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60"/>
        <w:jc w:val="center"/>
      </w:pPr>
      <w:r>
        <w:rPr>
          <w:b w:val="0"/>
          <w:sz w:val="128"/>
        </w:rPr>
        <w:t>🇩🇪</w:t>
      </w:r>
    </w:p>
    <w:p>
      <w:pPr>
        <w:spacing w:before="0" w:after="80"/>
        <w:jc w:val="center"/>
      </w:pPr>
      <w:r>
        <w:rPr>
          <w:b/>
          <w:color w:val="1A73E8"/>
          <w:sz w:val="68"/>
        </w:rPr>
        <w:t>DEUTSCH LERNEN</w:t>
      </w:r>
    </w:p>
    <w:p>
      <w:pPr>
        <w:spacing w:before="0" w:after="80"/>
        <w:jc w:val="center"/>
      </w:pPr>
      <w:r>
        <w:rPr>
          <w:b/>
          <w:color w:val="6A0DAD"/>
          <w:sz w:val="44"/>
        </w:rPr>
        <w:t>B2 COURSE</w:t>
      </w:r>
    </w:p>
    <w:p>
      <w:pPr>
        <w:spacing w:before="0" w:after="120"/>
        <w:jc w:val="center"/>
      </w:pPr>
      <w:r>
        <w:rPr>
          <w:b/>
          <w:color w:val="E65C00"/>
          <w:sz w:val="36"/>
        </w:rPr>
        <w:t>Days 201 to 270</w:t>
      </w:r>
    </w:p>
    <w:p>
      <w:pPr>
        <w:spacing w:before="0" w:after="80"/>
        <w:jc w:val="center"/>
      </w:pPr>
      <w:r>
        <w:rPr>
          <w:b/>
          <w:color w:val="202020"/>
          <w:sz w:val="28"/>
        </w:rPr>
        <w:t>ગુજરાતી ભાષકો માટે B2 જર્મન અભ્યાસ</w:t>
      </w:r>
    </w:p>
    <w:p>
      <w:pPr>
        <w:spacing w:before="0" w:after="80"/>
        <w:jc w:val="center"/>
      </w:pPr>
      <w:r>
        <w:rPr>
          <w:b w:val="0"/>
          <w:color w:val="555555"/>
          <w:sz w:val="22"/>
        </w:rPr>
        <w:t>For Gujarati Speakers | English + Gujarati Explanations</w:t>
      </w:r>
    </w:p>
    <w:p>
      <w:pPr>
        <w:spacing w:before="0" w:after="320"/>
        <w:jc w:val="center"/>
      </w:pPr>
      <w:r>
        <w:rPr>
          <w:b w:val="0"/>
          <w:color w:val="555555"/>
          <w:sz w:val="22"/>
        </w:rPr>
        <w:t>70 Days · Advanced Grammar · Professional German · B2 Exam Mastery</w:t>
      </w:r>
    </w:p>
    <w:p>
      <w:pPr>
        <w:spacing w:before="0" w:after="80"/>
      </w:pPr>
      <w:r>
        <w:rPr>
          <w:b/>
          <w:color w:val="1A73E8"/>
          <w:sz w:val="28"/>
        </w:rPr>
        <w:t>📖 How to Use This B2 Book</w:t>
      </w:r>
    </w:p>
    <w:p>
      <w:pPr>
        <w:pStyle w:val="ListBullet"/>
        <w:spacing w:after="40"/>
      </w:pPr>
      <w:r>
        <w:rPr>
          <w:sz w:val="22"/>
        </w:rPr>
        <w:t>📅 Study one day at a time and keep your streak.</w:t>
      </w:r>
    </w:p>
    <w:p>
      <w:pPr>
        <w:pStyle w:val="ListBullet"/>
        <w:spacing w:after="40"/>
      </w:pPr>
      <w:r>
        <w:rPr>
          <w:sz w:val="22"/>
        </w:rPr>
        <w:t>✍️ Write every day; B2 improves fastest through output.</w:t>
      </w:r>
    </w:p>
    <w:p>
      <w:pPr>
        <w:pStyle w:val="ListBullet"/>
        <w:spacing w:after="40"/>
      </w:pPr>
      <w:r>
        <w:rPr>
          <w:sz w:val="22"/>
        </w:rPr>
        <w:t>🗣️ Speak aloud for at least 10 minutes daily.</w:t>
      </w:r>
    </w:p>
    <w:p>
      <w:pPr>
        <w:pStyle w:val="ListBullet"/>
        <w:spacing w:after="40"/>
      </w:pPr>
      <w:r>
        <w:rPr>
          <w:sz w:val="22"/>
        </w:rPr>
        <w:t>🔁 Review error patterns every week.</w:t>
      </w:r>
    </w:p>
    <w:p>
      <w:pPr>
        <w:pStyle w:val="ListBullet"/>
        <w:spacing w:after="40"/>
      </w:pPr>
      <w:r>
        <w:rPr>
          <w:sz w:val="22"/>
        </w:rPr>
        <w:t>🎯 Focus on precision, coherence, and register.</w:t>
      </w:r>
    </w:p>
    <w:p>
      <w:pPr>
        <w:pStyle w:val="ListBullet"/>
        <w:spacing w:after="40"/>
      </w:pPr>
      <w:r>
        <w:rPr>
          <w:sz w:val="22"/>
        </w:rPr>
        <w:t>🧪 Use mock days as timed exam practice.</w:t>
      </w:r>
    </w:p>
    <w:p>
      <w:r>
        <w:br w:type="page"/>
      </w:r>
    </w:p>
    <w:p>
      <w:pPr>
        <w:spacing w:before="120" w:after="40"/>
        <w:jc w:val="center"/>
      </w:pPr>
      <w:r>
        <w:rPr>
          <w:b/>
          <w:color w:val="1A73E8"/>
          <w:sz w:val="42"/>
        </w:rPr>
        <w:t>📘  DAY 201</w:t>
      </w:r>
    </w:p>
    <w:p>
      <w:pPr>
        <w:spacing w:before="0" w:after="40"/>
        <w:jc w:val="center"/>
      </w:pPr>
      <w:r>
        <w:rPr>
          <w:b/>
          <w:color w:val="F9AB00"/>
          <w:sz w:val="28"/>
        </w:rPr>
        <w:t>NOMINALIZATION VS VERBAL STYLE 🚀</w:t>
      </w:r>
    </w:p>
    <w:p>
      <w:pPr>
        <w:spacing w:before="0" w:after="160"/>
        <w:jc w:val="center"/>
      </w:pPr>
      <w:r>
        <w:rPr>
          <w:b w:val="0"/>
          <w:color w:val="555555"/>
          <w:sz w:val="21"/>
        </w:rPr>
        <w:t>📚 Topic: Advanced Grammar and Precision — Nominalization vs verbal style</w:t>
      </w:r>
    </w:p>
    <w:p/>
    <w:p>
      <w:pPr>
        <w:spacing w:before="0" w:after="40"/>
      </w:pPr>
      <w:r>
        <w:rPr>
          <w:b/>
          <w:color w:val="1A73E8"/>
          <w:sz w:val="21"/>
        </w:rPr>
        <w:t>📖  English Explanation</w:t>
      </w:r>
    </w:p>
    <w:p>
      <w:pPr>
        <w:spacing w:before="0" w:after="120"/>
      </w:pPr>
      <w:r>
        <w:rPr>
          <w:b w:val="0"/>
          <w:sz w:val="21"/>
        </w:rPr>
        <w:t>Day 201 moves your B2 German forward with a focused lesson on 'Nominalization vs verbal style'. Today you train complex clause control, nominal style, and nuanced connector usage.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201 માં તમે B2 સ્તરે 'Nominalization vs verbal style' પર focused અભ્યાસ કરો છો. આજે તમારું ધ્યાન complex clause control, nominal style, and nuanced connector usage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Nominalisierung</w:t>
            </w:r>
          </w:p>
        </w:tc>
        <w:tc>
          <w:tcPr>
            <w:tcW w:type="dxa" w:w="2268"/>
          </w:tcPr>
          <w:p>
            <w:r>
              <w:rPr>
                <w:b w:val="0"/>
                <w:color w:val="202020"/>
                <w:sz w:val="20"/>
              </w:rPr>
              <w:t>nominalization</w:t>
            </w:r>
          </w:p>
        </w:tc>
        <w:tc>
          <w:tcPr>
            <w:tcW w:type="dxa" w:w="2268"/>
          </w:tcPr>
          <w:p>
            <w:r>
              <w:rPr>
                <w:b w:val="0"/>
                <w:color w:val="202020"/>
                <w:sz w:val="20"/>
              </w:rPr>
              <w:t>સંજ્ઞીકરણ</w:t>
            </w:r>
          </w:p>
        </w:tc>
        <w:tc>
          <w:tcPr>
            <w:tcW w:type="dxa" w:w="2268"/>
          </w:tcPr>
          <w:p>
            <w:r>
              <w:rPr>
                <w:b w:val="0"/>
                <w:color w:val="555555"/>
                <w:sz w:val="20"/>
              </w:rPr>
              <w:t>noh-mi-na-li-ZEE-rung</w:t>
            </w:r>
          </w:p>
        </w:tc>
      </w:tr>
      <w:tr>
        <w:tc>
          <w:tcPr>
            <w:tcW w:type="dxa" w:w="2268"/>
          </w:tcPr>
          <w:p>
            <w:r>
              <w:rPr>
                <w:b w:val="0"/>
                <w:color w:val="202020"/>
                <w:sz w:val="20"/>
              </w:rPr>
              <w:t>die Präzision</w:t>
            </w:r>
          </w:p>
        </w:tc>
        <w:tc>
          <w:tcPr>
            <w:tcW w:type="dxa" w:w="2268"/>
          </w:tcPr>
          <w:p>
            <w:r>
              <w:rPr>
                <w:b w:val="0"/>
                <w:color w:val="202020"/>
                <w:sz w:val="20"/>
              </w:rPr>
              <w:t>precision</w:t>
            </w:r>
          </w:p>
        </w:tc>
        <w:tc>
          <w:tcPr>
            <w:tcW w:type="dxa" w:w="2268"/>
          </w:tcPr>
          <w:p>
            <w:r>
              <w:rPr>
                <w:b w:val="0"/>
                <w:color w:val="202020"/>
                <w:sz w:val="20"/>
              </w:rPr>
              <w:t>ચોકસાઈ</w:t>
            </w:r>
          </w:p>
        </w:tc>
        <w:tc>
          <w:tcPr>
            <w:tcW w:type="dxa" w:w="2268"/>
          </w:tcPr>
          <w:p>
            <w:r>
              <w:rPr>
                <w:b w:val="0"/>
                <w:color w:val="555555"/>
                <w:sz w:val="20"/>
              </w:rPr>
              <w:t>pre-tsi-ZY-ohn</w:t>
            </w:r>
          </w:p>
        </w:tc>
      </w:tr>
      <w:tr>
        <w:tc>
          <w:tcPr>
            <w:tcW w:type="dxa" w:w="2268"/>
          </w:tcPr>
          <w:p>
            <w:r>
              <w:rPr>
                <w:b w:val="0"/>
                <w:color w:val="202020"/>
                <w:sz w:val="20"/>
              </w:rPr>
              <w:t>die Nuance</w:t>
            </w:r>
          </w:p>
        </w:tc>
        <w:tc>
          <w:tcPr>
            <w:tcW w:type="dxa" w:w="2268"/>
          </w:tcPr>
          <w:p>
            <w:r>
              <w:rPr>
                <w:b w:val="0"/>
                <w:color w:val="202020"/>
                <w:sz w:val="20"/>
              </w:rPr>
              <w:t>nuance</w:t>
            </w:r>
          </w:p>
        </w:tc>
        <w:tc>
          <w:tcPr>
            <w:tcW w:type="dxa" w:w="2268"/>
          </w:tcPr>
          <w:p>
            <w:r>
              <w:rPr>
                <w:b w:val="0"/>
                <w:color w:val="202020"/>
                <w:sz w:val="20"/>
              </w:rPr>
              <w:t>સૂક્ષ્મ ફરક</w:t>
            </w:r>
          </w:p>
        </w:tc>
        <w:tc>
          <w:tcPr>
            <w:tcW w:type="dxa" w:w="2268"/>
          </w:tcPr>
          <w:p>
            <w:r>
              <w:rPr>
                <w:b w:val="0"/>
                <w:color w:val="555555"/>
                <w:sz w:val="20"/>
              </w:rPr>
              <w:t>nu-AN-seh</w:t>
            </w:r>
          </w:p>
        </w:tc>
      </w:tr>
      <w:tr>
        <w:tc>
          <w:tcPr>
            <w:tcW w:type="dxa" w:w="2268"/>
          </w:tcPr>
          <w:p>
            <w:r>
              <w:rPr>
                <w:b w:val="0"/>
                <w:color w:val="202020"/>
                <w:sz w:val="20"/>
              </w:rPr>
              <w:t>dementsprechend</w:t>
            </w:r>
          </w:p>
        </w:tc>
        <w:tc>
          <w:tcPr>
            <w:tcW w:type="dxa" w:w="2268"/>
          </w:tcPr>
          <w:p>
            <w:r>
              <w:rPr>
                <w:b w:val="0"/>
                <w:color w:val="202020"/>
                <w:sz w:val="20"/>
              </w:rPr>
              <w:t>accordingly</w:t>
            </w:r>
          </w:p>
        </w:tc>
        <w:tc>
          <w:tcPr>
            <w:tcW w:type="dxa" w:w="2268"/>
          </w:tcPr>
          <w:p>
            <w:r>
              <w:rPr>
                <w:b w:val="0"/>
                <w:color w:val="202020"/>
                <w:sz w:val="20"/>
              </w:rPr>
              <w:t>તે મુજબ</w:t>
            </w:r>
          </w:p>
        </w:tc>
        <w:tc>
          <w:tcPr>
            <w:tcW w:type="dxa" w:w="2268"/>
          </w:tcPr>
          <w:p>
            <w:r>
              <w:rPr>
                <w:b w:val="0"/>
                <w:color w:val="555555"/>
                <w:sz w:val="20"/>
              </w:rPr>
              <w:t>deh-ment-SPRE-khend</w:t>
            </w:r>
          </w:p>
        </w:tc>
      </w:tr>
      <w:tr>
        <w:tc>
          <w:tcPr>
            <w:tcW w:type="dxa" w:w="2268"/>
          </w:tcPr>
          <w:p>
            <w:r>
              <w:rPr>
                <w:b w:val="0"/>
                <w:color w:val="202020"/>
                <w:sz w:val="20"/>
              </w:rPr>
              <w:t>hingegen</w:t>
            </w:r>
          </w:p>
        </w:tc>
        <w:tc>
          <w:tcPr>
            <w:tcW w:type="dxa" w:w="2268"/>
          </w:tcPr>
          <w:p>
            <w:r>
              <w:rPr>
                <w:b w:val="0"/>
                <w:color w:val="202020"/>
                <w:sz w:val="20"/>
              </w:rPr>
              <w:t>in contrast</w:t>
            </w:r>
          </w:p>
        </w:tc>
        <w:tc>
          <w:tcPr>
            <w:tcW w:type="dxa" w:w="2268"/>
          </w:tcPr>
          <w:p>
            <w:r>
              <w:rPr>
                <w:b w:val="0"/>
                <w:color w:val="202020"/>
                <w:sz w:val="20"/>
              </w:rPr>
              <w:t>બીજી તરફ</w:t>
            </w:r>
          </w:p>
        </w:tc>
        <w:tc>
          <w:tcPr>
            <w:tcW w:type="dxa" w:w="2268"/>
          </w:tcPr>
          <w:p>
            <w:r>
              <w:rPr>
                <w:b w:val="0"/>
                <w:color w:val="555555"/>
                <w:sz w:val="20"/>
              </w:rPr>
              <w:t>HIN-gay-gen</w:t>
            </w:r>
          </w:p>
        </w:tc>
      </w:tr>
      <w:tr>
        <w:tc>
          <w:tcPr>
            <w:tcW w:type="dxa" w:w="2268"/>
          </w:tcPr>
          <w:p>
            <w:r>
              <w:rPr>
                <w:b w:val="0"/>
                <w:color w:val="202020"/>
                <w:sz w:val="20"/>
              </w:rPr>
              <w:t>somit</w:t>
            </w:r>
          </w:p>
        </w:tc>
        <w:tc>
          <w:tcPr>
            <w:tcW w:type="dxa" w:w="2268"/>
          </w:tcPr>
          <w:p>
            <w:r>
              <w:rPr>
                <w:b w:val="0"/>
                <w:color w:val="202020"/>
                <w:sz w:val="20"/>
              </w:rPr>
              <w:t>thus</w:t>
            </w:r>
          </w:p>
        </w:tc>
        <w:tc>
          <w:tcPr>
            <w:tcW w:type="dxa" w:w="2268"/>
          </w:tcPr>
          <w:p>
            <w:r>
              <w:rPr>
                <w:b w:val="0"/>
                <w:color w:val="202020"/>
                <w:sz w:val="20"/>
              </w:rPr>
              <w:t>આથી</w:t>
            </w:r>
          </w:p>
        </w:tc>
        <w:tc>
          <w:tcPr>
            <w:tcW w:type="dxa" w:w="2268"/>
          </w:tcPr>
          <w:p>
            <w:r>
              <w:rPr>
                <w:b w:val="0"/>
                <w:color w:val="555555"/>
                <w:sz w:val="20"/>
              </w:rPr>
              <w:t>ZOH-mit</w:t>
            </w:r>
          </w:p>
        </w:tc>
      </w:tr>
      <w:tr>
        <w:tc>
          <w:tcPr>
            <w:tcW w:type="dxa" w:w="2268"/>
          </w:tcPr>
          <w:p>
            <w:r>
              <w:rPr>
                <w:b w:val="0"/>
                <w:color w:val="202020"/>
                <w:sz w:val="20"/>
              </w:rPr>
              <w:t>voraussetzen</w:t>
            </w:r>
          </w:p>
        </w:tc>
        <w:tc>
          <w:tcPr>
            <w:tcW w:type="dxa" w:w="2268"/>
          </w:tcPr>
          <w:p>
            <w:r>
              <w:rPr>
                <w:b w:val="0"/>
                <w:color w:val="202020"/>
                <w:sz w:val="20"/>
              </w:rPr>
              <w:t>to assume/require</w:t>
            </w:r>
          </w:p>
        </w:tc>
        <w:tc>
          <w:tcPr>
            <w:tcW w:type="dxa" w:w="2268"/>
          </w:tcPr>
          <w:p>
            <w:r>
              <w:rPr>
                <w:b w:val="0"/>
                <w:color w:val="202020"/>
                <w:sz w:val="20"/>
              </w:rPr>
              <w:t>પૂર્વધારણા કરવી</w:t>
            </w:r>
          </w:p>
        </w:tc>
        <w:tc>
          <w:tcPr>
            <w:tcW w:type="dxa" w:w="2268"/>
          </w:tcPr>
          <w:p>
            <w:r>
              <w:rPr>
                <w:b w:val="0"/>
                <w:color w:val="555555"/>
                <w:sz w:val="20"/>
              </w:rPr>
              <w:t>fo-ROWS-zet-sen</w:t>
            </w:r>
          </w:p>
        </w:tc>
      </w:tr>
      <w:tr>
        <w:tc>
          <w:tcPr>
            <w:tcW w:type="dxa" w:w="2268"/>
          </w:tcPr>
          <w:p>
            <w:r>
              <w:rPr>
                <w:b w:val="0"/>
                <w:color w:val="202020"/>
                <w:sz w:val="20"/>
              </w:rPr>
              <w:t>das Verhältnis</w:t>
            </w:r>
          </w:p>
        </w:tc>
        <w:tc>
          <w:tcPr>
            <w:tcW w:type="dxa" w:w="2268"/>
          </w:tcPr>
          <w:p>
            <w:r>
              <w:rPr>
                <w:b w:val="0"/>
                <w:color w:val="202020"/>
                <w:sz w:val="20"/>
              </w:rPr>
              <w:t>relation</w:t>
            </w:r>
          </w:p>
        </w:tc>
        <w:tc>
          <w:tcPr>
            <w:tcW w:type="dxa" w:w="2268"/>
          </w:tcPr>
          <w:p>
            <w:r>
              <w:rPr>
                <w:b w:val="0"/>
                <w:color w:val="202020"/>
                <w:sz w:val="20"/>
              </w:rPr>
              <w:t>સંબંધ</w:t>
            </w:r>
          </w:p>
        </w:tc>
        <w:tc>
          <w:tcPr>
            <w:tcW w:type="dxa" w:w="2268"/>
          </w:tcPr>
          <w:p>
            <w:r>
              <w:rPr>
                <w:b w:val="0"/>
                <w:color w:val="555555"/>
                <w:sz w:val="20"/>
              </w:rPr>
              <w:t>fer-HELT-nis</w:t>
            </w:r>
          </w:p>
        </w:tc>
      </w:tr>
      <w:tr>
        <w:tc>
          <w:tcPr>
            <w:tcW w:type="dxa" w:w="2268"/>
          </w:tcPr>
          <w:p>
            <w:r>
              <w:rPr>
                <w:b w:val="0"/>
                <w:color w:val="202020"/>
                <w:sz w:val="20"/>
              </w:rPr>
              <w:t>der Bezug</w:t>
            </w:r>
          </w:p>
        </w:tc>
        <w:tc>
          <w:tcPr>
            <w:tcW w:type="dxa" w:w="2268"/>
          </w:tcPr>
          <w:p>
            <w:r>
              <w:rPr>
                <w:b w:val="0"/>
                <w:color w:val="202020"/>
                <w:sz w:val="20"/>
              </w:rPr>
              <w:t>reference</w:t>
            </w:r>
          </w:p>
        </w:tc>
        <w:tc>
          <w:tcPr>
            <w:tcW w:type="dxa" w:w="2268"/>
          </w:tcPr>
          <w:p>
            <w:r>
              <w:rPr>
                <w:b w:val="0"/>
                <w:color w:val="202020"/>
                <w:sz w:val="20"/>
              </w:rPr>
              <w:t>સંદર્ભ</w:t>
            </w:r>
          </w:p>
        </w:tc>
        <w:tc>
          <w:tcPr>
            <w:tcW w:type="dxa" w:w="2268"/>
          </w:tcPr>
          <w:p>
            <w:r>
              <w:rPr>
                <w:b w:val="0"/>
                <w:color w:val="555555"/>
                <w:sz w:val="20"/>
              </w:rPr>
              <w:t>beh-TSOOK</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shtruk-TOOR</w:t>
            </w:r>
          </w:p>
        </w:tc>
      </w:tr>
      <w:tr>
        <w:tc>
          <w:tcPr>
            <w:tcW w:type="dxa" w:w="2268"/>
          </w:tcPr>
          <w:p>
            <w:r>
              <w:rPr>
                <w:b w:val="0"/>
                <w:color w:val="202020"/>
                <w:sz w:val="20"/>
              </w:rPr>
              <w:t>belegen</w:t>
            </w:r>
          </w:p>
        </w:tc>
        <w:tc>
          <w:tcPr>
            <w:tcW w:type="dxa" w:w="2268"/>
          </w:tcPr>
          <w:p>
            <w:r>
              <w:rPr>
                <w:b w:val="0"/>
                <w:color w:val="202020"/>
                <w:sz w:val="20"/>
              </w:rPr>
              <w:t>to support/prove</w:t>
            </w:r>
          </w:p>
        </w:tc>
        <w:tc>
          <w:tcPr>
            <w:tcW w:type="dxa" w:w="2268"/>
          </w:tcPr>
          <w:p>
            <w:r>
              <w:rPr>
                <w:b w:val="0"/>
                <w:color w:val="202020"/>
                <w:sz w:val="20"/>
              </w:rPr>
              <w:t>પ્રમાણિત કરવું</w:t>
            </w:r>
          </w:p>
        </w:tc>
        <w:tc>
          <w:tcPr>
            <w:tcW w:type="dxa" w:w="2268"/>
          </w:tcPr>
          <w:p>
            <w:r>
              <w:rPr>
                <w:b w:val="0"/>
                <w:color w:val="555555"/>
                <w:sz w:val="20"/>
              </w:rPr>
              <w:t>beh-LAY-gen</w:t>
            </w:r>
          </w:p>
        </w:tc>
      </w:tr>
      <w:tr>
        <w:tc>
          <w:tcPr>
            <w:tcW w:type="dxa" w:w="2268"/>
          </w:tcPr>
          <w:p>
            <w:r>
              <w:rPr>
                <w:b w:val="0"/>
                <w:color w:val="202020"/>
                <w:sz w:val="20"/>
              </w:rPr>
              <w:t>ableiten</w:t>
            </w:r>
          </w:p>
        </w:tc>
        <w:tc>
          <w:tcPr>
            <w:tcW w:type="dxa" w:w="2268"/>
          </w:tcPr>
          <w:p>
            <w:r>
              <w:rPr>
                <w:b w:val="0"/>
                <w:color w:val="202020"/>
                <w:sz w:val="20"/>
              </w:rPr>
              <w:t>to derive</w:t>
            </w:r>
          </w:p>
        </w:tc>
        <w:tc>
          <w:tcPr>
            <w:tcW w:type="dxa" w:w="2268"/>
          </w:tcPr>
          <w:p>
            <w:r>
              <w:rPr>
                <w:b w:val="0"/>
                <w:color w:val="202020"/>
                <w:sz w:val="20"/>
              </w:rPr>
              <w:t>ઉપજાવવું</w:t>
            </w:r>
          </w:p>
        </w:tc>
        <w:tc>
          <w:tcPr>
            <w:tcW w:type="dxa" w:w="2268"/>
          </w:tcPr>
          <w:p>
            <w:r>
              <w:rPr>
                <w:b w:val="0"/>
                <w:color w:val="555555"/>
                <w:sz w:val="20"/>
              </w:rPr>
              <w:t>AB-ly-ten</w:t>
            </w:r>
          </w:p>
        </w:tc>
      </w:tr>
      <w:tr>
        <w:tc>
          <w:tcPr>
            <w:tcW w:type="dxa" w:w="2268"/>
          </w:tcPr>
          <w:p>
            <w:r>
              <w:rPr>
                <w:b w:val="0"/>
                <w:color w:val="202020"/>
                <w:sz w:val="20"/>
              </w:rPr>
              <w:t>einordnen</w:t>
            </w:r>
          </w:p>
        </w:tc>
        <w:tc>
          <w:tcPr>
            <w:tcW w:type="dxa" w:w="2268"/>
          </w:tcPr>
          <w:p>
            <w:r>
              <w:rPr>
                <w:b w:val="0"/>
                <w:color w:val="202020"/>
                <w:sz w:val="20"/>
              </w:rPr>
              <w:t>to classify</w:t>
            </w:r>
          </w:p>
        </w:tc>
        <w:tc>
          <w:tcPr>
            <w:tcW w:type="dxa" w:w="2268"/>
          </w:tcPr>
          <w:p>
            <w:r>
              <w:rPr>
                <w:b w:val="0"/>
                <w:color w:val="202020"/>
                <w:sz w:val="20"/>
              </w:rPr>
              <w:t>વર્ગીકૃત કરવું</w:t>
            </w:r>
          </w:p>
        </w:tc>
        <w:tc>
          <w:tcPr>
            <w:tcW w:type="dxa" w:w="2268"/>
          </w:tcPr>
          <w:p>
            <w:r>
              <w:rPr>
                <w:b w:val="0"/>
                <w:color w:val="555555"/>
                <w:sz w:val="20"/>
              </w:rPr>
              <w:t>EYN-ord-nen</w:t>
            </w:r>
          </w:p>
        </w:tc>
      </w:tr>
      <w:tr>
        <w:tc>
          <w:tcPr>
            <w:tcW w:type="dxa" w:w="2268"/>
          </w:tcPr>
          <w:p>
            <w:r>
              <w:rPr>
                <w:b w:val="0"/>
                <w:color w:val="202020"/>
                <w:sz w:val="20"/>
              </w:rPr>
              <w:t>gewichten</w:t>
            </w:r>
          </w:p>
        </w:tc>
        <w:tc>
          <w:tcPr>
            <w:tcW w:type="dxa" w:w="2268"/>
          </w:tcPr>
          <w:p>
            <w:r>
              <w:rPr>
                <w:b w:val="0"/>
                <w:color w:val="202020"/>
                <w:sz w:val="20"/>
              </w:rPr>
              <w:t>to weigh</w:t>
            </w:r>
          </w:p>
        </w:tc>
        <w:tc>
          <w:tcPr>
            <w:tcW w:type="dxa" w:w="2268"/>
          </w:tcPr>
          <w:p>
            <w:r>
              <w:rPr>
                <w:b w:val="0"/>
                <w:color w:val="202020"/>
                <w:sz w:val="20"/>
              </w:rPr>
              <w:t>તોલવું</w:t>
            </w:r>
          </w:p>
        </w:tc>
        <w:tc>
          <w:tcPr>
            <w:tcW w:type="dxa" w:w="2268"/>
          </w:tcPr>
          <w:p>
            <w:r>
              <w:rPr>
                <w:b w:val="0"/>
                <w:color w:val="555555"/>
                <w:sz w:val="20"/>
              </w:rPr>
              <w:t>geh-VIKH-ten</w:t>
            </w:r>
          </w:p>
        </w:tc>
      </w:tr>
      <w:tr>
        <w:tc>
          <w:tcPr>
            <w:tcW w:type="dxa" w:w="2268"/>
          </w:tcPr>
          <w:p>
            <w:r>
              <w:rPr>
                <w:b w:val="0"/>
                <w:color w:val="202020"/>
                <w:sz w:val="20"/>
              </w:rPr>
              <w:t>differenzieren</w:t>
            </w:r>
          </w:p>
        </w:tc>
        <w:tc>
          <w:tcPr>
            <w:tcW w:type="dxa" w:w="2268"/>
          </w:tcPr>
          <w:p>
            <w:r>
              <w:rPr>
                <w:b w:val="0"/>
                <w:color w:val="202020"/>
                <w:sz w:val="20"/>
              </w:rPr>
              <w:t>to differentiate</w:t>
            </w:r>
          </w:p>
        </w:tc>
        <w:tc>
          <w:tcPr>
            <w:tcW w:type="dxa" w:w="2268"/>
          </w:tcPr>
          <w:p>
            <w:r>
              <w:rPr>
                <w:b w:val="0"/>
                <w:color w:val="202020"/>
                <w:sz w:val="20"/>
              </w:rPr>
              <w:t>ફરક બતાવવો</w:t>
            </w:r>
          </w:p>
        </w:tc>
        <w:tc>
          <w:tcPr>
            <w:tcW w:type="dxa" w:w="2268"/>
          </w:tcPr>
          <w:p>
            <w:r>
              <w:rPr>
                <w:b w:val="0"/>
                <w:color w:val="555555"/>
                <w:sz w:val="20"/>
              </w:rPr>
              <w:t>dif-fe-ren-TSY-ren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Nominalisierung im Mittelpunkt.</w:t>
            </w:r>
          </w:p>
        </w:tc>
        <w:tc>
          <w:tcPr>
            <w:tcW w:type="dxa" w:w="3024"/>
            <w:shd w:val="clear" w:color="auto" w:fill="E6F4EA"/>
          </w:tcPr>
          <w:p>
            <w:r>
              <w:rPr>
                <w:b w:val="0"/>
                <w:color w:val="0F9660"/>
                <w:sz w:val="20"/>
              </w:rPr>
              <w:t>In today's training, die Nominalisierung is central.</w:t>
            </w:r>
          </w:p>
        </w:tc>
        <w:tc>
          <w:tcPr>
            <w:tcW w:type="dxa" w:w="3024"/>
            <w:shd w:val="clear" w:color="auto" w:fill="FFF8E1"/>
          </w:tcPr>
          <w:p>
            <w:r>
              <w:rPr>
                <w:b w:val="0"/>
                <w:color w:val="202020"/>
                <w:sz w:val="20"/>
              </w:rPr>
              <w:t>આજના અભ્યાસમાં die Nominalisierung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Präzision jetzt bewusster und präziser verwenden.</w:t>
            </w:r>
          </w:p>
        </w:tc>
        <w:tc>
          <w:tcPr>
            <w:tcW w:type="dxa" w:w="3024"/>
            <w:shd w:val="clear" w:color="auto" w:fill="E6F4EA"/>
          </w:tcPr>
          <w:p>
            <w:r>
              <w:rPr>
                <w:b w:val="0"/>
                <w:color w:val="0F9660"/>
                <w:sz w:val="20"/>
              </w:rPr>
              <w:t>I can now use die Präzision more consciously and precisely.</w:t>
            </w:r>
          </w:p>
        </w:tc>
        <w:tc>
          <w:tcPr>
            <w:tcW w:type="dxa" w:w="3024"/>
            <w:shd w:val="clear" w:color="auto" w:fill="FFF8E1"/>
          </w:tcPr>
          <w:p>
            <w:r>
              <w:rPr>
                <w:b w:val="0"/>
                <w:color w:val="202020"/>
                <w:sz w:val="20"/>
              </w:rPr>
              <w:t>હવે હું die Präzision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Nuance eine klare Lösung formuliert.</w:t>
            </w:r>
          </w:p>
        </w:tc>
        <w:tc>
          <w:tcPr>
            <w:tcW w:type="dxa" w:w="3024"/>
            <w:shd w:val="clear" w:color="auto" w:fill="E6F4EA"/>
          </w:tcPr>
          <w:p>
            <w:r>
              <w:rPr>
                <w:b w:val="0"/>
                <w:color w:val="0F9660"/>
                <w:sz w:val="20"/>
              </w:rPr>
              <w:t>Our group formulated a clear solution using die Nuance.</w:t>
            </w:r>
          </w:p>
        </w:tc>
        <w:tc>
          <w:tcPr>
            <w:tcW w:type="dxa" w:w="3024"/>
            <w:shd w:val="clear" w:color="auto" w:fill="FFF8E1"/>
          </w:tcPr>
          <w:p>
            <w:r>
              <w:rPr>
                <w:b w:val="0"/>
                <w:color w:val="202020"/>
                <w:sz w:val="20"/>
              </w:rPr>
              <w:t>અમારા જૂથે die Nuance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Nominalisierung and die Präzision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'Nominalization vs verbal style'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Nominalisierung</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201, you can handle 'Nominalization vs verbal style' with more control and clearer B2 expression. Your speaking is more organized and your writing is more professional and exam-ready.</w:t>
      </w:r>
    </w:p>
    <w:p>
      <w:r>
        <w:br w:type="page"/>
      </w:r>
    </w:p>
    <w:p>
      <w:pPr>
        <w:spacing w:before="120" w:after="40"/>
        <w:jc w:val="center"/>
      </w:pPr>
      <w:r>
        <w:rPr>
          <w:b/>
          <w:color w:val="1A73E8"/>
          <w:sz w:val="42"/>
        </w:rPr>
        <w:t>📘  DAY 202</w:t>
      </w:r>
    </w:p>
    <w:p>
      <w:pPr>
        <w:spacing w:before="0" w:after="40"/>
        <w:jc w:val="center"/>
      </w:pPr>
      <w:r>
        <w:rPr>
          <w:b/>
          <w:color w:val="F9AB00"/>
          <w:sz w:val="28"/>
        </w:rPr>
        <w:t>ADVANCED CONNECTOR CHAINS 🚀</w:t>
      </w:r>
    </w:p>
    <w:p>
      <w:pPr>
        <w:spacing w:before="0" w:after="160"/>
        <w:jc w:val="center"/>
      </w:pPr>
      <w:r>
        <w:rPr>
          <w:b w:val="0"/>
          <w:color w:val="555555"/>
          <w:sz w:val="21"/>
        </w:rPr>
        <w:t>📚 Topic: Advanced Grammar and Precision — Advanced connector chains</w:t>
      </w:r>
    </w:p>
    <w:p/>
    <w:p>
      <w:pPr>
        <w:spacing w:before="0" w:after="40"/>
      </w:pPr>
      <w:r>
        <w:rPr>
          <w:b/>
          <w:color w:val="1A73E8"/>
          <w:sz w:val="21"/>
        </w:rPr>
        <w:t>📖  English Explanation</w:t>
      </w:r>
    </w:p>
    <w:p>
      <w:pPr>
        <w:spacing w:before="0" w:after="120"/>
      </w:pPr>
      <w:r>
        <w:rPr>
          <w:b w:val="0"/>
          <w:sz w:val="21"/>
        </w:rPr>
        <w:t>Day 202 moves your B2 German forward with a focused lesson on 'Advanced connector chains'. Today you train complex clause control, nominal style, and nuanced connector usage.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202 માં તમે B2 સ્તરે 'Advanced connector chains' પર focused અભ્યાસ કરો છો. આજે તમારું ધ્યાન complex clause control, nominal style, and nuanced connector usage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Präzision</w:t>
            </w:r>
          </w:p>
        </w:tc>
        <w:tc>
          <w:tcPr>
            <w:tcW w:type="dxa" w:w="2268"/>
          </w:tcPr>
          <w:p>
            <w:r>
              <w:rPr>
                <w:b w:val="0"/>
                <w:color w:val="202020"/>
                <w:sz w:val="20"/>
              </w:rPr>
              <w:t>precision</w:t>
            </w:r>
          </w:p>
        </w:tc>
        <w:tc>
          <w:tcPr>
            <w:tcW w:type="dxa" w:w="2268"/>
          </w:tcPr>
          <w:p>
            <w:r>
              <w:rPr>
                <w:b w:val="0"/>
                <w:color w:val="202020"/>
                <w:sz w:val="20"/>
              </w:rPr>
              <w:t>ચોકસાઈ</w:t>
            </w:r>
          </w:p>
        </w:tc>
        <w:tc>
          <w:tcPr>
            <w:tcW w:type="dxa" w:w="2268"/>
          </w:tcPr>
          <w:p>
            <w:r>
              <w:rPr>
                <w:b w:val="0"/>
                <w:color w:val="555555"/>
                <w:sz w:val="20"/>
              </w:rPr>
              <w:t>pre-tsi-ZY-ohn</w:t>
            </w:r>
          </w:p>
        </w:tc>
      </w:tr>
      <w:tr>
        <w:tc>
          <w:tcPr>
            <w:tcW w:type="dxa" w:w="2268"/>
          </w:tcPr>
          <w:p>
            <w:r>
              <w:rPr>
                <w:b w:val="0"/>
                <w:color w:val="202020"/>
                <w:sz w:val="20"/>
              </w:rPr>
              <w:t>die Nuance</w:t>
            </w:r>
          </w:p>
        </w:tc>
        <w:tc>
          <w:tcPr>
            <w:tcW w:type="dxa" w:w="2268"/>
          </w:tcPr>
          <w:p>
            <w:r>
              <w:rPr>
                <w:b w:val="0"/>
                <w:color w:val="202020"/>
                <w:sz w:val="20"/>
              </w:rPr>
              <w:t>nuance</w:t>
            </w:r>
          </w:p>
        </w:tc>
        <w:tc>
          <w:tcPr>
            <w:tcW w:type="dxa" w:w="2268"/>
          </w:tcPr>
          <w:p>
            <w:r>
              <w:rPr>
                <w:b w:val="0"/>
                <w:color w:val="202020"/>
                <w:sz w:val="20"/>
              </w:rPr>
              <w:t>સૂક્ષ્મ ફરક</w:t>
            </w:r>
          </w:p>
        </w:tc>
        <w:tc>
          <w:tcPr>
            <w:tcW w:type="dxa" w:w="2268"/>
          </w:tcPr>
          <w:p>
            <w:r>
              <w:rPr>
                <w:b w:val="0"/>
                <w:color w:val="555555"/>
                <w:sz w:val="20"/>
              </w:rPr>
              <w:t>nu-AN-seh</w:t>
            </w:r>
          </w:p>
        </w:tc>
      </w:tr>
      <w:tr>
        <w:tc>
          <w:tcPr>
            <w:tcW w:type="dxa" w:w="2268"/>
          </w:tcPr>
          <w:p>
            <w:r>
              <w:rPr>
                <w:b w:val="0"/>
                <w:color w:val="202020"/>
                <w:sz w:val="20"/>
              </w:rPr>
              <w:t>dementsprechend</w:t>
            </w:r>
          </w:p>
        </w:tc>
        <w:tc>
          <w:tcPr>
            <w:tcW w:type="dxa" w:w="2268"/>
          </w:tcPr>
          <w:p>
            <w:r>
              <w:rPr>
                <w:b w:val="0"/>
                <w:color w:val="202020"/>
                <w:sz w:val="20"/>
              </w:rPr>
              <w:t>accordingly</w:t>
            </w:r>
          </w:p>
        </w:tc>
        <w:tc>
          <w:tcPr>
            <w:tcW w:type="dxa" w:w="2268"/>
          </w:tcPr>
          <w:p>
            <w:r>
              <w:rPr>
                <w:b w:val="0"/>
                <w:color w:val="202020"/>
                <w:sz w:val="20"/>
              </w:rPr>
              <w:t>તે મુજબ</w:t>
            </w:r>
          </w:p>
        </w:tc>
        <w:tc>
          <w:tcPr>
            <w:tcW w:type="dxa" w:w="2268"/>
          </w:tcPr>
          <w:p>
            <w:r>
              <w:rPr>
                <w:b w:val="0"/>
                <w:color w:val="555555"/>
                <w:sz w:val="20"/>
              </w:rPr>
              <w:t>deh-ment-SPRE-khend</w:t>
            </w:r>
          </w:p>
        </w:tc>
      </w:tr>
      <w:tr>
        <w:tc>
          <w:tcPr>
            <w:tcW w:type="dxa" w:w="2268"/>
          </w:tcPr>
          <w:p>
            <w:r>
              <w:rPr>
                <w:b w:val="0"/>
                <w:color w:val="202020"/>
                <w:sz w:val="20"/>
              </w:rPr>
              <w:t>hingegen</w:t>
            </w:r>
          </w:p>
        </w:tc>
        <w:tc>
          <w:tcPr>
            <w:tcW w:type="dxa" w:w="2268"/>
          </w:tcPr>
          <w:p>
            <w:r>
              <w:rPr>
                <w:b w:val="0"/>
                <w:color w:val="202020"/>
                <w:sz w:val="20"/>
              </w:rPr>
              <w:t>in contrast</w:t>
            </w:r>
          </w:p>
        </w:tc>
        <w:tc>
          <w:tcPr>
            <w:tcW w:type="dxa" w:w="2268"/>
          </w:tcPr>
          <w:p>
            <w:r>
              <w:rPr>
                <w:b w:val="0"/>
                <w:color w:val="202020"/>
                <w:sz w:val="20"/>
              </w:rPr>
              <w:t>બીજી તરફ</w:t>
            </w:r>
          </w:p>
        </w:tc>
        <w:tc>
          <w:tcPr>
            <w:tcW w:type="dxa" w:w="2268"/>
          </w:tcPr>
          <w:p>
            <w:r>
              <w:rPr>
                <w:b w:val="0"/>
                <w:color w:val="555555"/>
                <w:sz w:val="20"/>
              </w:rPr>
              <w:t>HIN-gay-gen</w:t>
            </w:r>
          </w:p>
        </w:tc>
      </w:tr>
      <w:tr>
        <w:tc>
          <w:tcPr>
            <w:tcW w:type="dxa" w:w="2268"/>
          </w:tcPr>
          <w:p>
            <w:r>
              <w:rPr>
                <w:b w:val="0"/>
                <w:color w:val="202020"/>
                <w:sz w:val="20"/>
              </w:rPr>
              <w:t>somit</w:t>
            </w:r>
          </w:p>
        </w:tc>
        <w:tc>
          <w:tcPr>
            <w:tcW w:type="dxa" w:w="2268"/>
          </w:tcPr>
          <w:p>
            <w:r>
              <w:rPr>
                <w:b w:val="0"/>
                <w:color w:val="202020"/>
                <w:sz w:val="20"/>
              </w:rPr>
              <w:t>thus</w:t>
            </w:r>
          </w:p>
        </w:tc>
        <w:tc>
          <w:tcPr>
            <w:tcW w:type="dxa" w:w="2268"/>
          </w:tcPr>
          <w:p>
            <w:r>
              <w:rPr>
                <w:b w:val="0"/>
                <w:color w:val="202020"/>
                <w:sz w:val="20"/>
              </w:rPr>
              <w:t>આથી</w:t>
            </w:r>
          </w:p>
        </w:tc>
        <w:tc>
          <w:tcPr>
            <w:tcW w:type="dxa" w:w="2268"/>
          </w:tcPr>
          <w:p>
            <w:r>
              <w:rPr>
                <w:b w:val="0"/>
                <w:color w:val="555555"/>
                <w:sz w:val="20"/>
              </w:rPr>
              <w:t>ZOH-mit</w:t>
            </w:r>
          </w:p>
        </w:tc>
      </w:tr>
      <w:tr>
        <w:tc>
          <w:tcPr>
            <w:tcW w:type="dxa" w:w="2268"/>
          </w:tcPr>
          <w:p>
            <w:r>
              <w:rPr>
                <w:b w:val="0"/>
                <w:color w:val="202020"/>
                <w:sz w:val="20"/>
              </w:rPr>
              <w:t>voraussetzen</w:t>
            </w:r>
          </w:p>
        </w:tc>
        <w:tc>
          <w:tcPr>
            <w:tcW w:type="dxa" w:w="2268"/>
          </w:tcPr>
          <w:p>
            <w:r>
              <w:rPr>
                <w:b w:val="0"/>
                <w:color w:val="202020"/>
                <w:sz w:val="20"/>
              </w:rPr>
              <w:t>to assume/require</w:t>
            </w:r>
          </w:p>
        </w:tc>
        <w:tc>
          <w:tcPr>
            <w:tcW w:type="dxa" w:w="2268"/>
          </w:tcPr>
          <w:p>
            <w:r>
              <w:rPr>
                <w:b w:val="0"/>
                <w:color w:val="202020"/>
                <w:sz w:val="20"/>
              </w:rPr>
              <w:t>પૂર્વધારણા કરવી</w:t>
            </w:r>
          </w:p>
        </w:tc>
        <w:tc>
          <w:tcPr>
            <w:tcW w:type="dxa" w:w="2268"/>
          </w:tcPr>
          <w:p>
            <w:r>
              <w:rPr>
                <w:b w:val="0"/>
                <w:color w:val="555555"/>
                <w:sz w:val="20"/>
              </w:rPr>
              <w:t>fo-ROWS-zet-sen</w:t>
            </w:r>
          </w:p>
        </w:tc>
      </w:tr>
      <w:tr>
        <w:tc>
          <w:tcPr>
            <w:tcW w:type="dxa" w:w="2268"/>
          </w:tcPr>
          <w:p>
            <w:r>
              <w:rPr>
                <w:b w:val="0"/>
                <w:color w:val="202020"/>
                <w:sz w:val="20"/>
              </w:rPr>
              <w:t>das Verhältnis</w:t>
            </w:r>
          </w:p>
        </w:tc>
        <w:tc>
          <w:tcPr>
            <w:tcW w:type="dxa" w:w="2268"/>
          </w:tcPr>
          <w:p>
            <w:r>
              <w:rPr>
                <w:b w:val="0"/>
                <w:color w:val="202020"/>
                <w:sz w:val="20"/>
              </w:rPr>
              <w:t>relation</w:t>
            </w:r>
          </w:p>
        </w:tc>
        <w:tc>
          <w:tcPr>
            <w:tcW w:type="dxa" w:w="2268"/>
          </w:tcPr>
          <w:p>
            <w:r>
              <w:rPr>
                <w:b w:val="0"/>
                <w:color w:val="202020"/>
                <w:sz w:val="20"/>
              </w:rPr>
              <w:t>સંબંધ</w:t>
            </w:r>
          </w:p>
        </w:tc>
        <w:tc>
          <w:tcPr>
            <w:tcW w:type="dxa" w:w="2268"/>
          </w:tcPr>
          <w:p>
            <w:r>
              <w:rPr>
                <w:b w:val="0"/>
                <w:color w:val="555555"/>
                <w:sz w:val="20"/>
              </w:rPr>
              <w:t>fer-HELT-nis</w:t>
            </w:r>
          </w:p>
        </w:tc>
      </w:tr>
      <w:tr>
        <w:tc>
          <w:tcPr>
            <w:tcW w:type="dxa" w:w="2268"/>
          </w:tcPr>
          <w:p>
            <w:r>
              <w:rPr>
                <w:b w:val="0"/>
                <w:color w:val="202020"/>
                <w:sz w:val="20"/>
              </w:rPr>
              <w:t>der Bezug</w:t>
            </w:r>
          </w:p>
        </w:tc>
        <w:tc>
          <w:tcPr>
            <w:tcW w:type="dxa" w:w="2268"/>
          </w:tcPr>
          <w:p>
            <w:r>
              <w:rPr>
                <w:b w:val="0"/>
                <w:color w:val="202020"/>
                <w:sz w:val="20"/>
              </w:rPr>
              <w:t>reference</w:t>
            </w:r>
          </w:p>
        </w:tc>
        <w:tc>
          <w:tcPr>
            <w:tcW w:type="dxa" w:w="2268"/>
          </w:tcPr>
          <w:p>
            <w:r>
              <w:rPr>
                <w:b w:val="0"/>
                <w:color w:val="202020"/>
                <w:sz w:val="20"/>
              </w:rPr>
              <w:t>સંદર્ભ</w:t>
            </w:r>
          </w:p>
        </w:tc>
        <w:tc>
          <w:tcPr>
            <w:tcW w:type="dxa" w:w="2268"/>
          </w:tcPr>
          <w:p>
            <w:r>
              <w:rPr>
                <w:b w:val="0"/>
                <w:color w:val="555555"/>
                <w:sz w:val="20"/>
              </w:rPr>
              <w:t>beh-TSOOK</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shtruk-TOOR</w:t>
            </w:r>
          </w:p>
        </w:tc>
      </w:tr>
      <w:tr>
        <w:tc>
          <w:tcPr>
            <w:tcW w:type="dxa" w:w="2268"/>
          </w:tcPr>
          <w:p>
            <w:r>
              <w:rPr>
                <w:b w:val="0"/>
                <w:color w:val="202020"/>
                <w:sz w:val="20"/>
              </w:rPr>
              <w:t>belegen</w:t>
            </w:r>
          </w:p>
        </w:tc>
        <w:tc>
          <w:tcPr>
            <w:tcW w:type="dxa" w:w="2268"/>
          </w:tcPr>
          <w:p>
            <w:r>
              <w:rPr>
                <w:b w:val="0"/>
                <w:color w:val="202020"/>
                <w:sz w:val="20"/>
              </w:rPr>
              <w:t>to support/prove</w:t>
            </w:r>
          </w:p>
        </w:tc>
        <w:tc>
          <w:tcPr>
            <w:tcW w:type="dxa" w:w="2268"/>
          </w:tcPr>
          <w:p>
            <w:r>
              <w:rPr>
                <w:b w:val="0"/>
                <w:color w:val="202020"/>
                <w:sz w:val="20"/>
              </w:rPr>
              <w:t>પ્રમાણિત કરવું</w:t>
            </w:r>
          </w:p>
        </w:tc>
        <w:tc>
          <w:tcPr>
            <w:tcW w:type="dxa" w:w="2268"/>
          </w:tcPr>
          <w:p>
            <w:r>
              <w:rPr>
                <w:b w:val="0"/>
                <w:color w:val="555555"/>
                <w:sz w:val="20"/>
              </w:rPr>
              <w:t>beh-LAY-gen</w:t>
            </w:r>
          </w:p>
        </w:tc>
      </w:tr>
      <w:tr>
        <w:tc>
          <w:tcPr>
            <w:tcW w:type="dxa" w:w="2268"/>
          </w:tcPr>
          <w:p>
            <w:r>
              <w:rPr>
                <w:b w:val="0"/>
                <w:color w:val="202020"/>
                <w:sz w:val="20"/>
              </w:rPr>
              <w:t>ableiten</w:t>
            </w:r>
          </w:p>
        </w:tc>
        <w:tc>
          <w:tcPr>
            <w:tcW w:type="dxa" w:w="2268"/>
          </w:tcPr>
          <w:p>
            <w:r>
              <w:rPr>
                <w:b w:val="0"/>
                <w:color w:val="202020"/>
                <w:sz w:val="20"/>
              </w:rPr>
              <w:t>to derive</w:t>
            </w:r>
          </w:p>
        </w:tc>
        <w:tc>
          <w:tcPr>
            <w:tcW w:type="dxa" w:w="2268"/>
          </w:tcPr>
          <w:p>
            <w:r>
              <w:rPr>
                <w:b w:val="0"/>
                <w:color w:val="202020"/>
                <w:sz w:val="20"/>
              </w:rPr>
              <w:t>ઉપજાવવું</w:t>
            </w:r>
          </w:p>
        </w:tc>
        <w:tc>
          <w:tcPr>
            <w:tcW w:type="dxa" w:w="2268"/>
          </w:tcPr>
          <w:p>
            <w:r>
              <w:rPr>
                <w:b w:val="0"/>
                <w:color w:val="555555"/>
                <w:sz w:val="20"/>
              </w:rPr>
              <w:t>AB-ly-ten</w:t>
            </w:r>
          </w:p>
        </w:tc>
      </w:tr>
      <w:tr>
        <w:tc>
          <w:tcPr>
            <w:tcW w:type="dxa" w:w="2268"/>
          </w:tcPr>
          <w:p>
            <w:r>
              <w:rPr>
                <w:b w:val="0"/>
                <w:color w:val="202020"/>
                <w:sz w:val="20"/>
              </w:rPr>
              <w:t>einordnen</w:t>
            </w:r>
          </w:p>
        </w:tc>
        <w:tc>
          <w:tcPr>
            <w:tcW w:type="dxa" w:w="2268"/>
          </w:tcPr>
          <w:p>
            <w:r>
              <w:rPr>
                <w:b w:val="0"/>
                <w:color w:val="202020"/>
                <w:sz w:val="20"/>
              </w:rPr>
              <w:t>to classify</w:t>
            </w:r>
          </w:p>
        </w:tc>
        <w:tc>
          <w:tcPr>
            <w:tcW w:type="dxa" w:w="2268"/>
          </w:tcPr>
          <w:p>
            <w:r>
              <w:rPr>
                <w:b w:val="0"/>
                <w:color w:val="202020"/>
                <w:sz w:val="20"/>
              </w:rPr>
              <w:t>વર્ગીકૃત કરવું</w:t>
            </w:r>
          </w:p>
        </w:tc>
        <w:tc>
          <w:tcPr>
            <w:tcW w:type="dxa" w:w="2268"/>
          </w:tcPr>
          <w:p>
            <w:r>
              <w:rPr>
                <w:b w:val="0"/>
                <w:color w:val="555555"/>
                <w:sz w:val="20"/>
              </w:rPr>
              <w:t>EYN-ord-nen</w:t>
            </w:r>
          </w:p>
        </w:tc>
      </w:tr>
      <w:tr>
        <w:tc>
          <w:tcPr>
            <w:tcW w:type="dxa" w:w="2268"/>
          </w:tcPr>
          <w:p>
            <w:r>
              <w:rPr>
                <w:b w:val="0"/>
                <w:color w:val="202020"/>
                <w:sz w:val="20"/>
              </w:rPr>
              <w:t>gewichten</w:t>
            </w:r>
          </w:p>
        </w:tc>
        <w:tc>
          <w:tcPr>
            <w:tcW w:type="dxa" w:w="2268"/>
          </w:tcPr>
          <w:p>
            <w:r>
              <w:rPr>
                <w:b w:val="0"/>
                <w:color w:val="202020"/>
                <w:sz w:val="20"/>
              </w:rPr>
              <w:t>to weigh</w:t>
            </w:r>
          </w:p>
        </w:tc>
        <w:tc>
          <w:tcPr>
            <w:tcW w:type="dxa" w:w="2268"/>
          </w:tcPr>
          <w:p>
            <w:r>
              <w:rPr>
                <w:b w:val="0"/>
                <w:color w:val="202020"/>
                <w:sz w:val="20"/>
              </w:rPr>
              <w:t>તોલવું</w:t>
            </w:r>
          </w:p>
        </w:tc>
        <w:tc>
          <w:tcPr>
            <w:tcW w:type="dxa" w:w="2268"/>
          </w:tcPr>
          <w:p>
            <w:r>
              <w:rPr>
                <w:b w:val="0"/>
                <w:color w:val="555555"/>
                <w:sz w:val="20"/>
              </w:rPr>
              <w:t>geh-VIKH-ten</w:t>
            </w:r>
          </w:p>
        </w:tc>
      </w:tr>
      <w:tr>
        <w:tc>
          <w:tcPr>
            <w:tcW w:type="dxa" w:w="2268"/>
          </w:tcPr>
          <w:p>
            <w:r>
              <w:rPr>
                <w:b w:val="0"/>
                <w:color w:val="202020"/>
                <w:sz w:val="20"/>
              </w:rPr>
              <w:t>differenzieren</w:t>
            </w:r>
          </w:p>
        </w:tc>
        <w:tc>
          <w:tcPr>
            <w:tcW w:type="dxa" w:w="2268"/>
          </w:tcPr>
          <w:p>
            <w:r>
              <w:rPr>
                <w:b w:val="0"/>
                <w:color w:val="202020"/>
                <w:sz w:val="20"/>
              </w:rPr>
              <w:t>to differentiate</w:t>
            </w:r>
          </w:p>
        </w:tc>
        <w:tc>
          <w:tcPr>
            <w:tcW w:type="dxa" w:w="2268"/>
          </w:tcPr>
          <w:p>
            <w:r>
              <w:rPr>
                <w:b w:val="0"/>
                <w:color w:val="202020"/>
                <w:sz w:val="20"/>
              </w:rPr>
              <w:t>ફરક બતાવવો</w:t>
            </w:r>
          </w:p>
        </w:tc>
        <w:tc>
          <w:tcPr>
            <w:tcW w:type="dxa" w:w="2268"/>
          </w:tcPr>
          <w:p>
            <w:r>
              <w:rPr>
                <w:b w:val="0"/>
                <w:color w:val="555555"/>
                <w:sz w:val="20"/>
              </w:rPr>
              <w:t>dif-fe-ren-TSY-ren</w:t>
            </w:r>
          </w:p>
        </w:tc>
      </w:tr>
      <w:tr>
        <w:tc>
          <w:tcPr>
            <w:tcW w:type="dxa" w:w="2268"/>
          </w:tcPr>
          <w:p>
            <w:r>
              <w:rPr>
                <w:b w:val="0"/>
                <w:color w:val="202020"/>
                <w:sz w:val="20"/>
              </w:rPr>
              <w:t>das Kriterium</w:t>
            </w:r>
          </w:p>
        </w:tc>
        <w:tc>
          <w:tcPr>
            <w:tcW w:type="dxa" w:w="2268"/>
          </w:tcPr>
          <w:p>
            <w:r>
              <w:rPr>
                <w:b w:val="0"/>
                <w:color w:val="202020"/>
                <w:sz w:val="20"/>
              </w:rPr>
              <w:t>criterion</w:t>
            </w:r>
          </w:p>
        </w:tc>
        <w:tc>
          <w:tcPr>
            <w:tcW w:type="dxa" w:w="2268"/>
          </w:tcPr>
          <w:p>
            <w:r>
              <w:rPr>
                <w:b w:val="0"/>
                <w:color w:val="202020"/>
                <w:sz w:val="20"/>
              </w:rPr>
              <w:t>માપદંડ</w:t>
            </w:r>
          </w:p>
        </w:tc>
        <w:tc>
          <w:tcPr>
            <w:tcW w:type="dxa" w:w="2268"/>
          </w:tcPr>
          <w:p>
            <w:r>
              <w:rPr>
                <w:b w:val="0"/>
                <w:color w:val="555555"/>
                <w:sz w:val="20"/>
              </w:rPr>
              <w:t>kri-TAY-ri-um</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Präzision im Mittelpunkt.</w:t>
            </w:r>
          </w:p>
        </w:tc>
        <w:tc>
          <w:tcPr>
            <w:tcW w:type="dxa" w:w="3024"/>
            <w:shd w:val="clear" w:color="auto" w:fill="E6F4EA"/>
          </w:tcPr>
          <w:p>
            <w:r>
              <w:rPr>
                <w:b w:val="0"/>
                <w:color w:val="0F9660"/>
                <w:sz w:val="20"/>
              </w:rPr>
              <w:t>In today's training, die Präzision is central.</w:t>
            </w:r>
          </w:p>
        </w:tc>
        <w:tc>
          <w:tcPr>
            <w:tcW w:type="dxa" w:w="3024"/>
            <w:shd w:val="clear" w:color="auto" w:fill="FFF8E1"/>
          </w:tcPr>
          <w:p>
            <w:r>
              <w:rPr>
                <w:b w:val="0"/>
                <w:color w:val="202020"/>
                <w:sz w:val="20"/>
              </w:rPr>
              <w:t>આજના અભ્યાસમાં die Präzision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Nuance jetzt bewusster und präziser verwenden.</w:t>
            </w:r>
          </w:p>
        </w:tc>
        <w:tc>
          <w:tcPr>
            <w:tcW w:type="dxa" w:w="3024"/>
            <w:shd w:val="clear" w:color="auto" w:fill="E6F4EA"/>
          </w:tcPr>
          <w:p>
            <w:r>
              <w:rPr>
                <w:b w:val="0"/>
                <w:color w:val="0F9660"/>
                <w:sz w:val="20"/>
              </w:rPr>
              <w:t>I can now use die Nuance more consciously and precisely.</w:t>
            </w:r>
          </w:p>
        </w:tc>
        <w:tc>
          <w:tcPr>
            <w:tcW w:type="dxa" w:w="3024"/>
            <w:shd w:val="clear" w:color="auto" w:fill="FFF8E1"/>
          </w:tcPr>
          <w:p>
            <w:r>
              <w:rPr>
                <w:b w:val="0"/>
                <w:color w:val="202020"/>
                <w:sz w:val="20"/>
              </w:rPr>
              <w:t>હવે હું die Nuance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dementsprechend eine klare Lösung formuliert.</w:t>
            </w:r>
          </w:p>
        </w:tc>
        <w:tc>
          <w:tcPr>
            <w:tcW w:type="dxa" w:w="3024"/>
            <w:shd w:val="clear" w:color="auto" w:fill="E6F4EA"/>
          </w:tcPr>
          <w:p>
            <w:r>
              <w:rPr>
                <w:b w:val="0"/>
                <w:color w:val="0F9660"/>
                <w:sz w:val="20"/>
              </w:rPr>
              <w:t>Our group formulated a clear solution using dementsprechend.</w:t>
            </w:r>
          </w:p>
        </w:tc>
        <w:tc>
          <w:tcPr>
            <w:tcW w:type="dxa" w:w="3024"/>
            <w:shd w:val="clear" w:color="auto" w:fill="FFF8E1"/>
          </w:tcPr>
          <w:p>
            <w:r>
              <w:rPr>
                <w:b w:val="0"/>
                <w:color w:val="202020"/>
                <w:sz w:val="20"/>
              </w:rPr>
              <w:t>અમારા જૂથે dementsprechend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Präzision and die Nuance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'Advanced connector chains'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Präzision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202, you can handle 'Advanced connector chains' with more control and clearer B2 expression. Your speaking is more organized and your writing is more professional and exam-ready.</w:t>
      </w:r>
    </w:p>
    <w:p>
      <w:r>
        <w:br w:type="page"/>
      </w:r>
    </w:p>
    <w:p>
      <w:pPr>
        <w:spacing w:before="120" w:after="40"/>
        <w:jc w:val="center"/>
      </w:pPr>
      <w:r>
        <w:rPr>
          <w:b/>
          <w:color w:val="1A73E8"/>
          <w:sz w:val="42"/>
        </w:rPr>
        <w:t>📘  DAY 203</w:t>
      </w:r>
    </w:p>
    <w:p>
      <w:pPr>
        <w:spacing w:before="0" w:after="40"/>
        <w:jc w:val="center"/>
      </w:pPr>
      <w:r>
        <w:rPr>
          <w:b/>
          <w:color w:val="F9AB00"/>
          <w:sz w:val="28"/>
        </w:rPr>
        <w:t>KONJUNKTIV I IN REPORTS 🚀</w:t>
      </w:r>
    </w:p>
    <w:p>
      <w:pPr>
        <w:spacing w:before="0" w:after="160"/>
        <w:jc w:val="center"/>
      </w:pPr>
      <w:r>
        <w:rPr>
          <w:b w:val="0"/>
          <w:color w:val="555555"/>
          <w:sz w:val="21"/>
        </w:rPr>
        <w:t>📚 Topic: Advanced Grammar and Precision — Konjunktiv I in reports</w:t>
      </w:r>
    </w:p>
    <w:p/>
    <w:p>
      <w:pPr>
        <w:spacing w:before="0" w:after="40"/>
      </w:pPr>
      <w:r>
        <w:rPr>
          <w:b/>
          <w:color w:val="1A73E8"/>
          <w:sz w:val="21"/>
        </w:rPr>
        <w:t>📖  English Explanation</w:t>
      </w:r>
    </w:p>
    <w:p>
      <w:pPr>
        <w:spacing w:before="0" w:after="120"/>
      </w:pPr>
      <w:r>
        <w:rPr>
          <w:b w:val="0"/>
          <w:sz w:val="21"/>
        </w:rPr>
        <w:t>Day 203 moves your B2 German forward with a focused lesson on 'Konjunktiv I in reports'. Today you train complex clause control, nominal style, and nuanced connector usage.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203 માં તમે B2 સ્તરે 'Konjunktiv I in reports' પર focused અભ્યાસ કરો છો. આજે તમારું ધ્યાન complex clause control, nominal style, and nuanced connector usage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Nuance</w:t>
            </w:r>
          </w:p>
        </w:tc>
        <w:tc>
          <w:tcPr>
            <w:tcW w:type="dxa" w:w="2268"/>
          </w:tcPr>
          <w:p>
            <w:r>
              <w:rPr>
                <w:b w:val="0"/>
                <w:color w:val="202020"/>
                <w:sz w:val="20"/>
              </w:rPr>
              <w:t>nuance</w:t>
            </w:r>
          </w:p>
        </w:tc>
        <w:tc>
          <w:tcPr>
            <w:tcW w:type="dxa" w:w="2268"/>
          </w:tcPr>
          <w:p>
            <w:r>
              <w:rPr>
                <w:b w:val="0"/>
                <w:color w:val="202020"/>
                <w:sz w:val="20"/>
              </w:rPr>
              <w:t>સૂક્ષ્મ ફરક</w:t>
            </w:r>
          </w:p>
        </w:tc>
        <w:tc>
          <w:tcPr>
            <w:tcW w:type="dxa" w:w="2268"/>
          </w:tcPr>
          <w:p>
            <w:r>
              <w:rPr>
                <w:b w:val="0"/>
                <w:color w:val="555555"/>
                <w:sz w:val="20"/>
              </w:rPr>
              <w:t>nu-AN-seh</w:t>
            </w:r>
          </w:p>
        </w:tc>
      </w:tr>
      <w:tr>
        <w:tc>
          <w:tcPr>
            <w:tcW w:type="dxa" w:w="2268"/>
          </w:tcPr>
          <w:p>
            <w:r>
              <w:rPr>
                <w:b w:val="0"/>
                <w:color w:val="202020"/>
                <w:sz w:val="20"/>
              </w:rPr>
              <w:t>dementsprechend</w:t>
            </w:r>
          </w:p>
        </w:tc>
        <w:tc>
          <w:tcPr>
            <w:tcW w:type="dxa" w:w="2268"/>
          </w:tcPr>
          <w:p>
            <w:r>
              <w:rPr>
                <w:b w:val="0"/>
                <w:color w:val="202020"/>
                <w:sz w:val="20"/>
              </w:rPr>
              <w:t>accordingly</w:t>
            </w:r>
          </w:p>
        </w:tc>
        <w:tc>
          <w:tcPr>
            <w:tcW w:type="dxa" w:w="2268"/>
          </w:tcPr>
          <w:p>
            <w:r>
              <w:rPr>
                <w:b w:val="0"/>
                <w:color w:val="202020"/>
                <w:sz w:val="20"/>
              </w:rPr>
              <w:t>તે મુજબ</w:t>
            </w:r>
          </w:p>
        </w:tc>
        <w:tc>
          <w:tcPr>
            <w:tcW w:type="dxa" w:w="2268"/>
          </w:tcPr>
          <w:p>
            <w:r>
              <w:rPr>
                <w:b w:val="0"/>
                <w:color w:val="555555"/>
                <w:sz w:val="20"/>
              </w:rPr>
              <w:t>deh-ment-SPRE-khend</w:t>
            </w:r>
          </w:p>
        </w:tc>
      </w:tr>
      <w:tr>
        <w:tc>
          <w:tcPr>
            <w:tcW w:type="dxa" w:w="2268"/>
          </w:tcPr>
          <w:p>
            <w:r>
              <w:rPr>
                <w:b w:val="0"/>
                <w:color w:val="202020"/>
                <w:sz w:val="20"/>
              </w:rPr>
              <w:t>hingegen</w:t>
            </w:r>
          </w:p>
        </w:tc>
        <w:tc>
          <w:tcPr>
            <w:tcW w:type="dxa" w:w="2268"/>
          </w:tcPr>
          <w:p>
            <w:r>
              <w:rPr>
                <w:b w:val="0"/>
                <w:color w:val="202020"/>
                <w:sz w:val="20"/>
              </w:rPr>
              <w:t>in contrast</w:t>
            </w:r>
          </w:p>
        </w:tc>
        <w:tc>
          <w:tcPr>
            <w:tcW w:type="dxa" w:w="2268"/>
          </w:tcPr>
          <w:p>
            <w:r>
              <w:rPr>
                <w:b w:val="0"/>
                <w:color w:val="202020"/>
                <w:sz w:val="20"/>
              </w:rPr>
              <w:t>બીજી તરફ</w:t>
            </w:r>
          </w:p>
        </w:tc>
        <w:tc>
          <w:tcPr>
            <w:tcW w:type="dxa" w:w="2268"/>
          </w:tcPr>
          <w:p>
            <w:r>
              <w:rPr>
                <w:b w:val="0"/>
                <w:color w:val="555555"/>
                <w:sz w:val="20"/>
              </w:rPr>
              <w:t>HIN-gay-gen</w:t>
            </w:r>
          </w:p>
        </w:tc>
      </w:tr>
      <w:tr>
        <w:tc>
          <w:tcPr>
            <w:tcW w:type="dxa" w:w="2268"/>
          </w:tcPr>
          <w:p>
            <w:r>
              <w:rPr>
                <w:b w:val="0"/>
                <w:color w:val="202020"/>
                <w:sz w:val="20"/>
              </w:rPr>
              <w:t>somit</w:t>
            </w:r>
          </w:p>
        </w:tc>
        <w:tc>
          <w:tcPr>
            <w:tcW w:type="dxa" w:w="2268"/>
          </w:tcPr>
          <w:p>
            <w:r>
              <w:rPr>
                <w:b w:val="0"/>
                <w:color w:val="202020"/>
                <w:sz w:val="20"/>
              </w:rPr>
              <w:t>thus</w:t>
            </w:r>
          </w:p>
        </w:tc>
        <w:tc>
          <w:tcPr>
            <w:tcW w:type="dxa" w:w="2268"/>
          </w:tcPr>
          <w:p>
            <w:r>
              <w:rPr>
                <w:b w:val="0"/>
                <w:color w:val="202020"/>
                <w:sz w:val="20"/>
              </w:rPr>
              <w:t>આથી</w:t>
            </w:r>
          </w:p>
        </w:tc>
        <w:tc>
          <w:tcPr>
            <w:tcW w:type="dxa" w:w="2268"/>
          </w:tcPr>
          <w:p>
            <w:r>
              <w:rPr>
                <w:b w:val="0"/>
                <w:color w:val="555555"/>
                <w:sz w:val="20"/>
              </w:rPr>
              <w:t>ZOH-mit</w:t>
            </w:r>
          </w:p>
        </w:tc>
      </w:tr>
      <w:tr>
        <w:tc>
          <w:tcPr>
            <w:tcW w:type="dxa" w:w="2268"/>
          </w:tcPr>
          <w:p>
            <w:r>
              <w:rPr>
                <w:b w:val="0"/>
                <w:color w:val="202020"/>
                <w:sz w:val="20"/>
              </w:rPr>
              <w:t>voraussetzen</w:t>
            </w:r>
          </w:p>
        </w:tc>
        <w:tc>
          <w:tcPr>
            <w:tcW w:type="dxa" w:w="2268"/>
          </w:tcPr>
          <w:p>
            <w:r>
              <w:rPr>
                <w:b w:val="0"/>
                <w:color w:val="202020"/>
                <w:sz w:val="20"/>
              </w:rPr>
              <w:t>to assume/require</w:t>
            </w:r>
          </w:p>
        </w:tc>
        <w:tc>
          <w:tcPr>
            <w:tcW w:type="dxa" w:w="2268"/>
          </w:tcPr>
          <w:p>
            <w:r>
              <w:rPr>
                <w:b w:val="0"/>
                <w:color w:val="202020"/>
                <w:sz w:val="20"/>
              </w:rPr>
              <w:t>પૂર્વધારણા કરવી</w:t>
            </w:r>
          </w:p>
        </w:tc>
        <w:tc>
          <w:tcPr>
            <w:tcW w:type="dxa" w:w="2268"/>
          </w:tcPr>
          <w:p>
            <w:r>
              <w:rPr>
                <w:b w:val="0"/>
                <w:color w:val="555555"/>
                <w:sz w:val="20"/>
              </w:rPr>
              <w:t>fo-ROWS-zet-sen</w:t>
            </w:r>
          </w:p>
        </w:tc>
      </w:tr>
      <w:tr>
        <w:tc>
          <w:tcPr>
            <w:tcW w:type="dxa" w:w="2268"/>
          </w:tcPr>
          <w:p>
            <w:r>
              <w:rPr>
                <w:b w:val="0"/>
                <w:color w:val="202020"/>
                <w:sz w:val="20"/>
              </w:rPr>
              <w:t>das Verhältnis</w:t>
            </w:r>
          </w:p>
        </w:tc>
        <w:tc>
          <w:tcPr>
            <w:tcW w:type="dxa" w:w="2268"/>
          </w:tcPr>
          <w:p>
            <w:r>
              <w:rPr>
                <w:b w:val="0"/>
                <w:color w:val="202020"/>
                <w:sz w:val="20"/>
              </w:rPr>
              <w:t>relation</w:t>
            </w:r>
          </w:p>
        </w:tc>
        <w:tc>
          <w:tcPr>
            <w:tcW w:type="dxa" w:w="2268"/>
          </w:tcPr>
          <w:p>
            <w:r>
              <w:rPr>
                <w:b w:val="0"/>
                <w:color w:val="202020"/>
                <w:sz w:val="20"/>
              </w:rPr>
              <w:t>સંબંધ</w:t>
            </w:r>
          </w:p>
        </w:tc>
        <w:tc>
          <w:tcPr>
            <w:tcW w:type="dxa" w:w="2268"/>
          </w:tcPr>
          <w:p>
            <w:r>
              <w:rPr>
                <w:b w:val="0"/>
                <w:color w:val="555555"/>
                <w:sz w:val="20"/>
              </w:rPr>
              <w:t>fer-HELT-nis</w:t>
            </w:r>
          </w:p>
        </w:tc>
      </w:tr>
      <w:tr>
        <w:tc>
          <w:tcPr>
            <w:tcW w:type="dxa" w:w="2268"/>
          </w:tcPr>
          <w:p>
            <w:r>
              <w:rPr>
                <w:b w:val="0"/>
                <w:color w:val="202020"/>
                <w:sz w:val="20"/>
              </w:rPr>
              <w:t>der Bezug</w:t>
            </w:r>
          </w:p>
        </w:tc>
        <w:tc>
          <w:tcPr>
            <w:tcW w:type="dxa" w:w="2268"/>
          </w:tcPr>
          <w:p>
            <w:r>
              <w:rPr>
                <w:b w:val="0"/>
                <w:color w:val="202020"/>
                <w:sz w:val="20"/>
              </w:rPr>
              <w:t>reference</w:t>
            </w:r>
          </w:p>
        </w:tc>
        <w:tc>
          <w:tcPr>
            <w:tcW w:type="dxa" w:w="2268"/>
          </w:tcPr>
          <w:p>
            <w:r>
              <w:rPr>
                <w:b w:val="0"/>
                <w:color w:val="202020"/>
                <w:sz w:val="20"/>
              </w:rPr>
              <w:t>સંદર્ભ</w:t>
            </w:r>
          </w:p>
        </w:tc>
        <w:tc>
          <w:tcPr>
            <w:tcW w:type="dxa" w:w="2268"/>
          </w:tcPr>
          <w:p>
            <w:r>
              <w:rPr>
                <w:b w:val="0"/>
                <w:color w:val="555555"/>
                <w:sz w:val="20"/>
              </w:rPr>
              <w:t>beh-TSOOK</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shtruk-TOOR</w:t>
            </w:r>
          </w:p>
        </w:tc>
      </w:tr>
      <w:tr>
        <w:tc>
          <w:tcPr>
            <w:tcW w:type="dxa" w:w="2268"/>
          </w:tcPr>
          <w:p>
            <w:r>
              <w:rPr>
                <w:b w:val="0"/>
                <w:color w:val="202020"/>
                <w:sz w:val="20"/>
              </w:rPr>
              <w:t>belegen</w:t>
            </w:r>
          </w:p>
        </w:tc>
        <w:tc>
          <w:tcPr>
            <w:tcW w:type="dxa" w:w="2268"/>
          </w:tcPr>
          <w:p>
            <w:r>
              <w:rPr>
                <w:b w:val="0"/>
                <w:color w:val="202020"/>
                <w:sz w:val="20"/>
              </w:rPr>
              <w:t>to support/prove</w:t>
            </w:r>
          </w:p>
        </w:tc>
        <w:tc>
          <w:tcPr>
            <w:tcW w:type="dxa" w:w="2268"/>
          </w:tcPr>
          <w:p>
            <w:r>
              <w:rPr>
                <w:b w:val="0"/>
                <w:color w:val="202020"/>
                <w:sz w:val="20"/>
              </w:rPr>
              <w:t>પ્રમાણિત કરવું</w:t>
            </w:r>
          </w:p>
        </w:tc>
        <w:tc>
          <w:tcPr>
            <w:tcW w:type="dxa" w:w="2268"/>
          </w:tcPr>
          <w:p>
            <w:r>
              <w:rPr>
                <w:b w:val="0"/>
                <w:color w:val="555555"/>
                <w:sz w:val="20"/>
              </w:rPr>
              <w:t>beh-LAY-gen</w:t>
            </w:r>
          </w:p>
        </w:tc>
      </w:tr>
      <w:tr>
        <w:tc>
          <w:tcPr>
            <w:tcW w:type="dxa" w:w="2268"/>
          </w:tcPr>
          <w:p>
            <w:r>
              <w:rPr>
                <w:b w:val="0"/>
                <w:color w:val="202020"/>
                <w:sz w:val="20"/>
              </w:rPr>
              <w:t>ableiten</w:t>
            </w:r>
          </w:p>
        </w:tc>
        <w:tc>
          <w:tcPr>
            <w:tcW w:type="dxa" w:w="2268"/>
          </w:tcPr>
          <w:p>
            <w:r>
              <w:rPr>
                <w:b w:val="0"/>
                <w:color w:val="202020"/>
                <w:sz w:val="20"/>
              </w:rPr>
              <w:t>to derive</w:t>
            </w:r>
          </w:p>
        </w:tc>
        <w:tc>
          <w:tcPr>
            <w:tcW w:type="dxa" w:w="2268"/>
          </w:tcPr>
          <w:p>
            <w:r>
              <w:rPr>
                <w:b w:val="0"/>
                <w:color w:val="202020"/>
                <w:sz w:val="20"/>
              </w:rPr>
              <w:t>ઉપજાવવું</w:t>
            </w:r>
          </w:p>
        </w:tc>
        <w:tc>
          <w:tcPr>
            <w:tcW w:type="dxa" w:w="2268"/>
          </w:tcPr>
          <w:p>
            <w:r>
              <w:rPr>
                <w:b w:val="0"/>
                <w:color w:val="555555"/>
                <w:sz w:val="20"/>
              </w:rPr>
              <w:t>AB-ly-ten</w:t>
            </w:r>
          </w:p>
        </w:tc>
      </w:tr>
      <w:tr>
        <w:tc>
          <w:tcPr>
            <w:tcW w:type="dxa" w:w="2268"/>
          </w:tcPr>
          <w:p>
            <w:r>
              <w:rPr>
                <w:b w:val="0"/>
                <w:color w:val="202020"/>
                <w:sz w:val="20"/>
              </w:rPr>
              <w:t>einordnen</w:t>
            </w:r>
          </w:p>
        </w:tc>
        <w:tc>
          <w:tcPr>
            <w:tcW w:type="dxa" w:w="2268"/>
          </w:tcPr>
          <w:p>
            <w:r>
              <w:rPr>
                <w:b w:val="0"/>
                <w:color w:val="202020"/>
                <w:sz w:val="20"/>
              </w:rPr>
              <w:t>to classify</w:t>
            </w:r>
          </w:p>
        </w:tc>
        <w:tc>
          <w:tcPr>
            <w:tcW w:type="dxa" w:w="2268"/>
          </w:tcPr>
          <w:p>
            <w:r>
              <w:rPr>
                <w:b w:val="0"/>
                <w:color w:val="202020"/>
                <w:sz w:val="20"/>
              </w:rPr>
              <w:t>વર્ગીકૃત કરવું</w:t>
            </w:r>
          </w:p>
        </w:tc>
        <w:tc>
          <w:tcPr>
            <w:tcW w:type="dxa" w:w="2268"/>
          </w:tcPr>
          <w:p>
            <w:r>
              <w:rPr>
                <w:b w:val="0"/>
                <w:color w:val="555555"/>
                <w:sz w:val="20"/>
              </w:rPr>
              <w:t>EYN-ord-nen</w:t>
            </w:r>
          </w:p>
        </w:tc>
      </w:tr>
      <w:tr>
        <w:tc>
          <w:tcPr>
            <w:tcW w:type="dxa" w:w="2268"/>
          </w:tcPr>
          <w:p>
            <w:r>
              <w:rPr>
                <w:b w:val="0"/>
                <w:color w:val="202020"/>
                <w:sz w:val="20"/>
              </w:rPr>
              <w:t>gewichten</w:t>
            </w:r>
          </w:p>
        </w:tc>
        <w:tc>
          <w:tcPr>
            <w:tcW w:type="dxa" w:w="2268"/>
          </w:tcPr>
          <w:p>
            <w:r>
              <w:rPr>
                <w:b w:val="0"/>
                <w:color w:val="202020"/>
                <w:sz w:val="20"/>
              </w:rPr>
              <w:t>to weigh</w:t>
            </w:r>
          </w:p>
        </w:tc>
        <w:tc>
          <w:tcPr>
            <w:tcW w:type="dxa" w:w="2268"/>
          </w:tcPr>
          <w:p>
            <w:r>
              <w:rPr>
                <w:b w:val="0"/>
                <w:color w:val="202020"/>
                <w:sz w:val="20"/>
              </w:rPr>
              <w:t>તોલવું</w:t>
            </w:r>
          </w:p>
        </w:tc>
        <w:tc>
          <w:tcPr>
            <w:tcW w:type="dxa" w:w="2268"/>
          </w:tcPr>
          <w:p>
            <w:r>
              <w:rPr>
                <w:b w:val="0"/>
                <w:color w:val="555555"/>
                <w:sz w:val="20"/>
              </w:rPr>
              <w:t>geh-VIKH-ten</w:t>
            </w:r>
          </w:p>
        </w:tc>
      </w:tr>
      <w:tr>
        <w:tc>
          <w:tcPr>
            <w:tcW w:type="dxa" w:w="2268"/>
          </w:tcPr>
          <w:p>
            <w:r>
              <w:rPr>
                <w:b w:val="0"/>
                <w:color w:val="202020"/>
                <w:sz w:val="20"/>
              </w:rPr>
              <w:t>differenzieren</w:t>
            </w:r>
          </w:p>
        </w:tc>
        <w:tc>
          <w:tcPr>
            <w:tcW w:type="dxa" w:w="2268"/>
          </w:tcPr>
          <w:p>
            <w:r>
              <w:rPr>
                <w:b w:val="0"/>
                <w:color w:val="202020"/>
                <w:sz w:val="20"/>
              </w:rPr>
              <w:t>to differentiate</w:t>
            </w:r>
          </w:p>
        </w:tc>
        <w:tc>
          <w:tcPr>
            <w:tcW w:type="dxa" w:w="2268"/>
          </w:tcPr>
          <w:p>
            <w:r>
              <w:rPr>
                <w:b w:val="0"/>
                <w:color w:val="202020"/>
                <w:sz w:val="20"/>
              </w:rPr>
              <w:t>ફરક બતાવવો</w:t>
            </w:r>
          </w:p>
        </w:tc>
        <w:tc>
          <w:tcPr>
            <w:tcW w:type="dxa" w:w="2268"/>
          </w:tcPr>
          <w:p>
            <w:r>
              <w:rPr>
                <w:b w:val="0"/>
                <w:color w:val="555555"/>
                <w:sz w:val="20"/>
              </w:rPr>
              <w:t>dif-fe-ren-TSY-ren</w:t>
            </w:r>
          </w:p>
        </w:tc>
      </w:tr>
      <w:tr>
        <w:tc>
          <w:tcPr>
            <w:tcW w:type="dxa" w:w="2268"/>
          </w:tcPr>
          <w:p>
            <w:r>
              <w:rPr>
                <w:b w:val="0"/>
                <w:color w:val="202020"/>
                <w:sz w:val="20"/>
              </w:rPr>
              <w:t>das Kriterium</w:t>
            </w:r>
          </w:p>
        </w:tc>
        <w:tc>
          <w:tcPr>
            <w:tcW w:type="dxa" w:w="2268"/>
          </w:tcPr>
          <w:p>
            <w:r>
              <w:rPr>
                <w:b w:val="0"/>
                <w:color w:val="202020"/>
                <w:sz w:val="20"/>
              </w:rPr>
              <w:t>criterion</w:t>
            </w:r>
          </w:p>
        </w:tc>
        <w:tc>
          <w:tcPr>
            <w:tcW w:type="dxa" w:w="2268"/>
          </w:tcPr>
          <w:p>
            <w:r>
              <w:rPr>
                <w:b w:val="0"/>
                <w:color w:val="202020"/>
                <w:sz w:val="20"/>
              </w:rPr>
              <w:t>માપદંડ</w:t>
            </w:r>
          </w:p>
        </w:tc>
        <w:tc>
          <w:tcPr>
            <w:tcW w:type="dxa" w:w="2268"/>
          </w:tcPr>
          <w:p>
            <w:r>
              <w:rPr>
                <w:b w:val="0"/>
                <w:color w:val="555555"/>
                <w:sz w:val="20"/>
              </w:rPr>
              <w:t>kri-TAY-ri-um</w:t>
            </w:r>
          </w:p>
        </w:tc>
      </w:tr>
      <w:tr>
        <w:tc>
          <w:tcPr>
            <w:tcW w:type="dxa" w:w="2268"/>
          </w:tcPr>
          <w:p>
            <w:r>
              <w:rPr>
                <w:b w:val="0"/>
                <w:color w:val="202020"/>
                <w:sz w:val="20"/>
              </w:rPr>
              <w:t>die 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FOL-ge-rung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Nuance im Mittelpunkt.</w:t>
            </w:r>
          </w:p>
        </w:tc>
        <w:tc>
          <w:tcPr>
            <w:tcW w:type="dxa" w:w="3024"/>
            <w:shd w:val="clear" w:color="auto" w:fill="E6F4EA"/>
          </w:tcPr>
          <w:p>
            <w:r>
              <w:rPr>
                <w:b w:val="0"/>
                <w:color w:val="0F9660"/>
                <w:sz w:val="20"/>
              </w:rPr>
              <w:t>In today's training, die Nuance is central.</w:t>
            </w:r>
          </w:p>
        </w:tc>
        <w:tc>
          <w:tcPr>
            <w:tcW w:type="dxa" w:w="3024"/>
            <w:shd w:val="clear" w:color="auto" w:fill="FFF8E1"/>
          </w:tcPr>
          <w:p>
            <w:r>
              <w:rPr>
                <w:b w:val="0"/>
                <w:color w:val="202020"/>
                <w:sz w:val="20"/>
              </w:rPr>
              <w:t>આજના અભ્યાસમાં die Nuance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dementsprechend jetzt bewusster und präziser verwenden.</w:t>
            </w:r>
          </w:p>
        </w:tc>
        <w:tc>
          <w:tcPr>
            <w:tcW w:type="dxa" w:w="3024"/>
            <w:shd w:val="clear" w:color="auto" w:fill="E6F4EA"/>
          </w:tcPr>
          <w:p>
            <w:r>
              <w:rPr>
                <w:b w:val="0"/>
                <w:color w:val="0F9660"/>
                <w:sz w:val="20"/>
              </w:rPr>
              <w:t>I can now use dementsprechend more consciously and precisely.</w:t>
            </w:r>
          </w:p>
        </w:tc>
        <w:tc>
          <w:tcPr>
            <w:tcW w:type="dxa" w:w="3024"/>
            <w:shd w:val="clear" w:color="auto" w:fill="FFF8E1"/>
          </w:tcPr>
          <w:p>
            <w:r>
              <w:rPr>
                <w:b w:val="0"/>
                <w:color w:val="202020"/>
                <w:sz w:val="20"/>
              </w:rPr>
              <w:t>હવે હું dementsprechend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hingegen eine klare Lösung formuliert.</w:t>
            </w:r>
          </w:p>
        </w:tc>
        <w:tc>
          <w:tcPr>
            <w:tcW w:type="dxa" w:w="3024"/>
            <w:shd w:val="clear" w:color="auto" w:fill="E6F4EA"/>
          </w:tcPr>
          <w:p>
            <w:r>
              <w:rPr>
                <w:b w:val="0"/>
                <w:color w:val="0F9660"/>
                <w:sz w:val="20"/>
              </w:rPr>
              <w:t>Our group formulated a clear solution using hingegen.</w:t>
            </w:r>
          </w:p>
        </w:tc>
        <w:tc>
          <w:tcPr>
            <w:tcW w:type="dxa" w:w="3024"/>
            <w:shd w:val="clear" w:color="auto" w:fill="FFF8E1"/>
          </w:tcPr>
          <w:p>
            <w:r>
              <w:rPr>
                <w:b w:val="0"/>
                <w:color w:val="202020"/>
                <w:sz w:val="20"/>
              </w:rPr>
              <w:t>અમારા જૂથે hingegen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Nuance and dementsprechend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'Konjunktiv I in reports'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Nuance</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203, you can handle 'Konjunktiv I in reports' with more control and clearer B2 expression. Your speaking is more organized and your writing is more professional and exam-ready.</w:t>
      </w:r>
    </w:p>
    <w:p>
      <w:r>
        <w:br w:type="page"/>
      </w:r>
    </w:p>
    <w:p>
      <w:pPr>
        <w:spacing w:before="120" w:after="40"/>
        <w:jc w:val="center"/>
      </w:pPr>
      <w:r>
        <w:rPr>
          <w:b/>
          <w:color w:val="1A73E8"/>
          <w:sz w:val="42"/>
        </w:rPr>
        <w:t>📘  DAY 204</w:t>
      </w:r>
    </w:p>
    <w:p>
      <w:pPr>
        <w:spacing w:before="0" w:after="40"/>
        <w:jc w:val="center"/>
      </w:pPr>
      <w:r>
        <w:rPr>
          <w:b/>
          <w:color w:val="F9AB00"/>
          <w:sz w:val="28"/>
        </w:rPr>
        <w:t>PARTICIPLE CONSTRUCTIONS 🚀</w:t>
      </w:r>
    </w:p>
    <w:p>
      <w:pPr>
        <w:spacing w:before="0" w:after="160"/>
        <w:jc w:val="center"/>
      </w:pPr>
      <w:r>
        <w:rPr>
          <w:b w:val="0"/>
          <w:color w:val="555555"/>
          <w:sz w:val="21"/>
        </w:rPr>
        <w:t>📚 Topic: Advanced Grammar and Precision — Participle constructions</w:t>
      </w:r>
    </w:p>
    <w:p/>
    <w:p>
      <w:pPr>
        <w:spacing w:before="0" w:after="40"/>
      </w:pPr>
      <w:r>
        <w:rPr>
          <w:b/>
          <w:color w:val="1A73E8"/>
          <w:sz w:val="21"/>
        </w:rPr>
        <w:t>📖  English Explanation</w:t>
      </w:r>
    </w:p>
    <w:p>
      <w:pPr>
        <w:spacing w:before="0" w:after="120"/>
      </w:pPr>
      <w:r>
        <w:rPr>
          <w:b w:val="0"/>
          <w:sz w:val="21"/>
        </w:rPr>
        <w:t>Day 204 moves your B2 German forward with a focused lesson on 'Participle constructions'. Today you train complex clause control, nominal style, and nuanced connector usage.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204 માં તમે B2 સ્તરે 'Participle constructions' પર focused અભ્યાસ કરો છો. આજે તમારું ધ્યાન complex clause control, nominal style, and nuanced connector usage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dementsprechend</w:t>
            </w:r>
          </w:p>
        </w:tc>
        <w:tc>
          <w:tcPr>
            <w:tcW w:type="dxa" w:w="2268"/>
          </w:tcPr>
          <w:p>
            <w:r>
              <w:rPr>
                <w:b w:val="0"/>
                <w:color w:val="202020"/>
                <w:sz w:val="20"/>
              </w:rPr>
              <w:t>accordingly</w:t>
            </w:r>
          </w:p>
        </w:tc>
        <w:tc>
          <w:tcPr>
            <w:tcW w:type="dxa" w:w="2268"/>
          </w:tcPr>
          <w:p>
            <w:r>
              <w:rPr>
                <w:b w:val="0"/>
                <w:color w:val="202020"/>
                <w:sz w:val="20"/>
              </w:rPr>
              <w:t>તે મુજબ</w:t>
            </w:r>
          </w:p>
        </w:tc>
        <w:tc>
          <w:tcPr>
            <w:tcW w:type="dxa" w:w="2268"/>
          </w:tcPr>
          <w:p>
            <w:r>
              <w:rPr>
                <w:b w:val="0"/>
                <w:color w:val="555555"/>
                <w:sz w:val="20"/>
              </w:rPr>
              <w:t>deh-ment-SPRE-khend</w:t>
            </w:r>
          </w:p>
        </w:tc>
      </w:tr>
      <w:tr>
        <w:tc>
          <w:tcPr>
            <w:tcW w:type="dxa" w:w="2268"/>
          </w:tcPr>
          <w:p>
            <w:r>
              <w:rPr>
                <w:b w:val="0"/>
                <w:color w:val="202020"/>
                <w:sz w:val="20"/>
              </w:rPr>
              <w:t>hingegen</w:t>
            </w:r>
          </w:p>
        </w:tc>
        <w:tc>
          <w:tcPr>
            <w:tcW w:type="dxa" w:w="2268"/>
          </w:tcPr>
          <w:p>
            <w:r>
              <w:rPr>
                <w:b w:val="0"/>
                <w:color w:val="202020"/>
                <w:sz w:val="20"/>
              </w:rPr>
              <w:t>in contrast</w:t>
            </w:r>
          </w:p>
        </w:tc>
        <w:tc>
          <w:tcPr>
            <w:tcW w:type="dxa" w:w="2268"/>
          </w:tcPr>
          <w:p>
            <w:r>
              <w:rPr>
                <w:b w:val="0"/>
                <w:color w:val="202020"/>
                <w:sz w:val="20"/>
              </w:rPr>
              <w:t>બીજી તરફ</w:t>
            </w:r>
          </w:p>
        </w:tc>
        <w:tc>
          <w:tcPr>
            <w:tcW w:type="dxa" w:w="2268"/>
          </w:tcPr>
          <w:p>
            <w:r>
              <w:rPr>
                <w:b w:val="0"/>
                <w:color w:val="555555"/>
                <w:sz w:val="20"/>
              </w:rPr>
              <w:t>HIN-gay-gen</w:t>
            </w:r>
          </w:p>
        </w:tc>
      </w:tr>
      <w:tr>
        <w:tc>
          <w:tcPr>
            <w:tcW w:type="dxa" w:w="2268"/>
          </w:tcPr>
          <w:p>
            <w:r>
              <w:rPr>
                <w:b w:val="0"/>
                <w:color w:val="202020"/>
                <w:sz w:val="20"/>
              </w:rPr>
              <w:t>somit</w:t>
            </w:r>
          </w:p>
        </w:tc>
        <w:tc>
          <w:tcPr>
            <w:tcW w:type="dxa" w:w="2268"/>
          </w:tcPr>
          <w:p>
            <w:r>
              <w:rPr>
                <w:b w:val="0"/>
                <w:color w:val="202020"/>
                <w:sz w:val="20"/>
              </w:rPr>
              <w:t>thus</w:t>
            </w:r>
          </w:p>
        </w:tc>
        <w:tc>
          <w:tcPr>
            <w:tcW w:type="dxa" w:w="2268"/>
          </w:tcPr>
          <w:p>
            <w:r>
              <w:rPr>
                <w:b w:val="0"/>
                <w:color w:val="202020"/>
                <w:sz w:val="20"/>
              </w:rPr>
              <w:t>આથી</w:t>
            </w:r>
          </w:p>
        </w:tc>
        <w:tc>
          <w:tcPr>
            <w:tcW w:type="dxa" w:w="2268"/>
          </w:tcPr>
          <w:p>
            <w:r>
              <w:rPr>
                <w:b w:val="0"/>
                <w:color w:val="555555"/>
                <w:sz w:val="20"/>
              </w:rPr>
              <w:t>ZOH-mit</w:t>
            </w:r>
          </w:p>
        </w:tc>
      </w:tr>
      <w:tr>
        <w:tc>
          <w:tcPr>
            <w:tcW w:type="dxa" w:w="2268"/>
          </w:tcPr>
          <w:p>
            <w:r>
              <w:rPr>
                <w:b w:val="0"/>
                <w:color w:val="202020"/>
                <w:sz w:val="20"/>
              </w:rPr>
              <w:t>voraussetzen</w:t>
            </w:r>
          </w:p>
        </w:tc>
        <w:tc>
          <w:tcPr>
            <w:tcW w:type="dxa" w:w="2268"/>
          </w:tcPr>
          <w:p>
            <w:r>
              <w:rPr>
                <w:b w:val="0"/>
                <w:color w:val="202020"/>
                <w:sz w:val="20"/>
              </w:rPr>
              <w:t>to assume/require</w:t>
            </w:r>
          </w:p>
        </w:tc>
        <w:tc>
          <w:tcPr>
            <w:tcW w:type="dxa" w:w="2268"/>
          </w:tcPr>
          <w:p>
            <w:r>
              <w:rPr>
                <w:b w:val="0"/>
                <w:color w:val="202020"/>
                <w:sz w:val="20"/>
              </w:rPr>
              <w:t>પૂર્વધારણા કરવી</w:t>
            </w:r>
          </w:p>
        </w:tc>
        <w:tc>
          <w:tcPr>
            <w:tcW w:type="dxa" w:w="2268"/>
          </w:tcPr>
          <w:p>
            <w:r>
              <w:rPr>
                <w:b w:val="0"/>
                <w:color w:val="555555"/>
                <w:sz w:val="20"/>
              </w:rPr>
              <w:t>fo-ROWS-zet-sen</w:t>
            </w:r>
          </w:p>
        </w:tc>
      </w:tr>
      <w:tr>
        <w:tc>
          <w:tcPr>
            <w:tcW w:type="dxa" w:w="2268"/>
          </w:tcPr>
          <w:p>
            <w:r>
              <w:rPr>
                <w:b w:val="0"/>
                <w:color w:val="202020"/>
                <w:sz w:val="20"/>
              </w:rPr>
              <w:t>das Verhältnis</w:t>
            </w:r>
          </w:p>
        </w:tc>
        <w:tc>
          <w:tcPr>
            <w:tcW w:type="dxa" w:w="2268"/>
          </w:tcPr>
          <w:p>
            <w:r>
              <w:rPr>
                <w:b w:val="0"/>
                <w:color w:val="202020"/>
                <w:sz w:val="20"/>
              </w:rPr>
              <w:t>relation</w:t>
            </w:r>
          </w:p>
        </w:tc>
        <w:tc>
          <w:tcPr>
            <w:tcW w:type="dxa" w:w="2268"/>
          </w:tcPr>
          <w:p>
            <w:r>
              <w:rPr>
                <w:b w:val="0"/>
                <w:color w:val="202020"/>
                <w:sz w:val="20"/>
              </w:rPr>
              <w:t>સંબંધ</w:t>
            </w:r>
          </w:p>
        </w:tc>
        <w:tc>
          <w:tcPr>
            <w:tcW w:type="dxa" w:w="2268"/>
          </w:tcPr>
          <w:p>
            <w:r>
              <w:rPr>
                <w:b w:val="0"/>
                <w:color w:val="555555"/>
                <w:sz w:val="20"/>
              </w:rPr>
              <w:t>fer-HELT-nis</w:t>
            </w:r>
          </w:p>
        </w:tc>
      </w:tr>
      <w:tr>
        <w:tc>
          <w:tcPr>
            <w:tcW w:type="dxa" w:w="2268"/>
          </w:tcPr>
          <w:p>
            <w:r>
              <w:rPr>
                <w:b w:val="0"/>
                <w:color w:val="202020"/>
                <w:sz w:val="20"/>
              </w:rPr>
              <w:t>der Bezug</w:t>
            </w:r>
          </w:p>
        </w:tc>
        <w:tc>
          <w:tcPr>
            <w:tcW w:type="dxa" w:w="2268"/>
          </w:tcPr>
          <w:p>
            <w:r>
              <w:rPr>
                <w:b w:val="0"/>
                <w:color w:val="202020"/>
                <w:sz w:val="20"/>
              </w:rPr>
              <w:t>reference</w:t>
            </w:r>
          </w:p>
        </w:tc>
        <w:tc>
          <w:tcPr>
            <w:tcW w:type="dxa" w:w="2268"/>
          </w:tcPr>
          <w:p>
            <w:r>
              <w:rPr>
                <w:b w:val="0"/>
                <w:color w:val="202020"/>
                <w:sz w:val="20"/>
              </w:rPr>
              <w:t>સંદર્ભ</w:t>
            </w:r>
          </w:p>
        </w:tc>
        <w:tc>
          <w:tcPr>
            <w:tcW w:type="dxa" w:w="2268"/>
          </w:tcPr>
          <w:p>
            <w:r>
              <w:rPr>
                <w:b w:val="0"/>
                <w:color w:val="555555"/>
                <w:sz w:val="20"/>
              </w:rPr>
              <w:t>beh-TSOOK</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shtruk-TOOR</w:t>
            </w:r>
          </w:p>
        </w:tc>
      </w:tr>
      <w:tr>
        <w:tc>
          <w:tcPr>
            <w:tcW w:type="dxa" w:w="2268"/>
          </w:tcPr>
          <w:p>
            <w:r>
              <w:rPr>
                <w:b w:val="0"/>
                <w:color w:val="202020"/>
                <w:sz w:val="20"/>
              </w:rPr>
              <w:t>belegen</w:t>
            </w:r>
          </w:p>
        </w:tc>
        <w:tc>
          <w:tcPr>
            <w:tcW w:type="dxa" w:w="2268"/>
          </w:tcPr>
          <w:p>
            <w:r>
              <w:rPr>
                <w:b w:val="0"/>
                <w:color w:val="202020"/>
                <w:sz w:val="20"/>
              </w:rPr>
              <w:t>to support/prove</w:t>
            </w:r>
          </w:p>
        </w:tc>
        <w:tc>
          <w:tcPr>
            <w:tcW w:type="dxa" w:w="2268"/>
          </w:tcPr>
          <w:p>
            <w:r>
              <w:rPr>
                <w:b w:val="0"/>
                <w:color w:val="202020"/>
                <w:sz w:val="20"/>
              </w:rPr>
              <w:t>પ્રમાણિત કરવું</w:t>
            </w:r>
          </w:p>
        </w:tc>
        <w:tc>
          <w:tcPr>
            <w:tcW w:type="dxa" w:w="2268"/>
          </w:tcPr>
          <w:p>
            <w:r>
              <w:rPr>
                <w:b w:val="0"/>
                <w:color w:val="555555"/>
                <w:sz w:val="20"/>
              </w:rPr>
              <w:t>beh-LAY-gen</w:t>
            </w:r>
          </w:p>
        </w:tc>
      </w:tr>
      <w:tr>
        <w:tc>
          <w:tcPr>
            <w:tcW w:type="dxa" w:w="2268"/>
          </w:tcPr>
          <w:p>
            <w:r>
              <w:rPr>
                <w:b w:val="0"/>
                <w:color w:val="202020"/>
                <w:sz w:val="20"/>
              </w:rPr>
              <w:t>ableiten</w:t>
            </w:r>
          </w:p>
        </w:tc>
        <w:tc>
          <w:tcPr>
            <w:tcW w:type="dxa" w:w="2268"/>
          </w:tcPr>
          <w:p>
            <w:r>
              <w:rPr>
                <w:b w:val="0"/>
                <w:color w:val="202020"/>
                <w:sz w:val="20"/>
              </w:rPr>
              <w:t>to derive</w:t>
            </w:r>
          </w:p>
        </w:tc>
        <w:tc>
          <w:tcPr>
            <w:tcW w:type="dxa" w:w="2268"/>
          </w:tcPr>
          <w:p>
            <w:r>
              <w:rPr>
                <w:b w:val="0"/>
                <w:color w:val="202020"/>
                <w:sz w:val="20"/>
              </w:rPr>
              <w:t>ઉપજાવવું</w:t>
            </w:r>
          </w:p>
        </w:tc>
        <w:tc>
          <w:tcPr>
            <w:tcW w:type="dxa" w:w="2268"/>
          </w:tcPr>
          <w:p>
            <w:r>
              <w:rPr>
                <w:b w:val="0"/>
                <w:color w:val="555555"/>
                <w:sz w:val="20"/>
              </w:rPr>
              <w:t>AB-ly-ten</w:t>
            </w:r>
          </w:p>
        </w:tc>
      </w:tr>
      <w:tr>
        <w:tc>
          <w:tcPr>
            <w:tcW w:type="dxa" w:w="2268"/>
          </w:tcPr>
          <w:p>
            <w:r>
              <w:rPr>
                <w:b w:val="0"/>
                <w:color w:val="202020"/>
                <w:sz w:val="20"/>
              </w:rPr>
              <w:t>einordnen</w:t>
            </w:r>
          </w:p>
        </w:tc>
        <w:tc>
          <w:tcPr>
            <w:tcW w:type="dxa" w:w="2268"/>
          </w:tcPr>
          <w:p>
            <w:r>
              <w:rPr>
                <w:b w:val="0"/>
                <w:color w:val="202020"/>
                <w:sz w:val="20"/>
              </w:rPr>
              <w:t>to classify</w:t>
            </w:r>
          </w:p>
        </w:tc>
        <w:tc>
          <w:tcPr>
            <w:tcW w:type="dxa" w:w="2268"/>
          </w:tcPr>
          <w:p>
            <w:r>
              <w:rPr>
                <w:b w:val="0"/>
                <w:color w:val="202020"/>
                <w:sz w:val="20"/>
              </w:rPr>
              <w:t>વર્ગીકૃત કરવું</w:t>
            </w:r>
          </w:p>
        </w:tc>
        <w:tc>
          <w:tcPr>
            <w:tcW w:type="dxa" w:w="2268"/>
          </w:tcPr>
          <w:p>
            <w:r>
              <w:rPr>
                <w:b w:val="0"/>
                <w:color w:val="555555"/>
                <w:sz w:val="20"/>
              </w:rPr>
              <w:t>EYN-ord-nen</w:t>
            </w:r>
          </w:p>
        </w:tc>
      </w:tr>
      <w:tr>
        <w:tc>
          <w:tcPr>
            <w:tcW w:type="dxa" w:w="2268"/>
          </w:tcPr>
          <w:p>
            <w:r>
              <w:rPr>
                <w:b w:val="0"/>
                <w:color w:val="202020"/>
                <w:sz w:val="20"/>
              </w:rPr>
              <w:t>gewichten</w:t>
            </w:r>
          </w:p>
        </w:tc>
        <w:tc>
          <w:tcPr>
            <w:tcW w:type="dxa" w:w="2268"/>
          </w:tcPr>
          <w:p>
            <w:r>
              <w:rPr>
                <w:b w:val="0"/>
                <w:color w:val="202020"/>
                <w:sz w:val="20"/>
              </w:rPr>
              <w:t>to weigh</w:t>
            </w:r>
          </w:p>
        </w:tc>
        <w:tc>
          <w:tcPr>
            <w:tcW w:type="dxa" w:w="2268"/>
          </w:tcPr>
          <w:p>
            <w:r>
              <w:rPr>
                <w:b w:val="0"/>
                <w:color w:val="202020"/>
                <w:sz w:val="20"/>
              </w:rPr>
              <w:t>તોલવું</w:t>
            </w:r>
          </w:p>
        </w:tc>
        <w:tc>
          <w:tcPr>
            <w:tcW w:type="dxa" w:w="2268"/>
          </w:tcPr>
          <w:p>
            <w:r>
              <w:rPr>
                <w:b w:val="0"/>
                <w:color w:val="555555"/>
                <w:sz w:val="20"/>
              </w:rPr>
              <w:t>geh-VIKH-ten</w:t>
            </w:r>
          </w:p>
        </w:tc>
      </w:tr>
      <w:tr>
        <w:tc>
          <w:tcPr>
            <w:tcW w:type="dxa" w:w="2268"/>
          </w:tcPr>
          <w:p>
            <w:r>
              <w:rPr>
                <w:b w:val="0"/>
                <w:color w:val="202020"/>
                <w:sz w:val="20"/>
              </w:rPr>
              <w:t>differenzieren</w:t>
            </w:r>
          </w:p>
        </w:tc>
        <w:tc>
          <w:tcPr>
            <w:tcW w:type="dxa" w:w="2268"/>
          </w:tcPr>
          <w:p>
            <w:r>
              <w:rPr>
                <w:b w:val="0"/>
                <w:color w:val="202020"/>
                <w:sz w:val="20"/>
              </w:rPr>
              <w:t>to differentiate</w:t>
            </w:r>
          </w:p>
        </w:tc>
        <w:tc>
          <w:tcPr>
            <w:tcW w:type="dxa" w:w="2268"/>
          </w:tcPr>
          <w:p>
            <w:r>
              <w:rPr>
                <w:b w:val="0"/>
                <w:color w:val="202020"/>
                <w:sz w:val="20"/>
              </w:rPr>
              <w:t>ફરક બતાવવો</w:t>
            </w:r>
          </w:p>
        </w:tc>
        <w:tc>
          <w:tcPr>
            <w:tcW w:type="dxa" w:w="2268"/>
          </w:tcPr>
          <w:p>
            <w:r>
              <w:rPr>
                <w:b w:val="0"/>
                <w:color w:val="555555"/>
                <w:sz w:val="20"/>
              </w:rPr>
              <w:t>dif-fe-ren-TSY-ren</w:t>
            </w:r>
          </w:p>
        </w:tc>
      </w:tr>
      <w:tr>
        <w:tc>
          <w:tcPr>
            <w:tcW w:type="dxa" w:w="2268"/>
          </w:tcPr>
          <w:p>
            <w:r>
              <w:rPr>
                <w:b w:val="0"/>
                <w:color w:val="202020"/>
                <w:sz w:val="20"/>
              </w:rPr>
              <w:t>das Kriterium</w:t>
            </w:r>
          </w:p>
        </w:tc>
        <w:tc>
          <w:tcPr>
            <w:tcW w:type="dxa" w:w="2268"/>
          </w:tcPr>
          <w:p>
            <w:r>
              <w:rPr>
                <w:b w:val="0"/>
                <w:color w:val="202020"/>
                <w:sz w:val="20"/>
              </w:rPr>
              <w:t>criterion</w:t>
            </w:r>
          </w:p>
        </w:tc>
        <w:tc>
          <w:tcPr>
            <w:tcW w:type="dxa" w:w="2268"/>
          </w:tcPr>
          <w:p>
            <w:r>
              <w:rPr>
                <w:b w:val="0"/>
                <w:color w:val="202020"/>
                <w:sz w:val="20"/>
              </w:rPr>
              <w:t>માપદંડ</w:t>
            </w:r>
          </w:p>
        </w:tc>
        <w:tc>
          <w:tcPr>
            <w:tcW w:type="dxa" w:w="2268"/>
          </w:tcPr>
          <w:p>
            <w:r>
              <w:rPr>
                <w:b w:val="0"/>
                <w:color w:val="555555"/>
                <w:sz w:val="20"/>
              </w:rPr>
              <w:t>kri-TAY-ri-um</w:t>
            </w:r>
          </w:p>
        </w:tc>
      </w:tr>
      <w:tr>
        <w:tc>
          <w:tcPr>
            <w:tcW w:type="dxa" w:w="2268"/>
          </w:tcPr>
          <w:p>
            <w:r>
              <w:rPr>
                <w:b w:val="0"/>
                <w:color w:val="202020"/>
                <w:sz w:val="20"/>
              </w:rPr>
              <w:t>die 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FOL-ge-rung</w:t>
            </w:r>
          </w:p>
        </w:tc>
      </w:tr>
      <w:tr>
        <w:tc>
          <w:tcPr>
            <w:tcW w:type="dxa" w:w="2268"/>
          </w:tcPr>
          <w:p>
            <w:r>
              <w:rPr>
                <w:b w:val="0"/>
                <w:color w:val="202020"/>
                <w:sz w:val="20"/>
              </w:rPr>
              <w:t>mehrdeutig</w:t>
            </w:r>
          </w:p>
        </w:tc>
        <w:tc>
          <w:tcPr>
            <w:tcW w:type="dxa" w:w="2268"/>
          </w:tcPr>
          <w:p>
            <w:r>
              <w:rPr>
                <w:b w:val="0"/>
                <w:color w:val="202020"/>
                <w:sz w:val="20"/>
              </w:rPr>
              <w:t>ambiguous</w:t>
            </w:r>
          </w:p>
        </w:tc>
        <w:tc>
          <w:tcPr>
            <w:tcW w:type="dxa" w:w="2268"/>
          </w:tcPr>
          <w:p>
            <w:r>
              <w:rPr>
                <w:b w:val="0"/>
                <w:color w:val="202020"/>
                <w:sz w:val="20"/>
              </w:rPr>
              <w:t>અસ્પષ્ટ/બહુઅર્થવાળો</w:t>
            </w:r>
          </w:p>
        </w:tc>
        <w:tc>
          <w:tcPr>
            <w:tcW w:type="dxa" w:w="2268"/>
          </w:tcPr>
          <w:p>
            <w:r>
              <w:rPr>
                <w:b w:val="0"/>
                <w:color w:val="555555"/>
                <w:sz w:val="20"/>
              </w:rPr>
              <w:t>MAYR-doy-tig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dementsprechend im Mittelpunkt.</w:t>
            </w:r>
          </w:p>
        </w:tc>
        <w:tc>
          <w:tcPr>
            <w:tcW w:type="dxa" w:w="3024"/>
            <w:shd w:val="clear" w:color="auto" w:fill="E6F4EA"/>
          </w:tcPr>
          <w:p>
            <w:r>
              <w:rPr>
                <w:b w:val="0"/>
                <w:color w:val="0F9660"/>
                <w:sz w:val="20"/>
              </w:rPr>
              <w:t>In today's training, dementsprechend is central.</w:t>
            </w:r>
          </w:p>
        </w:tc>
        <w:tc>
          <w:tcPr>
            <w:tcW w:type="dxa" w:w="3024"/>
            <w:shd w:val="clear" w:color="auto" w:fill="FFF8E1"/>
          </w:tcPr>
          <w:p>
            <w:r>
              <w:rPr>
                <w:b w:val="0"/>
                <w:color w:val="202020"/>
                <w:sz w:val="20"/>
              </w:rPr>
              <w:t>આજના અભ્યાસમાં dementsprechend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hingegen jetzt bewusster und präziser verwenden.</w:t>
            </w:r>
          </w:p>
        </w:tc>
        <w:tc>
          <w:tcPr>
            <w:tcW w:type="dxa" w:w="3024"/>
            <w:shd w:val="clear" w:color="auto" w:fill="E6F4EA"/>
          </w:tcPr>
          <w:p>
            <w:r>
              <w:rPr>
                <w:b w:val="0"/>
                <w:color w:val="0F9660"/>
                <w:sz w:val="20"/>
              </w:rPr>
              <w:t>I can now use hingegen more consciously and precisely.</w:t>
            </w:r>
          </w:p>
        </w:tc>
        <w:tc>
          <w:tcPr>
            <w:tcW w:type="dxa" w:w="3024"/>
            <w:shd w:val="clear" w:color="auto" w:fill="FFF8E1"/>
          </w:tcPr>
          <w:p>
            <w:r>
              <w:rPr>
                <w:b w:val="0"/>
                <w:color w:val="202020"/>
                <w:sz w:val="20"/>
              </w:rPr>
              <w:t>હવે હું hingegen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somit eine klare Lösung formuliert.</w:t>
            </w:r>
          </w:p>
        </w:tc>
        <w:tc>
          <w:tcPr>
            <w:tcW w:type="dxa" w:w="3024"/>
            <w:shd w:val="clear" w:color="auto" w:fill="E6F4EA"/>
          </w:tcPr>
          <w:p>
            <w:r>
              <w:rPr>
                <w:b w:val="0"/>
                <w:color w:val="0F9660"/>
                <w:sz w:val="20"/>
              </w:rPr>
              <w:t>Our group formulated a clear solution using somit.</w:t>
            </w:r>
          </w:p>
        </w:tc>
        <w:tc>
          <w:tcPr>
            <w:tcW w:type="dxa" w:w="3024"/>
            <w:shd w:val="clear" w:color="auto" w:fill="FFF8E1"/>
          </w:tcPr>
          <w:p>
            <w:r>
              <w:rPr>
                <w:b w:val="0"/>
                <w:color w:val="202020"/>
                <w:sz w:val="20"/>
              </w:rPr>
              <w:t>અમારા જૂથે somit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dementsprechend and hingegen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'Participle constructions'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dementsprechend</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204, you can handle 'Participle constructions' with more control and clearer B2 expression. Your speaking is more organized and your writing is more professional and exam-ready.</w:t>
      </w:r>
    </w:p>
    <w:p>
      <w:r>
        <w:br w:type="page"/>
      </w:r>
    </w:p>
    <w:p>
      <w:pPr>
        <w:spacing w:before="120" w:after="40"/>
        <w:jc w:val="center"/>
      </w:pPr>
      <w:r>
        <w:rPr>
          <w:b/>
          <w:color w:val="1A73E8"/>
          <w:sz w:val="42"/>
        </w:rPr>
        <w:t>📘  DAY 205</w:t>
      </w:r>
    </w:p>
    <w:p>
      <w:pPr>
        <w:spacing w:before="0" w:after="40"/>
        <w:jc w:val="center"/>
      </w:pPr>
      <w:r>
        <w:rPr>
          <w:b/>
          <w:color w:val="F9AB00"/>
          <w:sz w:val="28"/>
        </w:rPr>
        <w:t>PASSIVE ALTERNATIVES 🚀</w:t>
      </w:r>
    </w:p>
    <w:p>
      <w:pPr>
        <w:spacing w:before="0" w:after="160"/>
        <w:jc w:val="center"/>
      </w:pPr>
      <w:r>
        <w:rPr>
          <w:b w:val="0"/>
          <w:color w:val="555555"/>
          <w:sz w:val="21"/>
        </w:rPr>
        <w:t>📚 Topic: Advanced Grammar and Precision — Passive alternatives</w:t>
      </w:r>
    </w:p>
    <w:p/>
    <w:p>
      <w:pPr>
        <w:spacing w:before="0" w:after="40"/>
      </w:pPr>
      <w:r>
        <w:rPr>
          <w:b/>
          <w:color w:val="1A73E8"/>
          <w:sz w:val="21"/>
        </w:rPr>
        <w:t>📖  English Explanation</w:t>
      </w:r>
    </w:p>
    <w:p>
      <w:pPr>
        <w:spacing w:before="0" w:after="120"/>
      </w:pPr>
      <w:r>
        <w:rPr>
          <w:b w:val="0"/>
          <w:sz w:val="21"/>
        </w:rPr>
        <w:t>Day 205 moves your B2 German forward with a focused lesson on 'Passive alternatives'. Today you train complex clause control, nominal style, and nuanced connector usage.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205 માં તમે B2 સ્તરે 'Passive alternatives' પર focused અભ્યાસ કરો છો. આજે તમારું ધ્યાન complex clause control, nominal style, and nuanced connector usage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hingegen</w:t>
            </w:r>
          </w:p>
        </w:tc>
        <w:tc>
          <w:tcPr>
            <w:tcW w:type="dxa" w:w="2268"/>
          </w:tcPr>
          <w:p>
            <w:r>
              <w:rPr>
                <w:b w:val="0"/>
                <w:color w:val="202020"/>
                <w:sz w:val="20"/>
              </w:rPr>
              <w:t>in contrast</w:t>
            </w:r>
          </w:p>
        </w:tc>
        <w:tc>
          <w:tcPr>
            <w:tcW w:type="dxa" w:w="2268"/>
          </w:tcPr>
          <w:p>
            <w:r>
              <w:rPr>
                <w:b w:val="0"/>
                <w:color w:val="202020"/>
                <w:sz w:val="20"/>
              </w:rPr>
              <w:t>બીજી તરફ</w:t>
            </w:r>
          </w:p>
        </w:tc>
        <w:tc>
          <w:tcPr>
            <w:tcW w:type="dxa" w:w="2268"/>
          </w:tcPr>
          <w:p>
            <w:r>
              <w:rPr>
                <w:b w:val="0"/>
                <w:color w:val="555555"/>
                <w:sz w:val="20"/>
              </w:rPr>
              <w:t>HIN-gay-gen</w:t>
            </w:r>
          </w:p>
        </w:tc>
      </w:tr>
      <w:tr>
        <w:tc>
          <w:tcPr>
            <w:tcW w:type="dxa" w:w="2268"/>
          </w:tcPr>
          <w:p>
            <w:r>
              <w:rPr>
                <w:b w:val="0"/>
                <w:color w:val="202020"/>
                <w:sz w:val="20"/>
              </w:rPr>
              <w:t>somit</w:t>
            </w:r>
          </w:p>
        </w:tc>
        <w:tc>
          <w:tcPr>
            <w:tcW w:type="dxa" w:w="2268"/>
          </w:tcPr>
          <w:p>
            <w:r>
              <w:rPr>
                <w:b w:val="0"/>
                <w:color w:val="202020"/>
                <w:sz w:val="20"/>
              </w:rPr>
              <w:t>thus</w:t>
            </w:r>
          </w:p>
        </w:tc>
        <w:tc>
          <w:tcPr>
            <w:tcW w:type="dxa" w:w="2268"/>
          </w:tcPr>
          <w:p>
            <w:r>
              <w:rPr>
                <w:b w:val="0"/>
                <w:color w:val="202020"/>
                <w:sz w:val="20"/>
              </w:rPr>
              <w:t>આથી</w:t>
            </w:r>
          </w:p>
        </w:tc>
        <w:tc>
          <w:tcPr>
            <w:tcW w:type="dxa" w:w="2268"/>
          </w:tcPr>
          <w:p>
            <w:r>
              <w:rPr>
                <w:b w:val="0"/>
                <w:color w:val="555555"/>
                <w:sz w:val="20"/>
              </w:rPr>
              <w:t>ZOH-mit</w:t>
            </w:r>
          </w:p>
        </w:tc>
      </w:tr>
      <w:tr>
        <w:tc>
          <w:tcPr>
            <w:tcW w:type="dxa" w:w="2268"/>
          </w:tcPr>
          <w:p>
            <w:r>
              <w:rPr>
                <w:b w:val="0"/>
                <w:color w:val="202020"/>
                <w:sz w:val="20"/>
              </w:rPr>
              <w:t>voraussetzen</w:t>
            </w:r>
          </w:p>
        </w:tc>
        <w:tc>
          <w:tcPr>
            <w:tcW w:type="dxa" w:w="2268"/>
          </w:tcPr>
          <w:p>
            <w:r>
              <w:rPr>
                <w:b w:val="0"/>
                <w:color w:val="202020"/>
                <w:sz w:val="20"/>
              </w:rPr>
              <w:t>to assume/require</w:t>
            </w:r>
          </w:p>
        </w:tc>
        <w:tc>
          <w:tcPr>
            <w:tcW w:type="dxa" w:w="2268"/>
          </w:tcPr>
          <w:p>
            <w:r>
              <w:rPr>
                <w:b w:val="0"/>
                <w:color w:val="202020"/>
                <w:sz w:val="20"/>
              </w:rPr>
              <w:t>પૂર્વધારણા કરવી</w:t>
            </w:r>
          </w:p>
        </w:tc>
        <w:tc>
          <w:tcPr>
            <w:tcW w:type="dxa" w:w="2268"/>
          </w:tcPr>
          <w:p>
            <w:r>
              <w:rPr>
                <w:b w:val="0"/>
                <w:color w:val="555555"/>
                <w:sz w:val="20"/>
              </w:rPr>
              <w:t>fo-ROWS-zet-sen</w:t>
            </w:r>
          </w:p>
        </w:tc>
      </w:tr>
      <w:tr>
        <w:tc>
          <w:tcPr>
            <w:tcW w:type="dxa" w:w="2268"/>
          </w:tcPr>
          <w:p>
            <w:r>
              <w:rPr>
                <w:b w:val="0"/>
                <w:color w:val="202020"/>
                <w:sz w:val="20"/>
              </w:rPr>
              <w:t>das Verhältnis</w:t>
            </w:r>
          </w:p>
        </w:tc>
        <w:tc>
          <w:tcPr>
            <w:tcW w:type="dxa" w:w="2268"/>
          </w:tcPr>
          <w:p>
            <w:r>
              <w:rPr>
                <w:b w:val="0"/>
                <w:color w:val="202020"/>
                <w:sz w:val="20"/>
              </w:rPr>
              <w:t>relation</w:t>
            </w:r>
          </w:p>
        </w:tc>
        <w:tc>
          <w:tcPr>
            <w:tcW w:type="dxa" w:w="2268"/>
          </w:tcPr>
          <w:p>
            <w:r>
              <w:rPr>
                <w:b w:val="0"/>
                <w:color w:val="202020"/>
                <w:sz w:val="20"/>
              </w:rPr>
              <w:t>સંબંધ</w:t>
            </w:r>
          </w:p>
        </w:tc>
        <w:tc>
          <w:tcPr>
            <w:tcW w:type="dxa" w:w="2268"/>
          </w:tcPr>
          <w:p>
            <w:r>
              <w:rPr>
                <w:b w:val="0"/>
                <w:color w:val="555555"/>
                <w:sz w:val="20"/>
              </w:rPr>
              <w:t>fer-HELT-nis</w:t>
            </w:r>
          </w:p>
        </w:tc>
      </w:tr>
      <w:tr>
        <w:tc>
          <w:tcPr>
            <w:tcW w:type="dxa" w:w="2268"/>
          </w:tcPr>
          <w:p>
            <w:r>
              <w:rPr>
                <w:b w:val="0"/>
                <w:color w:val="202020"/>
                <w:sz w:val="20"/>
              </w:rPr>
              <w:t>der Bezug</w:t>
            </w:r>
          </w:p>
        </w:tc>
        <w:tc>
          <w:tcPr>
            <w:tcW w:type="dxa" w:w="2268"/>
          </w:tcPr>
          <w:p>
            <w:r>
              <w:rPr>
                <w:b w:val="0"/>
                <w:color w:val="202020"/>
                <w:sz w:val="20"/>
              </w:rPr>
              <w:t>reference</w:t>
            </w:r>
          </w:p>
        </w:tc>
        <w:tc>
          <w:tcPr>
            <w:tcW w:type="dxa" w:w="2268"/>
          </w:tcPr>
          <w:p>
            <w:r>
              <w:rPr>
                <w:b w:val="0"/>
                <w:color w:val="202020"/>
                <w:sz w:val="20"/>
              </w:rPr>
              <w:t>સંદર્ભ</w:t>
            </w:r>
          </w:p>
        </w:tc>
        <w:tc>
          <w:tcPr>
            <w:tcW w:type="dxa" w:w="2268"/>
          </w:tcPr>
          <w:p>
            <w:r>
              <w:rPr>
                <w:b w:val="0"/>
                <w:color w:val="555555"/>
                <w:sz w:val="20"/>
              </w:rPr>
              <w:t>beh-TSOOK</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shtruk-TOOR</w:t>
            </w:r>
          </w:p>
        </w:tc>
      </w:tr>
      <w:tr>
        <w:tc>
          <w:tcPr>
            <w:tcW w:type="dxa" w:w="2268"/>
          </w:tcPr>
          <w:p>
            <w:r>
              <w:rPr>
                <w:b w:val="0"/>
                <w:color w:val="202020"/>
                <w:sz w:val="20"/>
              </w:rPr>
              <w:t>belegen</w:t>
            </w:r>
          </w:p>
        </w:tc>
        <w:tc>
          <w:tcPr>
            <w:tcW w:type="dxa" w:w="2268"/>
          </w:tcPr>
          <w:p>
            <w:r>
              <w:rPr>
                <w:b w:val="0"/>
                <w:color w:val="202020"/>
                <w:sz w:val="20"/>
              </w:rPr>
              <w:t>to support/prove</w:t>
            </w:r>
          </w:p>
        </w:tc>
        <w:tc>
          <w:tcPr>
            <w:tcW w:type="dxa" w:w="2268"/>
          </w:tcPr>
          <w:p>
            <w:r>
              <w:rPr>
                <w:b w:val="0"/>
                <w:color w:val="202020"/>
                <w:sz w:val="20"/>
              </w:rPr>
              <w:t>પ્રમાણિત કરવું</w:t>
            </w:r>
          </w:p>
        </w:tc>
        <w:tc>
          <w:tcPr>
            <w:tcW w:type="dxa" w:w="2268"/>
          </w:tcPr>
          <w:p>
            <w:r>
              <w:rPr>
                <w:b w:val="0"/>
                <w:color w:val="555555"/>
                <w:sz w:val="20"/>
              </w:rPr>
              <w:t>beh-LAY-gen</w:t>
            </w:r>
          </w:p>
        </w:tc>
      </w:tr>
      <w:tr>
        <w:tc>
          <w:tcPr>
            <w:tcW w:type="dxa" w:w="2268"/>
          </w:tcPr>
          <w:p>
            <w:r>
              <w:rPr>
                <w:b w:val="0"/>
                <w:color w:val="202020"/>
                <w:sz w:val="20"/>
              </w:rPr>
              <w:t>ableiten</w:t>
            </w:r>
          </w:p>
        </w:tc>
        <w:tc>
          <w:tcPr>
            <w:tcW w:type="dxa" w:w="2268"/>
          </w:tcPr>
          <w:p>
            <w:r>
              <w:rPr>
                <w:b w:val="0"/>
                <w:color w:val="202020"/>
                <w:sz w:val="20"/>
              </w:rPr>
              <w:t>to derive</w:t>
            </w:r>
          </w:p>
        </w:tc>
        <w:tc>
          <w:tcPr>
            <w:tcW w:type="dxa" w:w="2268"/>
          </w:tcPr>
          <w:p>
            <w:r>
              <w:rPr>
                <w:b w:val="0"/>
                <w:color w:val="202020"/>
                <w:sz w:val="20"/>
              </w:rPr>
              <w:t>ઉપજાવવું</w:t>
            </w:r>
          </w:p>
        </w:tc>
        <w:tc>
          <w:tcPr>
            <w:tcW w:type="dxa" w:w="2268"/>
          </w:tcPr>
          <w:p>
            <w:r>
              <w:rPr>
                <w:b w:val="0"/>
                <w:color w:val="555555"/>
                <w:sz w:val="20"/>
              </w:rPr>
              <w:t>AB-ly-ten</w:t>
            </w:r>
          </w:p>
        </w:tc>
      </w:tr>
      <w:tr>
        <w:tc>
          <w:tcPr>
            <w:tcW w:type="dxa" w:w="2268"/>
          </w:tcPr>
          <w:p>
            <w:r>
              <w:rPr>
                <w:b w:val="0"/>
                <w:color w:val="202020"/>
                <w:sz w:val="20"/>
              </w:rPr>
              <w:t>einordnen</w:t>
            </w:r>
          </w:p>
        </w:tc>
        <w:tc>
          <w:tcPr>
            <w:tcW w:type="dxa" w:w="2268"/>
          </w:tcPr>
          <w:p>
            <w:r>
              <w:rPr>
                <w:b w:val="0"/>
                <w:color w:val="202020"/>
                <w:sz w:val="20"/>
              </w:rPr>
              <w:t>to classify</w:t>
            </w:r>
          </w:p>
        </w:tc>
        <w:tc>
          <w:tcPr>
            <w:tcW w:type="dxa" w:w="2268"/>
          </w:tcPr>
          <w:p>
            <w:r>
              <w:rPr>
                <w:b w:val="0"/>
                <w:color w:val="202020"/>
                <w:sz w:val="20"/>
              </w:rPr>
              <w:t>વર્ગીકૃત કરવું</w:t>
            </w:r>
          </w:p>
        </w:tc>
        <w:tc>
          <w:tcPr>
            <w:tcW w:type="dxa" w:w="2268"/>
          </w:tcPr>
          <w:p>
            <w:r>
              <w:rPr>
                <w:b w:val="0"/>
                <w:color w:val="555555"/>
                <w:sz w:val="20"/>
              </w:rPr>
              <w:t>EYN-ord-nen</w:t>
            </w:r>
          </w:p>
        </w:tc>
      </w:tr>
      <w:tr>
        <w:tc>
          <w:tcPr>
            <w:tcW w:type="dxa" w:w="2268"/>
          </w:tcPr>
          <w:p>
            <w:r>
              <w:rPr>
                <w:b w:val="0"/>
                <w:color w:val="202020"/>
                <w:sz w:val="20"/>
              </w:rPr>
              <w:t>gewichten</w:t>
            </w:r>
          </w:p>
        </w:tc>
        <w:tc>
          <w:tcPr>
            <w:tcW w:type="dxa" w:w="2268"/>
          </w:tcPr>
          <w:p>
            <w:r>
              <w:rPr>
                <w:b w:val="0"/>
                <w:color w:val="202020"/>
                <w:sz w:val="20"/>
              </w:rPr>
              <w:t>to weigh</w:t>
            </w:r>
          </w:p>
        </w:tc>
        <w:tc>
          <w:tcPr>
            <w:tcW w:type="dxa" w:w="2268"/>
          </w:tcPr>
          <w:p>
            <w:r>
              <w:rPr>
                <w:b w:val="0"/>
                <w:color w:val="202020"/>
                <w:sz w:val="20"/>
              </w:rPr>
              <w:t>તોલવું</w:t>
            </w:r>
          </w:p>
        </w:tc>
        <w:tc>
          <w:tcPr>
            <w:tcW w:type="dxa" w:w="2268"/>
          </w:tcPr>
          <w:p>
            <w:r>
              <w:rPr>
                <w:b w:val="0"/>
                <w:color w:val="555555"/>
                <w:sz w:val="20"/>
              </w:rPr>
              <w:t>geh-VIKH-ten</w:t>
            </w:r>
          </w:p>
        </w:tc>
      </w:tr>
      <w:tr>
        <w:tc>
          <w:tcPr>
            <w:tcW w:type="dxa" w:w="2268"/>
          </w:tcPr>
          <w:p>
            <w:r>
              <w:rPr>
                <w:b w:val="0"/>
                <w:color w:val="202020"/>
                <w:sz w:val="20"/>
              </w:rPr>
              <w:t>differenzieren</w:t>
            </w:r>
          </w:p>
        </w:tc>
        <w:tc>
          <w:tcPr>
            <w:tcW w:type="dxa" w:w="2268"/>
          </w:tcPr>
          <w:p>
            <w:r>
              <w:rPr>
                <w:b w:val="0"/>
                <w:color w:val="202020"/>
                <w:sz w:val="20"/>
              </w:rPr>
              <w:t>to differentiate</w:t>
            </w:r>
          </w:p>
        </w:tc>
        <w:tc>
          <w:tcPr>
            <w:tcW w:type="dxa" w:w="2268"/>
          </w:tcPr>
          <w:p>
            <w:r>
              <w:rPr>
                <w:b w:val="0"/>
                <w:color w:val="202020"/>
                <w:sz w:val="20"/>
              </w:rPr>
              <w:t>ફરક બતાવવો</w:t>
            </w:r>
          </w:p>
        </w:tc>
        <w:tc>
          <w:tcPr>
            <w:tcW w:type="dxa" w:w="2268"/>
          </w:tcPr>
          <w:p>
            <w:r>
              <w:rPr>
                <w:b w:val="0"/>
                <w:color w:val="555555"/>
                <w:sz w:val="20"/>
              </w:rPr>
              <w:t>dif-fe-ren-TSY-ren</w:t>
            </w:r>
          </w:p>
        </w:tc>
      </w:tr>
      <w:tr>
        <w:tc>
          <w:tcPr>
            <w:tcW w:type="dxa" w:w="2268"/>
          </w:tcPr>
          <w:p>
            <w:r>
              <w:rPr>
                <w:b w:val="0"/>
                <w:color w:val="202020"/>
                <w:sz w:val="20"/>
              </w:rPr>
              <w:t>das Kriterium</w:t>
            </w:r>
          </w:p>
        </w:tc>
        <w:tc>
          <w:tcPr>
            <w:tcW w:type="dxa" w:w="2268"/>
          </w:tcPr>
          <w:p>
            <w:r>
              <w:rPr>
                <w:b w:val="0"/>
                <w:color w:val="202020"/>
                <w:sz w:val="20"/>
              </w:rPr>
              <w:t>criterion</w:t>
            </w:r>
          </w:p>
        </w:tc>
        <w:tc>
          <w:tcPr>
            <w:tcW w:type="dxa" w:w="2268"/>
          </w:tcPr>
          <w:p>
            <w:r>
              <w:rPr>
                <w:b w:val="0"/>
                <w:color w:val="202020"/>
                <w:sz w:val="20"/>
              </w:rPr>
              <w:t>માપદંડ</w:t>
            </w:r>
          </w:p>
        </w:tc>
        <w:tc>
          <w:tcPr>
            <w:tcW w:type="dxa" w:w="2268"/>
          </w:tcPr>
          <w:p>
            <w:r>
              <w:rPr>
                <w:b w:val="0"/>
                <w:color w:val="555555"/>
                <w:sz w:val="20"/>
              </w:rPr>
              <w:t>kri-TAY-ri-um</w:t>
            </w:r>
          </w:p>
        </w:tc>
      </w:tr>
      <w:tr>
        <w:tc>
          <w:tcPr>
            <w:tcW w:type="dxa" w:w="2268"/>
          </w:tcPr>
          <w:p>
            <w:r>
              <w:rPr>
                <w:b w:val="0"/>
                <w:color w:val="202020"/>
                <w:sz w:val="20"/>
              </w:rPr>
              <w:t>die 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FOL-ge-rung</w:t>
            </w:r>
          </w:p>
        </w:tc>
      </w:tr>
      <w:tr>
        <w:tc>
          <w:tcPr>
            <w:tcW w:type="dxa" w:w="2268"/>
          </w:tcPr>
          <w:p>
            <w:r>
              <w:rPr>
                <w:b w:val="0"/>
                <w:color w:val="202020"/>
                <w:sz w:val="20"/>
              </w:rPr>
              <w:t>mehrdeutig</w:t>
            </w:r>
          </w:p>
        </w:tc>
        <w:tc>
          <w:tcPr>
            <w:tcW w:type="dxa" w:w="2268"/>
          </w:tcPr>
          <w:p>
            <w:r>
              <w:rPr>
                <w:b w:val="0"/>
                <w:color w:val="202020"/>
                <w:sz w:val="20"/>
              </w:rPr>
              <w:t>ambiguous</w:t>
            </w:r>
          </w:p>
        </w:tc>
        <w:tc>
          <w:tcPr>
            <w:tcW w:type="dxa" w:w="2268"/>
          </w:tcPr>
          <w:p>
            <w:r>
              <w:rPr>
                <w:b w:val="0"/>
                <w:color w:val="202020"/>
                <w:sz w:val="20"/>
              </w:rPr>
              <w:t>અસ્પષ્ટ/બહુઅર્થવાળો</w:t>
            </w:r>
          </w:p>
        </w:tc>
        <w:tc>
          <w:tcPr>
            <w:tcW w:type="dxa" w:w="2268"/>
          </w:tcPr>
          <w:p>
            <w:r>
              <w:rPr>
                <w:b w:val="0"/>
                <w:color w:val="555555"/>
                <w:sz w:val="20"/>
              </w:rPr>
              <w:t>MAYR-doy-tig</w:t>
            </w:r>
          </w:p>
        </w:tc>
      </w:tr>
      <w:tr>
        <w:tc>
          <w:tcPr>
            <w:tcW w:type="dxa" w:w="2268"/>
          </w:tcPr>
          <w:p>
            <w:r>
              <w:rPr>
                <w:b w:val="0"/>
                <w:color w:val="202020"/>
                <w:sz w:val="20"/>
              </w:rPr>
              <w:t>eindeutig</w:t>
            </w:r>
          </w:p>
        </w:tc>
        <w:tc>
          <w:tcPr>
            <w:tcW w:type="dxa" w:w="2268"/>
          </w:tcPr>
          <w:p>
            <w:r>
              <w:rPr>
                <w:b w:val="0"/>
                <w:color w:val="202020"/>
                <w:sz w:val="20"/>
              </w:rPr>
              <w:t>clear/unambiguous</w:t>
            </w:r>
          </w:p>
        </w:tc>
        <w:tc>
          <w:tcPr>
            <w:tcW w:type="dxa" w:w="2268"/>
          </w:tcPr>
          <w:p>
            <w:r>
              <w:rPr>
                <w:b w:val="0"/>
                <w:color w:val="202020"/>
                <w:sz w:val="20"/>
              </w:rPr>
              <w:t>સ્પષ્ટ</w:t>
            </w:r>
          </w:p>
        </w:tc>
        <w:tc>
          <w:tcPr>
            <w:tcW w:type="dxa" w:w="2268"/>
          </w:tcPr>
          <w:p>
            <w:r>
              <w:rPr>
                <w:b w:val="0"/>
                <w:color w:val="555555"/>
                <w:sz w:val="20"/>
              </w:rPr>
              <w:t>EYN-doy-tig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hingegen im Mittelpunkt.</w:t>
            </w:r>
          </w:p>
        </w:tc>
        <w:tc>
          <w:tcPr>
            <w:tcW w:type="dxa" w:w="3024"/>
            <w:shd w:val="clear" w:color="auto" w:fill="E6F4EA"/>
          </w:tcPr>
          <w:p>
            <w:r>
              <w:rPr>
                <w:b w:val="0"/>
                <w:color w:val="0F9660"/>
                <w:sz w:val="20"/>
              </w:rPr>
              <w:t>In today's training, hingegen is central.</w:t>
            </w:r>
          </w:p>
        </w:tc>
        <w:tc>
          <w:tcPr>
            <w:tcW w:type="dxa" w:w="3024"/>
            <w:shd w:val="clear" w:color="auto" w:fill="FFF8E1"/>
          </w:tcPr>
          <w:p>
            <w:r>
              <w:rPr>
                <w:b w:val="0"/>
                <w:color w:val="202020"/>
                <w:sz w:val="20"/>
              </w:rPr>
              <w:t>આજના અભ્યાસમાં hingegen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somit jetzt bewusster und präziser verwenden.</w:t>
            </w:r>
          </w:p>
        </w:tc>
        <w:tc>
          <w:tcPr>
            <w:tcW w:type="dxa" w:w="3024"/>
            <w:shd w:val="clear" w:color="auto" w:fill="E6F4EA"/>
          </w:tcPr>
          <w:p>
            <w:r>
              <w:rPr>
                <w:b w:val="0"/>
                <w:color w:val="0F9660"/>
                <w:sz w:val="20"/>
              </w:rPr>
              <w:t>I can now use somit more consciously and precisely.</w:t>
            </w:r>
          </w:p>
        </w:tc>
        <w:tc>
          <w:tcPr>
            <w:tcW w:type="dxa" w:w="3024"/>
            <w:shd w:val="clear" w:color="auto" w:fill="FFF8E1"/>
          </w:tcPr>
          <w:p>
            <w:r>
              <w:rPr>
                <w:b w:val="0"/>
                <w:color w:val="202020"/>
                <w:sz w:val="20"/>
              </w:rPr>
              <w:t>હવે હું somit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voraussetzen eine klare Lösung formuliert.</w:t>
            </w:r>
          </w:p>
        </w:tc>
        <w:tc>
          <w:tcPr>
            <w:tcW w:type="dxa" w:w="3024"/>
            <w:shd w:val="clear" w:color="auto" w:fill="E6F4EA"/>
          </w:tcPr>
          <w:p>
            <w:r>
              <w:rPr>
                <w:b w:val="0"/>
                <w:color w:val="0F9660"/>
                <w:sz w:val="20"/>
              </w:rPr>
              <w:t>Our group formulated a clear solution using voraussetzen.</w:t>
            </w:r>
          </w:p>
        </w:tc>
        <w:tc>
          <w:tcPr>
            <w:tcW w:type="dxa" w:w="3024"/>
            <w:shd w:val="clear" w:color="auto" w:fill="FFF8E1"/>
          </w:tcPr>
          <w:p>
            <w:r>
              <w:rPr>
                <w:b w:val="0"/>
                <w:color w:val="202020"/>
                <w:sz w:val="20"/>
              </w:rPr>
              <w:t>અમારા જૂથે voraussetzen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hingegen and somit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'Passive alternatives'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hingegen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205, you can handle 'Passive alternatives' with more control and clearer B2 expression. Your speaking is more organized and your writing is more professional and exam-ready.</w:t>
      </w:r>
    </w:p>
    <w:p>
      <w:r>
        <w:br w:type="page"/>
      </w:r>
    </w:p>
    <w:p>
      <w:pPr>
        <w:spacing w:before="120" w:after="40"/>
        <w:jc w:val="center"/>
      </w:pPr>
      <w:r>
        <w:rPr>
          <w:b/>
          <w:color w:val="1A73E8"/>
          <w:sz w:val="42"/>
        </w:rPr>
        <w:t>📘  DAY 206</w:t>
      </w:r>
    </w:p>
    <w:p>
      <w:pPr>
        <w:spacing w:before="0" w:after="40"/>
        <w:jc w:val="center"/>
      </w:pPr>
      <w:r>
        <w:rPr>
          <w:b/>
          <w:color w:val="F9AB00"/>
          <w:sz w:val="28"/>
        </w:rPr>
        <w:t>COMPLEX RELATIVE CLAUSES 🚀</w:t>
      </w:r>
    </w:p>
    <w:p>
      <w:pPr>
        <w:spacing w:before="0" w:after="160"/>
        <w:jc w:val="center"/>
      </w:pPr>
      <w:r>
        <w:rPr>
          <w:b w:val="0"/>
          <w:color w:val="555555"/>
          <w:sz w:val="21"/>
        </w:rPr>
        <w:t>📚 Topic: Advanced Grammar and Precision — Complex relative clauses</w:t>
      </w:r>
    </w:p>
    <w:p/>
    <w:p>
      <w:pPr>
        <w:spacing w:before="0" w:after="40"/>
      </w:pPr>
      <w:r>
        <w:rPr>
          <w:b/>
          <w:color w:val="1A73E8"/>
          <w:sz w:val="21"/>
        </w:rPr>
        <w:t>📖  English Explanation</w:t>
      </w:r>
    </w:p>
    <w:p>
      <w:pPr>
        <w:spacing w:before="0" w:after="120"/>
      </w:pPr>
      <w:r>
        <w:rPr>
          <w:b w:val="0"/>
          <w:sz w:val="21"/>
        </w:rPr>
        <w:t>Day 206 moves your B2 German forward with a focused lesson on 'Complex relative clauses'. Today you train complex clause control, nominal style, and nuanced connector usage.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206 માં તમે B2 સ્તરે 'Complex relative clauses' પર focused અભ્યાસ કરો છો. આજે તમારું ધ્યાન complex clause control, nominal style, and nuanced connector usage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somit</w:t>
            </w:r>
          </w:p>
        </w:tc>
        <w:tc>
          <w:tcPr>
            <w:tcW w:type="dxa" w:w="2268"/>
          </w:tcPr>
          <w:p>
            <w:r>
              <w:rPr>
                <w:b w:val="0"/>
                <w:color w:val="202020"/>
                <w:sz w:val="20"/>
              </w:rPr>
              <w:t>thus</w:t>
            </w:r>
          </w:p>
        </w:tc>
        <w:tc>
          <w:tcPr>
            <w:tcW w:type="dxa" w:w="2268"/>
          </w:tcPr>
          <w:p>
            <w:r>
              <w:rPr>
                <w:b w:val="0"/>
                <w:color w:val="202020"/>
                <w:sz w:val="20"/>
              </w:rPr>
              <w:t>આથી</w:t>
            </w:r>
          </w:p>
        </w:tc>
        <w:tc>
          <w:tcPr>
            <w:tcW w:type="dxa" w:w="2268"/>
          </w:tcPr>
          <w:p>
            <w:r>
              <w:rPr>
                <w:b w:val="0"/>
                <w:color w:val="555555"/>
                <w:sz w:val="20"/>
              </w:rPr>
              <w:t>ZOH-mit</w:t>
            </w:r>
          </w:p>
        </w:tc>
      </w:tr>
      <w:tr>
        <w:tc>
          <w:tcPr>
            <w:tcW w:type="dxa" w:w="2268"/>
          </w:tcPr>
          <w:p>
            <w:r>
              <w:rPr>
                <w:b w:val="0"/>
                <w:color w:val="202020"/>
                <w:sz w:val="20"/>
              </w:rPr>
              <w:t>voraussetzen</w:t>
            </w:r>
          </w:p>
        </w:tc>
        <w:tc>
          <w:tcPr>
            <w:tcW w:type="dxa" w:w="2268"/>
          </w:tcPr>
          <w:p>
            <w:r>
              <w:rPr>
                <w:b w:val="0"/>
                <w:color w:val="202020"/>
                <w:sz w:val="20"/>
              </w:rPr>
              <w:t>to assume/require</w:t>
            </w:r>
          </w:p>
        </w:tc>
        <w:tc>
          <w:tcPr>
            <w:tcW w:type="dxa" w:w="2268"/>
          </w:tcPr>
          <w:p>
            <w:r>
              <w:rPr>
                <w:b w:val="0"/>
                <w:color w:val="202020"/>
                <w:sz w:val="20"/>
              </w:rPr>
              <w:t>પૂર્વધારણા કરવી</w:t>
            </w:r>
          </w:p>
        </w:tc>
        <w:tc>
          <w:tcPr>
            <w:tcW w:type="dxa" w:w="2268"/>
          </w:tcPr>
          <w:p>
            <w:r>
              <w:rPr>
                <w:b w:val="0"/>
                <w:color w:val="555555"/>
                <w:sz w:val="20"/>
              </w:rPr>
              <w:t>fo-ROWS-zet-sen</w:t>
            </w:r>
          </w:p>
        </w:tc>
      </w:tr>
      <w:tr>
        <w:tc>
          <w:tcPr>
            <w:tcW w:type="dxa" w:w="2268"/>
          </w:tcPr>
          <w:p>
            <w:r>
              <w:rPr>
                <w:b w:val="0"/>
                <w:color w:val="202020"/>
                <w:sz w:val="20"/>
              </w:rPr>
              <w:t>das Verhältnis</w:t>
            </w:r>
          </w:p>
        </w:tc>
        <w:tc>
          <w:tcPr>
            <w:tcW w:type="dxa" w:w="2268"/>
          </w:tcPr>
          <w:p>
            <w:r>
              <w:rPr>
                <w:b w:val="0"/>
                <w:color w:val="202020"/>
                <w:sz w:val="20"/>
              </w:rPr>
              <w:t>relation</w:t>
            </w:r>
          </w:p>
        </w:tc>
        <w:tc>
          <w:tcPr>
            <w:tcW w:type="dxa" w:w="2268"/>
          </w:tcPr>
          <w:p>
            <w:r>
              <w:rPr>
                <w:b w:val="0"/>
                <w:color w:val="202020"/>
                <w:sz w:val="20"/>
              </w:rPr>
              <w:t>સંબંધ</w:t>
            </w:r>
          </w:p>
        </w:tc>
        <w:tc>
          <w:tcPr>
            <w:tcW w:type="dxa" w:w="2268"/>
          </w:tcPr>
          <w:p>
            <w:r>
              <w:rPr>
                <w:b w:val="0"/>
                <w:color w:val="555555"/>
                <w:sz w:val="20"/>
              </w:rPr>
              <w:t>fer-HELT-nis</w:t>
            </w:r>
          </w:p>
        </w:tc>
      </w:tr>
      <w:tr>
        <w:tc>
          <w:tcPr>
            <w:tcW w:type="dxa" w:w="2268"/>
          </w:tcPr>
          <w:p>
            <w:r>
              <w:rPr>
                <w:b w:val="0"/>
                <w:color w:val="202020"/>
                <w:sz w:val="20"/>
              </w:rPr>
              <w:t>der Bezug</w:t>
            </w:r>
          </w:p>
        </w:tc>
        <w:tc>
          <w:tcPr>
            <w:tcW w:type="dxa" w:w="2268"/>
          </w:tcPr>
          <w:p>
            <w:r>
              <w:rPr>
                <w:b w:val="0"/>
                <w:color w:val="202020"/>
                <w:sz w:val="20"/>
              </w:rPr>
              <w:t>reference</w:t>
            </w:r>
          </w:p>
        </w:tc>
        <w:tc>
          <w:tcPr>
            <w:tcW w:type="dxa" w:w="2268"/>
          </w:tcPr>
          <w:p>
            <w:r>
              <w:rPr>
                <w:b w:val="0"/>
                <w:color w:val="202020"/>
                <w:sz w:val="20"/>
              </w:rPr>
              <w:t>સંદર્ભ</w:t>
            </w:r>
          </w:p>
        </w:tc>
        <w:tc>
          <w:tcPr>
            <w:tcW w:type="dxa" w:w="2268"/>
          </w:tcPr>
          <w:p>
            <w:r>
              <w:rPr>
                <w:b w:val="0"/>
                <w:color w:val="555555"/>
                <w:sz w:val="20"/>
              </w:rPr>
              <w:t>beh-TSOOK</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shtruk-TOOR</w:t>
            </w:r>
          </w:p>
        </w:tc>
      </w:tr>
      <w:tr>
        <w:tc>
          <w:tcPr>
            <w:tcW w:type="dxa" w:w="2268"/>
          </w:tcPr>
          <w:p>
            <w:r>
              <w:rPr>
                <w:b w:val="0"/>
                <w:color w:val="202020"/>
                <w:sz w:val="20"/>
              </w:rPr>
              <w:t>belegen</w:t>
            </w:r>
          </w:p>
        </w:tc>
        <w:tc>
          <w:tcPr>
            <w:tcW w:type="dxa" w:w="2268"/>
          </w:tcPr>
          <w:p>
            <w:r>
              <w:rPr>
                <w:b w:val="0"/>
                <w:color w:val="202020"/>
                <w:sz w:val="20"/>
              </w:rPr>
              <w:t>to support/prove</w:t>
            </w:r>
          </w:p>
        </w:tc>
        <w:tc>
          <w:tcPr>
            <w:tcW w:type="dxa" w:w="2268"/>
          </w:tcPr>
          <w:p>
            <w:r>
              <w:rPr>
                <w:b w:val="0"/>
                <w:color w:val="202020"/>
                <w:sz w:val="20"/>
              </w:rPr>
              <w:t>પ્રમાણિત કરવું</w:t>
            </w:r>
          </w:p>
        </w:tc>
        <w:tc>
          <w:tcPr>
            <w:tcW w:type="dxa" w:w="2268"/>
          </w:tcPr>
          <w:p>
            <w:r>
              <w:rPr>
                <w:b w:val="0"/>
                <w:color w:val="555555"/>
                <w:sz w:val="20"/>
              </w:rPr>
              <w:t>beh-LAY-gen</w:t>
            </w:r>
          </w:p>
        </w:tc>
      </w:tr>
      <w:tr>
        <w:tc>
          <w:tcPr>
            <w:tcW w:type="dxa" w:w="2268"/>
          </w:tcPr>
          <w:p>
            <w:r>
              <w:rPr>
                <w:b w:val="0"/>
                <w:color w:val="202020"/>
                <w:sz w:val="20"/>
              </w:rPr>
              <w:t>ableiten</w:t>
            </w:r>
          </w:p>
        </w:tc>
        <w:tc>
          <w:tcPr>
            <w:tcW w:type="dxa" w:w="2268"/>
          </w:tcPr>
          <w:p>
            <w:r>
              <w:rPr>
                <w:b w:val="0"/>
                <w:color w:val="202020"/>
                <w:sz w:val="20"/>
              </w:rPr>
              <w:t>to derive</w:t>
            </w:r>
          </w:p>
        </w:tc>
        <w:tc>
          <w:tcPr>
            <w:tcW w:type="dxa" w:w="2268"/>
          </w:tcPr>
          <w:p>
            <w:r>
              <w:rPr>
                <w:b w:val="0"/>
                <w:color w:val="202020"/>
                <w:sz w:val="20"/>
              </w:rPr>
              <w:t>ઉપજાવવું</w:t>
            </w:r>
          </w:p>
        </w:tc>
        <w:tc>
          <w:tcPr>
            <w:tcW w:type="dxa" w:w="2268"/>
          </w:tcPr>
          <w:p>
            <w:r>
              <w:rPr>
                <w:b w:val="0"/>
                <w:color w:val="555555"/>
                <w:sz w:val="20"/>
              </w:rPr>
              <w:t>AB-ly-ten</w:t>
            </w:r>
          </w:p>
        </w:tc>
      </w:tr>
      <w:tr>
        <w:tc>
          <w:tcPr>
            <w:tcW w:type="dxa" w:w="2268"/>
          </w:tcPr>
          <w:p>
            <w:r>
              <w:rPr>
                <w:b w:val="0"/>
                <w:color w:val="202020"/>
                <w:sz w:val="20"/>
              </w:rPr>
              <w:t>einordnen</w:t>
            </w:r>
          </w:p>
        </w:tc>
        <w:tc>
          <w:tcPr>
            <w:tcW w:type="dxa" w:w="2268"/>
          </w:tcPr>
          <w:p>
            <w:r>
              <w:rPr>
                <w:b w:val="0"/>
                <w:color w:val="202020"/>
                <w:sz w:val="20"/>
              </w:rPr>
              <w:t>to classify</w:t>
            </w:r>
          </w:p>
        </w:tc>
        <w:tc>
          <w:tcPr>
            <w:tcW w:type="dxa" w:w="2268"/>
          </w:tcPr>
          <w:p>
            <w:r>
              <w:rPr>
                <w:b w:val="0"/>
                <w:color w:val="202020"/>
                <w:sz w:val="20"/>
              </w:rPr>
              <w:t>વર્ગીકૃત કરવું</w:t>
            </w:r>
          </w:p>
        </w:tc>
        <w:tc>
          <w:tcPr>
            <w:tcW w:type="dxa" w:w="2268"/>
          </w:tcPr>
          <w:p>
            <w:r>
              <w:rPr>
                <w:b w:val="0"/>
                <w:color w:val="555555"/>
                <w:sz w:val="20"/>
              </w:rPr>
              <w:t>EYN-ord-nen</w:t>
            </w:r>
          </w:p>
        </w:tc>
      </w:tr>
      <w:tr>
        <w:tc>
          <w:tcPr>
            <w:tcW w:type="dxa" w:w="2268"/>
          </w:tcPr>
          <w:p>
            <w:r>
              <w:rPr>
                <w:b w:val="0"/>
                <w:color w:val="202020"/>
                <w:sz w:val="20"/>
              </w:rPr>
              <w:t>gewichten</w:t>
            </w:r>
          </w:p>
        </w:tc>
        <w:tc>
          <w:tcPr>
            <w:tcW w:type="dxa" w:w="2268"/>
          </w:tcPr>
          <w:p>
            <w:r>
              <w:rPr>
                <w:b w:val="0"/>
                <w:color w:val="202020"/>
                <w:sz w:val="20"/>
              </w:rPr>
              <w:t>to weigh</w:t>
            </w:r>
          </w:p>
        </w:tc>
        <w:tc>
          <w:tcPr>
            <w:tcW w:type="dxa" w:w="2268"/>
          </w:tcPr>
          <w:p>
            <w:r>
              <w:rPr>
                <w:b w:val="0"/>
                <w:color w:val="202020"/>
                <w:sz w:val="20"/>
              </w:rPr>
              <w:t>તોલવું</w:t>
            </w:r>
          </w:p>
        </w:tc>
        <w:tc>
          <w:tcPr>
            <w:tcW w:type="dxa" w:w="2268"/>
          </w:tcPr>
          <w:p>
            <w:r>
              <w:rPr>
                <w:b w:val="0"/>
                <w:color w:val="555555"/>
                <w:sz w:val="20"/>
              </w:rPr>
              <w:t>geh-VIKH-ten</w:t>
            </w:r>
          </w:p>
        </w:tc>
      </w:tr>
      <w:tr>
        <w:tc>
          <w:tcPr>
            <w:tcW w:type="dxa" w:w="2268"/>
          </w:tcPr>
          <w:p>
            <w:r>
              <w:rPr>
                <w:b w:val="0"/>
                <w:color w:val="202020"/>
                <w:sz w:val="20"/>
              </w:rPr>
              <w:t>differenzieren</w:t>
            </w:r>
          </w:p>
        </w:tc>
        <w:tc>
          <w:tcPr>
            <w:tcW w:type="dxa" w:w="2268"/>
          </w:tcPr>
          <w:p>
            <w:r>
              <w:rPr>
                <w:b w:val="0"/>
                <w:color w:val="202020"/>
                <w:sz w:val="20"/>
              </w:rPr>
              <w:t>to differentiate</w:t>
            </w:r>
          </w:p>
        </w:tc>
        <w:tc>
          <w:tcPr>
            <w:tcW w:type="dxa" w:w="2268"/>
          </w:tcPr>
          <w:p>
            <w:r>
              <w:rPr>
                <w:b w:val="0"/>
                <w:color w:val="202020"/>
                <w:sz w:val="20"/>
              </w:rPr>
              <w:t>ફરક બતાવવો</w:t>
            </w:r>
          </w:p>
        </w:tc>
        <w:tc>
          <w:tcPr>
            <w:tcW w:type="dxa" w:w="2268"/>
          </w:tcPr>
          <w:p>
            <w:r>
              <w:rPr>
                <w:b w:val="0"/>
                <w:color w:val="555555"/>
                <w:sz w:val="20"/>
              </w:rPr>
              <w:t>dif-fe-ren-TSY-ren</w:t>
            </w:r>
          </w:p>
        </w:tc>
      </w:tr>
      <w:tr>
        <w:tc>
          <w:tcPr>
            <w:tcW w:type="dxa" w:w="2268"/>
          </w:tcPr>
          <w:p>
            <w:r>
              <w:rPr>
                <w:b w:val="0"/>
                <w:color w:val="202020"/>
                <w:sz w:val="20"/>
              </w:rPr>
              <w:t>das Kriterium</w:t>
            </w:r>
          </w:p>
        </w:tc>
        <w:tc>
          <w:tcPr>
            <w:tcW w:type="dxa" w:w="2268"/>
          </w:tcPr>
          <w:p>
            <w:r>
              <w:rPr>
                <w:b w:val="0"/>
                <w:color w:val="202020"/>
                <w:sz w:val="20"/>
              </w:rPr>
              <w:t>criterion</w:t>
            </w:r>
          </w:p>
        </w:tc>
        <w:tc>
          <w:tcPr>
            <w:tcW w:type="dxa" w:w="2268"/>
          </w:tcPr>
          <w:p>
            <w:r>
              <w:rPr>
                <w:b w:val="0"/>
                <w:color w:val="202020"/>
                <w:sz w:val="20"/>
              </w:rPr>
              <w:t>માપદંડ</w:t>
            </w:r>
          </w:p>
        </w:tc>
        <w:tc>
          <w:tcPr>
            <w:tcW w:type="dxa" w:w="2268"/>
          </w:tcPr>
          <w:p>
            <w:r>
              <w:rPr>
                <w:b w:val="0"/>
                <w:color w:val="555555"/>
                <w:sz w:val="20"/>
              </w:rPr>
              <w:t>kri-TAY-ri-um</w:t>
            </w:r>
          </w:p>
        </w:tc>
      </w:tr>
      <w:tr>
        <w:tc>
          <w:tcPr>
            <w:tcW w:type="dxa" w:w="2268"/>
          </w:tcPr>
          <w:p>
            <w:r>
              <w:rPr>
                <w:b w:val="0"/>
                <w:color w:val="202020"/>
                <w:sz w:val="20"/>
              </w:rPr>
              <w:t>die 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FOL-ge-rung</w:t>
            </w:r>
          </w:p>
        </w:tc>
      </w:tr>
      <w:tr>
        <w:tc>
          <w:tcPr>
            <w:tcW w:type="dxa" w:w="2268"/>
          </w:tcPr>
          <w:p>
            <w:r>
              <w:rPr>
                <w:b w:val="0"/>
                <w:color w:val="202020"/>
                <w:sz w:val="20"/>
              </w:rPr>
              <w:t>mehrdeutig</w:t>
            </w:r>
          </w:p>
        </w:tc>
        <w:tc>
          <w:tcPr>
            <w:tcW w:type="dxa" w:w="2268"/>
          </w:tcPr>
          <w:p>
            <w:r>
              <w:rPr>
                <w:b w:val="0"/>
                <w:color w:val="202020"/>
                <w:sz w:val="20"/>
              </w:rPr>
              <w:t>ambiguous</w:t>
            </w:r>
          </w:p>
        </w:tc>
        <w:tc>
          <w:tcPr>
            <w:tcW w:type="dxa" w:w="2268"/>
          </w:tcPr>
          <w:p>
            <w:r>
              <w:rPr>
                <w:b w:val="0"/>
                <w:color w:val="202020"/>
                <w:sz w:val="20"/>
              </w:rPr>
              <w:t>અસ્પષ્ટ/બહુઅર્થવાળો</w:t>
            </w:r>
          </w:p>
        </w:tc>
        <w:tc>
          <w:tcPr>
            <w:tcW w:type="dxa" w:w="2268"/>
          </w:tcPr>
          <w:p>
            <w:r>
              <w:rPr>
                <w:b w:val="0"/>
                <w:color w:val="555555"/>
                <w:sz w:val="20"/>
              </w:rPr>
              <w:t>MAYR-doy-tig</w:t>
            </w:r>
          </w:p>
        </w:tc>
      </w:tr>
      <w:tr>
        <w:tc>
          <w:tcPr>
            <w:tcW w:type="dxa" w:w="2268"/>
          </w:tcPr>
          <w:p>
            <w:r>
              <w:rPr>
                <w:b w:val="0"/>
                <w:color w:val="202020"/>
                <w:sz w:val="20"/>
              </w:rPr>
              <w:t>eindeutig</w:t>
            </w:r>
          </w:p>
        </w:tc>
        <w:tc>
          <w:tcPr>
            <w:tcW w:type="dxa" w:w="2268"/>
          </w:tcPr>
          <w:p>
            <w:r>
              <w:rPr>
                <w:b w:val="0"/>
                <w:color w:val="202020"/>
                <w:sz w:val="20"/>
              </w:rPr>
              <w:t>clear/unambiguous</w:t>
            </w:r>
          </w:p>
        </w:tc>
        <w:tc>
          <w:tcPr>
            <w:tcW w:type="dxa" w:w="2268"/>
          </w:tcPr>
          <w:p>
            <w:r>
              <w:rPr>
                <w:b w:val="0"/>
                <w:color w:val="202020"/>
                <w:sz w:val="20"/>
              </w:rPr>
              <w:t>સ્પષ્ટ</w:t>
            </w:r>
          </w:p>
        </w:tc>
        <w:tc>
          <w:tcPr>
            <w:tcW w:type="dxa" w:w="2268"/>
          </w:tcPr>
          <w:p>
            <w:r>
              <w:rPr>
                <w:b w:val="0"/>
                <w:color w:val="555555"/>
                <w:sz w:val="20"/>
              </w:rPr>
              <w:t>EYN-doy-tig</w:t>
            </w:r>
          </w:p>
        </w:tc>
      </w:tr>
      <w:tr>
        <w:tc>
          <w:tcPr>
            <w:tcW w:type="dxa" w:w="2268"/>
          </w:tcPr>
          <w:p>
            <w:r>
              <w:rPr>
                <w:b w:val="0"/>
                <w:color w:val="202020"/>
                <w:sz w:val="20"/>
              </w:rPr>
              <w:t>im Hinblick auf</w:t>
            </w:r>
          </w:p>
        </w:tc>
        <w:tc>
          <w:tcPr>
            <w:tcW w:type="dxa" w:w="2268"/>
          </w:tcPr>
          <w:p>
            <w:r>
              <w:rPr>
                <w:b w:val="0"/>
                <w:color w:val="202020"/>
                <w:sz w:val="20"/>
              </w:rPr>
              <w:t>with regard to</w:t>
            </w:r>
          </w:p>
        </w:tc>
        <w:tc>
          <w:tcPr>
            <w:tcW w:type="dxa" w:w="2268"/>
          </w:tcPr>
          <w:p>
            <w:r>
              <w:rPr>
                <w:b w:val="0"/>
                <w:color w:val="202020"/>
                <w:sz w:val="20"/>
              </w:rPr>
              <w:t>ના સંદર્ભમાં</w:t>
            </w:r>
          </w:p>
        </w:tc>
        <w:tc>
          <w:tcPr>
            <w:tcW w:type="dxa" w:w="2268"/>
          </w:tcPr>
          <w:p>
            <w:r>
              <w:rPr>
                <w:b w:val="0"/>
                <w:color w:val="555555"/>
                <w:sz w:val="20"/>
              </w:rPr>
              <w:t>im HIN-blik owf</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somit im Mittelpunkt.</w:t>
            </w:r>
          </w:p>
        </w:tc>
        <w:tc>
          <w:tcPr>
            <w:tcW w:type="dxa" w:w="3024"/>
            <w:shd w:val="clear" w:color="auto" w:fill="E6F4EA"/>
          </w:tcPr>
          <w:p>
            <w:r>
              <w:rPr>
                <w:b w:val="0"/>
                <w:color w:val="0F9660"/>
                <w:sz w:val="20"/>
              </w:rPr>
              <w:t>In today's training, somit is central.</w:t>
            </w:r>
          </w:p>
        </w:tc>
        <w:tc>
          <w:tcPr>
            <w:tcW w:type="dxa" w:w="3024"/>
            <w:shd w:val="clear" w:color="auto" w:fill="FFF8E1"/>
          </w:tcPr>
          <w:p>
            <w:r>
              <w:rPr>
                <w:b w:val="0"/>
                <w:color w:val="202020"/>
                <w:sz w:val="20"/>
              </w:rPr>
              <w:t>આજના અભ્યાસમાં somit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voraussetzen jetzt bewusster und präziser verwenden.</w:t>
            </w:r>
          </w:p>
        </w:tc>
        <w:tc>
          <w:tcPr>
            <w:tcW w:type="dxa" w:w="3024"/>
            <w:shd w:val="clear" w:color="auto" w:fill="E6F4EA"/>
          </w:tcPr>
          <w:p>
            <w:r>
              <w:rPr>
                <w:b w:val="0"/>
                <w:color w:val="0F9660"/>
                <w:sz w:val="20"/>
              </w:rPr>
              <w:t>I can now use voraussetzen more consciously and precisely.</w:t>
            </w:r>
          </w:p>
        </w:tc>
        <w:tc>
          <w:tcPr>
            <w:tcW w:type="dxa" w:w="3024"/>
            <w:shd w:val="clear" w:color="auto" w:fill="FFF8E1"/>
          </w:tcPr>
          <w:p>
            <w:r>
              <w:rPr>
                <w:b w:val="0"/>
                <w:color w:val="202020"/>
                <w:sz w:val="20"/>
              </w:rPr>
              <w:t>હવે હું voraussetzen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das Verhältnis eine klare Lösung formuliert.</w:t>
            </w:r>
          </w:p>
        </w:tc>
        <w:tc>
          <w:tcPr>
            <w:tcW w:type="dxa" w:w="3024"/>
            <w:shd w:val="clear" w:color="auto" w:fill="E6F4EA"/>
          </w:tcPr>
          <w:p>
            <w:r>
              <w:rPr>
                <w:b w:val="0"/>
                <w:color w:val="0F9660"/>
                <w:sz w:val="20"/>
              </w:rPr>
              <w:t>Our group formulated a clear solution using das Verhältnis.</w:t>
            </w:r>
          </w:p>
        </w:tc>
        <w:tc>
          <w:tcPr>
            <w:tcW w:type="dxa" w:w="3024"/>
            <w:shd w:val="clear" w:color="auto" w:fill="FFF8E1"/>
          </w:tcPr>
          <w:p>
            <w:r>
              <w:rPr>
                <w:b w:val="0"/>
                <w:color w:val="202020"/>
                <w:sz w:val="20"/>
              </w:rPr>
              <w:t>અમારા જૂથે das Verhältnis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somit and voraussetzen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'Complex relative clauses'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somit</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206, you can handle 'Complex relative clauses' with more control and clearer B2 expression. Your speaking is more organized and your writing is more professional and exam-ready.</w:t>
      </w:r>
    </w:p>
    <w:p>
      <w:r>
        <w:br w:type="page"/>
      </w:r>
    </w:p>
    <w:p>
      <w:pPr>
        <w:spacing w:before="120" w:after="40"/>
        <w:jc w:val="center"/>
      </w:pPr>
      <w:r>
        <w:rPr>
          <w:b/>
          <w:color w:val="1A73E8"/>
          <w:sz w:val="42"/>
        </w:rPr>
        <w:t>📘  DAY 207</w:t>
      </w:r>
    </w:p>
    <w:p>
      <w:pPr>
        <w:spacing w:before="0" w:after="40"/>
        <w:jc w:val="center"/>
      </w:pPr>
      <w:r>
        <w:rPr>
          <w:b/>
          <w:color w:val="F9AB00"/>
          <w:sz w:val="28"/>
        </w:rPr>
        <w:t>PREPOSITIONAL VERB PATTERNS 🚀</w:t>
      </w:r>
    </w:p>
    <w:p>
      <w:pPr>
        <w:spacing w:before="0" w:after="160"/>
        <w:jc w:val="center"/>
      </w:pPr>
      <w:r>
        <w:rPr>
          <w:b w:val="0"/>
          <w:color w:val="555555"/>
          <w:sz w:val="21"/>
        </w:rPr>
        <w:t>📚 Topic: Advanced Grammar and Precision — Prepositional verb patterns</w:t>
      </w:r>
    </w:p>
    <w:p/>
    <w:p>
      <w:pPr>
        <w:spacing w:before="0" w:after="40"/>
      </w:pPr>
      <w:r>
        <w:rPr>
          <w:b/>
          <w:color w:val="1A73E8"/>
          <w:sz w:val="21"/>
        </w:rPr>
        <w:t>📖  English Explanation</w:t>
      </w:r>
    </w:p>
    <w:p>
      <w:pPr>
        <w:spacing w:before="0" w:after="120"/>
      </w:pPr>
      <w:r>
        <w:rPr>
          <w:b w:val="0"/>
          <w:sz w:val="21"/>
        </w:rPr>
        <w:t>Day 207 moves your B2 German forward with a focused lesson on 'Prepositional verb patterns'. Today you train complex clause control, nominal style, and nuanced connector usage.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207 માં તમે B2 સ્તરે 'Prepositional verb patterns' પર focused અભ્યાસ કરો છો. આજે તમારું ધ્યાન complex clause control, nominal style, and nuanced connector usage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voraussetzen</w:t>
            </w:r>
          </w:p>
        </w:tc>
        <w:tc>
          <w:tcPr>
            <w:tcW w:type="dxa" w:w="2268"/>
          </w:tcPr>
          <w:p>
            <w:r>
              <w:rPr>
                <w:b w:val="0"/>
                <w:color w:val="202020"/>
                <w:sz w:val="20"/>
              </w:rPr>
              <w:t>to assume/require</w:t>
            </w:r>
          </w:p>
        </w:tc>
        <w:tc>
          <w:tcPr>
            <w:tcW w:type="dxa" w:w="2268"/>
          </w:tcPr>
          <w:p>
            <w:r>
              <w:rPr>
                <w:b w:val="0"/>
                <w:color w:val="202020"/>
                <w:sz w:val="20"/>
              </w:rPr>
              <w:t>પૂર્વધારણા કરવી</w:t>
            </w:r>
          </w:p>
        </w:tc>
        <w:tc>
          <w:tcPr>
            <w:tcW w:type="dxa" w:w="2268"/>
          </w:tcPr>
          <w:p>
            <w:r>
              <w:rPr>
                <w:b w:val="0"/>
                <w:color w:val="555555"/>
                <w:sz w:val="20"/>
              </w:rPr>
              <w:t>fo-ROWS-zet-sen</w:t>
            </w:r>
          </w:p>
        </w:tc>
      </w:tr>
      <w:tr>
        <w:tc>
          <w:tcPr>
            <w:tcW w:type="dxa" w:w="2268"/>
          </w:tcPr>
          <w:p>
            <w:r>
              <w:rPr>
                <w:b w:val="0"/>
                <w:color w:val="202020"/>
                <w:sz w:val="20"/>
              </w:rPr>
              <w:t>das Verhältnis</w:t>
            </w:r>
          </w:p>
        </w:tc>
        <w:tc>
          <w:tcPr>
            <w:tcW w:type="dxa" w:w="2268"/>
          </w:tcPr>
          <w:p>
            <w:r>
              <w:rPr>
                <w:b w:val="0"/>
                <w:color w:val="202020"/>
                <w:sz w:val="20"/>
              </w:rPr>
              <w:t>relation</w:t>
            </w:r>
          </w:p>
        </w:tc>
        <w:tc>
          <w:tcPr>
            <w:tcW w:type="dxa" w:w="2268"/>
          </w:tcPr>
          <w:p>
            <w:r>
              <w:rPr>
                <w:b w:val="0"/>
                <w:color w:val="202020"/>
                <w:sz w:val="20"/>
              </w:rPr>
              <w:t>સંબંધ</w:t>
            </w:r>
          </w:p>
        </w:tc>
        <w:tc>
          <w:tcPr>
            <w:tcW w:type="dxa" w:w="2268"/>
          </w:tcPr>
          <w:p>
            <w:r>
              <w:rPr>
                <w:b w:val="0"/>
                <w:color w:val="555555"/>
                <w:sz w:val="20"/>
              </w:rPr>
              <w:t>fer-HELT-nis</w:t>
            </w:r>
          </w:p>
        </w:tc>
      </w:tr>
      <w:tr>
        <w:tc>
          <w:tcPr>
            <w:tcW w:type="dxa" w:w="2268"/>
          </w:tcPr>
          <w:p>
            <w:r>
              <w:rPr>
                <w:b w:val="0"/>
                <w:color w:val="202020"/>
                <w:sz w:val="20"/>
              </w:rPr>
              <w:t>der Bezug</w:t>
            </w:r>
          </w:p>
        </w:tc>
        <w:tc>
          <w:tcPr>
            <w:tcW w:type="dxa" w:w="2268"/>
          </w:tcPr>
          <w:p>
            <w:r>
              <w:rPr>
                <w:b w:val="0"/>
                <w:color w:val="202020"/>
                <w:sz w:val="20"/>
              </w:rPr>
              <w:t>reference</w:t>
            </w:r>
          </w:p>
        </w:tc>
        <w:tc>
          <w:tcPr>
            <w:tcW w:type="dxa" w:w="2268"/>
          </w:tcPr>
          <w:p>
            <w:r>
              <w:rPr>
                <w:b w:val="0"/>
                <w:color w:val="202020"/>
                <w:sz w:val="20"/>
              </w:rPr>
              <w:t>સંદર્ભ</w:t>
            </w:r>
          </w:p>
        </w:tc>
        <w:tc>
          <w:tcPr>
            <w:tcW w:type="dxa" w:w="2268"/>
          </w:tcPr>
          <w:p>
            <w:r>
              <w:rPr>
                <w:b w:val="0"/>
                <w:color w:val="555555"/>
                <w:sz w:val="20"/>
              </w:rPr>
              <w:t>beh-TSOOK</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shtruk-TOOR</w:t>
            </w:r>
          </w:p>
        </w:tc>
      </w:tr>
      <w:tr>
        <w:tc>
          <w:tcPr>
            <w:tcW w:type="dxa" w:w="2268"/>
          </w:tcPr>
          <w:p>
            <w:r>
              <w:rPr>
                <w:b w:val="0"/>
                <w:color w:val="202020"/>
                <w:sz w:val="20"/>
              </w:rPr>
              <w:t>belegen</w:t>
            </w:r>
          </w:p>
        </w:tc>
        <w:tc>
          <w:tcPr>
            <w:tcW w:type="dxa" w:w="2268"/>
          </w:tcPr>
          <w:p>
            <w:r>
              <w:rPr>
                <w:b w:val="0"/>
                <w:color w:val="202020"/>
                <w:sz w:val="20"/>
              </w:rPr>
              <w:t>to support/prove</w:t>
            </w:r>
          </w:p>
        </w:tc>
        <w:tc>
          <w:tcPr>
            <w:tcW w:type="dxa" w:w="2268"/>
          </w:tcPr>
          <w:p>
            <w:r>
              <w:rPr>
                <w:b w:val="0"/>
                <w:color w:val="202020"/>
                <w:sz w:val="20"/>
              </w:rPr>
              <w:t>પ્રમાણિત કરવું</w:t>
            </w:r>
          </w:p>
        </w:tc>
        <w:tc>
          <w:tcPr>
            <w:tcW w:type="dxa" w:w="2268"/>
          </w:tcPr>
          <w:p>
            <w:r>
              <w:rPr>
                <w:b w:val="0"/>
                <w:color w:val="555555"/>
                <w:sz w:val="20"/>
              </w:rPr>
              <w:t>beh-LAY-gen</w:t>
            </w:r>
          </w:p>
        </w:tc>
      </w:tr>
      <w:tr>
        <w:tc>
          <w:tcPr>
            <w:tcW w:type="dxa" w:w="2268"/>
          </w:tcPr>
          <w:p>
            <w:r>
              <w:rPr>
                <w:b w:val="0"/>
                <w:color w:val="202020"/>
                <w:sz w:val="20"/>
              </w:rPr>
              <w:t>ableiten</w:t>
            </w:r>
          </w:p>
        </w:tc>
        <w:tc>
          <w:tcPr>
            <w:tcW w:type="dxa" w:w="2268"/>
          </w:tcPr>
          <w:p>
            <w:r>
              <w:rPr>
                <w:b w:val="0"/>
                <w:color w:val="202020"/>
                <w:sz w:val="20"/>
              </w:rPr>
              <w:t>to derive</w:t>
            </w:r>
          </w:p>
        </w:tc>
        <w:tc>
          <w:tcPr>
            <w:tcW w:type="dxa" w:w="2268"/>
          </w:tcPr>
          <w:p>
            <w:r>
              <w:rPr>
                <w:b w:val="0"/>
                <w:color w:val="202020"/>
                <w:sz w:val="20"/>
              </w:rPr>
              <w:t>ઉપજાવવું</w:t>
            </w:r>
          </w:p>
        </w:tc>
        <w:tc>
          <w:tcPr>
            <w:tcW w:type="dxa" w:w="2268"/>
          </w:tcPr>
          <w:p>
            <w:r>
              <w:rPr>
                <w:b w:val="0"/>
                <w:color w:val="555555"/>
                <w:sz w:val="20"/>
              </w:rPr>
              <w:t>AB-ly-ten</w:t>
            </w:r>
          </w:p>
        </w:tc>
      </w:tr>
      <w:tr>
        <w:tc>
          <w:tcPr>
            <w:tcW w:type="dxa" w:w="2268"/>
          </w:tcPr>
          <w:p>
            <w:r>
              <w:rPr>
                <w:b w:val="0"/>
                <w:color w:val="202020"/>
                <w:sz w:val="20"/>
              </w:rPr>
              <w:t>einordnen</w:t>
            </w:r>
          </w:p>
        </w:tc>
        <w:tc>
          <w:tcPr>
            <w:tcW w:type="dxa" w:w="2268"/>
          </w:tcPr>
          <w:p>
            <w:r>
              <w:rPr>
                <w:b w:val="0"/>
                <w:color w:val="202020"/>
                <w:sz w:val="20"/>
              </w:rPr>
              <w:t>to classify</w:t>
            </w:r>
          </w:p>
        </w:tc>
        <w:tc>
          <w:tcPr>
            <w:tcW w:type="dxa" w:w="2268"/>
          </w:tcPr>
          <w:p>
            <w:r>
              <w:rPr>
                <w:b w:val="0"/>
                <w:color w:val="202020"/>
                <w:sz w:val="20"/>
              </w:rPr>
              <w:t>વર્ગીકૃત કરવું</w:t>
            </w:r>
          </w:p>
        </w:tc>
        <w:tc>
          <w:tcPr>
            <w:tcW w:type="dxa" w:w="2268"/>
          </w:tcPr>
          <w:p>
            <w:r>
              <w:rPr>
                <w:b w:val="0"/>
                <w:color w:val="555555"/>
                <w:sz w:val="20"/>
              </w:rPr>
              <w:t>EYN-ord-nen</w:t>
            </w:r>
          </w:p>
        </w:tc>
      </w:tr>
      <w:tr>
        <w:tc>
          <w:tcPr>
            <w:tcW w:type="dxa" w:w="2268"/>
          </w:tcPr>
          <w:p>
            <w:r>
              <w:rPr>
                <w:b w:val="0"/>
                <w:color w:val="202020"/>
                <w:sz w:val="20"/>
              </w:rPr>
              <w:t>gewichten</w:t>
            </w:r>
          </w:p>
        </w:tc>
        <w:tc>
          <w:tcPr>
            <w:tcW w:type="dxa" w:w="2268"/>
          </w:tcPr>
          <w:p>
            <w:r>
              <w:rPr>
                <w:b w:val="0"/>
                <w:color w:val="202020"/>
                <w:sz w:val="20"/>
              </w:rPr>
              <w:t>to weigh</w:t>
            </w:r>
          </w:p>
        </w:tc>
        <w:tc>
          <w:tcPr>
            <w:tcW w:type="dxa" w:w="2268"/>
          </w:tcPr>
          <w:p>
            <w:r>
              <w:rPr>
                <w:b w:val="0"/>
                <w:color w:val="202020"/>
                <w:sz w:val="20"/>
              </w:rPr>
              <w:t>તોલવું</w:t>
            </w:r>
          </w:p>
        </w:tc>
        <w:tc>
          <w:tcPr>
            <w:tcW w:type="dxa" w:w="2268"/>
          </w:tcPr>
          <w:p>
            <w:r>
              <w:rPr>
                <w:b w:val="0"/>
                <w:color w:val="555555"/>
                <w:sz w:val="20"/>
              </w:rPr>
              <w:t>geh-VIKH-ten</w:t>
            </w:r>
          </w:p>
        </w:tc>
      </w:tr>
      <w:tr>
        <w:tc>
          <w:tcPr>
            <w:tcW w:type="dxa" w:w="2268"/>
          </w:tcPr>
          <w:p>
            <w:r>
              <w:rPr>
                <w:b w:val="0"/>
                <w:color w:val="202020"/>
                <w:sz w:val="20"/>
              </w:rPr>
              <w:t>differenzieren</w:t>
            </w:r>
          </w:p>
        </w:tc>
        <w:tc>
          <w:tcPr>
            <w:tcW w:type="dxa" w:w="2268"/>
          </w:tcPr>
          <w:p>
            <w:r>
              <w:rPr>
                <w:b w:val="0"/>
                <w:color w:val="202020"/>
                <w:sz w:val="20"/>
              </w:rPr>
              <w:t>to differentiate</w:t>
            </w:r>
          </w:p>
        </w:tc>
        <w:tc>
          <w:tcPr>
            <w:tcW w:type="dxa" w:w="2268"/>
          </w:tcPr>
          <w:p>
            <w:r>
              <w:rPr>
                <w:b w:val="0"/>
                <w:color w:val="202020"/>
                <w:sz w:val="20"/>
              </w:rPr>
              <w:t>ફરક બતાવવો</w:t>
            </w:r>
          </w:p>
        </w:tc>
        <w:tc>
          <w:tcPr>
            <w:tcW w:type="dxa" w:w="2268"/>
          </w:tcPr>
          <w:p>
            <w:r>
              <w:rPr>
                <w:b w:val="0"/>
                <w:color w:val="555555"/>
                <w:sz w:val="20"/>
              </w:rPr>
              <w:t>dif-fe-ren-TSY-ren</w:t>
            </w:r>
          </w:p>
        </w:tc>
      </w:tr>
      <w:tr>
        <w:tc>
          <w:tcPr>
            <w:tcW w:type="dxa" w:w="2268"/>
          </w:tcPr>
          <w:p>
            <w:r>
              <w:rPr>
                <w:b w:val="0"/>
                <w:color w:val="202020"/>
                <w:sz w:val="20"/>
              </w:rPr>
              <w:t>das Kriterium</w:t>
            </w:r>
          </w:p>
        </w:tc>
        <w:tc>
          <w:tcPr>
            <w:tcW w:type="dxa" w:w="2268"/>
          </w:tcPr>
          <w:p>
            <w:r>
              <w:rPr>
                <w:b w:val="0"/>
                <w:color w:val="202020"/>
                <w:sz w:val="20"/>
              </w:rPr>
              <w:t>criterion</w:t>
            </w:r>
          </w:p>
        </w:tc>
        <w:tc>
          <w:tcPr>
            <w:tcW w:type="dxa" w:w="2268"/>
          </w:tcPr>
          <w:p>
            <w:r>
              <w:rPr>
                <w:b w:val="0"/>
                <w:color w:val="202020"/>
                <w:sz w:val="20"/>
              </w:rPr>
              <w:t>માપદંડ</w:t>
            </w:r>
          </w:p>
        </w:tc>
        <w:tc>
          <w:tcPr>
            <w:tcW w:type="dxa" w:w="2268"/>
          </w:tcPr>
          <w:p>
            <w:r>
              <w:rPr>
                <w:b w:val="0"/>
                <w:color w:val="555555"/>
                <w:sz w:val="20"/>
              </w:rPr>
              <w:t>kri-TAY-ri-um</w:t>
            </w:r>
          </w:p>
        </w:tc>
      </w:tr>
      <w:tr>
        <w:tc>
          <w:tcPr>
            <w:tcW w:type="dxa" w:w="2268"/>
          </w:tcPr>
          <w:p>
            <w:r>
              <w:rPr>
                <w:b w:val="0"/>
                <w:color w:val="202020"/>
                <w:sz w:val="20"/>
              </w:rPr>
              <w:t>die 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FOL-ge-rung</w:t>
            </w:r>
          </w:p>
        </w:tc>
      </w:tr>
      <w:tr>
        <w:tc>
          <w:tcPr>
            <w:tcW w:type="dxa" w:w="2268"/>
          </w:tcPr>
          <w:p>
            <w:r>
              <w:rPr>
                <w:b w:val="0"/>
                <w:color w:val="202020"/>
                <w:sz w:val="20"/>
              </w:rPr>
              <w:t>mehrdeutig</w:t>
            </w:r>
          </w:p>
        </w:tc>
        <w:tc>
          <w:tcPr>
            <w:tcW w:type="dxa" w:w="2268"/>
          </w:tcPr>
          <w:p>
            <w:r>
              <w:rPr>
                <w:b w:val="0"/>
                <w:color w:val="202020"/>
                <w:sz w:val="20"/>
              </w:rPr>
              <w:t>ambiguous</w:t>
            </w:r>
          </w:p>
        </w:tc>
        <w:tc>
          <w:tcPr>
            <w:tcW w:type="dxa" w:w="2268"/>
          </w:tcPr>
          <w:p>
            <w:r>
              <w:rPr>
                <w:b w:val="0"/>
                <w:color w:val="202020"/>
                <w:sz w:val="20"/>
              </w:rPr>
              <w:t>અસ્પષ્ટ/બહુઅર્થવાળો</w:t>
            </w:r>
          </w:p>
        </w:tc>
        <w:tc>
          <w:tcPr>
            <w:tcW w:type="dxa" w:w="2268"/>
          </w:tcPr>
          <w:p>
            <w:r>
              <w:rPr>
                <w:b w:val="0"/>
                <w:color w:val="555555"/>
                <w:sz w:val="20"/>
              </w:rPr>
              <w:t>MAYR-doy-tig</w:t>
            </w:r>
          </w:p>
        </w:tc>
      </w:tr>
      <w:tr>
        <w:tc>
          <w:tcPr>
            <w:tcW w:type="dxa" w:w="2268"/>
          </w:tcPr>
          <w:p>
            <w:r>
              <w:rPr>
                <w:b w:val="0"/>
                <w:color w:val="202020"/>
                <w:sz w:val="20"/>
              </w:rPr>
              <w:t>eindeutig</w:t>
            </w:r>
          </w:p>
        </w:tc>
        <w:tc>
          <w:tcPr>
            <w:tcW w:type="dxa" w:w="2268"/>
          </w:tcPr>
          <w:p>
            <w:r>
              <w:rPr>
                <w:b w:val="0"/>
                <w:color w:val="202020"/>
                <w:sz w:val="20"/>
              </w:rPr>
              <w:t>clear/unambiguous</w:t>
            </w:r>
          </w:p>
        </w:tc>
        <w:tc>
          <w:tcPr>
            <w:tcW w:type="dxa" w:w="2268"/>
          </w:tcPr>
          <w:p>
            <w:r>
              <w:rPr>
                <w:b w:val="0"/>
                <w:color w:val="202020"/>
                <w:sz w:val="20"/>
              </w:rPr>
              <w:t>સ્પષ્ટ</w:t>
            </w:r>
          </w:p>
        </w:tc>
        <w:tc>
          <w:tcPr>
            <w:tcW w:type="dxa" w:w="2268"/>
          </w:tcPr>
          <w:p>
            <w:r>
              <w:rPr>
                <w:b w:val="0"/>
                <w:color w:val="555555"/>
                <w:sz w:val="20"/>
              </w:rPr>
              <w:t>EYN-doy-tig</w:t>
            </w:r>
          </w:p>
        </w:tc>
      </w:tr>
      <w:tr>
        <w:tc>
          <w:tcPr>
            <w:tcW w:type="dxa" w:w="2268"/>
          </w:tcPr>
          <w:p>
            <w:r>
              <w:rPr>
                <w:b w:val="0"/>
                <w:color w:val="202020"/>
                <w:sz w:val="20"/>
              </w:rPr>
              <w:t>im Hinblick auf</w:t>
            </w:r>
          </w:p>
        </w:tc>
        <w:tc>
          <w:tcPr>
            <w:tcW w:type="dxa" w:w="2268"/>
          </w:tcPr>
          <w:p>
            <w:r>
              <w:rPr>
                <w:b w:val="0"/>
                <w:color w:val="202020"/>
                <w:sz w:val="20"/>
              </w:rPr>
              <w:t>with regard to</w:t>
            </w:r>
          </w:p>
        </w:tc>
        <w:tc>
          <w:tcPr>
            <w:tcW w:type="dxa" w:w="2268"/>
          </w:tcPr>
          <w:p>
            <w:r>
              <w:rPr>
                <w:b w:val="0"/>
                <w:color w:val="202020"/>
                <w:sz w:val="20"/>
              </w:rPr>
              <w:t>ના સંદર્ભમાં</w:t>
            </w:r>
          </w:p>
        </w:tc>
        <w:tc>
          <w:tcPr>
            <w:tcW w:type="dxa" w:w="2268"/>
          </w:tcPr>
          <w:p>
            <w:r>
              <w:rPr>
                <w:b w:val="0"/>
                <w:color w:val="555555"/>
                <w:sz w:val="20"/>
              </w:rPr>
              <w:t>im HIN-blik owf</w:t>
            </w:r>
          </w:p>
        </w:tc>
      </w:tr>
      <w:tr>
        <w:tc>
          <w:tcPr>
            <w:tcW w:type="dxa" w:w="2268"/>
          </w:tcPr>
          <w:p>
            <w:r>
              <w:rPr>
                <w:b w:val="0"/>
                <w:color w:val="202020"/>
                <w:sz w:val="20"/>
              </w:rPr>
              <w:t>die Nominalisierung</w:t>
            </w:r>
          </w:p>
        </w:tc>
        <w:tc>
          <w:tcPr>
            <w:tcW w:type="dxa" w:w="2268"/>
          </w:tcPr>
          <w:p>
            <w:r>
              <w:rPr>
                <w:b w:val="0"/>
                <w:color w:val="202020"/>
                <w:sz w:val="20"/>
              </w:rPr>
              <w:t>nominalization</w:t>
            </w:r>
          </w:p>
        </w:tc>
        <w:tc>
          <w:tcPr>
            <w:tcW w:type="dxa" w:w="2268"/>
          </w:tcPr>
          <w:p>
            <w:r>
              <w:rPr>
                <w:b w:val="0"/>
                <w:color w:val="202020"/>
                <w:sz w:val="20"/>
              </w:rPr>
              <w:t>સંજ્ઞીકરણ</w:t>
            </w:r>
          </w:p>
        </w:tc>
        <w:tc>
          <w:tcPr>
            <w:tcW w:type="dxa" w:w="2268"/>
          </w:tcPr>
          <w:p>
            <w:r>
              <w:rPr>
                <w:b w:val="0"/>
                <w:color w:val="555555"/>
                <w:sz w:val="20"/>
              </w:rPr>
              <w:t>noh-mi-na-li-ZEE-rung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voraussetzen im Mittelpunkt.</w:t>
            </w:r>
          </w:p>
        </w:tc>
        <w:tc>
          <w:tcPr>
            <w:tcW w:type="dxa" w:w="3024"/>
            <w:shd w:val="clear" w:color="auto" w:fill="E6F4EA"/>
          </w:tcPr>
          <w:p>
            <w:r>
              <w:rPr>
                <w:b w:val="0"/>
                <w:color w:val="0F9660"/>
                <w:sz w:val="20"/>
              </w:rPr>
              <w:t>In today's training, voraussetzen is central.</w:t>
            </w:r>
          </w:p>
        </w:tc>
        <w:tc>
          <w:tcPr>
            <w:tcW w:type="dxa" w:w="3024"/>
            <w:shd w:val="clear" w:color="auto" w:fill="FFF8E1"/>
          </w:tcPr>
          <w:p>
            <w:r>
              <w:rPr>
                <w:b w:val="0"/>
                <w:color w:val="202020"/>
                <w:sz w:val="20"/>
              </w:rPr>
              <w:t>આજના અભ્યાસમાં voraussetzen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das Verhältnis jetzt bewusster und präziser verwenden.</w:t>
            </w:r>
          </w:p>
        </w:tc>
        <w:tc>
          <w:tcPr>
            <w:tcW w:type="dxa" w:w="3024"/>
            <w:shd w:val="clear" w:color="auto" w:fill="E6F4EA"/>
          </w:tcPr>
          <w:p>
            <w:r>
              <w:rPr>
                <w:b w:val="0"/>
                <w:color w:val="0F9660"/>
                <w:sz w:val="20"/>
              </w:rPr>
              <w:t>I can now use das Verhältnis more consciously and precisely.</w:t>
            </w:r>
          </w:p>
        </w:tc>
        <w:tc>
          <w:tcPr>
            <w:tcW w:type="dxa" w:w="3024"/>
            <w:shd w:val="clear" w:color="auto" w:fill="FFF8E1"/>
          </w:tcPr>
          <w:p>
            <w:r>
              <w:rPr>
                <w:b w:val="0"/>
                <w:color w:val="202020"/>
                <w:sz w:val="20"/>
              </w:rPr>
              <w:t>હવે હું das Verhältnis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der Bezug eine klare Lösung formuliert.</w:t>
            </w:r>
          </w:p>
        </w:tc>
        <w:tc>
          <w:tcPr>
            <w:tcW w:type="dxa" w:w="3024"/>
            <w:shd w:val="clear" w:color="auto" w:fill="E6F4EA"/>
          </w:tcPr>
          <w:p>
            <w:r>
              <w:rPr>
                <w:b w:val="0"/>
                <w:color w:val="0F9660"/>
                <w:sz w:val="20"/>
              </w:rPr>
              <w:t>Our group formulated a clear solution using der Bezug.</w:t>
            </w:r>
          </w:p>
        </w:tc>
        <w:tc>
          <w:tcPr>
            <w:tcW w:type="dxa" w:w="3024"/>
            <w:shd w:val="clear" w:color="auto" w:fill="FFF8E1"/>
          </w:tcPr>
          <w:p>
            <w:r>
              <w:rPr>
                <w:b w:val="0"/>
                <w:color w:val="202020"/>
                <w:sz w:val="20"/>
              </w:rPr>
              <w:t>અમારા જૂથે der Bezug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voraussetzen and das Verhältnis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'Prepositional verb patterns'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voraussetzen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207, you can handle 'Prepositional verb patterns' with more control and clearer B2 expression. Your speaking is more organized and your writing is more professional and exam-ready.</w:t>
      </w:r>
    </w:p>
    <w:p>
      <w:r>
        <w:br w:type="page"/>
      </w:r>
    </w:p>
    <w:p>
      <w:pPr>
        <w:spacing w:before="120" w:after="40"/>
        <w:jc w:val="center"/>
      </w:pPr>
      <w:r>
        <w:rPr>
          <w:b/>
          <w:color w:val="1A73E8"/>
          <w:sz w:val="42"/>
        </w:rPr>
        <w:t>📘  DAY 208</w:t>
      </w:r>
    </w:p>
    <w:p>
      <w:pPr>
        <w:spacing w:before="0" w:after="40"/>
        <w:jc w:val="center"/>
      </w:pPr>
      <w:r>
        <w:rPr>
          <w:b/>
          <w:color w:val="F9AB00"/>
          <w:sz w:val="28"/>
        </w:rPr>
        <w:t>WORD FORMATION AT B2 🚀</w:t>
      </w:r>
    </w:p>
    <w:p>
      <w:pPr>
        <w:spacing w:before="0" w:after="160"/>
        <w:jc w:val="center"/>
      </w:pPr>
      <w:r>
        <w:rPr>
          <w:b w:val="0"/>
          <w:color w:val="555555"/>
          <w:sz w:val="21"/>
        </w:rPr>
        <w:t>📚 Topic: Advanced Grammar and Precision — Word formation at B2</w:t>
      </w:r>
    </w:p>
    <w:p/>
    <w:p>
      <w:pPr>
        <w:spacing w:before="0" w:after="40"/>
      </w:pPr>
      <w:r>
        <w:rPr>
          <w:b/>
          <w:color w:val="1A73E8"/>
          <w:sz w:val="21"/>
        </w:rPr>
        <w:t>📖  English Explanation</w:t>
      </w:r>
    </w:p>
    <w:p>
      <w:pPr>
        <w:spacing w:before="0" w:after="120"/>
      </w:pPr>
      <w:r>
        <w:rPr>
          <w:b w:val="0"/>
          <w:sz w:val="21"/>
        </w:rPr>
        <w:t>Day 208 moves your B2 German forward with a focused lesson on 'Word formation at B2'. Today you train complex clause control, nominal style, and nuanced connector usage.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208 માં તમે B2 સ્તરે 'Word formation at B2' પર focused અભ્યાસ કરો છો. આજે તમારું ધ્યાન complex clause control, nominal style, and nuanced connector usage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Verhältnis</w:t>
            </w:r>
          </w:p>
        </w:tc>
        <w:tc>
          <w:tcPr>
            <w:tcW w:type="dxa" w:w="2268"/>
          </w:tcPr>
          <w:p>
            <w:r>
              <w:rPr>
                <w:b w:val="0"/>
                <w:color w:val="202020"/>
                <w:sz w:val="20"/>
              </w:rPr>
              <w:t>relation</w:t>
            </w:r>
          </w:p>
        </w:tc>
        <w:tc>
          <w:tcPr>
            <w:tcW w:type="dxa" w:w="2268"/>
          </w:tcPr>
          <w:p>
            <w:r>
              <w:rPr>
                <w:b w:val="0"/>
                <w:color w:val="202020"/>
                <w:sz w:val="20"/>
              </w:rPr>
              <w:t>સંબંધ</w:t>
            </w:r>
          </w:p>
        </w:tc>
        <w:tc>
          <w:tcPr>
            <w:tcW w:type="dxa" w:w="2268"/>
          </w:tcPr>
          <w:p>
            <w:r>
              <w:rPr>
                <w:b w:val="0"/>
                <w:color w:val="555555"/>
                <w:sz w:val="20"/>
              </w:rPr>
              <w:t>fer-HELT-nis</w:t>
            </w:r>
          </w:p>
        </w:tc>
      </w:tr>
      <w:tr>
        <w:tc>
          <w:tcPr>
            <w:tcW w:type="dxa" w:w="2268"/>
          </w:tcPr>
          <w:p>
            <w:r>
              <w:rPr>
                <w:b w:val="0"/>
                <w:color w:val="202020"/>
                <w:sz w:val="20"/>
              </w:rPr>
              <w:t>der Bezug</w:t>
            </w:r>
          </w:p>
        </w:tc>
        <w:tc>
          <w:tcPr>
            <w:tcW w:type="dxa" w:w="2268"/>
          </w:tcPr>
          <w:p>
            <w:r>
              <w:rPr>
                <w:b w:val="0"/>
                <w:color w:val="202020"/>
                <w:sz w:val="20"/>
              </w:rPr>
              <w:t>reference</w:t>
            </w:r>
          </w:p>
        </w:tc>
        <w:tc>
          <w:tcPr>
            <w:tcW w:type="dxa" w:w="2268"/>
          </w:tcPr>
          <w:p>
            <w:r>
              <w:rPr>
                <w:b w:val="0"/>
                <w:color w:val="202020"/>
                <w:sz w:val="20"/>
              </w:rPr>
              <w:t>સંદર્ભ</w:t>
            </w:r>
          </w:p>
        </w:tc>
        <w:tc>
          <w:tcPr>
            <w:tcW w:type="dxa" w:w="2268"/>
          </w:tcPr>
          <w:p>
            <w:r>
              <w:rPr>
                <w:b w:val="0"/>
                <w:color w:val="555555"/>
                <w:sz w:val="20"/>
              </w:rPr>
              <w:t>beh-TSOOK</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shtruk-TOOR</w:t>
            </w:r>
          </w:p>
        </w:tc>
      </w:tr>
      <w:tr>
        <w:tc>
          <w:tcPr>
            <w:tcW w:type="dxa" w:w="2268"/>
          </w:tcPr>
          <w:p>
            <w:r>
              <w:rPr>
                <w:b w:val="0"/>
                <w:color w:val="202020"/>
                <w:sz w:val="20"/>
              </w:rPr>
              <w:t>belegen</w:t>
            </w:r>
          </w:p>
        </w:tc>
        <w:tc>
          <w:tcPr>
            <w:tcW w:type="dxa" w:w="2268"/>
          </w:tcPr>
          <w:p>
            <w:r>
              <w:rPr>
                <w:b w:val="0"/>
                <w:color w:val="202020"/>
                <w:sz w:val="20"/>
              </w:rPr>
              <w:t>to support/prove</w:t>
            </w:r>
          </w:p>
        </w:tc>
        <w:tc>
          <w:tcPr>
            <w:tcW w:type="dxa" w:w="2268"/>
          </w:tcPr>
          <w:p>
            <w:r>
              <w:rPr>
                <w:b w:val="0"/>
                <w:color w:val="202020"/>
                <w:sz w:val="20"/>
              </w:rPr>
              <w:t>પ્રમાણિત કરવું</w:t>
            </w:r>
          </w:p>
        </w:tc>
        <w:tc>
          <w:tcPr>
            <w:tcW w:type="dxa" w:w="2268"/>
          </w:tcPr>
          <w:p>
            <w:r>
              <w:rPr>
                <w:b w:val="0"/>
                <w:color w:val="555555"/>
                <w:sz w:val="20"/>
              </w:rPr>
              <w:t>beh-LAY-gen</w:t>
            </w:r>
          </w:p>
        </w:tc>
      </w:tr>
      <w:tr>
        <w:tc>
          <w:tcPr>
            <w:tcW w:type="dxa" w:w="2268"/>
          </w:tcPr>
          <w:p>
            <w:r>
              <w:rPr>
                <w:b w:val="0"/>
                <w:color w:val="202020"/>
                <w:sz w:val="20"/>
              </w:rPr>
              <w:t>ableiten</w:t>
            </w:r>
          </w:p>
        </w:tc>
        <w:tc>
          <w:tcPr>
            <w:tcW w:type="dxa" w:w="2268"/>
          </w:tcPr>
          <w:p>
            <w:r>
              <w:rPr>
                <w:b w:val="0"/>
                <w:color w:val="202020"/>
                <w:sz w:val="20"/>
              </w:rPr>
              <w:t>to derive</w:t>
            </w:r>
          </w:p>
        </w:tc>
        <w:tc>
          <w:tcPr>
            <w:tcW w:type="dxa" w:w="2268"/>
          </w:tcPr>
          <w:p>
            <w:r>
              <w:rPr>
                <w:b w:val="0"/>
                <w:color w:val="202020"/>
                <w:sz w:val="20"/>
              </w:rPr>
              <w:t>ઉપજાવવું</w:t>
            </w:r>
          </w:p>
        </w:tc>
        <w:tc>
          <w:tcPr>
            <w:tcW w:type="dxa" w:w="2268"/>
          </w:tcPr>
          <w:p>
            <w:r>
              <w:rPr>
                <w:b w:val="0"/>
                <w:color w:val="555555"/>
                <w:sz w:val="20"/>
              </w:rPr>
              <w:t>AB-ly-ten</w:t>
            </w:r>
          </w:p>
        </w:tc>
      </w:tr>
      <w:tr>
        <w:tc>
          <w:tcPr>
            <w:tcW w:type="dxa" w:w="2268"/>
          </w:tcPr>
          <w:p>
            <w:r>
              <w:rPr>
                <w:b w:val="0"/>
                <w:color w:val="202020"/>
                <w:sz w:val="20"/>
              </w:rPr>
              <w:t>einordnen</w:t>
            </w:r>
          </w:p>
        </w:tc>
        <w:tc>
          <w:tcPr>
            <w:tcW w:type="dxa" w:w="2268"/>
          </w:tcPr>
          <w:p>
            <w:r>
              <w:rPr>
                <w:b w:val="0"/>
                <w:color w:val="202020"/>
                <w:sz w:val="20"/>
              </w:rPr>
              <w:t>to classify</w:t>
            </w:r>
          </w:p>
        </w:tc>
        <w:tc>
          <w:tcPr>
            <w:tcW w:type="dxa" w:w="2268"/>
          </w:tcPr>
          <w:p>
            <w:r>
              <w:rPr>
                <w:b w:val="0"/>
                <w:color w:val="202020"/>
                <w:sz w:val="20"/>
              </w:rPr>
              <w:t>વર્ગીકૃત કરવું</w:t>
            </w:r>
          </w:p>
        </w:tc>
        <w:tc>
          <w:tcPr>
            <w:tcW w:type="dxa" w:w="2268"/>
          </w:tcPr>
          <w:p>
            <w:r>
              <w:rPr>
                <w:b w:val="0"/>
                <w:color w:val="555555"/>
                <w:sz w:val="20"/>
              </w:rPr>
              <w:t>EYN-ord-nen</w:t>
            </w:r>
          </w:p>
        </w:tc>
      </w:tr>
      <w:tr>
        <w:tc>
          <w:tcPr>
            <w:tcW w:type="dxa" w:w="2268"/>
          </w:tcPr>
          <w:p>
            <w:r>
              <w:rPr>
                <w:b w:val="0"/>
                <w:color w:val="202020"/>
                <w:sz w:val="20"/>
              </w:rPr>
              <w:t>gewichten</w:t>
            </w:r>
          </w:p>
        </w:tc>
        <w:tc>
          <w:tcPr>
            <w:tcW w:type="dxa" w:w="2268"/>
          </w:tcPr>
          <w:p>
            <w:r>
              <w:rPr>
                <w:b w:val="0"/>
                <w:color w:val="202020"/>
                <w:sz w:val="20"/>
              </w:rPr>
              <w:t>to weigh</w:t>
            </w:r>
          </w:p>
        </w:tc>
        <w:tc>
          <w:tcPr>
            <w:tcW w:type="dxa" w:w="2268"/>
          </w:tcPr>
          <w:p>
            <w:r>
              <w:rPr>
                <w:b w:val="0"/>
                <w:color w:val="202020"/>
                <w:sz w:val="20"/>
              </w:rPr>
              <w:t>તોલવું</w:t>
            </w:r>
          </w:p>
        </w:tc>
        <w:tc>
          <w:tcPr>
            <w:tcW w:type="dxa" w:w="2268"/>
          </w:tcPr>
          <w:p>
            <w:r>
              <w:rPr>
                <w:b w:val="0"/>
                <w:color w:val="555555"/>
                <w:sz w:val="20"/>
              </w:rPr>
              <w:t>geh-VIKH-ten</w:t>
            </w:r>
          </w:p>
        </w:tc>
      </w:tr>
      <w:tr>
        <w:tc>
          <w:tcPr>
            <w:tcW w:type="dxa" w:w="2268"/>
          </w:tcPr>
          <w:p>
            <w:r>
              <w:rPr>
                <w:b w:val="0"/>
                <w:color w:val="202020"/>
                <w:sz w:val="20"/>
              </w:rPr>
              <w:t>differenzieren</w:t>
            </w:r>
          </w:p>
        </w:tc>
        <w:tc>
          <w:tcPr>
            <w:tcW w:type="dxa" w:w="2268"/>
          </w:tcPr>
          <w:p>
            <w:r>
              <w:rPr>
                <w:b w:val="0"/>
                <w:color w:val="202020"/>
                <w:sz w:val="20"/>
              </w:rPr>
              <w:t>to differentiate</w:t>
            </w:r>
          </w:p>
        </w:tc>
        <w:tc>
          <w:tcPr>
            <w:tcW w:type="dxa" w:w="2268"/>
          </w:tcPr>
          <w:p>
            <w:r>
              <w:rPr>
                <w:b w:val="0"/>
                <w:color w:val="202020"/>
                <w:sz w:val="20"/>
              </w:rPr>
              <w:t>ફરક બતાવવો</w:t>
            </w:r>
          </w:p>
        </w:tc>
        <w:tc>
          <w:tcPr>
            <w:tcW w:type="dxa" w:w="2268"/>
          </w:tcPr>
          <w:p>
            <w:r>
              <w:rPr>
                <w:b w:val="0"/>
                <w:color w:val="555555"/>
                <w:sz w:val="20"/>
              </w:rPr>
              <w:t>dif-fe-ren-TSY-ren</w:t>
            </w:r>
          </w:p>
        </w:tc>
      </w:tr>
      <w:tr>
        <w:tc>
          <w:tcPr>
            <w:tcW w:type="dxa" w:w="2268"/>
          </w:tcPr>
          <w:p>
            <w:r>
              <w:rPr>
                <w:b w:val="0"/>
                <w:color w:val="202020"/>
                <w:sz w:val="20"/>
              </w:rPr>
              <w:t>das Kriterium</w:t>
            </w:r>
          </w:p>
        </w:tc>
        <w:tc>
          <w:tcPr>
            <w:tcW w:type="dxa" w:w="2268"/>
          </w:tcPr>
          <w:p>
            <w:r>
              <w:rPr>
                <w:b w:val="0"/>
                <w:color w:val="202020"/>
                <w:sz w:val="20"/>
              </w:rPr>
              <w:t>criterion</w:t>
            </w:r>
          </w:p>
        </w:tc>
        <w:tc>
          <w:tcPr>
            <w:tcW w:type="dxa" w:w="2268"/>
          </w:tcPr>
          <w:p>
            <w:r>
              <w:rPr>
                <w:b w:val="0"/>
                <w:color w:val="202020"/>
                <w:sz w:val="20"/>
              </w:rPr>
              <w:t>માપદંડ</w:t>
            </w:r>
          </w:p>
        </w:tc>
        <w:tc>
          <w:tcPr>
            <w:tcW w:type="dxa" w:w="2268"/>
          </w:tcPr>
          <w:p>
            <w:r>
              <w:rPr>
                <w:b w:val="0"/>
                <w:color w:val="555555"/>
                <w:sz w:val="20"/>
              </w:rPr>
              <w:t>kri-TAY-ri-um</w:t>
            </w:r>
          </w:p>
        </w:tc>
      </w:tr>
      <w:tr>
        <w:tc>
          <w:tcPr>
            <w:tcW w:type="dxa" w:w="2268"/>
          </w:tcPr>
          <w:p>
            <w:r>
              <w:rPr>
                <w:b w:val="0"/>
                <w:color w:val="202020"/>
                <w:sz w:val="20"/>
              </w:rPr>
              <w:t>die 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FOL-ge-rung</w:t>
            </w:r>
          </w:p>
        </w:tc>
      </w:tr>
      <w:tr>
        <w:tc>
          <w:tcPr>
            <w:tcW w:type="dxa" w:w="2268"/>
          </w:tcPr>
          <w:p>
            <w:r>
              <w:rPr>
                <w:b w:val="0"/>
                <w:color w:val="202020"/>
                <w:sz w:val="20"/>
              </w:rPr>
              <w:t>mehrdeutig</w:t>
            </w:r>
          </w:p>
        </w:tc>
        <w:tc>
          <w:tcPr>
            <w:tcW w:type="dxa" w:w="2268"/>
          </w:tcPr>
          <w:p>
            <w:r>
              <w:rPr>
                <w:b w:val="0"/>
                <w:color w:val="202020"/>
                <w:sz w:val="20"/>
              </w:rPr>
              <w:t>ambiguous</w:t>
            </w:r>
          </w:p>
        </w:tc>
        <w:tc>
          <w:tcPr>
            <w:tcW w:type="dxa" w:w="2268"/>
          </w:tcPr>
          <w:p>
            <w:r>
              <w:rPr>
                <w:b w:val="0"/>
                <w:color w:val="202020"/>
                <w:sz w:val="20"/>
              </w:rPr>
              <w:t>અસ્પષ્ટ/બહુઅર્થવાળો</w:t>
            </w:r>
          </w:p>
        </w:tc>
        <w:tc>
          <w:tcPr>
            <w:tcW w:type="dxa" w:w="2268"/>
          </w:tcPr>
          <w:p>
            <w:r>
              <w:rPr>
                <w:b w:val="0"/>
                <w:color w:val="555555"/>
                <w:sz w:val="20"/>
              </w:rPr>
              <w:t>MAYR-doy-tig</w:t>
            </w:r>
          </w:p>
        </w:tc>
      </w:tr>
      <w:tr>
        <w:tc>
          <w:tcPr>
            <w:tcW w:type="dxa" w:w="2268"/>
          </w:tcPr>
          <w:p>
            <w:r>
              <w:rPr>
                <w:b w:val="0"/>
                <w:color w:val="202020"/>
                <w:sz w:val="20"/>
              </w:rPr>
              <w:t>eindeutig</w:t>
            </w:r>
          </w:p>
        </w:tc>
        <w:tc>
          <w:tcPr>
            <w:tcW w:type="dxa" w:w="2268"/>
          </w:tcPr>
          <w:p>
            <w:r>
              <w:rPr>
                <w:b w:val="0"/>
                <w:color w:val="202020"/>
                <w:sz w:val="20"/>
              </w:rPr>
              <w:t>clear/unambiguous</w:t>
            </w:r>
          </w:p>
        </w:tc>
        <w:tc>
          <w:tcPr>
            <w:tcW w:type="dxa" w:w="2268"/>
          </w:tcPr>
          <w:p>
            <w:r>
              <w:rPr>
                <w:b w:val="0"/>
                <w:color w:val="202020"/>
                <w:sz w:val="20"/>
              </w:rPr>
              <w:t>સ્પષ્ટ</w:t>
            </w:r>
          </w:p>
        </w:tc>
        <w:tc>
          <w:tcPr>
            <w:tcW w:type="dxa" w:w="2268"/>
          </w:tcPr>
          <w:p>
            <w:r>
              <w:rPr>
                <w:b w:val="0"/>
                <w:color w:val="555555"/>
                <w:sz w:val="20"/>
              </w:rPr>
              <w:t>EYN-doy-tig</w:t>
            </w:r>
          </w:p>
        </w:tc>
      </w:tr>
      <w:tr>
        <w:tc>
          <w:tcPr>
            <w:tcW w:type="dxa" w:w="2268"/>
          </w:tcPr>
          <w:p>
            <w:r>
              <w:rPr>
                <w:b w:val="0"/>
                <w:color w:val="202020"/>
                <w:sz w:val="20"/>
              </w:rPr>
              <w:t>im Hinblick auf</w:t>
            </w:r>
          </w:p>
        </w:tc>
        <w:tc>
          <w:tcPr>
            <w:tcW w:type="dxa" w:w="2268"/>
          </w:tcPr>
          <w:p>
            <w:r>
              <w:rPr>
                <w:b w:val="0"/>
                <w:color w:val="202020"/>
                <w:sz w:val="20"/>
              </w:rPr>
              <w:t>with regard to</w:t>
            </w:r>
          </w:p>
        </w:tc>
        <w:tc>
          <w:tcPr>
            <w:tcW w:type="dxa" w:w="2268"/>
          </w:tcPr>
          <w:p>
            <w:r>
              <w:rPr>
                <w:b w:val="0"/>
                <w:color w:val="202020"/>
                <w:sz w:val="20"/>
              </w:rPr>
              <w:t>ના સંદર્ભમાં</w:t>
            </w:r>
          </w:p>
        </w:tc>
        <w:tc>
          <w:tcPr>
            <w:tcW w:type="dxa" w:w="2268"/>
          </w:tcPr>
          <w:p>
            <w:r>
              <w:rPr>
                <w:b w:val="0"/>
                <w:color w:val="555555"/>
                <w:sz w:val="20"/>
              </w:rPr>
              <w:t>im HIN-blik owf</w:t>
            </w:r>
          </w:p>
        </w:tc>
      </w:tr>
      <w:tr>
        <w:tc>
          <w:tcPr>
            <w:tcW w:type="dxa" w:w="2268"/>
          </w:tcPr>
          <w:p>
            <w:r>
              <w:rPr>
                <w:b w:val="0"/>
                <w:color w:val="202020"/>
                <w:sz w:val="20"/>
              </w:rPr>
              <w:t>die Nominalisierung</w:t>
            </w:r>
          </w:p>
        </w:tc>
        <w:tc>
          <w:tcPr>
            <w:tcW w:type="dxa" w:w="2268"/>
          </w:tcPr>
          <w:p>
            <w:r>
              <w:rPr>
                <w:b w:val="0"/>
                <w:color w:val="202020"/>
                <w:sz w:val="20"/>
              </w:rPr>
              <w:t>nominalization</w:t>
            </w:r>
          </w:p>
        </w:tc>
        <w:tc>
          <w:tcPr>
            <w:tcW w:type="dxa" w:w="2268"/>
          </w:tcPr>
          <w:p>
            <w:r>
              <w:rPr>
                <w:b w:val="0"/>
                <w:color w:val="202020"/>
                <w:sz w:val="20"/>
              </w:rPr>
              <w:t>સંજ્ઞીકરણ</w:t>
            </w:r>
          </w:p>
        </w:tc>
        <w:tc>
          <w:tcPr>
            <w:tcW w:type="dxa" w:w="2268"/>
          </w:tcPr>
          <w:p>
            <w:r>
              <w:rPr>
                <w:b w:val="0"/>
                <w:color w:val="555555"/>
                <w:sz w:val="20"/>
              </w:rPr>
              <w:t>noh-mi-na-li-ZEE-rung</w:t>
            </w:r>
          </w:p>
        </w:tc>
      </w:tr>
      <w:tr>
        <w:tc>
          <w:tcPr>
            <w:tcW w:type="dxa" w:w="2268"/>
          </w:tcPr>
          <w:p>
            <w:r>
              <w:rPr>
                <w:b w:val="0"/>
                <w:color w:val="202020"/>
                <w:sz w:val="20"/>
              </w:rPr>
              <w:t>die Präzision</w:t>
            </w:r>
          </w:p>
        </w:tc>
        <w:tc>
          <w:tcPr>
            <w:tcW w:type="dxa" w:w="2268"/>
          </w:tcPr>
          <w:p>
            <w:r>
              <w:rPr>
                <w:b w:val="0"/>
                <w:color w:val="202020"/>
                <w:sz w:val="20"/>
              </w:rPr>
              <w:t>precision</w:t>
            </w:r>
          </w:p>
        </w:tc>
        <w:tc>
          <w:tcPr>
            <w:tcW w:type="dxa" w:w="2268"/>
          </w:tcPr>
          <w:p>
            <w:r>
              <w:rPr>
                <w:b w:val="0"/>
                <w:color w:val="202020"/>
                <w:sz w:val="20"/>
              </w:rPr>
              <w:t>ચોકસાઈ</w:t>
            </w:r>
          </w:p>
        </w:tc>
        <w:tc>
          <w:tcPr>
            <w:tcW w:type="dxa" w:w="2268"/>
          </w:tcPr>
          <w:p>
            <w:r>
              <w:rPr>
                <w:b w:val="0"/>
                <w:color w:val="555555"/>
                <w:sz w:val="20"/>
              </w:rPr>
              <w:t>pre-tsi-ZY-ohn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das Verhältnis im Mittelpunkt.</w:t>
            </w:r>
          </w:p>
        </w:tc>
        <w:tc>
          <w:tcPr>
            <w:tcW w:type="dxa" w:w="3024"/>
            <w:shd w:val="clear" w:color="auto" w:fill="E6F4EA"/>
          </w:tcPr>
          <w:p>
            <w:r>
              <w:rPr>
                <w:b w:val="0"/>
                <w:color w:val="0F9660"/>
                <w:sz w:val="20"/>
              </w:rPr>
              <w:t>In today's training, das Verhältnis is central.</w:t>
            </w:r>
          </w:p>
        </w:tc>
        <w:tc>
          <w:tcPr>
            <w:tcW w:type="dxa" w:w="3024"/>
            <w:shd w:val="clear" w:color="auto" w:fill="FFF8E1"/>
          </w:tcPr>
          <w:p>
            <w:r>
              <w:rPr>
                <w:b w:val="0"/>
                <w:color w:val="202020"/>
                <w:sz w:val="20"/>
              </w:rPr>
              <w:t>આજના અભ્યાસમાં das Verhältnis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Bezug jetzt bewusster und präziser verwenden.</w:t>
            </w:r>
          </w:p>
        </w:tc>
        <w:tc>
          <w:tcPr>
            <w:tcW w:type="dxa" w:w="3024"/>
            <w:shd w:val="clear" w:color="auto" w:fill="E6F4EA"/>
          </w:tcPr>
          <w:p>
            <w:r>
              <w:rPr>
                <w:b w:val="0"/>
                <w:color w:val="0F9660"/>
                <w:sz w:val="20"/>
              </w:rPr>
              <w:t>I can now use der Bezug more consciously and precisely.</w:t>
            </w:r>
          </w:p>
        </w:tc>
        <w:tc>
          <w:tcPr>
            <w:tcW w:type="dxa" w:w="3024"/>
            <w:shd w:val="clear" w:color="auto" w:fill="FFF8E1"/>
          </w:tcPr>
          <w:p>
            <w:r>
              <w:rPr>
                <w:b w:val="0"/>
                <w:color w:val="202020"/>
                <w:sz w:val="20"/>
              </w:rPr>
              <w:t>હવે હું der Bezug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Struktur eine klare Lösung formuliert.</w:t>
            </w:r>
          </w:p>
        </w:tc>
        <w:tc>
          <w:tcPr>
            <w:tcW w:type="dxa" w:w="3024"/>
            <w:shd w:val="clear" w:color="auto" w:fill="E6F4EA"/>
          </w:tcPr>
          <w:p>
            <w:r>
              <w:rPr>
                <w:b w:val="0"/>
                <w:color w:val="0F9660"/>
                <w:sz w:val="20"/>
              </w:rPr>
              <w:t>Our group formulated a clear solution using die Struktur.</w:t>
            </w:r>
          </w:p>
        </w:tc>
        <w:tc>
          <w:tcPr>
            <w:tcW w:type="dxa" w:w="3024"/>
            <w:shd w:val="clear" w:color="auto" w:fill="FFF8E1"/>
          </w:tcPr>
          <w:p>
            <w:r>
              <w:rPr>
                <w:b w:val="0"/>
                <w:color w:val="202020"/>
                <w:sz w:val="20"/>
              </w:rPr>
              <w:t>અમારા જૂથે die Struktur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das Verhältnis and der Bezug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'Word formation at B2'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das Verhältnis</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208, you can handle 'Word formation at B2' with more control and clearer B2 expression. Your speaking is more organized and your writing is more professional and exam-ready.</w:t>
      </w:r>
    </w:p>
    <w:p>
      <w:r>
        <w:br w:type="page"/>
      </w:r>
    </w:p>
    <w:p>
      <w:pPr>
        <w:spacing w:before="120" w:after="40"/>
        <w:jc w:val="center"/>
      </w:pPr>
      <w:r>
        <w:rPr>
          <w:b/>
          <w:color w:val="1A73E8"/>
          <w:sz w:val="42"/>
        </w:rPr>
        <w:t>📘  DAY 209</w:t>
      </w:r>
    </w:p>
    <w:p>
      <w:pPr>
        <w:spacing w:before="0" w:after="40"/>
        <w:jc w:val="center"/>
      </w:pPr>
      <w:r>
        <w:rPr>
          <w:b/>
          <w:color w:val="F9AB00"/>
          <w:sz w:val="28"/>
        </w:rPr>
        <w:t>MODAL PARTICLES FOR NUANCE 🚀</w:t>
      </w:r>
    </w:p>
    <w:p>
      <w:pPr>
        <w:spacing w:before="0" w:after="160"/>
        <w:jc w:val="center"/>
      </w:pPr>
      <w:r>
        <w:rPr>
          <w:b w:val="0"/>
          <w:color w:val="555555"/>
          <w:sz w:val="21"/>
        </w:rPr>
        <w:t>📚 Topic: Advanced Grammar and Precision — Modal particles for nuance</w:t>
      </w:r>
    </w:p>
    <w:p/>
    <w:p>
      <w:pPr>
        <w:spacing w:before="0" w:after="40"/>
      </w:pPr>
      <w:r>
        <w:rPr>
          <w:b/>
          <w:color w:val="1A73E8"/>
          <w:sz w:val="21"/>
        </w:rPr>
        <w:t>📖  English Explanation</w:t>
      </w:r>
    </w:p>
    <w:p>
      <w:pPr>
        <w:spacing w:before="0" w:after="120"/>
      </w:pPr>
      <w:r>
        <w:rPr>
          <w:b w:val="0"/>
          <w:sz w:val="21"/>
        </w:rPr>
        <w:t>Day 209 moves your B2 German forward with a focused lesson on 'Modal particles for nuance'. Today you train complex clause control, nominal style, and nuanced connector usage.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209 માં તમે B2 સ્તરે 'Modal particles for nuance' પર focused અભ્યાસ કરો છો. આજે તમારું ધ્યાન complex clause control, nominal style, and nuanced connector usage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Bezug</w:t>
            </w:r>
          </w:p>
        </w:tc>
        <w:tc>
          <w:tcPr>
            <w:tcW w:type="dxa" w:w="2268"/>
          </w:tcPr>
          <w:p>
            <w:r>
              <w:rPr>
                <w:b w:val="0"/>
                <w:color w:val="202020"/>
                <w:sz w:val="20"/>
              </w:rPr>
              <w:t>reference</w:t>
            </w:r>
          </w:p>
        </w:tc>
        <w:tc>
          <w:tcPr>
            <w:tcW w:type="dxa" w:w="2268"/>
          </w:tcPr>
          <w:p>
            <w:r>
              <w:rPr>
                <w:b w:val="0"/>
                <w:color w:val="202020"/>
                <w:sz w:val="20"/>
              </w:rPr>
              <w:t>સંદર્ભ</w:t>
            </w:r>
          </w:p>
        </w:tc>
        <w:tc>
          <w:tcPr>
            <w:tcW w:type="dxa" w:w="2268"/>
          </w:tcPr>
          <w:p>
            <w:r>
              <w:rPr>
                <w:b w:val="0"/>
                <w:color w:val="555555"/>
                <w:sz w:val="20"/>
              </w:rPr>
              <w:t>beh-TSOOK</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shtruk-TOOR</w:t>
            </w:r>
          </w:p>
        </w:tc>
      </w:tr>
      <w:tr>
        <w:tc>
          <w:tcPr>
            <w:tcW w:type="dxa" w:w="2268"/>
          </w:tcPr>
          <w:p>
            <w:r>
              <w:rPr>
                <w:b w:val="0"/>
                <w:color w:val="202020"/>
                <w:sz w:val="20"/>
              </w:rPr>
              <w:t>belegen</w:t>
            </w:r>
          </w:p>
        </w:tc>
        <w:tc>
          <w:tcPr>
            <w:tcW w:type="dxa" w:w="2268"/>
          </w:tcPr>
          <w:p>
            <w:r>
              <w:rPr>
                <w:b w:val="0"/>
                <w:color w:val="202020"/>
                <w:sz w:val="20"/>
              </w:rPr>
              <w:t>to support/prove</w:t>
            </w:r>
          </w:p>
        </w:tc>
        <w:tc>
          <w:tcPr>
            <w:tcW w:type="dxa" w:w="2268"/>
          </w:tcPr>
          <w:p>
            <w:r>
              <w:rPr>
                <w:b w:val="0"/>
                <w:color w:val="202020"/>
                <w:sz w:val="20"/>
              </w:rPr>
              <w:t>પ્રમાણિત કરવું</w:t>
            </w:r>
          </w:p>
        </w:tc>
        <w:tc>
          <w:tcPr>
            <w:tcW w:type="dxa" w:w="2268"/>
          </w:tcPr>
          <w:p>
            <w:r>
              <w:rPr>
                <w:b w:val="0"/>
                <w:color w:val="555555"/>
                <w:sz w:val="20"/>
              </w:rPr>
              <w:t>beh-LAY-gen</w:t>
            </w:r>
          </w:p>
        </w:tc>
      </w:tr>
      <w:tr>
        <w:tc>
          <w:tcPr>
            <w:tcW w:type="dxa" w:w="2268"/>
          </w:tcPr>
          <w:p>
            <w:r>
              <w:rPr>
                <w:b w:val="0"/>
                <w:color w:val="202020"/>
                <w:sz w:val="20"/>
              </w:rPr>
              <w:t>ableiten</w:t>
            </w:r>
          </w:p>
        </w:tc>
        <w:tc>
          <w:tcPr>
            <w:tcW w:type="dxa" w:w="2268"/>
          </w:tcPr>
          <w:p>
            <w:r>
              <w:rPr>
                <w:b w:val="0"/>
                <w:color w:val="202020"/>
                <w:sz w:val="20"/>
              </w:rPr>
              <w:t>to derive</w:t>
            </w:r>
          </w:p>
        </w:tc>
        <w:tc>
          <w:tcPr>
            <w:tcW w:type="dxa" w:w="2268"/>
          </w:tcPr>
          <w:p>
            <w:r>
              <w:rPr>
                <w:b w:val="0"/>
                <w:color w:val="202020"/>
                <w:sz w:val="20"/>
              </w:rPr>
              <w:t>ઉપજાવવું</w:t>
            </w:r>
          </w:p>
        </w:tc>
        <w:tc>
          <w:tcPr>
            <w:tcW w:type="dxa" w:w="2268"/>
          </w:tcPr>
          <w:p>
            <w:r>
              <w:rPr>
                <w:b w:val="0"/>
                <w:color w:val="555555"/>
                <w:sz w:val="20"/>
              </w:rPr>
              <w:t>AB-ly-ten</w:t>
            </w:r>
          </w:p>
        </w:tc>
      </w:tr>
      <w:tr>
        <w:tc>
          <w:tcPr>
            <w:tcW w:type="dxa" w:w="2268"/>
          </w:tcPr>
          <w:p>
            <w:r>
              <w:rPr>
                <w:b w:val="0"/>
                <w:color w:val="202020"/>
                <w:sz w:val="20"/>
              </w:rPr>
              <w:t>einordnen</w:t>
            </w:r>
          </w:p>
        </w:tc>
        <w:tc>
          <w:tcPr>
            <w:tcW w:type="dxa" w:w="2268"/>
          </w:tcPr>
          <w:p>
            <w:r>
              <w:rPr>
                <w:b w:val="0"/>
                <w:color w:val="202020"/>
                <w:sz w:val="20"/>
              </w:rPr>
              <w:t>to classify</w:t>
            </w:r>
          </w:p>
        </w:tc>
        <w:tc>
          <w:tcPr>
            <w:tcW w:type="dxa" w:w="2268"/>
          </w:tcPr>
          <w:p>
            <w:r>
              <w:rPr>
                <w:b w:val="0"/>
                <w:color w:val="202020"/>
                <w:sz w:val="20"/>
              </w:rPr>
              <w:t>વર્ગીકૃત કરવું</w:t>
            </w:r>
          </w:p>
        </w:tc>
        <w:tc>
          <w:tcPr>
            <w:tcW w:type="dxa" w:w="2268"/>
          </w:tcPr>
          <w:p>
            <w:r>
              <w:rPr>
                <w:b w:val="0"/>
                <w:color w:val="555555"/>
                <w:sz w:val="20"/>
              </w:rPr>
              <w:t>EYN-ord-nen</w:t>
            </w:r>
          </w:p>
        </w:tc>
      </w:tr>
      <w:tr>
        <w:tc>
          <w:tcPr>
            <w:tcW w:type="dxa" w:w="2268"/>
          </w:tcPr>
          <w:p>
            <w:r>
              <w:rPr>
                <w:b w:val="0"/>
                <w:color w:val="202020"/>
                <w:sz w:val="20"/>
              </w:rPr>
              <w:t>gewichten</w:t>
            </w:r>
          </w:p>
        </w:tc>
        <w:tc>
          <w:tcPr>
            <w:tcW w:type="dxa" w:w="2268"/>
          </w:tcPr>
          <w:p>
            <w:r>
              <w:rPr>
                <w:b w:val="0"/>
                <w:color w:val="202020"/>
                <w:sz w:val="20"/>
              </w:rPr>
              <w:t>to weigh</w:t>
            </w:r>
          </w:p>
        </w:tc>
        <w:tc>
          <w:tcPr>
            <w:tcW w:type="dxa" w:w="2268"/>
          </w:tcPr>
          <w:p>
            <w:r>
              <w:rPr>
                <w:b w:val="0"/>
                <w:color w:val="202020"/>
                <w:sz w:val="20"/>
              </w:rPr>
              <w:t>તોલવું</w:t>
            </w:r>
          </w:p>
        </w:tc>
        <w:tc>
          <w:tcPr>
            <w:tcW w:type="dxa" w:w="2268"/>
          </w:tcPr>
          <w:p>
            <w:r>
              <w:rPr>
                <w:b w:val="0"/>
                <w:color w:val="555555"/>
                <w:sz w:val="20"/>
              </w:rPr>
              <w:t>geh-VIKH-ten</w:t>
            </w:r>
          </w:p>
        </w:tc>
      </w:tr>
      <w:tr>
        <w:tc>
          <w:tcPr>
            <w:tcW w:type="dxa" w:w="2268"/>
          </w:tcPr>
          <w:p>
            <w:r>
              <w:rPr>
                <w:b w:val="0"/>
                <w:color w:val="202020"/>
                <w:sz w:val="20"/>
              </w:rPr>
              <w:t>differenzieren</w:t>
            </w:r>
          </w:p>
        </w:tc>
        <w:tc>
          <w:tcPr>
            <w:tcW w:type="dxa" w:w="2268"/>
          </w:tcPr>
          <w:p>
            <w:r>
              <w:rPr>
                <w:b w:val="0"/>
                <w:color w:val="202020"/>
                <w:sz w:val="20"/>
              </w:rPr>
              <w:t>to differentiate</w:t>
            </w:r>
          </w:p>
        </w:tc>
        <w:tc>
          <w:tcPr>
            <w:tcW w:type="dxa" w:w="2268"/>
          </w:tcPr>
          <w:p>
            <w:r>
              <w:rPr>
                <w:b w:val="0"/>
                <w:color w:val="202020"/>
                <w:sz w:val="20"/>
              </w:rPr>
              <w:t>ફરક બતાવવો</w:t>
            </w:r>
          </w:p>
        </w:tc>
        <w:tc>
          <w:tcPr>
            <w:tcW w:type="dxa" w:w="2268"/>
          </w:tcPr>
          <w:p>
            <w:r>
              <w:rPr>
                <w:b w:val="0"/>
                <w:color w:val="555555"/>
                <w:sz w:val="20"/>
              </w:rPr>
              <w:t>dif-fe-ren-TSY-ren</w:t>
            </w:r>
          </w:p>
        </w:tc>
      </w:tr>
      <w:tr>
        <w:tc>
          <w:tcPr>
            <w:tcW w:type="dxa" w:w="2268"/>
          </w:tcPr>
          <w:p>
            <w:r>
              <w:rPr>
                <w:b w:val="0"/>
                <w:color w:val="202020"/>
                <w:sz w:val="20"/>
              </w:rPr>
              <w:t>das Kriterium</w:t>
            </w:r>
          </w:p>
        </w:tc>
        <w:tc>
          <w:tcPr>
            <w:tcW w:type="dxa" w:w="2268"/>
          </w:tcPr>
          <w:p>
            <w:r>
              <w:rPr>
                <w:b w:val="0"/>
                <w:color w:val="202020"/>
                <w:sz w:val="20"/>
              </w:rPr>
              <w:t>criterion</w:t>
            </w:r>
          </w:p>
        </w:tc>
        <w:tc>
          <w:tcPr>
            <w:tcW w:type="dxa" w:w="2268"/>
          </w:tcPr>
          <w:p>
            <w:r>
              <w:rPr>
                <w:b w:val="0"/>
                <w:color w:val="202020"/>
                <w:sz w:val="20"/>
              </w:rPr>
              <w:t>માપદંડ</w:t>
            </w:r>
          </w:p>
        </w:tc>
        <w:tc>
          <w:tcPr>
            <w:tcW w:type="dxa" w:w="2268"/>
          </w:tcPr>
          <w:p>
            <w:r>
              <w:rPr>
                <w:b w:val="0"/>
                <w:color w:val="555555"/>
                <w:sz w:val="20"/>
              </w:rPr>
              <w:t>kri-TAY-ri-um</w:t>
            </w:r>
          </w:p>
        </w:tc>
      </w:tr>
      <w:tr>
        <w:tc>
          <w:tcPr>
            <w:tcW w:type="dxa" w:w="2268"/>
          </w:tcPr>
          <w:p>
            <w:r>
              <w:rPr>
                <w:b w:val="0"/>
                <w:color w:val="202020"/>
                <w:sz w:val="20"/>
              </w:rPr>
              <w:t>die 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FOL-ge-rung</w:t>
            </w:r>
          </w:p>
        </w:tc>
      </w:tr>
      <w:tr>
        <w:tc>
          <w:tcPr>
            <w:tcW w:type="dxa" w:w="2268"/>
          </w:tcPr>
          <w:p>
            <w:r>
              <w:rPr>
                <w:b w:val="0"/>
                <w:color w:val="202020"/>
                <w:sz w:val="20"/>
              </w:rPr>
              <w:t>mehrdeutig</w:t>
            </w:r>
          </w:p>
        </w:tc>
        <w:tc>
          <w:tcPr>
            <w:tcW w:type="dxa" w:w="2268"/>
          </w:tcPr>
          <w:p>
            <w:r>
              <w:rPr>
                <w:b w:val="0"/>
                <w:color w:val="202020"/>
                <w:sz w:val="20"/>
              </w:rPr>
              <w:t>ambiguous</w:t>
            </w:r>
          </w:p>
        </w:tc>
        <w:tc>
          <w:tcPr>
            <w:tcW w:type="dxa" w:w="2268"/>
          </w:tcPr>
          <w:p>
            <w:r>
              <w:rPr>
                <w:b w:val="0"/>
                <w:color w:val="202020"/>
                <w:sz w:val="20"/>
              </w:rPr>
              <w:t>અસ્પષ્ટ/બહુઅર્થવાળો</w:t>
            </w:r>
          </w:p>
        </w:tc>
        <w:tc>
          <w:tcPr>
            <w:tcW w:type="dxa" w:w="2268"/>
          </w:tcPr>
          <w:p>
            <w:r>
              <w:rPr>
                <w:b w:val="0"/>
                <w:color w:val="555555"/>
                <w:sz w:val="20"/>
              </w:rPr>
              <w:t>MAYR-doy-tig</w:t>
            </w:r>
          </w:p>
        </w:tc>
      </w:tr>
      <w:tr>
        <w:tc>
          <w:tcPr>
            <w:tcW w:type="dxa" w:w="2268"/>
          </w:tcPr>
          <w:p>
            <w:r>
              <w:rPr>
                <w:b w:val="0"/>
                <w:color w:val="202020"/>
                <w:sz w:val="20"/>
              </w:rPr>
              <w:t>eindeutig</w:t>
            </w:r>
          </w:p>
        </w:tc>
        <w:tc>
          <w:tcPr>
            <w:tcW w:type="dxa" w:w="2268"/>
          </w:tcPr>
          <w:p>
            <w:r>
              <w:rPr>
                <w:b w:val="0"/>
                <w:color w:val="202020"/>
                <w:sz w:val="20"/>
              </w:rPr>
              <w:t>clear/unambiguous</w:t>
            </w:r>
          </w:p>
        </w:tc>
        <w:tc>
          <w:tcPr>
            <w:tcW w:type="dxa" w:w="2268"/>
          </w:tcPr>
          <w:p>
            <w:r>
              <w:rPr>
                <w:b w:val="0"/>
                <w:color w:val="202020"/>
                <w:sz w:val="20"/>
              </w:rPr>
              <w:t>સ્પષ્ટ</w:t>
            </w:r>
          </w:p>
        </w:tc>
        <w:tc>
          <w:tcPr>
            <w:tcW w:type="dxa" w:w="2268"/>
          </w:tcPr>
          <w:p>
            <w:r>
              <w:rPr>
                <w:b w:val="0"/>
                <w:color w:val="555555"/>
                <w:sz w:val="20"/>
              </w:rPr>
              <w:t>EYN-doy-tig</w:t>
            </w:r>
          </w:p>
        </w:tc>
      </w:tr>
      <w:tr>
        <w:tc>
          <w:tcPr>
            <w:tcW w:type="dxa" w:w="2268"/>
          </w:tcPr>
          <w:p>
            <w:r>
              <w:rPr>
                <w:b w:val="0"/>
                <w:color w:val="202020"/>
                <w:sz w:val="20"/>
              </w:rPr>
              <w:t>im Hinblick auf</w:t>
            </w:r>
          </w:p>
        </w:tc>
        <w:tc>
          <w:tcPr>
            <w:tcW w:type="dxa" w:w="2268"/>
          </w:tcPr>
          <w:p>
            <w:r>
              <w:rPr>
                <w:b w:val="0"/>
                <w:color w:val="202020"/>
                <w:sz w:val="20"/>
              </w:rPr>
              <w:t>with regard to</w:t>
            </w:r>
          </w:p>
        </w:tc>
        <w:tc>
          <w:tcPr>
            <w:tcW w:type="dxa" w:w="2268"/>
          </w:tcPr>
          <w:p>
            <w:r>
              <w:rPr>
                <w:b w:val="0"/>
                <w:color w:val="202020"/>
                <w:sz w:val="20"/>
              </w:rPr>
              <w:t>ના સંદર્ભમાં</w:t>
            </w:r>
          </w:p>
        </w:tc>
        <w:tc>
          <w:tcPr>
            <w:tcW w:type="dxa" w:w="2268"/>
          </w:tcPr>
          <w:p>
            <w:r>
              <w:rPr>
                <w:b w:val="0"/>
                <w:color w:val="555555"/>
                <w:sz w:val="20"/>
              </w:rPr>
              <w:t>im HIN-blik owf</w:t>
            </w:r>
          </w:p>
        </w:tc>
      </w:tr>
      <w:tr>
        <w:tc>
          <w:tcPr>
            <w:tcW w:type="dxa" w:w="2268"/>
          </w:tcPr>
          <w:p>
            <w:r>
              <w:rPr>
                <w:b w:val="0"/>
                <w:color w:val="202020"/>
                <w:sz w:val="20"/>
              </w:rPr>
              <w:t>die Nominalisierung</w:t>
            </w:r>
          </w:p>
        </w:tc>
        <w:tc>
          <w:tcPr>
            <w:tcW w:type="dxa" w:w="2268"/>
          </w:tcPr>
          <w:p>
            <w:r>
              <w:rPr>
                <w:b w:val="0"/>
                <w:color w:val="202020"/>
                <w:sz w:val="20"/>
              </w:rPr>
              <w:t>nominalization</w:t>
            </w:r>
          </w:p>
        </w:tc>
        <w:tc>
          <w:tcPr>
            <w:tcW w:type="dxa" w:w="2268"/>
          </w:tcPr>
          <w:p>
            <w:r>
              <w:rPr>
                <w:b w:val="0"/>
                <w:color w:val="202020"/>
                <w:sz w:val="20"/>
              </w:rPr>
              <w:t>સંજ્ઞીકરણ</w:t>
            </w:r>
          </w:p>
        </w:tc>
        <w:tc>
          <w:tcPr>
            <w:tcW w:type="dxa" w:w="2268"/>
          </w:tcPr>
          <w:p>
            <w:r>
              <w:rPr>
                <w:b w:val="0"/>
                <w:color w:val="555555"/>
                <w:sz w:val="20"/>
              </w:rPr>
              <w:t>noh-mi-na-li-ZEE-rung</w:t>
            </w:r>
          </w:p>
        </w:tc>
      </w:tr>
      <w:tr>
        <w:tc>
          <w:tcPr>
            <w:tcW w:type="dxa" w:w="2268"/>
          </w:tcPr>
          <w:p>
            <w:r>
              <w:rPr>
                <w:b w:val="0"/>
                <w:color w:val="202020"/>
                <w:sz w:val="20"/>
              </w:rPr>
              <w:t>die Präzision</w:t>
            </w:r>
          </w:p>
        </w:tc>
        <w:tc>
          <w:tcPr>
            <w:tcW w:type="dxa" w:w="2268"/>
          </w:tcPr>
          <w:p>
            <w:r>
              <w:rPr>
                <w:b w:val="0"/>
                <w:color w:val="202020"/>
                <w:sz w:val="20"/>
              </w:rPr>
              <w:t>precision</w:t>
            </w:r>
          </w:p>
        </w:tc>
        <w:tc>
          <w:tcPr>
            <w:tcW w:type="dxa" w:w="2268"/>
          </w:tcPr>
          <w:p>
            <w:r>
              <w:rPr>
                <w:b w:val="0"/>
                <w:color w:val="202020"/>
                <w:sz w:val="20"/>
              </w:rPr>
              <w:t>ચોકસાઈ</w:t>
            </w:r>
          </w:p>
        </w:tc>
        <w:tc>
          <w:tcPr>
            <w:tcW w:type="dxa" w:w="2268"/>
          </w:tcPr>
          <w:p>
            <w:r>
              <w:rPr>
                <w:b w:val="0"/>
                <w:color w:val="555555"/>
                <w:sz w:val="20"/>
              </w:rPr>
              <w:t>pre-tsi-ZY-ohn</w:t>
            </w:r>
          </w:p>
        </w:tc>
      </w:tr>
      <w:tr>
        <w:tc>
          <w:tcPr>
            <w:tcW w:type="dxa" w:w="2268"/>
          </w:tcPr>
          <w:p>
            <w:r>
              <w:rPr>
                <w:b w:val="0"/>
                <w:color w:val="202020"/>
                <w:sz w:val="20"/>
              </w:rPr>
              <w:t>die Nuance</w:t>
            </w:r>
          </w:p>
        </w:tc>
        <w:tc>
          <w:tcPr>
            <w:tcW w:type="dxa" w:w="2268"/>
          </w:tcPr>
          <w:p>
            <w:r>
              <w:rPr>
                <w:b w:val="0"/>
                <w:color w:val="202020"/>
                <w:sz w:val="20"/>
              </w:rPr>
              <w:t>nuance</w:t>
            </w:r>
          </w:p>
        </w:tc>
        <w:tc>
          <w:tcPr>
            <w:tcW w:type="dxa" w:w="2268"/>
          </w:tcPr>
          <w:p>
            <w:r>
              <w:rPr>
                <w:b w:val="0"/>
                <w:color w:val="202020"/>
                <w:sz w:val="20"/>
              </w:rPr>
              <w:t>સૂક્ષ્મ ફરક</w:t>
            </w:r>
          </w:p>
        </w:tc>
        <w:tc>
          <w:tcPr>
            <w:tcW w:type="dxa" w:w="2268"/>
          </w:tcPr>
          <w:p>
            <w:r>
              <w:rPr>
                <w:b w:val="0"/>
                <w:color w:val="555555"/>
                <w:sz w:val="20"/>
              </w:rPr>
              <w:t>nu-AN-seh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Bezug im Mittelpunkt.</w:t>
            </w:r>
          </w:p>
        </w:tc>
        <w:tc>
          <w:tcPr>
            <w:tcW w:type="dxa" w:w="3024"/>
            <w:shd w:val="clear" w:color="auto" w:fill="E6F4EA"/>
          </w:tcPr>
          <w:p>
            <w:r>
              <w:rPr>
                <w:b w:val="0"/>
                <w:color w:val="0F9660"/>
                <w:sz w:val="20"/>
              </w:rPr>
              <w:t>In today's training, der Bezug is central.</w:t>
            </w:r>
          </w:p>
        </w:tc>
        <w:tc>
          <w:tcPr>
            <w:tcW w:type="dxa" w:w="3024"/>
            <w:shd w:val="clear" w:color="auto" w:fill="FFF8E1"/>
          </w:tcPr>
          <w:p>
            <w:r>
              <w:rPr>
                <w:b w:val="0"/>
                <w:color w:val="202020"/>
                <w:sz w:val="20"/>
              </w:rPr>
              <w:t>આજના અભ્યાસમાં der Bezug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Struktur jetzt bewusster und präziser verwenden.</w:t>
            </w:r>
          </w:p>
        </w:tc>
        <w:tc>
          <w:tcPr>
            <w:tcW w:type="dxa" w:w="3024"/>
            <w:shd w:val="clear" w:color="auto" w:fill="E6F4EA"/>
          </w:tcPr>
          <w:p>
            <w:r>
              <w:rPr>
                <w:b w:val="0"/>
                <w:color w:val="0F9660"/>
                <w:sz w:val="20"/>
              </w:rPr>
              <w:t>I can now use die Struktur more consciously and precisely.</w:t>
            </w:r>
          </w:p>
        </w:tc>
        <w:tc>
          <w:tcPr>
            <w:tcW w:type="dxa" w:w="3024"/>
            <w:shd w:val="clear" w:color="auto" w:fill="FFF8E1"/>
          </w:tcPr>
          <w:p>
            <w:r>
              <w:rPr>
                <w:b w:val="0"/>
                <w:color w:val="202020"/>
                <w:sz w:val="20"/>
              </w:rPr>
              <w:t>હવે હું die Struktur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belegen eine klare Lösung formuliert.</w:t>
            </w:r>
          </w:p>
        </w:tc>
        <w:tc>
          <w:tcPr>
            <w:tcW w:type="dxa" w:w="3024"/>
            <w:shd w:val="clear" w:color="auto" w:fill="E6F4EA"/>
          </w:tcPr>
          <w:p>
            <w:r>
              <w:rPr>
                <w:b w:val="0"/>
                <w:color w:val="0F9660"/>
                <w:sz w:val="20"/>
              </w:rPr>
              <w:t>Our group formulated a clear solution using belegen.</w:t>
            </w:r>
          </w:p>
        </w:tc>
        <w:tc>
          <w:tcPr>
            <w:tcW w:type="dxa" w:w="3024"/>
            <w:shd w:val="clear" w:color="auto" w:fill="FFF8E1"/>
          </w:tcPr>
          <w:p>
            <w:r>
              <w:rPr>
                <w:b w:val="0"/>
                <w:color w:val="202020"/>
                <w:sz w:val="20"/>
              </w:rPr>
              <w:t>અમારા જૂથે belegen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der Bezug and die Struktur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'Modal particles for nuance'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der Bezug</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209, you can handle 'Modal particles for nuance' with more control and clearer B2 expression. Your speaking is more organized and your writing is more professional and exam-ready.</w:t>
      </w:r>
    </w:p>
    <w:p>
      <w:r>
        <w:br w:type="page"/>
      </w:r>
    </w:p>
    <w:p>
      <w:pPr>
        <w:spacing w:before="120" w:after="40"/>
        <w:jc w:val="center"/>
      </w:pPr>
      <w:r>
        <w:rPr>
          <w:b/>
          <w:color w:val="1A73E8"/>
          <w:sz w:val="42"/>
        </w:rPr>
        <w:t>📘  DAY 210</w:t>
      </w:r>
    </w:p>
    <w:p>
      <w:pPr>
        <w:spacing w:before="0" w:after="40"/>
        <w:jc w:val="center"/>
      </w:pPr>
      <w:r>
        <w:rPr>
          <w:b/>
          <w:color w:val="F9AB00"/>
          <w:sz w:val="28"/>
        </w:rPr>
        <w:t>PRECISION REWRITE WORKSHOP 🚀</w:t>
      </w:r>
    </w:p>
    <w:p>
      <w:pPr>
        <w:spacing w:before="0" w:after="160"/>
        <w:jc w:val="center"/>
      </w:pPr>
      <w:r>
        <w:rPr>
          <w:b w:val="0"/>
          <w:color w:val="555555"/>
          <w:sz w:val="21"/>
        </w:rPr>
        <w:t>📚 Topic: Advanced Grammar and Precision — Precision rewrite workshop</w:t>
      </w:r>
    </w:p>
    <w:p/>
    <w:p>
      <w:pPr>
        <w:spacing w:before="0" w:after="40"/>
      </w:pPr>
      <w:r>
        <w:rPr>
          <w:b/>
          <w:color w:val="1A73E8"/>
          <w:sz w:val="21"/>
        </w:rPr>
        <w:t>📖  English Explanation</w:t>
      </w:r>
    </w:p>
    <w:p>
      <w:pPr>
        <w:spacing w:before="0" w:after="120"/>
      </w:pPr>
      <w:r>
        <w:rPr>
          <w:b w:val="0"/>
          <w:sz w:val="21"/>
        </w:rPr>
        <w:t>Day 210 moves your B2 German forward with a focused lesson on 'Precision rewrite workshop'. Today you train complex clause control, nominal style, and nuanced connector usage.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210 માં તમે B2 સ્તરે 'Precision rewrite workshop' પર focused અભ્યાસ કરો છો. આજે તમારું ધ્યાન complex clause control, nominal style, and nuanced connector usage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shtruk-TOOR</w:t>
            </w:r>
          </w:p>
        </w:tc>
      </w:tr>
      <w:tr>
        <w:tc>
          <w:tcPr>
            <w:tcW w:type="dxa" w:w="2268"/>
          </w:tcPr>
          <w:p>
            <w:r>
              <w:rPr>
                <w:b w:val="0"/>
                <w:color w:val="202020"/>
                <w:sz w:val="20"/>
              </w:rPr>
              <w:t>belegen</w:t>
            </w:r>
          </w:p>
        </w:tc>
        <w:tc>
          <w:tcPr>
            <w:tcW w:type="dxa" w:w="2268"/>
          </w:tcPr>
          <w:p>
            <w:r>
              <w:rPr>
                <w:b w:val="0"/>
                <w:color w:val="202020"/>
                <w:sz w:val="20"/>
              </w:rPr>
              <w:t>to support/prove</w:t>
            </w:r>
          </w:p>
        </w:tc>
        <w:tc>
          <w:tcPr>
            <w:tcW w:type="dxa" w:w="2268"/>
          </w:tcPr>
          <w:p>
            <w:r>
              <w:rPr>
                <w:b w:val="0"/>
                <w:color w:val="202020"/>
                <w:sz w:val="20"/>
              </w:rPr>
              <w:t>પ્રમાણિત કરવું</w:t>
            </w:r>
          </w:p>
        </w:tc>
        <w:tc>
          <w:tcPr>
            <w:tcW w:type="dxa" w:w="2268"/>
          </w:tcPr>
          <w:p>
            <w:r>
              <w:rPr>
                <w:b w:val="0"/>
                <w:color w:val="555555"/>
                <w:sz w:val="20"/>
              </w:rPr>
              <w:t>beh-LAY-gen</w:t>
            </w:r>
          </w:p>
        </w:tc>
      </w:tr>
      <w:tr>
        <w:tc>
          <w:tcPr>
            <w:tcW w:type="dxa" w:w="2268"/>
          </w:tcPr>
          <w:p>
            <w:r>
              <w:rPr>
                <w:b w:val="0"/>
                <w:color w:val="202020"/>
                <w:sz w:val="20"/>
              </w:rPr>
              <w:t>ableiten</w:t>
            </w:r>
          </w:p>
        </w:tc>
        <w:tc>
          <w:tcPr>
            <w:tcW w:type="dxa" w:w="2268"/>
          </w:tcPr>
          <w:p>
            <w:r>
              <w:rPr>
                <w:b w:val="0"/>
                <w:color w:val="202020"/>
                <w:sz w:val="20"/>
              </w:rPr>
              <w:t>to derive</w:t>
            </w:r>
          </w:p>
        </w:tc>
        <w:tc>
          <w:tcPr>
            <w:tcW w:type="dxa" w:w="2268"/>
          </w:tcPr>
          <w:p>
            <w:r>
              <w:rPr>
                <w:b w:val="0"/>
                <w:color w:val="202020"/>
                <w:sz w:val="20"/>
              </w:rPr>
              <w:t>ઉપજાવવું</w:t>
            </w:r>
          </w:p>
        </w:tc>
        <w:tc>
          <w:tcPr>
            <w:tcW w:type="dxa" w:w="2268"/>
          </w:tcPr>
          <w:p>
            <w:r>
              <w:rPr>
                <w:b w:val="0"/>
                <w:color w:val="555555"/>
                <w:sz w:val="20"/>
              </w:rPr>
              <w:t>AB-ly-ten</w:t>
            </w:r>
          </w:p>
        </w:tc>
      </w:tr>
      <w:tr>
        <w:tc>
          <w:tcPr>
            <w:tcW w:type="dxa" w:w="2268"/>
          </w:tcPr>
          <w:p>
            <w:r>
              <w:rPr>
                <w:b w:val="0"/>
                <w:color w:val="202020"/>
                <w:sz w:val="20"/>
              </w:rPr>
              <w:t>einordnen</w:t>
            </w:r>
          </w:p>
        </w:tc>
        <w:tc>
          <w:tcPr>
            <w:tcW w:type="dxa" w:w="2268"/>
          </w:tcPr>
          <w:p>
            <w:r>
              <w:rPr>
                <w:b w:val="0"/>
                <w:color w:val="202020"/>
                <w:sz w:val="20"/>
              </w:rPr>
              <w:t>to classify</w:t>
            </w:r>
          </w:p>
        </w:tc>
        <w:tc>
          <w:tcPr>
            <w:tcW w:type="dxa" w:w="2268"/>
          </w:tcPr>
          <w:p>
            <w:r>
              <w:rPr>
                <w:b w:val="0"/>
                <w:color w:val="202020"/>
                <w:sz w:val="20"/>
              </w:rPr>
              <w:t>વર્ગીકૃત કરવું</w:t>
            </w:r>
          </w:p>
        </w:tc>
        <w:tc>
          <w:tcPr>
            <w:tcW w:type="dxa" w:w="2268"/>
          </w:tcPr>
          <w:p>
            <w:r>
              <w:rPr>
                <w:b w:val="0"/>
                <w:color w:val="555555"/>
                <w:sz w:val="20"/>
              </w:rPr>
              <w:t>EYN-ord-nen</w:t>
            </w:r>
          </w:p>
        </w:tc>
      </w:tr>
      <w:tr>
        <w:tc>
          <w:tcPr>
            <w:tcW w:type="dxa" w:w="2268"/>
          </w:tcPr>
          <w:p>
            <w:r>
              <w:rPr>
                <w:b w:val="0"/>
                <w:color w:val="202020"/>
                <w:sz w:val="20"/>
              </w:rPr>
              <w:t>gewichten</w:t>
            </w:r>
          </w:p>
        </w:tc>
        <w:tc>
          <w:tcPr>
            <w:tcW w:type="dxa" w:w="2268"/>
          </w:tcPr>
          <w:p>
            <w:r>
              <w:rPr>
                <w:b w:val="0"/>
                <w:color w:val="202020"/>
                <w:sz w:val="20"/>
              </w:rPr>
              <w:t>to weigh</w:t>
            </w:r>
          </w:p>
        </w:tc>
        <w:tc>
          <w:tcPr>
            <w:tcW w:type="dxa" w:w="2268"/>
          </w:tcPr>
          <w:p>
            <w:r>
              <w:rPr>
                <w:b w:val="0"/>
                <w:color w:val="202020"/>
                <w:sz w:val="20"/>
              </w:rPr>
              <w:t>તોલવું</w:t>
            </w:r>
          </w:p>
        </w:tc>
        <w:tc>
          <w:tcPr>
            <w:tcW w:type="dxa" w:w="2268"/>
          </w:tcPr>
          <w:p>
            <w:r>
              <w:rPr>
                <w:b w:val="0"/>
                <w:color w:val="555555"/>
                <w:sz w:val="20"/>
              </w:rPr>
              <w:t>geh-VIKH-ten</w:t>
            </w:r>
          </w:p>
        </w:tc>
      </w:tr>
      <w:tr>
        <w:tc>
          <w:tcPr>
            <w:tcW w:type="dxa" w:w="2268"/>
          </w:tcPr>
          <w:p>
            <w:r>
              <w:rPr>
                <w:b w:val="0"/>
                <w:color w:val="202020"/>
                <w:sz w:val="20"/>
              </w:rPr>
              <w:t>differenzieren</w:t>
            </w:r>
          </w:p>
        </w:tc>
        <w:tc>
          <w:tcPr>
            <w:tcW w:type="dxa" w:w="2268"/>
          </w:tcPr>
          <w:p>
            <w:r>
              <w:rPr>
                <w:b w:val="0"/>
                <w:color w:val="202020"/>
                <w:sz w:val="20"/>
              </w:rPr>
              <w:t>to differentiate</w:t>
            </w:r>
          </w:p>
        </w:tc>
        <w:tc>
          <w:tcPr>
            <w:tcW w:type="dxa" w:w="2268"/>
          </w:tcPr>
          <w:p>
            <w:r>
              <w:rPr>
                <w:b w:val="0"/>
                <w:color w:val="202020"/>
                <w:sz w:val="20"/>
              </w:rPr>
              <w:t>ફરક બતાવવો</w:t>
            </w:r>
          </w:p>
        </w:tc>
        <w:tc>
          <w:tcPr>
            <w:tcW w:type="dxa" w:w="2268"/>
          </w:tcPr>
          <w:p>
            <w:r>
              <w:rPr>
                <w:b w:val="0"/>
                <w:color w:val="555555"/>
                <w:sz w:val="20"/>
              </w:rPr>
              <w:t>dif-fe-ren-TSY-ren</w:t>
            </w:r>
          </w:p>
        </w:tc>
      </w:tr>
      <w:tr>
        <w:tc>
          <w:tcPr>
            <w:tcW w:type="dxa" w:w="2268"/>
          </w:tcPr>
          <w:p>
            <w:r>
              <w:rPr>
                <w:b w:val="0"/>
                <w:color w:val="202020"/>
                <w:sz w:val="20"/>
              </w:rPr>
              <w:t>das Kriterium</w:t>
            </w:r>
          </w:p>
        </w:tc>
        <w:tc>
          <w:tcPr>
            <w:tcW w:type="dxa" w:w="2268"/>
          </w:tcPr>
          <w:p>
            <w:r>
              <w:rPr>
                <w:b w:val="0"/>
                <w:color w:val="202020"/>
                <w:sz w:val="20"/>
              </w:rPr>
              <w:t>criterion</w:t>
            </w:r>
          </w:p>
        </w:tc>
        <w:tc>
          <w:tcPr>
            <w:tcW w:type="dxa" w:w="2268"/>
          </w:tcPr>
          <w:p>
            <w:r>
              <w:rPr>
                <w:b w:val="0"/>
                <w:color w:val="202020"/>
                <w:sz w:val="20"/>
              </w:rPr>
              <w:t>માપદંડ</w:t>
            </w:r>
          </w:p>
        </w:tc>
        <w:tc>
          <w:tcPr>
            <w:tcW w:type="dxa" w:w="2268"/>
          </w:tcPr>
          <w:p>
            <w:r>
              <w:rPr>
                <w:b w:val="0"/>
                <w:color w:val="555555"/>
                <w:sz w:val="20"/>
              </w:rPr>
              <w:t>kri-TAY-ri-um</w:t>
            </w:r>
          </w:p>
        </w:tc>
      </w:tr>
      <w:tr>
        <w:tc>
          <w:tcPr>
            <w:tcW w:type="dxa" w:w="2268"/>
          </w:tcPr>
          <w:p>
            <w:r>
              <w:rPr>
                <w:b w:val="0"/>
                <w:color w:val="202020"/>
                <w:sz w:val="20"/>
              </w:rPr>
              <w:t>die 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FOL-ge-rung</w:t>
            </w:r>
          </w:p>
        </w:tc>
      </w:tr>
      <w:tr>
        <w:tc>
          <w:tcPr>
            <w:tcW w:type="dxa" w:w="2268"/>
          </w:tcPr>
          <w:p>
            <w:r>
              <w:rPr>
                <w:b w:val="0"/>
                <w:color w:val="202020"/>
                <w:sz w:val="20"/>
              </w:rPr>
              <w:t>mehrdeutig</w:t>
            </w:r>
          </w:p>
        </w:tc>
        <w:tc>
          <w:tcPr>
            <w:tcW w:type="dxa" w:w="2268"/>
          </w:tcPr>
          <w:p>
            <w:r>
              <w:rPr>
                <w:b w:val="0"/>
                <w:color w:val="202020"/>
                <w:sz w:val="20"/>
              </w:rPr>
              <w:t>ambiguous</w:t>
            </w:r>
          </w:p>
        </w:tc>
        <w:tc>
          <w:tcPr>
            <w:tcW w:type="dxa" w:w="2268"/>
          </w:tcPr>
          <w:p>
            <w:r>
              <w:rPr>
                <w:b w:val="0"/>
                <w:color w:val="202020"/>
                <w:sz w:val="20"/>
              </w:rPr>
              <w:t>અસ્પષ્ટ/બહુઅર્થવાળો</w:t>
            </w:r>
          </w:p>
        </w:tc>
        <w:tc>
          <w:tcPr>
            <w:tcW w:type="dxa" w:w="2268"/>
          </w:tcPr>
          <w:p>
            <w:r>
              <w:rPr>
                <w:b w:val="0"/>
                <w:color w:val="555555"/>
                <w:sz w:val="20"/>
              </w:rPr>
              <w:t>MAYR-doy-tig</w:t>
            </w:r>
          </w:p>
        </w:tc>
      </w:tr>
      <w:tr>
        <w:tc>
          <w:tcPr>
            <w:tcW w:type="dxa" w:w="2268"/>
          </w:tcPr>
          <w:p>
            <w:r>
              <w:rPr>
                <w:b w:val="0"/>
                <w:color w:val="202020"/>
                <w:sz w:val="20"/>
              </w:rPr>
              <w:t>eindeutig</w:t>
            </w:r>
          </w:p>
        </w:tc>
        <w:tc>
          <w:tcPr>
            <w:tcW w:type="dxa" w:w="2268"/>
          </w:tcPr>
          <w:p>
            <w:r>
              <w:rPr>
                <w:b w:val="0"/>
                <w:color w:val="202020"/>
                <w:sz w:val="20"/>
              </w:rPr>
              <w:t>clear/unambiguous</w:t>
            </w:r>
          </w:p>
        </w:tc>
        <w:tc>
          <w:tcPr>
            <w:tcW w:type="dxa" w:w="2268"/>
          </w:tcPr>
          <w:p>
            <w:r>
              <w:rPr>
                <w:b w:val="0"/>
                <w:color w:val="202020"/>
                <w:sz w:val="20"/>
              </w:rPr>
              <w:t>સ્પષ્ટ</w:t>
            </w:r>
          </w:p>
        </w:tc>
        <w:tc>
          <w:tcPr>
            <w:tcW w:type="dxa" w:w="2268"/>
          </w:tcPr>
          <w:p>
            <w:r>
              <w:rPr>
                <w:b w:val="0"/>
                <w:color w:val="555555"/>
                <w:sz w:val="20"/>
              </w:rPr>
              <w:t>EYN-doy-tig</w:t>
            </w:r>
          </w:p>
        </w:tc>
      </w:tr>
      <w:tr>
        <w:tc>
          <w:tcPr>
            <w:tcW w:type="dxa" w:w="2268"/>
          </w:tcPr>
          <w:p>
            <w:r>
              <w:rPr>
                <w:b w:val="0"/>
                <w:color w:val="202020"/>
                <w:sz w:val="20"/>
              </w:rPr>
              <w:t>im Hinblick auf</w:t>
            </w:r>
          </w:p>
        </w:tc>
        <w:tc>
          <w:tcPr>
            <w:tcW w:type="dxa" w:w="2268"/>
          </w:tcPr>
          <w:p>
            <w:r>
              <w:rPr>
                <w:b w:val="0"/>
                <w:color w:val="202020"/>
                <w:sz w:val="20"/>
              </w:rPr>
              <w:t>with regard to</w:t>
            </w:r>
          </w:p>
        </w:tc>
        <w:tc>
          <w:tcPr>
            <w:tcW w:type="dxa" w:w="2268"/>
          </w:tcPr>
          <w:p>
            <w:r>
              <w:rPr>
                <w:b w:val="0"/>
                <w:color w:val="202020"/>
                <w:sz w:val="20"/>
              </w:rPr>
              <w:t>ના સંદર્ભમાં</w:t>
            </w:r>
          </w:p>
        </w:tc>
        <w:tc>
          <w:tcPr>
            <w:tcW w:type="dxa" w:w="2268"/>
          </w:tcPr>
          <w:p>
            <w:r>
              <w:rPr>
                <w:b w:val="0"/>
                <w:color w:val="555555"/>
                <w:sz w:val="20"/>
              </w:rPr>
              <w:t>im HIN-blik owf</w:t>
            </w:r>
          </w:p>
        </w:tc>
      </w:tr>
      <w:tr>
        <w:tc>
          <w:tcPr>
            <w:tcW w:type="dxa" w:w="2268"/>
          </w:tcPr>
          <w:p>
            <w:r>
              <w:rPr>
                <w:b w:val="0"/>
                <w:color w:val="202020"/>
                <w:sz w:val="20"/>
              </w:rPr>
              <w:t>die Nominalisierung</w:t>
            </w:r>
          </w:p>
        </w:tc>
        <w:tc>
          <w:tcPr>
            <w:tcW w:type="dxa" w:w="2268"/>
          </w:tcPr>
          <w:p>
            <w:r>
              <w:rPr>
                <w:b w:val="0"/>
                <w:color w:val="202020"/>
                <w:sz w:val="20"/>
              </w:rPr>
              <w:t>nominalization</w:t>
            </w:r>
          </w:p>
        </w:tc>
        <w:tc>
          <w:tcPr>
            <w:tcW w:type="dxa" w:w="2268"/>
          </w:tcPr>
          <w:p>
            <w:r>
              <w:rPr>
                <w:b w:val="0"/>
                <w:color w:val="202020"/>
                <w:sz w:val="20"/>
              </w:rPr>
              <w:t>સંજ્ઞીકરણ</w:t>
            </w:r>
          </w:p>
        </w:tc>
        <w:tc>
          <w:tcPr>
            <w:tcW w:type="dxa" w:w="2268"/>
          </w:tcPr>
          <w:p>
            <w:r>
              <w:rPr>
                <w:b w:val="0"/>
                <w:color w:val="555555"/>
                <w:sz w:val="20"/>
              </w:rPr>
              <w:t>noh-mi-na-li-ZEE-rung</w:t>
            </w:r>
          </w:p>
        </w:tc>
      </w:tr>
      <w:tr>
        <w:tc>
          <w:tcPr>
            <w:tcW w:type="dxa" w:w="2268"/>
          </w:tcPr>
          <w:p>
            <w:r>
              <w:rPr>
                <w:b w:val="0"/>
                <w:color w:val="202020"/>
                <w:sz w:val="20"/>
              </w:rPr>
              <w:t>die Präzision</w:t>
            </w:r>
          </w:p>
        </w:tc>
        <w:tc>
          <w:tcPr>
            <w:tcW w:type="dxa" w:w="2268"/>
          </w:tcPr>
          <w:p>
            <w:r>
              <w:rPr>
                <w:b w:val="0"/>
                <w:color w:val="202020"/>
                <w:sz w:val="20"/>
              </w:rPr>
              <w:t>precision</w:t>
            </w:r>
          </w:p>
        </w:tc>
        <w:tc>
          <w:tcPr>
            <w:tcW w:type="dxa" w:w="2268"/>
          </w:tcPr>
          <w:p>
            <w:r>
              <w:rPr>
                <w:b w:val="0"/>
                <w:color w:val="202020"/>
                <w:sz w:val="20"/>
              </w:rPr>
              <w:t>ચોકસાઈ</w:t>
            </w:r>
          </w:p>
        </w:tc>
        <w:tc>
          <w:tcPr>
            <w:tcW w:type="dxa" w:w="2268"/>
          </w:tcPr>
          <w:p>
            <w:r>
              <w:rPr>
                <w:b w:val="0"/>
                <w:color w:val="555555"/>
                <w:sz w:val="20"/>
              </w:rPr>
              <w:t>pre-tsi-ZY-ohn</w:t>
            </w:r>
          </w:p>
        </w:tc>
      </w:tr>
      <w:tr>
        <w:tc>
          <w:tcPr>
            <w:tcW w:type="dxa" w:w="2268"/>
          </w:tcPr>
          <w:p>
            <w:r>
              <w:rPr>
                <w:b w:val="0"/>
                <w:color w:val="202020"/>
                <w:sz w:val="20"/>
              </w:rPr>
              <w:t>die Nuance</w:t>
            </w:r>
          </w:p>
        </w:tc>
        <w:tc>
          <w:tcPr>
            <w:tcW w:type="dxa" w:w="2268"/>
          </w:tcPr>
          <w:p>
            <w:r>
              <w:rPr>
                <w:b w:val="0"/>
                <w:color w:val="202020"/>
                <w:sz w:val="20"/>
              </w:rPr>
              <w:t>nuance</w:t>
            </w:r>
          </w:p>
        </w:tc>
        <w:tc>
          <w:tcPr>
            <w:tcW w:type="dxa" w:w="2268"/>
          </w:tcPr>
          <w:p>
            <w:r>
              <w:rPr>
                <w:b w:val="0"/>
                <w:color w:val="202020"/>
                <w:sz w:val="20"/>
              </w:rPr>
              <w:t>સૂક્ષ્મ ફરક</w:t>
            </w:r>
          </w:p>
        </w:tc>
        <w:tc>
          <w:tcPr>
            <w:tcW w:type="dxa" w:w="2268"/>
          </w:tcPr>
          <w:p>
            <w:r>
              <w:rPr>
                <w:b w:val="0"/>
                <w:color w:val="555555"/>
                <w:sz w:val="20"/>
              </w:rPr>
              <w:t>nu-AN-seh</w:t>
            </w:r>
          </w:p>
        </w:tc>
      </w:tr>
      <w:tr>
        <w:tc>
          <w:tcPr>
            <w:tcW w:type="dxa" w:w="2268"/>
          </w:tcPr>
          <w:p>
            <w:r>
              <w:rPr>
                <w:b w:val="0"/>
                <w:color w:val="202020"/>
                <w:sz w:val="20"/>
              </w:rPr>
              <w:t>dementsprechend</w:t>
            </w:r>
          </w:p>
        </w:tc>
        <w:tc>
          <w:tcPr>
            <w:tcW w:type="dxa" w:w="2268"/>
          </w:tcPr>
          <w:p>
            <w:r>
              <w:rPr>
                <w:b w:val="0"/>
                <w:color w:val="202020"/>
                <w:sz w:val="20"/>
              </w:rPr>
              <w:t>accordingly</w:t>
            </w:r>
          </w:p>
        </w:tc>
        <w:tc>
          <w:tcPr>
            <w:tcW w:type="dxa" w:w="2268"/>
          </w:tcPr>
          <w:p>
            <w:r>
              <w:rPr>
                <w:b w:val="0"/>
                <w:color w:val="202020"/>
                <w:sz w:val="20"/>
              </w:rPr>
              <w:t>તે મુજબ</w:t>
            </w:r>
          </w:p>
        </w:tc>
        <w:tc>
          <w:tcPr>
            <w:tcW w:type="dxa" w:w="2268"/>
          </w:tcPr>
          <w:p>
            <w:r>
              <w:rPr>
                <w:b w:val="0"/>
                <w:color w:val="555555"/>
                <w:sz w:val="20"/>
              </w:rPr>
              <w:t>deh-ment-SPRE-khend</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Struktur im Mittelpunkt.</w:t>
            </w:r>
          </w:p>
        </w:tc>
        <w:tc>
          <w:tcPr>
            <w:tcW w:type="dxa" w:w="3024"/>
            <w:shd w:val="clear" w:color="auto" w:fill="E6F4EA"/>
          </w:tcPr>
          <w:p>
            <w:r>
              <w:rPr>
                <w:b w:val="0"/>
                <w:color w:val="0F9660"/>
                <w:sz w:val="20"/>
              </w:rPr>
              <w:t>In today's training, die Struktur is central.</w:t>
            </w:r>
          </w:p>
        </w:tc>
        <w:tc>
          <w:tcPr>
            <w:tcW w:type="dxa" w:w="3024"/>
            <w:shd w:val="clear" w:color="auto" w:fill="FFF8E1"/>
          </w:tcPr>
          <w:p>
            <w:r>
              <w:rPr>
                <w:b w:val="0"/>
                <w:color w:val="202020"/>
                <w:sz w:val="20"/>
              </w:rPr>
              <w:t>આજના અભ્યાસમાં die Struktur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belegen jetzt bewusster und präziser verwenden.</w:t>
            </w:r>
          </w:p>
        </w:tc>
        <w:tc>
          <w:tcPr>
            <w:tcW w:type="dxa" w:w="3024"/>
            <w:shd w:val="clear" w:color="auto" w:fill="E6F4EA"/>
          </w:tcPr>
          <w:p>
            <w:r>
              <w:rPr>
                <w:b w:val="0"/>
                <w:color w:val="0F9660"/>
                <w:sz w:val="20"/>
              </w:rPr>
              <w:t>I can now use belegen more consciously and precisely.</w:t>
            </w:r>
          </w:p>
        </w:tc>
        <w:tc>
          <w:tcPr>
            <w:tcW w:type="dxa" w:w="3024"/>
            <w:shd w:val="clear" w:color="auto" w:fill="FFF8E1"/>
          </w:tcPr>
          <w:p>
            <w:r>
              <w:rPr>
                <w:b w:val="0"/>
                <w:color w:val="202020"/>
                <w:sz w:val="20"/>
              </w:rPr>
              <w:t>હવે હું belegen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ableiten eine klare Lösung formuliert.</w:t>
            </w:r>
          </w:p>
        </w:tc>
        <w:tc>
          <w:tcPr>
            <w:tcW w:type="dxa" w:w="3024"/>
            <w:shd w:val="clear" w:color="auto" w:fill="E6F4EA"/>
          </w:tcPr>
          <w:p>
            <w:r>
              <w:rPr>
                <w:b w:val="0"/>
                <w:color w:val="0F9660"/>
                <w:sz w:val="20"/>
              </w:rPr>
              <w:t>Our group formulated a clear solution using ableiten.</w:t>
            </w:r>
          </w:p>
        </w:tc>
        <w:tc>
          <w:tcPr>
            <w:tcW w:type="dxa" w:w="3024"/>
            <w:shd w:val="clear" w:color="auto" w:fill="FFF8E1"/>
          </w:tcPr>
          <w:p>
            <w:r>
              <w:rPr>
                <w:b w:val="0"/>
                <w:color w:val="202020"/>
                <w:sz w:val="20"/>
              </w:rPr>
              <w:t>અમારા જૂથે ableiten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Struktur and belegen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'Precision rewrite workshop'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Struktur</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210, you can handle 'Precision rewrite workshop' with more control and clearer B2 expression. Your speaking is more organized and your writing is more professional and exam-ready.</w:t>
      </w:r>
    </w:p>
    <w:p>
      <w:r>
        <w:br w:type="page"/>
      </w:r>
    </w:p>
    <w:p>
      <w:pPr>
        <w:spacing w:before="120" w:after="40"/>
        <w:jc w:val="center"/>
      </w:pPr>
      <w:r>
        <w:rPr>
          <w:b/>
          <w:color w:val="1A73E8"/>
          <w:sz w:val="42"/>
        </w:rPr>
        <w:t>📘  DAY 211</w:t>
      </w:r>
    </w:p>
    <w:p>
      <w:pPr>
        <w:spacing w:before="0" w:after="40"/>
        <w:jc w:val="center"/>
      </w:pPr>
      <w:r>
        <w:rPr>
          <w:b/>
          <w:color w:val="F9AB00"/>
          <w:sz w:val="28"/>
        </w:rPr>
        <w:t>STRUCTURED SUMMARY WRITING 🚀</w:t>
      </w:r>
    </w:p>
    <w:p>
      <w:pPr>
        <w:spacing w:before="0" w:after="160"/>
        <w:jc w:val="center"/>
      </w:pPr>
      <w:r>
        <w:rPr>
          <w:b w:val="0"/>
          <w:color w:val="555555"/>
          <w:sz w:val="21"/>
        </w:rPr>
        <w:t>📚 Topic: Academic German and Argumentation — Structured summary writing</w:t>
      </w:r>
    </w:p>
    <w:p/>
    <w:p>
      <w:pPr>
        <w:spacing w:before="0" w:after="40"/>
      </w:pPr>
      <w:r>
        <w:rPr>
          <w:b/>
          <w:color w:val="1A73E8"/>
          <w:sz w:val="21"/>
        </w:rPr>
        <w:t>📖  English Explanation</w:t>
      </w:r>
    </w:p>
    <w:p>
      <w:pPr>
        <w:spacing w:before="0" w:after="120"/>
      </w:pPr>
      <w:r>
        <w:rPr>
          <w:b w:val="0"/>
          <w:sz w:val="21"/>
        </w:rPr>
        <w:t>Day 211 moves your B2 German forward with a focused lesson on 'Structured summary writing'. Today you train summaries, formal argument chains, and evidence-based writing.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211 માં તમે B2 સ્તરે 'Structured summary writing' પર focused અભ્યાસ કરો છો. આજે તમારું ધ્યાન summaries, formal argument chains, and evidence-based writing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Begründung</w:t>
            </w:r>
          </w:p>
        </w:tc>
        <w:tc>
          <w:tcPr>
            <w:tcW w:type="dxa" w:w="2268"/>
          </w:tcPr>
          <w:p>
            <w:r>
              <w:rPr>
                <w:b w:val="0"/>
                <w:color w:val="202020"/>
                <w:sz w:val="20"/>
              </w:rPr>
              <w:t>justification</w:t>
            </w:r>
          </w:p>
        </w:tc>
        <w:tc>
          <w:tcPr>
            <w:tcW w:type="dxa" w:w="2268"/>
          </w:tcPr>
          <w:p>
            <w:r>
              <w:rPr>
                <w:b w:val="0"/>
                <w:color w:val="202020"/>
                <w:sz w:val="20"/>
              </w:rPr>
              <w:t>કારણસભર સમર્થન</w:t>
            </w:r>
          </w:p>
        </w:tc>
        <w:tc>
          <w:tcPr>
            <w:tcW w:type="dxa" w:w="2268"/>
          </w:tcPr>
          <w:p>
            <w:r>
              <w:rPr>
                <w:b w:val="0"/>
                <w:color w:val="555555"/>
                <w:sz w:val="20"/>
              </w:rPr>
              <w:t>beh-GRÜN-dung</w:t>
            </w:r>
          </w:p>
        </w:tc>
      </w:tr>
      <w:tr>
        <w:tc>
          <w:tcPr>
            <w:tcW w:type="dxa" w:w="2268"/>
          </w:tcPr>
          <w:p>
            <w:r>
              <w:rPr>
                <w:b w:val="0"/>
                <w:color w:val="202020"/>
                <w:sz w:val="20"/>
              </w:rPr>
              <w:t>widerlegen</w:t>
            </w:r>
          </w:p>
        </w:tc>
        <w:tc>
          <w:tcPr>
            <w:tcW w:type="dxa" w:w="2268"/>
          </w:tcPr>
          <w:p>
            <w:r>
              <w:rPr>
                <w:b w:val="0"/>
                <w:color w:val="202020"/>
                <w:sz w:val="20"/>
              </w:rPr>
              <w:t>to refute</w:t>
            </w:r>
          </w:p>
        </w:tc>
        <w:tc>
          <w:tcPr>
            <w:tcW w:type="dxa" w:w="2268"/>
          </w:tcPr>
          <w:p>
            <w:r>
              <w:rPr>
                <w:b w:val="0"/>
                <w:color w:val="202020"/>
                <w:sz w:val="20"/>
              </w:rPr>
              <w:t>ખંડન કરવું</w:t>
            </w:r>
          </w:p>
        </w:tc>
        <w:tc>
          <w:tcPr>
            <w:tcW w:type="dxa" w:w="2268"/>
          </w:tcPr>
          <w:p>
            <w:r>
              <w:rPr>
                <w:b w:val="0"/>
                <w:color w:val="555555"/>
                <w:sz w:val="20"/>
              </w:rPr>
              <w:t>VEE-der-lay-gen</w:t>
            </w:r>
          </w:p>
        </w:tc>
      </w:tr>
      <w:tr>
        <w:tc>
          <w:tcPr>
            <w:tcW w:type="dxa" w:w="2268"/>
          </w:tcPr>
          <w:p>
            <w:r>
              <w:rPr>
                <w:b w:val="0"/>
                <w:color w:val="202020"/>
                <w:sz w:val="20"/>
              </w:rPr>
              <w:t>der Beleg</w:t>
            </w:r>
          </w:p>
        </w:tc>
        <w:tc>
          <w:tcPr>
            <w:tcW w:type="dxa" w:w="2268"/>
          </w:tcPr>
          <w:p>
            <w:r>
              <w:rPr>
                <w:b w:val="0"/>
                <w:color w:val="202020"/>
                <w:sz w:val="20"/>
              </w:rPr>
              <w:t>evidence</w:t>
            </w:r>
          </w:p>
        </w:tc>
        <w:tc>
          <w:tcPr>
            <w:tcW w:type="dxa" w:w="2268"/>
          </w:tcPr>
          <w:p>
            <w:r>
              <w:rPr>
                <w:b w:val="0"/>
                <w:color w:val="202020"/>
                <w:sz w:val="20"/>
              </w:rPr>
              <w:t>પુરાવો</w:t>
            </w:r>
          </w:p>
        </w:tc>
        <w:tc>
          <w:tcPr>
            <w:tcW w:type="dxa" w:w="2268"/>
          </w:tcPr>
          <w:p>
            <w:r>
              <w:rPr>
                <w:b w:val="0"/>
                <w:color w:val="555555"/>
                <w:sz w:val="20"/>
              </w:rPr>
              <w:t>beh-LEHK</w:t>
            </w:r>
          </w:p>
        </w:tc>
      </w:tr>
      <w:tr>
        <w:tc>
          <w:tcPr>
            <w:tcW w:type="dxa" w:w="2268"/>
          </w:tcPr>
          <w:p>
            <w:r>
              <w:rPr>
                <w:b w:val="0"/>
                <w:color w:val="202020"/>
                <w:sz w:val="20"/>
              </w:rPr>
              <w:t>zusammenfassen</w:t>
            </w:r>
          </w:p>
        </w:tc>
        <w:tc>
          <w:tcPr>
            <w:tcW w:type="dxa" w:w="2268"/>
          </w:tcPr>
          <w:p>
            <w:r>
              <w:rPr>
                <w:b w:val="0"/>
                <w:color w:val="202020"/>
                <w:sz w:val="20"/>
              </w:rPr>
              <w:t>to summarize</w:t>
            </w:r>
          </w:p>
        </w:tc>
        <w:tc>
          <w:tcPr>
            <w:tcW w:type="dxa" w:w="2268"/>
          </w:tcPr>
          <w:p>
            <w:r>
              <w:rPr>
                <w:b w:val="0"/>
                <w:color w:val="202020"/>
                <w:sz w:val="20"/>
              </w:rPr>
              <w:t>સારાંશ આપવો</w:t>
            </w:r>
          </w:p>
        </w:tc>
        <w:tc>
          <w:tcPr>
            <w:tcW w:type="dxa" w:w="2268"/>
          </w:tcPr>
          <w:p>
            <w:r>
              <w:rPr>
                <w:b w:val="0"/>
                <w:color w:val="555555"/>
                <w:sz w:val="20"/>
              </w:rPr>
              <w:t>tsu-ZA-men-fa-sen</w:t>
            </w:r>
          </w:p>
        </w:tc>
      </w:tr>
      <w:tr>
        <w:tc>
          <w:tcPr>
            <w:tcW w:type="dxa" w:w="2268"/>
          </w:tcPr>
          <w:p>
            <w:r>
              <w:rPr>
                <w:b w:val="0"/>
                <w:color w:val="202020"/>
                <w:sz w:val="20"/>
              </w:rPr>
              <w:t>die Quelle</w:t>
            </w:r>
          </w:p>
        </w:tc>
        <w:tc>
          <w:tcPr>
            <w:tcW w:type="dxa" w:w="2268"/>
          </w:tcPr>
          <w:p>
            <w:r>
              <w:rPr>
                <w:b w:val="0"/>
                <w:color w:val="202020"/>
                <w:sz w:val="20"/>
              </w:rPr>
              <w:t>source</w:t>
            </w:r>
          </w:p>
        </w:tc>
        <w:tc>
          <w:tcPr>
            <w:tcW w:type="dxa" w:w="2268"/>
          </w:tcPr>
          <w:p>
            <w:r>
              <w:rPr>
                <w:b w:val="0"/>
                <w:color w:val="202020"/>
                <w:sz w:val="20"/>
              </w:rPr>
              <w:t>સ્રોત</w:t>
            </w:r>
          </w:p>
        </w:tc>
        <w:tc>
          <w:tcPr>
            <w:tcW w:type="dxa" w:w="2268"/>
          </w:tcPr>
          <w:p>
            <w:r>
              <w:rPr>
                <w:b w:val="0"/>
                <w:color w:val="555555"/>
                <w:sz w:val="20"/>
              </w:rPr>
              <w:t>KVEH-leh</w:t>
            </w:r>
          </w:p>
        </w:tc>
      </w:tr>
      <w:tr>
        <w:tc>
          <w:tcPr>
            <w:tcW w:type="dxa" w:w="2268"/>
          </w:tcPr>
          <w:p>
            <w:r>
              <w:rPr>
                <w:b w:val="0"/>
                <w:color w:val="202020"/>
                <w:sz w:val="20"/>
              </w:rPr>
              <w:t>die Auswertung</w:t>
            </w:r>
          </w:p>
        </w:tc>
        <w:tc>
          <w:tcPr>
            <w:tcW w:type="dxa" w:w="2268"/>
          </w:tcPr>
          <w:p>
            <w:r>
              <w:rPr>
                <w:b w:val="0"/>
                <w:color w:val="202020"/>
                <w:sz w:val="20"/>
              </w:rPr>
              <w:t>evaluation</w:t>
            </w:r>
          </w:p>
        </w:tc>
        <w:tc>
          <w:tcPr>
            <w:tcW w:type="dxa" w:w="2268"/>
          </w:tcPr>
          <w:p>
            <w:r>
              <w:rPr>
                <w:b w:val="0"/>
                <w:color w:val="202020"/>
                <w:sz w:val="20"/>
              </w:rPr>
              <w:t>વિશ્લેષણ</w:t>
            </w:r>
          </w:p>
        </w:tc>
        <w:tc>
          <w:tcPr>
            <w:tcW w:type="dxa" w:w="2268"/>
          </w:tcPr>
          <w:p>
            <w:r>
              <w:rPr>
                <w:b w:val="0"/>
                <w:color w:val="555555"/>
                <w:sz w:val="20"/>
              </w:rPr>
              <w:t>OWS-ver-toong</w:t>
            </w:r>
          </w:p>
        </w:tc>
      </w:tr>
      <w:tr>
        <w:tc>
          <w:tcPr>
            <w:tcW w:type="dxa" w:w="2268"/>
          </w:tcPr>
          <w:p>
            <w:r>
              <w:rPr>
                <w:b w:val="0"/>
                <w:color w:val="202020"/>
                <w:sz w:val="20"/>
              </w:rPr>
              <w:t>die Grafik</w:t>
            </w:r>
          </w:p>
        </w:tc>
        <w:tc>
          <w:tcPr>
            <w:tcW w:type="dxa" w:w="2268"/>
          </w:tcPr>
          <w:p>
            <w:r>
              <w:rPr>
                <w:b w:val="0"/>
                <w:color w:val="202020"/>
                <w:sz w:val="20"/>
              </w:rPr>
              <w:t>chart/graphic</w:t>
            </w:r>
          </w:p>
        </w:tc>
        <w:tc>
          <w:tcPr>
            <w:tcW w:type="dxa" w:w="2268"/>
          </w:tcPr>
          <w:p>
            <w:r>
              <w:rPr>
                <w:b w:val="0"/>
                <w:color w:val="202020"/>
                <w:sz w:val="20"/>
              </w:rPr>
              <w:t>ગ્રાફિક</w:t>
            </w:r>
          </w:p>
        </w:tc>
        <w:tc>
          <w:tcPr>
            <w:tcW w:type="dxa" w:w="2268"/>
          </w:tcPr>
          <w:p>
            <w:r>
              <w:rPr>
                <w:b w:val="0"/>
                <w:color w:val="555555"/>
                <w:sz w:val="20"/>
              </w:rPr>
              <w:t>GRA-fik</w:t>
            </w:r>
          </w:p>
        </w:tc>
      </w:tr>
      <w:tr>
        <w:tc>
          <w:tcPr>
            <w:tcW w:type="dxa" w:w="2268"/>
          </w:tcPr>
          <w:p>
            <w:r>
              <w:rPr>
                <w:b w:val="0"/>
                <w:color w:val="202020"/>
                <w:sz w:val="20"/>
              </w:rPr>
              <w:t>der Verlauf</w:t>
            </w:r>
          </w:p>
        </w:tc>
        <w:tc>
          <w:tcPr>
            <w:tcW w:type="dxa" w:w="2268"/>
          </w:tcPr>
          <w:p>
            <w:r>
              <w:rPr>
                <w:b w:val="0"/>
                <w:color w:val="202020"/>
                <w:sz w:val="20"/>
              </w:rPr>
              <w:t>trend/development</w:t>
            </w:r>
          </w:p>
        </w:tc>
        <w:tc>
          <w:tcPr>
            <w:tcW w:type="dxa" w:w="2268"/>
          </w:tcPr>
          <w:p>
            <w:r>
              <w:rPr>
                <w:b w:val="0"/>
                <w:color w:val="202020"/>
                <w:sz w:val="20"/>
              </w:rPr>
              <w:t>પ્રવાહ</w:t>
            </w:r>
          </w:p>
        </w:tc>
        <w:tc>
          <w:tcPr>
            <w:tcW w:type="dxa" w:w="2268"/>
          </w:tcPr>
          <w:p>
            <w:r>
              <w:rPr>
                <w:b w:val="0"/>
                <w:color w:val="555555"/>
                <w:sz w:val="20"/>
              </w:rPr>
              <w:t>fer-LOWF</w:t>
            </w:r>
          </w:p>
        </w:tc>
      </w:tr>
      <w:tr>
        <w:tc>
          <w:tcPr>
            <w:tcW w:type="dxa" w:w="2268"/>
          </w:tcPr>
          <w:p>
            <w:r>
              <w:rPr>
                <w:b w:val="0"/>
                <w:color w:val="202020"/>
                <w:sz w:val="20"/>
              </w:rPr>
              <w:t>zunehmen</w:t>
            </w:r>
          </w:p>
        </w:tc>
        <w:tc>
          <w:tcPr>
            <w:tcW w:type="dxa" w:w="2268"/>
          </w:tcPr>
          <w:p>
            <w:r>
              <w:rPr>
                <w:b w:val="0"/>
                <w:color w:val="202020"/>
                <w:sz w:val="20"/>
              </w:rPr>
              <w:t>to increase</w:t>
            </w:r>
          </w:p>
        </w:tc>
        <w:tc>
          <w:tcPr>
            <w:tcW w:type="dxa" w:w="2268"/>
          </w:tcPr>
          <w:p>
            <w:r>
              <w:rPr>
                <w:b w:val="0"/>
                <w:color w:val="202020"/>
                <w:sz w:val="20"/>
              </w:rPr>
              <w:t>વધવું</w:t>
            </w:r>
          </w:p>
        </w:tc>
        <w:tc>
          <w:tcPr>
            <w:tcW w:type="dxa" w:w="2268"/>
          </w:tcPr>
          <w:p>
            <w:r>
              <w:rPr>
                <w:b w:val="0"/>
                <w:color w:val="555555"/>
                <w:sz w:val="20"/>
              </w:rPr>
              <w:t>TSOO-nay-men</w:t>
            </w:r>
          </w:p>
        </w:tc>
      </w:tr>
      <w:tr>
        <w:tc>
          <w:tcPr>
            <w:tcW w:type="dxa" w:w="2268"/>
          </w:tcPr>
          <w:p>
            <w:r>
              <w:rPr>
                <w:b w:val="0"/>
                <w:color w:val="202020"/>
                <w:sz w:val="20"/>
              </w:rPr>
              <w:t>abnehmen</w:t>
            </w:r>
          </w:p>
        </w:tc>
        <w:tc>
          <w:tcPr>
            <w:tcW w:type="dxa" w:w="2268"/>
          </w:tcPr>
          <w:p>
            <w:r>
              <w:rPr>
                <w:b w:val="0"/>
                <w:color w:val="202020"/>
                <w:sz w:val="20"/>
              </w:rPr>
              <w:t>to decrease</w:t>
            </w:r>
          </w:p>
        </w:tc>
        <w:tc>
          <w:tcPr>
            <w:tcW w:type="dxa" w:w="2268"/>
          </w:tcPr>
          <w:p>
            <w:r>
              <w:rPr>
                <w:b w:val="0"/>
                <w:color w:val="202020"/>
                <w:sz w:val="20"/>
              </w:rPr>
              <w:t>ઘટવું</w:t>
            </w:r>
          </w:p>
        </w:tc>
        <w:tc>
          <w:tcPr>
            <w:tcW w:type="dxa" w:w="2268"/>
          </w:tcPr>
          <w:p>
            <w:r>
              <w:rPr>
                <w:b w:val="0"/>
                <w:color w:val="555555"/>
                <w:sz w:val="20"/>
              </w:rPr>
              <w:t>AP-nay-men</w:t>
            </w:r>
          </w:p>
        </w:tc>
      </w:tr>
      <w:tr>
        <w:tc>
          <w:tcPr>
            <w:tcW w:type="dxa" w:w="2268"/>
          </w:tcPr>
          <w:p>
            <w:r>
              <w:rPr>
                <w:b w:val="0"/>
                <w:color w:val="202020"/>
                <w:sz w:val="20"/>
              </w:rPr>
              <w:t>die Gegenposition</w:t>
            </w:r>
          </w:p>
        </w:tc>
        <w:tc>
          <w:tcPr>
            <w:tcW w:type="dxa" w:w="2268"/>
          </w:tcPr>
          <w:p>
            <w:r>
              <w:rPr>
                <w:b w:val="0"/>
                <w:color w:val="202020"/>
                <w:sz w:val="20"/>
              </w:rPr>
              <w:t>counter-position</w:t>
            </w:r>
          </w:p>
        </w:tc>
        <w:tc>
          <w:tcPr>
            <w:tcW w:type="dxa" w:w="2268"/>
          </w:tcPr>
          <w:p>
            <w:r>
              <w:rPr>
                <w:b w:val="0"/>
                <w:color w:val="202020"/>
                <w:sz w:val="20"/>
              </w:rPr>
              <w:t>વિરોધી દૃષ્ટિકોણ</w:t>
            </w:r>
          </w:p>
        </w:tc>
        <w:tc>
          <w:tcPr>
            <w:tcW w:type="dxa" w:w="2268"/>
          </w:tcPr>
          <w:p>
            <w:r>
              <w:rPr>
                <w:b w:val="0"/>
                <w:color w:val="555555"/>
                <w:sz w:val="20"/>
              </w:rPr>
              <w:t>GAY-gen-po-si-TSY-ohn</w:t>
            </w:r>
          </w:p>
        </w:tc>
      </w:tr>
      <w:tr>
        <w:tc>
          <w:tcPr>
            <w:tcW w:type="dxa" w:w="2268"/>
          </w:tcPr>
          <w:p>
            <w:r>
              <w:rPr>
                <w:b w:val="0"/>
                <w:color w:val="202020"/>
                <w:sz w:val="20"/>
              </w:rPr>
              <w:t>schlussfolgern</w:t>
            </w:r>
          </w:p>
        </w:tc>
        <w:tc>
          <w:tcPr>
            <w:tcW w:type="dxa" w:w="2268"/>
          </w:tcPr>
          <w:p>
            <w:r>
              <w:rPr>
                <w:b w:val="0"/>
                <w:color w:val="202020"/>
                <w:sz w:val="20"/>
              </w:rPr>
              <w:t>to infer</w:t>
            </w:r>
          </w:p>
        </w:tc>
        <w:tc>
          <w:tcPr>
            <w:tcW w:type="dxa" w:w="2268"/>
          </w:tcPr>
          <w:p>
            <w:r>
              <w:rPr>
                <w:b w:val="0"/>
                <w:color w:val="202020"/>
                <w:sz w:val="20"/>
              </w:rPr>
              <w:t>નિષ્કર્ષ કાઢવો</w:t>
            </w:r>
          </w:p>
        </w:tc>
        <w:tc>
          <w:tcPr>
            <w:tcW w:type="dxa" w:w="2268"/>
          </w:tcPr>
          <w:p>
            <w:r>
              <w:rPr>
                <w:b w:val="0"/>
                <w:color w:val="555555"/>
                <w:sz w:val="20"/>
              </w:rPr>
              <w:t>SHLOOS-fol-gern</w:t>
            </w:r>
          </w:p>
        </w:tc>
      </w:tr>
      <w:tr>
        <w:tc>
          <w:tcPr>
            <w:tcW w:type="dxa" w:w="2268"/>
          </w:tcPr>
          <w:p>
            <w:r>
              <w:rPr>
                <w:b w:val="0"/>
                <w:color w:val="202020"/>
                <w:sz w:val="20"/>
              </w:rPr>
              <w:t>die Kernaussage</w:t>
            </w:r>
          </w:p>
        </w:tc>
        <w:tc>
          <w:tcPr>
            <w:tcW w:type="dxa" w:w="2268"/>
          </w:tcPr>
          <w:p>
            <w:r>
              <w:rPr>
                <w:b w:val="0"/>
                <w:color w:val="202020"/>
                <w:sz w:val="20"/>
              </w:rPr>
              <w:t>core statement</w:t>
            </w:r>
          </w:p>
        </w:tc>
        <w:tc>
          <w:tcPr>
            <w:tcW w:type="dxa" w:w="2268"/>
          </w:tcPr>
          <w:p>
            <w:r>
              <w:rPr>
                <w:b w:val="0"/>
                <w:color w:val="202020"/>
                <w:sz w:val="20"/>
              </w:rPr>
              <w:t>મુખ્ય નિવેદન</w:t>
            </w:r>
          </w:p>
        </w:tc>
        <w:tc>
          <w:tcPr>
            <w:tcW w:type="dxa" w:w="2268"/>
          </w:tcPr>
          <w:p>
            <w:r>
              <w:rPr>
                <w:b w:val="0"/>
                <w:color w:val="555555"/>
                <w:sz w:val="20"/>
              </w:rPr>
              <w:t>KERN-ow-sa-ge</w:t>
            </w:r>
          </w:p>
        </w:tc>
      </w:tr>
      <w:tr>
        <w:tc>
          <w:tcPr>
            <w:tcW w:type="dxa" w:w="2268"/>
          </w:tcPr>
          <w:p>
            <w:r>
              <w:rPr>
                <w:b w:val="0"/>
                <w:color w:val="202020"/>
                <w:sz w:val="20"/>
              </w:rPr>
              <w:t>veranschaulichen</w:t>
            </w:r>
          </w:p>
        </w:tc>
        <w:tc>
          <w:tcPr>
            <w:tcW w:type="dxa" w:w="2268"/>
          </w:tcPr>
          <w:p>
            <w:r>
              <w:rPr>
                <w:b w:val="0"/>
                <w:color w:val="202020"/>
                <w:sz w:val="20"/>
              </w:rPr>
              <w:t>to illustrate</w:t>
            </w:r>
          </w:p>
        </w:tc>
        <w:tc>
          <w:tcPr>
            <w:tcW w:type="dxa" w:w="2268"/>
          </w:tcPr>
          <w:p>
            <w:r>
              <w:rPr>
                <w:b w:val="0"/>
                <w:color w:val="202020"/>
                <w:sz w:val="20"/>
              </w:rPr>
              <w:t>દ્રશ્યરૂપે સમજાવવું</w:t>
            </w:r>
          </w:p>
        </w:tc>
        <w:tc>
          <w:tcPr>
            <w:tcW w:type="dxa" w:w="2268"/>
          </w:tcPr>
          <w:p>
            <w:r>
              <w:rPr>
                <w:b w:val="0"/>
                <w:color w:val="555555"/>
                <w:sz w:val="20"/>
              </w:rPr>
              <w:t>fer-AN-show-li-khen</w:t>
            </w:r>
          </w:p>
        </w:tc>
      </w:tr>
      <w:tr>
        <w:tc>
          <w:tcPr>
            <w:tcW w:type="dxa" w:w="2268"/>
          </w:tcPr>
          <w:p>
            <w:r>
              <w:rPr>
                <w:b w:val="0"/>
                <w:color w:val="202020"/>
                <w:sz w:val="20"/>
              </w:rPr>
              <w:t>prägnant</w:t>
            </w:r>
          </w:p>
        </w:tc>
        <w:tc>
          <w:tcPr>
            <w:tcW w:type="dxa" w:w="2268"/>
          </w:tcPr>
          <w:p>
            <w:r>
              <w:rPr>
                <w:b w:val="0"/>
                <w:color w:val="202020"/>
                <w:sz w:val="20"/>
              </w:rPr>
              <w:t>concise</w:t>
            </w:r>
          </w:p>
        </w:tc>
        <w:tc>
          <w:tcPr>
            <w:tcW w:type="dxa" w:w="2268"/>
          </w:tcPr>
          <w:p>
            <w:r>
              <w:rPr>
                <w:b w:val="0"/>
                <w:color w:val="202020"/>
                <w:sz w:val="20"/>
              </w:rPr>
              <w:t>સંક્ષિપ્ત પરંતુ અસરકારક</w:t>
            </w:r>
          </w:p>
        </w:tc>
        <w:tc>
          <w:tcPr>
            <w:tcW w:type="dxa" w:w="2268"/>
          </w:tcPr>
          <w:p>
            <w:r>
              <w:rPr>
                <w:b w:val="0"/>
                <w:color w:val="555555"/>
                <w:sz w:val="20"/>
              </w:rPr>
              <w:t>PRAYG-nant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Begründung im Mittelpunkt.</w:t>
            </w:r>
          </w:p>
        </w:tc>
        <w:tc>
          <w:tcPr>
            <w:tcW w:type="dxa" w:w="3024"/>
            <w:shd w:val="clear" w:color="auto" w:fill="E6F4EA"/>
          </w:tcPr>
          <w:p>
            <w:r>
              <w:rPr>
                <w:b w:val="0"/>
                <w:color w:val="0F9660"/>
                <w:sz w:val="20"/>
              </w:rPr>
              <w:t>In today's training, die Begründung is central.</w:t>
            </w:r>
          </w:p>
        </w:tc>
        <w:tc>
          <w:tcPr>
            <w:tcW w:type="dxa" w:w="3024"/>
            <w:shd w:val="clear" w:color="auto" w:fill="FFF8E1"/>
          </w:tcPr>
          <w:p>
            <w:r>
              <w:rPr>
                <w:b w:val="0"/>
                <w:color w:val="202020"/>
                <w:sz w:val="20"/>
              </w:rPr>
              <w:t>આજના અભ્યાસમાં die Begründung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widerlegen jetzt bewusster und präziser verwenden.</w:t>
            </w:r>
          </w:p>
        </w:tc>
        <w:tc>
          <w:tcPr>
            <w:tcW w:type="dxa" w:w="3024"/>
            <w:shd w:val="clear" w:color="auto" w:fill="E6F4EA"/>
          </w:tcPr>
          <w:p>
            <w:r>
              <w:rPr>
                <w:b w:val="0"/>
                <w:color w:val="0F9660"/>
                <w:sz w:val="20"/>
              </w:rPr>
              <w:t>I can now use widerlegen more consciously and precisely.</w:t>
            </w:r>
          </w:p>
        </w:tc>
        <w:tc>
          <w:tcPr>
            <w:tcW w:type="dxa" w:w="3024"/>
            <w:shd w:val="clear" w:color="auto" w:fill="FFF8E1"/>
          </w:tcPr>
          <w:p>
            <w:r>
              <w:rPr>
                <w:b w:val="0"/>
                <w:color w:val="202020"/>
                <w:sz w:val="20"/>
              </w:rPr>
              <w:t>હવે હું widerlegen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der Beleg eine klare Lösung formuliert.</w:t>
            </w:r>
          </w:p>
        </w:tc>
        <w:tc>
          <w:tcPr>
            <w:tcW w:type="dxa" w:w="3024"/>
            <w:shd w:val="clear" w:color="auto" w:fill="E6F4EA"/>
          </w:tcPr>
          <w:p>
            <w:r>
              <w:rPr>
                <w:b w:val="0"/>
                <w:color w:val="0F9660"/>
                <w:sz w:val="20"/>
              </w:rPr>
              <w:t>Our group formulated a clear solution using der Beleg.</w:t>
            </w:r>
          </w:p>
        </w:tc>
        <w:tc>
          <w:tcPr>
            <w:tcW w:type="dxa" w:w="3024"/>
            <w:shd w:val="clear" w:color="auto" w:fill="FFF8E1"/>
          </w:tcPr>
          <w:p>
            <w:r>
              <w:rPr>
                <w:b w:val="0"/>
                <w:color w:val="202020"/>
                <w:sz w:val="20"/>
              </w:rPr>
              <w:t>અમારા જૂથે der Beleg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Begründung and widerlegen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'Structured summary writing'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Begründung</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211, you can handle 'Structured summary writing' with more control and clearer B2 expression. Your speaking is more organized and your writing is more professional and exam-ready.</w:t>
      </w:r>
    </w:p>
    <w:p>
      <w:r>
        <w:br w:type="page"/>
      </w:r>
    </w:p>
    <w:p>
      <w:pPr>
        <w:spacing w:before="120" w:after="40"/>
        <w:jc w:val="center"/>
      </w:pPr>
      <w:r>
        <w:rPr>
          <w:b/>
          <w:color w:val="1A73E8"/>
          <w:sz w:val="42"/>
        </w:rPr>
        <w:t>📘  DAY 212</w:t>
      </w:r>
    </w:p>
    <w:p>
      <w:pPr>
        <w:spacing w:before="0" w:after="40"/>
        <w:jc w:val="center"/>
      </w:pPr>
      <w:r>
        <w:rPr>
          <w:b/>
          <w:color w:val="F9AB00"/>
          <w:sz w:val="28"/>
        </w:rPr>
        <w:t>ARGUMENT AND COUNTERARGUMENT 🚀</w:t>
      </w:r>
    </w:p>
    <w:p>
      <w:pPr>
        <w:spacing w:before="0" w:after="160"/>
        <w:jc w:val="center"/>
      </w:pPr>
      <w:r>
        <w:rPr>
          <w:b w:val="0"/>
          <w:color w:val="555555"/>
          <w:sz w:val="21"/>
        </w:rPr>
        <w:t>📚 Topic: Academic German and Argumentation — Argument and counterargument</w:t>
      </w:r>
    </w:p>
    <w:p/>
    <w:p>
      <w:pPr>
        <w:spacing w:before="0" w:after="40"/>
      </w:pPr>
      <w:r>
        <w:rPr>
          <w:b/>
          <w:color w:val="1A73E8"/>
          <w:sz w:val="21"/>
        </w:rPr>
        <w:t>📖  English Explanation</w:t>
      </w:r>
    </w:p>
    <w:p>
      <w:pPr>
        <w:spacing w:before="0" w:after="120"/>
      </w:pPr>
      <w:r>
        <w:rPr>
          <w:b w:val="0"/>
          <w:sz w:val="21"/>
        </w:rPr>
        <w:t>Day 212 moves your B2 German forward with a focused lesson on 'Argument and counterargument'. Today you train summaries, formal argument chains, and evidence-based writing.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212 માં તમે B2 સ્તરે 'Argument and counterargument' પર focused અભ્યાસ કરો છો. આજે તમારું ધ્યાન summaries, formal argument chains, and evidence-based writing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widerlegen</w:t>
            </w:r>
          </w:p>
        </w:tc>
        <w:tc>
          <w:tcPr>
            <w:tcW w:type="dxa" w:w="2268"/>
          </w:tcPr>
          <w:p>
            <w:r>
              <w:rPr>
                <w:b w:val="0"/>
                <w:color w:val="202020"/>
                <w:sz w:val="20"/>
              </w:rPr>
              <w:t>to refute</w:t>
            </w:r>
          </w:p>
        </w:tc>
        <w:tc>
          <w:tcPr>
            <w:tcW w:type="dxa" w:w="2268"/>
          </w:tcPr>
          <w:p>
            <w:r>
              <w:rPr>
                <w:b w:val="0"/>
                <w:color w:val="202020"/>
                <w:sz w:val="20"/>
              </w:rPr>
              <w:t>ખંડન કરવું</w:t>
            </w:r>
          </w:p>
        </w:tc>
        <w:tc>
          <w:tcPr>
            <w:tcW w:type="dxa" w:w="2268"/>
          </w:tcPr>
          <w:p>
            <w:r>
              <w:rPr>
                <w:b w:val="0"/>
                <w:color w:val="555555"/>
                <w:sz w:val="20"/>
              </w:rPr>
              <w:t>VEE-der-lay-gen</w:t>
            </w:r>
          </w:p>
        </w:tc>
      </w:tr>
      <w:tr>
        <w:tc>
          <w:tcPr>
            <w:tcW w:type="dxa" w:w="2268"/>
          </w:tcPr>
          <w:p>
            <w:r>
              <w:rPr>
                <w:b w:val="0"/>
                <w:color w:val="202020"/>
                <w:sz w:val="20"/>
              </w:rPr>
              <w:t>der Beleg</w:t>
            </w:r>
          </w:p>
        </w:tc>
        <w:tc>
          <w:tcPr>
            <w:tcW w:type="dxa" w:w="2268"/>
          </w:tcPr>
          <w:p>
            <w:r>
              <w:rPr>
                <w:b w:val="0"/>
                <w:color w:val="202020"/>
                <w:sz w:val="20"/>
              </w:rPr>
              <w:t>evidence</w:t>
            </w:r>
          </w:p>
        </w:tc>
        <w:tc>
          <w:tcPr>
            <w:tcW w:type="dxa" w:w="2268"/>
          </w:tcPr>
          <w:p>
            <w:r>
              <w:rPr>
                <w:b w:val="0"/>
                <w:color w:val="202020"/>
                <w:sz w:val="20"/>
              </w:rPr>
              <w:t>પુરાવો</w:t>
            </w:r>
          </w:p>
        </w:tc>
        <w:tc>
          <w:tcPr>
            <w:tcW w:type="dxa" w:w="2268"/>
          </w:tcPr>
          <w:p>
            <w:r>
              <w:rPr>
                <w:b w:val="0"/>
                <w:color w:val="555555"/>
                <w:sz w:val="20"/>
              </w:rPr>
              <w:t>beh-LEHK</w:t>
            </w:r>
          </w:p>
        </w:tc>
      </w:tr>
      <w:tr>
        <w:tc>
          <w:tcPr>
            <w:tcW w:type="dxa" w:w="2268"/>
          </w:tcPr>
          <w:p>
            <w:r>
              <w:rPr>
                <w:b w:val="0"/>
                <w:color w:val="202020"/>
                <w:sz w:val="20"/>
              </w:rPr>
              <w:t>zusammenfassen</w:t>
            </w:r>
          </w:p>
        </w:tc>
        <w:tc>
          <w:tcPr>
            <w:tcW w:type="dxa" w:w="2268"/>
          </w:tcPr>
          <w:p>
            <w:r>
              <w:rPr>
                <w:b w:val="0"/>
                <w:color w:val="202020"/>
                <w:sz w:val="20"/>
              </w:rPr>
              <w:t>to summarize</w:t>
            </w:r>
          </w:p>
        </w:tc>
        <w:tc>
          <w:tcPr>
            <w:tcW w:type="dxa" w:w="2268"/>
          </w:tcPr>
          <w:p>
            <w:r>
              <w:rPr>
                <w:b w:val="0"/>
                <w:color w:val="202020"/>
                <w:sz w:val="20"/>
              </w:rPr>
              <w:t>સારાંશ આપવો</w:t>
            </w:r>
          </w:p>
        </w:tc>
        <w:tc>
          <w:tcPr>
            <w:tcW w:type="dxa" w:w="2268"/>
          </w:tcPr>
          <w:p>
            <w:r>
              <w:rPr>
                <w:b w:val="0"/>
                <w:color w:val="555555"/>
                <w:sz w:val="20"/>
              </w:rPr>
              <w:t>tsu-ZA-men-fa-sen</w:t>
            </w:r>
          </w:p>
        </w:tc>
      </w:tr>
      <w:tr>
        <w:tc>
          <w:tcPr>
            <w:tcW w:type="dxa" w:w="2268"/>
          </w:tcPr>
          <w:p>
            <w:r>
              <w:rPr>
                <w:b w:val="0"/>
                <w:color w:val="202020"/>
                <w:sz w:val="20"/>
              </w:rPr>
              <w:t>die Quelle</w:t>
            </w:r>
          </w:p>
        </w:tc>
        <w:tc>
          <w:tcPr>
            <w:tcW w:type="dxa" w:w="2268"/>
          </w:tcPr>
          <w:p>
            <w:r>
              <w:rPr>
                <w:b w:val="0"/>
                <w:color w:val="202020"/>
                <w:sz w:val="20"/>
              </w:rPr>
              <w:t>source</w:t>
            </w:r>
          </w:p>
        </w:tc>
        <w:tc>
          <w:tcPr>
            <w:tcW w:type="dxa" w:w="2268"/>
          </w:tcPr>
          <w:p>
            <w:r>
              <w:rPr>
                <w:b w:val="0"/>
                <w:color w:val="202020"/>
                <w:sz w:val="20"/>
              </w:rPr>
              <w:t>સ્રોત</w:t>
            </w:r>
          </w:p>
        </w:tc>
        <w:tc>
          <w:tcPr>
            <w:tcW w:type="dxa" w:w="2268"/>
          </w:tcPr>
          <w:p>
            <w:r>
              <w:rPr>
                <w:b w:val="0"/>
                <w:color w:val="555555"/>
                <w:sz w:val="20"/>
              </w:rPr>
              <w:t>KVEH-leh</w:t>
            </w:r>
          </w:p>
        </w:tc>
      </w:tr>
      <w:tr>
        <w:tc>
          <w:tcPr>
            <w:tcW w:type="dxa" w:w="2268"/>
          </w:tcPr>
          <w:p>
            <w:r>
              <w:rPr>
                <w:b w:val="0"/>
                <w:color w:val="202020"/>
                <w:sz w:val="20"/>
              </w:rPr>
              <w:t>die Auswertung</w:t>
            </w:r>
          </w:p>
        </w:tc>
        <w:tc>
          <w:tcPr>
            <w:tcW w:type="dxa" w:w="2268"/>
          </w:tcPr>
          <w:p>
            <w:r>
              <w:rPr>
                <w:b w:val="0"/>
                <w:color w:val="202020"/>
                <w:sz w:val="20"/>
              </w:rPr>
              <w:t>evaluation</w:t>
            </w:r>
          </w:p>
        </w:tc>
        <w:tc>
          <w:tcPr>
            <w:tcW w:type="dxa" w:w="2268"/>
          </w:tcPr>
          <w:p>
            <w:r>
              <w:rPr>
                <w:b w:val="0"/>
                <w:color w:val="202020"/>
                <w:sz w:val="20"/>
              </w:rPr>
              <w:t>વિશ્લેષણ</w:t>
            </w:r>
          </w:p>
        </w:tc>
        <w:tc>
          <w:tcPr>
            <w:tcW w:type="dxa" w:w="2268"/>
          </w:tcPr>
          <w:p>
            <w:r>
              <w:rPr>
                <w:b w:val="0"/>
                <w:color w:val="555555"/>
                <w:sz w:val="20"/>
              </w:rPr>
              <w:t>OWS-ver-toong</w:t>
            </w:r>
          </w:p>
        </w:tc>
      </w:tr>
      <w:tr>
        <w:tc>
          <w:tcPr>
            <w:tcW w:type="dxa" w:w="2268"/>
          </w:tcPr>
          <w:p>
            <w:r>
              <w:rPr>
                <w:b w:val="0"/>
                <w:color w:val="202020"/>
                <w:sz w:val="20"/>
              </w:rPr>
              <w:t>die Grafik</w:t>
            </w:r>
          </w:p>
        </w:tc>
        <w:tc>
          <w:tcPr>
            <w:tcW w:type="dxa" w:w="2268"/>
          </w:tcPr>
          <w:p>
            <w:r>
              <w:rPr>
                <w:b w:val="0"/>
                <w:color w:val="202020"/>
                <w:sz w:val="20"/>
              </w:rPr>
              <w:t>chart/graphic</w:t>
            </w:r>
          </w:p>
        </w:tc>
        <w:tc>
          <w:tcPr>
            <w:tcW w:type="dxa" w:w="2268"/>
          </w:tcPr>
          <w:p>
            <w:r>
              <w:rPr>
                <w:b w:val="0"/>
                <w:color w:val="202020"/>
                <w:sz w:val="20"/>
              </w:rPr>
              <w:t>ગ્રાફિક</w:t>
            </w:r>
          </w:p>
        </w:tc>
        <w:tc>
          <w:tcPr>
            <w:tcW w:type="dxa" w:w="2268"/>
          </w:tcPr>
          <w:p>
            <w:r>
              <w:rPr>
                <w:b w:val="0"/>
                <w:color w:val="555555"/>
                <w:sz w:val="20"/>
              </w:rPr>
              <w:t>GRA-fik</w:t>
            </w:r>
          </w:p>
        </w:tc>
      </w:tr>
      <w:tr>
        <w:tc>
          <w:tcPr>
            <w:tcW w:type="dxa" w:w="2268"/>
          </w:tcPr>
          <w:p>
            <w:r>
              <w:rPr>
                <w:b w:val="0"/>
                <w:color w:val="202020"/>
                <w:sz w:val="20"/>
              </w:rPr>
              <w:t>der Verlauf</w:t>
            </w:r>
          </w:p>
        </w:tc>
        <w:tc>
          <w:tcPr>
            <w:tcW w:type="dxa" w:w="2268"/>
          </w:tcPr>
          <w:p>
            <w:r>
              <w:rPr>
                <w:b w:val="0"/>
                <w:color w:val="202020"/>
                <w:sz w:val="20"/>
              </w:rPr>
              <w:t>trend/development</w:t>
            </w:r>
          </w:p>
        </w:tc>
        <w:tc>
          <w:tcPr>
            <w:tcW w:type="dxa" w:w="2268"/>
          </w:tcPr>
          <w:p>
            <w:r>
              <w:rPr>
                <w:b w:val="0"/>
                <w:color w:val="202020"/>
                <w:sz w:val="20"/>
              </w:rPr>
              <w:t>પ્રવાહ</w:t>
            </w:r>
          </w:p>
        </w:tc>
        <w:tc>
          <w:tcPr>
            <w:tcW w:type="dxa" w:w="2268"/>
          </w:tcPr>
          <w:p>
            <w:r>
              <w:rPr>
                <w:b w:val="0"/>
                <w:color w:val="555555"/>
                <w:sz w:val="20"/>
              </w:rPr>
              <w:t>fer-LOWF</w:t>
            </w:r>
          </w:p>
        </w:tc>
      </w:tr>
      <w:tr>
        <w:tc>
          <w:tcPr>
            <w:tcW w:type="dxa" w:w="2268"/>
          </w:tcPr>
          <w:p>
            <w:r>
              <w:rPr>
                <w:b w:val="0"/>
                <w:color w:val="202020"/>
                <w:sz w:val="20"/>
              </w:rPr>
              <w:t>zunehmen</w:t>
            </w:r>
          </w:p>
        </w:tc>
        <w:tc>
          <w:tcPr>
            <w:tcW w:type="dxa" w:w="2268"/>
          </w:tcPr>
          <w:p>
            <w:r>
              <w:rPr>
                <w:b w:val="0"/>
                <w:color w:val="202020"/>
                <w:sz w:val="20"/>
              </w:rPr>
              <w:t>to increase</w:t>
            </w:r>
          </w:p>
        </w:tc>
        <w:tc>
          <w:tcPr>
            <w:tcW w:type="dxa" w:w="2268"/>
          </w:tcPr>
          <w:p>
            <w:r>
              <w:rPr>
                <w:b w:val="0"/>
                <w:color w:val="202020"/>
                <w:sz w:val="20"/>
              </w:rPr>
              <w:t>વધવું</w:t>
            </w:r>
          </w:p>
        </w:tc>
        <w:tc>
          <w:tcPr>
            <w:tcW w:type="dxa" w:w="2268"/>
          </w:tcPr>
          <w:p>
            <w:r>
              <w:rPr>
                <w:b w:val="0"/>
                <w:color w:val="555555"/>
                <w:sz w:val="20"/>
              </w:rPr>
              <w:t>TSOO-nay-men</w:t>
            </w:r>
          </w:p>
        </w:tc>
      </w:tr>
      <w:tr>
        <w:tc>
          <w:tcPr>
            <w:tcW w:type="dxa" w:w="2268"/>
          </w:tcPr>
          <w:p>
            <w:r>
              <w:rPr>
                <w:b w:val="0"/>
                <w:color w:val="202020"/>
                <w:sz w:val="20"/>
              </w:rPr>
              <w:t>abnehmen</w:t>
            </w:r>
          </w:p>
        </w:tc>
        <w:tc>
          <w:tcPr>
            <w:tcW w:type="dxa" w:w="2268"/>
          </w:tcPr>
          <w:p>
            <w:r>
              <w:rPr>
                <w:b w:val="0"/>
                <w:color w:val="202020"/>
                <w:sz w:val="20"/>
              </w:rPr>
              <w:t>to decrease</w:t>
            </w:r>
          </w:p>
        </w:tc>
        <w:tc>
          <w:tcPr>
            <w:tcW w:type="dxa" w:w="2268"/>
          </w:tcPr>
          <w:p>
            <w:r>
              <w:rPr>
                <w:b w:val="0"/>
                <w:color w:val="202020"/>
                <w:sz w:val="20"/>
              </w:rPr>
              <w:t>ઘટવું</w:t>
            </w:r>
          </w:p>
        </w:tc>
        <w:tc>
          <w:tcPr>
            <w:tcW w:type="dxa" w:w="2268"/>
          </w:tcPr>
          <w:p>
            <w:r>
              <w:rPr>
                <w:b w:val="0"/>
                <w:color w:val="555555"/>
                <w:sz w:val="20"/>
              </w:rPr>
              <w:t>AP-nay-men</w:t>
            </w:r>
          </w:p>
        </w:tc>
      </w:tr>
      <w:tr>
        <w:tc>
          <w:tcPr>
            <w:tcW w:type="dxa" w:w="2268"/>
          </w:tcPr>
          <w:p>
            <w:r>
              <w:rPr>
                <w:b w:val="0"/>
                <w:color w:val="202020"/>
                <w:sz w:val="20"/>
              </w:rPr>
              <w:t>die Gegenposition</w:t>
            </w:r>
          </w:p>
        </w:tc>
        <w:tc>
          <w:tcPr>
            <w:tcW w:type="dxa" w:w="2268"/>
          </w:tcPr>
          <w:p>
            <w:r>
              <w:rPr>
                <w:b w:val="0"/>
                <w:color w:val="202020"/>
                <w:sz w:val="20"/>
              </w:rPr>
              <w:t>counter-position</w:t>
            </w:r>
          </w:p>
        </w:tc>
        <w:tc>
          <w:tcPr>
            <w:tcW w:type="dxa" w:w="2268"/>
          </w:tcPr>
          <w:p>
            <w:r>
              <w:rPr>
                <w:b w:val="0"/>
                <w:color w:val="202020"/>
                <w:sz w:val="20"/>
              </w:rPr>
              <w:t>વિરોધી દૃષ્ટિકોણ</w:t>
            </w:r>
          </w:p>
        </w:tc>
        <w:tc>
          <w:tcPr>
            <w:tcW w:type="dxa" w:w="2268"/>
          </w:tcPr>
          <w:p>
            <w:r>
              <w:rPr>
                <w:b w:val="0"/>
                <w:color w:val="555555"/>
                <w:sz w:val="20"/>
              </w:rPr>
              <w:t>GAY-gen-po-si-TSY-ohn</w:t>
            </w:r>
          </w:p>
        </w:tc>
      </w:tr>
      <w:tr>
        <w:tc>
          <w:tcPr>
            <w:tcW w:type="dxa" w:w="2268"/>
          </w:tcPr>
          <w:p>
            <w:r>
              <w:rPr>
                <w:b w:val="0"/>
                <w:color w:val="202020"/>
                <w:sz w:val="20"/>
              </w:rPr>
              <w:t>schlussfolgern</w:t>
            </w:r>
          </w:p>
        </w:tc>
        <w:tc>
          <w:tcPr>
            <w:tcW w:type="dxa" w:w="2268"/>
          </w:tcPr>
          <w:p>
            <w:r>
              <w:rPr>
                <w:b w:val="0"/>
                <w:color w:val="202020"/>
                <w:sz w:val="20"/>
              </w:rPr>
              <w:t>to infer</w:t>
            </w:r>
          </w:p>
        </w:tc>
        <w:tc>
          <w:tcPr>
            <w:tcW w:type="dxa" w:w="2268"/>
          </w:tcPr>
          <w:p>
            <w:r>
              <w:rPr>
                <w:b w:val="0"/>
                <w:color w:val="202020"/>
                <w:sz w:val="20"/>
              </w:rPr>
              <w:t>નિષ્કર્ષ કાઢવો</w:t>
            </w:r>
          </w:p>
        </w:tc>
        <w:tc>
          <w:tcPr>
            <w:tcW w:type="dxa" w:w="2268"/>
          </w:tcPr>
          <w:p>
            <w:r>
              <w:rPr>
                <w:b w:val="0"/>
                <w:color w:val="555555"/>
                <w:sz w:val="20"/>
              </w:rPr>
              <w:t>SHLOOS-fol-gern</w:t>
            </w:r>
          </w:p>
        </w:tc>
      </w:tr>
      <w:tr>
        <w:tc>
          <w:tcPr>
            <w:tcW w:type="dxa" w:w="2268"/>
          </w:tcPr>
          <w:p>
            <w:r>
              <w:rPr>
                <w:b w:val="0"/>
                <w:color w:val="202020"/>
                <w:sz w:val="20"/>
              </w:rPr>
              <w:t>die Kernaussage</w:t>
            </w:r>
          </w:p>
        </w:tc>
        <w:tc>
          <w:tcPr>
            <w:tcW w:type="dxa" w:w="2268"/>
          </w:tcPr>
          <w:p>
            <w:r>
              <w:rPr>
                <w:b w:val="0"/>
                <w:color w:val="202020"/>
                <w:sz w:val="20"/>
              </w:rPr>
              <w:t>core statement</w:t>
            </w:r>
          </w:p>
        </w:tc>
        <w:tc>
          <w:tcPr>
            <w:tcW w:type="dxa" w:w="2268"/>
          </w:tcPr>
          <w:p>
            <w:r>
              <w:rPr>
                <w:b w:val="0"/>
                <w:color w:val="202020"/>
                <w:sz w:val="20"/>
              </w:rPr>
              <w:t>મુખ્ય નિવેદન</w:t>
            </w:r>
          </w:p>
        </w:tc>
        <w:tc>
          <w:tcPr>
            <w:tcW w:type="dxa" w:w="2268"/>
          </w:tcPr>
          <w:p>
            <w:r>
              <w:rPr>
                <w:b w:val="0"/>
                <w:color w:val="555555"/>
                <w:sz w:val="20"/>
              </w:rPr>
              <w:t>KERN-ow-sa-ge</w:t>
            </w:r>
          </w:p>
        </w:tc>
      </w:tr>
      <w:tr>
        <w:tc>
          <w:tcPr>
            <w:tcW w:type="dxa" w:w="2268"/>
          </w:tcPr>
          <w:p>
            <w:r>
              <w:rPr>
                <w:b w:val="0"/>
                <w:color w:val="202020"/>
                <w:sz w:val="20"/>
              </w:rPr>
              <w:t>veranschaulichen</w:t>
            </w:r>
          </w:p>
        </w:tc>
        <w:tc>
          <w:tcPr>
            <w:tcW w:type="dxa" w:w="2268"/>
          </w:tcPr>
          <w:p>
            <w:r>
              <w:rPr>
                <w:b w:val="0"/>
                <w:color w:val="202020"/>
                <w:sz w:val="20"/>
              </w:rPr>
              <w:t>to illustrate</w:t>
            </w:r>
          </w:p>
        </w:tc>
        <w:tc>
          <w:tcPr>
            <w:tcW w:type="dxa" w:w="2268"/>
          </w:tcPr>
          <w:p>
            <w:r>
              <w:rPr>
                <w:b w:val="0"/>
                <w:color w:val="202020"/>
                <w:sz w:val="20"/>
              </w:rPr>
              <w:t>દ્રશ્યરૂપે સમજાવવું</w:t>
            </w:r>
          </w:p>
        </w:tc>
        <w:tc>
          <w:tcPr>
            <w:tcW w:type="dxa" w:w="2268"/>
          </w:tcPr>
          <w:p>
            <w:r>
              <w:rPr>
                <w:b w:val="0"/>
                <w:color w:val="555555"/>
                <w:sz w:val="20"/>
              </w:rPr>
              <w:t>fer-AN-show-li-khen</w:t>
            </w:r>
          </w:p>
        </w:tc>
      </w:tr>
      <w:tr>
        <w:tc>
          <w:tcPr>
            <w:tcW w:type="dxa" w:w="2268"/>
          </w:tcPr>
          <w:p>
            <w:r>
              <w:rPr>
                <w:b w:val="0"/>
                <w:color w:val="202020"/>
                <w:sz w:val="20"/>
              </w:rPr>
              <w:t>prägnant</w:t>
            </w:r>
          </w:p>
        </w:tc>
        <w:tc>
          <w:tcPr>
            <w:tcW w:type="dxa" w:w="2268"/>
          </w:tcPr>
          <w:p>
            <w:r>
              <w:rPr>
                <w:b w:val="0"/>
                <w:color w:val="202020"/>
                <w:sz w:val="20"/>
              </w:rPr>
              <w:t>concise</w:t>
            </w:r>
          </w:p>
        </w:tc>
        <w:tc>
          <w:tcPr>
            <w:tcW w:type="dxa" w:w="2268"/>
          </w:tcPr>
          <w:p>
            <w:r>
              <w:rPr>
                <w:b w:val="0"/>
                <w:color w:val="202020"/>
                <w:sz w:val="20"/>
              </w:rPr>
              <w:t>સંક્ષિપ્ત પરંતુ અસરકારક</w:t>
            </w:r>
          </w:p>
        </w:tc>
        <w:tc>
          <w:tcPr>
            <w:tcW w:type="dxa" w:w="2268"/>
          </w:tcPr>
          <w:p>
            <w:r>
              <w:rPr>
                <w:b w:val="0"/>
                <w:color w:val="555555"/>
                <w:sz w:val="20"/>
              </w:rPr>
              <w:t>PRAYG-nant</w:t>
            </w:r>
          </w:p>
        </w:tc>
      </w:tr>
      <w:tr>
        <w:tc>
          <w:tcPr>
            <w:tcW w:type="dxa" w:w="2268"/>
          </w:tcPr>
          <w:p>
            <w:r>
              <w:rPr>
                <w:b w:val="0"/>
                <w:color w:val="202020"/>
                <w:sz w:val="20"/>
              </w:rPr>
              <w:t>kohärent</w:t>
            </w:r>
          </w:p>
        </w:tc>
        <w:tc>
          <w:tcPr>
            <w:tcW w:type="dxa" w:w="2268"/>
          </w:tcPr>
          <w:p>
            <w:r>
              <w:rPr>
                <w:b w:val="0"/>
                <w:color w:val="202020"/>
                <w:sz w:val="20"/>
              </w:rPr>
              <w:t>coherent</w:t>
            </w:r>
          </w:p>
        </w:tc>
        <w:tc>
          <w:tcPr>
            <w:tcW w:type="dxa" w:w="2268"/>
          </w:tcPr>
          <w:p>
            <w:r>
              <w:rPr>
                <w:b w:val="0"/>
                <w:color w:val="202020"/>
                <w:sz w:val="20"/>
              </w:rPr>
              <w:t>સુસંગત</w:t>
            </w:r>
          </w:p>
        </w:tc>
        <w:tc>
          <w:tcPr>
            <w:tcW w:type="dxa" w:w="2268"/>
          </w:tcPr>
          <w:p>
            <w:r>
              <w:rPr>
                <w:b w:val="0"/>
                <w:color w:val="555555"/>
                <w:sz w:val="20"/>
              </w:rPr>
              <w:t>ko-hay-RENT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widerlegen im Mittelpunkt.</w:t>
            </w:r>
          </w:p>
        </w:tc>
        <w:tc>
          <w:tcPr>
            <w:tcW w:type="dxa" w:w="3024"/>
            <w:shd w:val="clear" w:color="auto" w:fill="E6F4EA"/>
          </w:tcPr>
          <w:p>
            <w:r>
              <w:rPr>
                <w:b w:val="0"/>
                <w:color w:val="0F9660"/>
                <w:sz w:val="20"/>
              </w:rPr>
              <w:t>In today's training, widerlegen is central.</w:t>
            </w:r>
          </w:p>
        </w:tc>
        <w:tc>
          <w:tcPr>
            <w:tcW w:type="dxa" w:w="3024"/>
            <w:shd w:val="clear" w:color="auto" w:fill="FFF8E1"/>
          </w:tcPr>
          <w:p>
            <w:r>
              <w:rPr>
                <w:b w:val="0"/>
                <w:color w:val="202020"/>
                <w:sz w:val="20"/>
              </w:rPr>
              <w:t>આજના અભ્યાસમાં widerlegen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Beleg jetzt bewusster und präziser verwenden.</w:t>
            </w:r>
          </w:p>
        </w:tc>
        <w:tc>
          <w:tcPr>
            <w:tcW w:type="dxa" w:w="3024"/>
            <w:shd w:val="clear" w:color="auto" w:fill="E6F4EA"/>
          </w:tcPr>
          <w:p>
            <w:r>
              <w:rPr>
                <w:b w:val="0"/>
                <w:color w:val="0F9660"/>
                <w:sz w:val="20"/>
              </w:rPr>
              <w:t>I can now use der Beleg more consciously and precisely.</w:t>
            </w:r>
          </w:p>
        </w:tc>
        <w:tc>
          <w:tcPr>
            <w:tcW w:type="dxa" w:w="3024"/>
            <w:shd w:val="clear" w:color="auto" w:fill="FFF8E1"/>
          </w:tcPr>
          <w:p>
            <w:r>
              <w:rPr>
                <w:b w:val="0"/>
                <w:color w:val="202020"/>
                <w:sz w:val="20"/>
              </w:rPr>
              <w:t>હવે હું der Beleg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zusammenfassen eine klare Lösung formuliert.</w:t>
            </w:r>
          </w:p>
        </w:tc>
        <w:tc>
          <w:tcPr>
            <w:tcW w:type="dxa" w:w="3024"/>
            <w:shd w:val="clear" w:color="auto" w:fill="E6F4EA"/>
          </w:tcPr>
          <w:p>
            <w:r>
              <w:rPr>
                <w:b w:val="0"/>
                <w:color w:val="0F9660"/>
                <w:sz w:val="20"/>
              </w:rPr>
              <w:t>Our group formulated a clear solution using zusammenfassen.</w:t>
            </w:r>
          </w:p>
        </w:tc>
        <w:tc>
          <w:tcPr>
            <w:tcW w:type="dxa" w:w="3024"/>
            <w:shd w:val="clear" w:color="auto" w:fill="FFF8E1"/>
          </w:tcPr>
          <w:p>
            <w:r>
              <w:rPr>
                <w:b w:val="0"/>
                <w:color w:val="202020"/>
                <w:sz w:val="20"/>
              </w:rPr>
              <w:t>અમારા જૂથે zusammenfassen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widerlegen and der Beleg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'Argument and counterargument'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widerlegen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212, you can handle 'Argument and counterargument' with more control and clearer B2 expression. Your speaking is more organized and your writing is more professional and exam-ready.</w:t>
      </w:r>
    </w:p>
    <w:p>
      <w:r>
        <w:br w:type="page"/>
      </w:r>
    </w:p>
    <w:p>
      <w:pPr>
        <w:spacing w:before="120" w:after="40"/>
        <w:jc w:val="center"/>
      </w:pPr>
      <w:r>
        <w:rPr>
          <w:b/>
          <w:color w:val="1A73E8"/>
          <w:sz w:val="42"/>
        </w:rPr>
        <w:t>📘  DAY 213</w:t>
      </w:r>
    </w:p>
    <w:p>
      <w:pPr>
        <w:spacing w:before="0" w:after="40"/>
        <w:jc w:val="center"/>
      </w:pPr>
      <w:r>
        <w:rPr>
          <w:b/>
          <w:color w:val="F9AB00"/>
          <w:sz w:val="28"/>
        </w:rPr>
        <w:t>DATA COMMENTARY LANGUAGE 🚀</w:t>
      </w:r>
    </w:p>
    <w:p>
      <w:pPr>
        <w:spacing w:before="0" w:after="160"/>
        <w:jc w:val="center"/>
      </w:pPr>
      <w:r>
        <w:rPr>
          <w:b w:val="0"/>
          <w:color w:val="555555"/>
          <w:sz w:val="21"/>
        </w:rPr>
        <w:t>📚 Topic: Academic German and Argumentation — Data commentary language</w:t>
      </w:r>
    </w:p>
    <w:p/>
    <w:p>
      <w:pPr>
        <w:spacing w:before="0" w:after="40"/>
      </w:pPr>
      <w:r>
        <w:rPr>
          <w:b/>
          <w:color w:val="1A73E8"/>
          <w:sz w:val="21"/>
        </w:rPr>
        <w:t>📖  English Explanation</w:t>
      </w:r>
    </w:p>
    <w:p>
      <w:pPr>
        <w:spacing w:before="0" w:after="120"/>
      </w:pPr>
      <w:r>
        <w:rPr>
          <w:b w:val="0"/>
          <w:sz w:val="21"/>
        </w:rPr>
        <w:t>Day 213 moves your B2 German forward with a focused lesson on 'Data commentary language'. Today you train summaries, formal argument chains, and evidence-based writing.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213 માં તમે B2 સ્તરે 'Data commentary language' પર focused અભ્યાસ કરો છો. આજે તમારું ધ્યાન summaries, formal argument chains, and evidence-based writing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Beleg</w:t>
            </w:r>
          </w:p>
        </w:tc>
        <w:tc>
          <w:tcPr>
            <w:tcW w:type="dxa" w:w="2268"/>
          </w:tcPr>
          <w:p>
            <w:r>
              <w:rPr>
                <w:b w:val="0"/>
                <w:color w:val="202020"/>
                <w:sz w:val="20"/>
              </w:rPr>
              <w:t>evidence</w:t>
            </w:r>
          </w:p>
        </w:tc>
        <w:tc>
          <w:tcPr>
            <w:tcW w:type="dxa" w:w="2268"/>
          </w:tcPr>
          <w:p>
            <w:r>
              <w:rPr>
                <w:b w:val="0"/>
                <w:color w:val="202020"/>
                <w:sz w:val="20"/>
              </w:rPr>
              <w:t>પુરાવો</w:t>
            </w:r>
          </w:p>
        </w:tc>
        <w:tc>
          <w:tcPr>
            <w:tcW w:type="dxa" w:w="2268"/>
          </w:tcPr>
          <w:p>
            <w:r>
              <w:rPr>
                <w:b w:val="0"/>
                <w:color w:val="555555"/>
                <w:sz w:val="20"/>
              </w:rPr>
              <w:t>beh-LEHK</w:t>
            </w:r>
          </w:p>
        </w:tc>
      </w:tr>
      <w:tr>
        <w:tc>
          <w:tcPr>
            <w:tcW w:type="dxa" w:w="2268"/>
          </w:tcPr>
          <w:p>
            <w:r>
              <w:rPr>
                <w:b w:val="0"/>
                <w:color w:val="202020"/>
                <w:sz w:val="20"/>
              </w:rPr>
              <w:t>zusammenfassen</w:t>
            </w:r>
          </w:p>
        </w:tc>
        <w:tc>
          <w:tcPr>
            <w:tcW w:type="dxa" w:w="2268"/>
          </w:tcPr>
          <w:p>
            <w:r>
              <w:rPr>
                <w:b w:val="0"/>
                <w:color w:val="202020"/>
                <w:sz w:val="20"/>
              </w:rPr>
              <w:t>to summarize</w:t>
            </w:r>
          </w:p>
        </w:tc>
        <w:tc>
          <w:tcPr>
            <w:tcW w:type="dxa" w:w="2268"/>
          </w:tcPr>
          <w:p>
            <w:r>
              <w:rPr>
                <w:b w:val="0"/>
                <w:color w:val="202020"/>
                <w:sz w:val="20"/>
              </w:rPr>
              <w:t>સારાંશ આપવો</w:t>
            </w:r>
          </w:p>
        </w:tc>
        <w:tc>
          <w:tcPr>
            <w:tcW w:type="dxa" w:w="2268"/>
          </w:tcPr>
          <w:p>
            <w:r>
              <w:rPr>
                <w:b w:val="0"/>
                <w:color w:val="555555"/>
                <w:sz w:val="20"/>
              </w:rPr>
              <w:t>tsu-ZA-men-fa-sen</w:t>
            </w:r>
          </w:p>
        </w:tc>
      </w:tr>
      <w:tr>
        <w:tc>
          <w:tcPr>
            <w:tcW w:type="dxa" w:w="2268"/>
          </w:tcPr>
          <w:p>
            <w:r>
              <w:rPr>
                <w:b w:val="0"/>
                <w:color w:val="202020"/>
                <w:sz w:val="20"/>
              </w:rPr>
              <w:t>die Quelle</w:t>
            </w:r>
          </w:p>
        </w:tc>
        <w:tc>
          <w:tcPr>
            <w:tcW w:type="dxa" w:w="2268"/>
          </w:tcPr>
          <w:p>
            <w:r>
              <w:rPr>
                <w:b w:val="0"/>
                <w:color w:val="202020"/>
                <w:sz w:val="20"/>
              </w:rPr>
              <w:t>source</w:t>
            </w:r>
          </w:p>
        </w:tc>
        <w:tc>
          <w:tcPr>
            <w:tcW w:type="dxa" w:w="2268"/>
          </w:tcPr>
          <w:p>
            <w:r>
              <w:rPr>
                <w:b w:val="0"/>
                <w:color w:val="202020"/>
                <w:sz w:val="20"/>
              </w:rPr>
              <w:t>સ્રોત</w:t>
            </w:r>
          </w:p>
        </w:tc>
        <w:tc>
          <w:tcPr>
            <w:tcW w:type="dxa" w:w="2268"/>
          </w:tcPr>
          <w:p>
            <w:r>
              <w:rPr>
                <w:b w:val="0"/>
                <w:color w:val="555555"/>
                <w:sz w:val="20"/>
              </w:rPr>
              <w:t>KVEH-leh</w:t>
            </w:r>
          </w:p>
        </w:tc>
      </w:tr>
      <w:tr>
        <w:tc>
          <w:tcPr>
            <w:tcW w:type="dxa" w:w="2268"/>
          </w:tcPr>
          <w:p>
            <w:r>
              <w:rPr>
                <w:b w:val="0"/>
                <w:color w:val="202020"/>
                <w:sz w:val="20"/>
              </w:rPr>
              <w:t>die Auswertung</w:t>
            </w:r>
          </w:p>
        </w:tc>
        <w:tc>
          <w:tcPr>
            <w:tcW w:type="dxa" w:w="2268"/>
          </w:tcPr>
          <w:p>
            <w:r>
              <w:rPr>
                <w:b w:val="0"/>
                <w:color w:val="202020"/>
                <w:sz w:val="20"/>
              </w:rPr>
              <w:t>evaluation</w:t>
            </w:r>
          </w:p>
        </w:tc>
        <w:tc>
          <w:tcPr>
            <w:tcW w:type="dxa" w:w="2268"/>
          </w:tcPr>
          <w:p>
            <w:r>
              <w:rPr>
                <w:b w:val="0"/>
                <w:color w:val="202020"/>
                <w:sz w:val="20"/>
              </w:rPr>
              <w:t>વિશ્લેષણ</w:t>
            </w:r>
          </w:p>
        </w:tc>
        <w:tc>
          <w:tcPr>
            <w:tcW w:type="dxa" w:w="2268"/>
          </w:tcPr>
          <w:p>
            <w:r>
              <w:rPr>
                <w:b w:val="0"/>
                <w:color w:val="555555"/>
                <w:sz w:val="20"/>
              </w:rPr>
              <w:t>OWS-ver-toong</w:t>
            </w:r>
          </w:p>
        </w:tc>
      </w:tr>
      <w:tr>
        <w:tc>
          <w:tcPr>
            <w:tcW w:type="dxa" w:w="2268"/>
          </w:tcPr>
          <w:p>
            <w:r>
              <w:rPr>
                <w:b w:val="0"/>
                <w:color w:val="202020"/>
                <w:sz w:val="20"/>
              </w:rPr>
              <w:t>die Grafik</w:t>
            </w:r>
          </w:p>
        </w:tc>
        <w:tc>
          <w:tcPr>
            <w:tcW w:type="dxa" w:w="2268"/>
          </w:tcPr>
          <w:p>
            <w:r>
              <w:rPr>
                <w:b w:val="0"/>
                <w:color w:val="202020"/>
                <w:sz w:val="20"/>
              </w:rPr>
              <w:t>chart/graphic</w:t>
            </w:r>
          </w:p>
        </w:tc>
        <w:tc>
          <w:tcPr>
            <w:tcW w:type="dxa" w:w="2268"/>
          </w:tcPr>
          <w:p>
            <w:r>
              <w:rPr>
                <w:b w:val="0"/>
                <w:color w:val="202020"/>
                <w:sz w:val="20"/>
              </w:rPr>
              <w:t>ગ્રાફિક</w:t>
            </w:r>
          </w:p>
        </w:tc>
        <w:tc>
          <w:tcPr>
            <w:tcW w:type="dxa" w:w="2268"/>
          </w:tcPr>
          <w:p>
            <w:r>
              <w:rPr>
                <w:b w:val="0"/>
                <w:color w:val="555555"/>
                <w:sz w:val="20"/>
              </w:rPr>
              <w:t>GRA-fik</w:t>
            </w:r>
          </w:p>
        </w:tc>
      </w:tr>
      <w:tr>
        <w:tc>
          <w:tcPr>
            <w:tcW w:type="dxa" w:w="2268"/>
          </w:tcPr>
          <w:p>
            <w:r>
              <w:rPr>
                <w:b w:val="0"/>
                <w:color w:val="202020"/>
                <w:sz w:val="20"/>
              </w:rPr>
              <w:t>der Verlauf</w:t>
            </w:r>
          </w:p>
        </w:tc>
        <w:tc>
          <w:tcPr>
            <w:tcW w:type="dxa" w:w="2268"/>
          </w:tcPr>
          <w:p>
            <w:r>
              <w:rPr>
                <w:b w:val="0"/>
                <w:color w:val="202020"/>
                <w:sz w:val="20"/>
              </w:rPr>
              <w:t>trend/development</w:t>
            </w:r>
          </w:p>
        </w:tc>
        <w:tc>
          <w:tcPr>
            <w:tcW w:type="dxa" w:w="2268"/>
          </w:tcPr>
          <w:p>
            <w:r>
              <w:rPr>
                <w:b w:val="0"/>
                <w:color w:val="202020"/>
                <w:sz w:val="20"/>
              </w:rPr>
              <w:t>પ્રવાહ</w:t>
            </w:r>
          </w:p>
        </w:tc>
        <w:tc>
          <w:tcPr>
            <w:tcW w:type="dxa" w:w="2268"/>
          </w:tcPr>
          <w:p>
            <w:r>
              <w:rPr>
                <w:b w:val="0"/>
                <w:color w:val="555555"/>
                <w:sz w:val="20"/>
              </w:rPr>
              <w:t>fer-LOWF</w:t>
            </w:r>
          </w:p>
        </w:tc>
      </w:tr>
      <w:tr>
        <w:tc>
          <w:tcPr>
            <w:tcW w:type="dxa" w:w="2268"/>
          </w:tcPr>
          <w:p>
            <w:r>
              <w:rPr>
                <w:b w:val="0"/>
                <w:color w:val="202020"/>
                <w:sz w:val="20"/>
              </w:rPr>
              <w:t>zunehmen</w:t>
            </w:r>
          </w:p>
        </w:tc>
        <w:tc>
          <w:tcPr>
            <w:tcW w:type="dxa" w:w="2268"/>
          </w:tcPr>
          <w:p>
            <w:r>
              <w:rPr>
                <w:b w:val="0"/>
                <w:color w:val="202020"/>
                <w:sz w:val="20"/>
              </w:rPr>
              <w:t>to increase</w:t>
            </w:r>
          </w:p>
        </w:tc>
        <w:tc>
          <w:tcPr>
            <w:tcW w:type="dxa" w:w="2268"/>
          </w:tcPr>
          <w:p>
            <w:r>
              <w:rPr>
                <w:b w:val="0"/>
                <w:color w:val="202020"/>
                <w:sz w:val="20"/>
              </w:rPr>
              <w:t>વધવું</w:t>
            </w:r>
          </w:p>
        </w:tc>
        <w:tc>
          <w:tcPr>
            <w:tcW w:type="dxa" w:w="2268"/>
          </w:tcPr>
          <w:p>
            <w:r>
              <w:rPr>
                <w:b w:val="0"/>
                <w:color w:val="555555"/>
                <w:sz w:val="20"/>
              </w:rPr>
              <w:t>TSOO-nay-men</w:t>
            </w:r>
          </w:p>
        </w:tc>
      </w:tr>
      <w:tr>
        <w:tc>
          <w:tcPr>
            <w:tcW w:type="dxa" w:w="2268"/>
          </w:tcPr>
          <w:p>
            <w:r>
              <w:rPr>
                <w:b w:val="0"/>
                <w:color w:val="202020"/>
                <w:sz w:val="20"/>
              </w:rPr>
              <w:t>abnehmen</w:t>
            </w:r>
          </w:p>
        </w:tc>
        <w:tc>
          <w:tcPr>
            <w:tcW w:type="dxa" w:w="2268"/>
          </w:tcPr>
          <w:p>
            <w:r>
              <w:rPr>
                <w:b w:val="0"/>
                <w:color w:val="202020"/>
                <w:sz w:val="20"/>
              </w:rPr>
              <w:t>to decrease</w:t>
            </w:r>
          </w:p>
        </w:tc>
        <w:tc>
          <w:tcPr>
            <w:tcW w:type="dxa" w:w="2268"/>
          </w:tcPr>
          <w:p>
            <w:r>
              <w:rPr>
                <w:b w:val="0"/>
                <w:color w:val="202020"/>
                <w:sz w:val="20"/>
              </w:rPr>
              <w:t>ઘટવું</w:t>
            </w:r>
          </w:p>
        </w:tc>
        <w:tc>
          <w:tcPr>
            <w:tcW w:type="dxa" w:w="2268"/>
          </w:tcPr>
          <w:p>
            <w:r>
              <w:rPr>
                <w:b w:val="0"/>
                <w:color w:val="555555"/>
                <w:sz w:val="20"/>
              </w:rPr>
              <w:t>AP-nay-men</w:t>
            </w:r>
          </w:p>
        </w:tc>
      </w:tr>
      <w:tr>
        <w:tc>
          <w:tcPr>
            <w:tcW w:type="dxa" w:w="2268"/>
          </w:tcPr>
          <w:p>
            <w:r>
              <w:rPr>
                <w:b w:val="0"/>
                <w:color w:val="202020"/>
                <w:sz w:val="20"/>
              </w:rPr>
              <w:t>die Gegenposition</w:t>
            </w:r>
          </w:p>
        </w:tc>
        <w:tc>
          <w:tcPr>
            <w:tcW w:type="dxa" w:w="2268"/>
          </w:tcPr>
          <w:p>
            <w:r>
              <w:rPr>
                <w:b w:val="0"/>
                <w:color w:val="202020"/>
                <w:sz w:val="20"/>
              </w:rPr>
              <w:t>counter-position</w:t>
            </w:r>
          </w:p>
        </w:tc>
        <w:tc>
          <w:tcPr>
            <w:tcW w:type="dxa" w:w="2268"/>
          </w:tcPr>
          <w:p>
            <w:r>
              <w:rPr>
                <w:b w:val="0"/>
                <w:color w:val="202020"/>
                <w:sz w:val="20"/>
              </w:rPr>
              <w:t>વિરોધી દૃષ્ટિકોણ</w:t>
            </w:r>
          </w:p>
        </w:tc>
        <w:tc>
          <w:tcPr>
            <w:tcW w:type="dxa" w:w="2268"/>
          </w:tcPr>
          <w:p>
            <w:r>
              <w:rPr>
                <w:b w:val="0"/>
                <w:color w:val="555555"/>
                <w:sz w:val="20"/>
              </w:rPr>
              <w:t>GAY-gen-po-si-TSY-ohn</w:t>
            </w:r>
          </w:p>
        </w:tc>
      </w:tr>
      <w:tr>
        <w:tc>
          <w:tcPr>
            <w:tcW w:type="dxa" w:w="2268"/>
          </w:tcPr>
          <w:p>
            <w:r>
              <w:rPr>
                <w:b w:val="0"/>
                <w:color w:val="202020"/>
                <w:sz w:val="20"/>
              </w:rPr>
              <w:t>schlussfolgern</w:t>
            </w:r>
          </w:p>
        </w:tc>
        <w:tc>
          <w:tcPr>
            <w:tcW w:type="dxa" w:w="2268"/>
          </w:tcPr>
          <w:p>
            <w:r>
              <w:rPr>
                <w:b w:val="0"/>
                <w:color w:val="202020"/>
                <w:sz w:val="20"/>
              </w:rPr>
              <w:t>to infer</w:t>
            </w:r>
          </w:p>
        </w:tc>
        <w:tc>
          <w:tcPr>
            <w:tcW w:type="dxa" w:w="2268"/>
          </w:tcPr>
          <w:p>
            <w:r>
              <w:rPr>
                <w:b w:val="0"/>
                <w:color w:val="202020"/>
                <w:sz w:val="20"/>
              </w:rPr>
              <w:t>નિષ્કર્ષ કાઢવો</w:t>
            </w:r>
          </w:p>
        </w:tc>
        <w:tc>
          <w:tcPr>
            <w:tcW w:type="dxa" w:w="2268"/>
          </w:tcPr>
          <w:p>
            <w:r>
              <w:rPr>
                <w:b w:val="0"/>
                <w:color w:val="555555"/>
                <w:sz w:val="20"/>
              </w:rPr>
              <w:t>SHLOOS-fol-gern</w:t>
            </w:r>
          </w:p>
        </w:tc>
      </w:tr>
      <w:tr>
        <w:tc>
          <w:tcPr>
            <w:tcW w:type="dxa" w:w="2268"/>
          </w:tcPr>
          <w:p>
            <w:r>
              <w:rPr>
                <w:b w:val="0"/>
                <w:color w:val="202020"/>
                <w:sz w:val="20"/>
              </w:rPr>
              <w:t>die Kernaussage</w:t>
            </w:r>
          </w:p>
        </w:tc>
        <w:tc>
          <w:tcPr>
            <w:tcW w:type="dxa" w:w="2268"/>
          </w:tcPr>
          <w:p>
            <w:r>
              <w:rPr>
                <w:b w:val="0"/>
                <w:color w:val="202020"/>
                <w:sz w:val="20"/>
              </w:rPr>
              <w:t>core statement</w:t>
            </w:r>
          </w:p>
        </w:tc>
        <w:tc>
          <w:tcPr>
            <w:tcW w:type="dxa" w:w="2268"/>
          </w:tcPr>
          <w:p>
            <w:r>
              <w:rPr>
                <w:b w:val="0"/>
                <w:color w:val="202020"/>
                <w:sz w:val="20"/>
              </w:rPr>
              <w:t>મુખ્ય નિવેદન</w:t>
            </w:r>
          </w:p>
        </w:tc>
        <w:tc>
          <w:tcPr>
            <w:tcW w:type="dxa" w:w="2268"/>
          </w:tcPr>
          <w:p>
            <w:r>
              <w:rPr>
                <w:b w:val="0"/>
                <w:color w:val="555555"/>
                <w:sz w:val="20"/>
              </w:rPr>
              <w:t>KERN-ow-sa-ge</w:t>
            </w:r>
          </w:p>
        </w:tc>
      </w:tr>
      <w:tr>
        <w:tc>
          <w:tcPr>
            <w:tcW w:type="dxa" w:w="2268"/>
          </w:tcPr>
          <w:p>
            <w:r>
              <w:rPr>
                <w:b w:val="0"/>
                <w:color w:val="202020"/>
                <w:sz w:val="20"/>
              </w:rPr>
              <w:t>veranschaulichen</w:t>
            </w:r>
          </w:p>
        </w:tc>
        <w:tc>
          <w:tcPr>
            <w:tcW w:type="dxa" w:w="2268"/>
          </w:tcPr>
          <w:p>
            <w:r>
              <w:rPr>
                <w:b w:val="0"/>
                <w:color w:val="202020"/>
                <w:sz w:val="20"/>
              </w:rPr>
              <w:t>to illustrate</w:t>
            </w:r>
          </w:p>
        </w:tc>
        <w:tc>
          <w:tcPr>
            <w:tcW w:type="dxa" w:w="2268"/>
          </w:tcPr>
          <w:p>
            <w:r>
              <w:rPr>
                <w:b w:val="0"/>
                <w:color w:val="202020"/>
                <w:sz w:val="20"/>
              </w:rPr>
              <w:t>દ્રશ્યરૂપે સમજાવવું</w:t>
            </w:r>
          </w:p>
        </w:tc>
        <w:tc>
          <w:tcPr>
            <w:tcW w:type="dxa" w:w="2268"/>
          </w:tcPr>
          <w:p>
            <w:r>
              <w:rPr>
                <w:b w:val="0"/>
                <w:color w:val="555555"/>
                <w:sz w:val="20"/>
              </w:rPr>
              <w:t>fer-AN-show-li-khen</w:t>
            </w:r>
          </w:p>
        </w:tc>
      </w:tr>
      <w:tr>
        <w:tc>
          <w:tcPr>
            <w:tcW w:type="dxa" w:w="2268"/>
          </w:tcPr>
          <w:p>
            <w:r>
              <w:rPr>
                <w:b w:val="0"/>
                <w:color w:val="202020"/>
                <w:sz w:val="20"/>
              </w:rPr>
              <w:t>prägnant</w:t>
            </w:r>
          </w:p>
        </w:tc>
        <w:tc>
          <w:tcPr>
            <w:tcW w:type="dxa" w:w="2268"/>
          </w:tcPr>
          <w:p>
            <w:r>
              <w:rPr>
                <w:b w:val="0"/>
                <w:color w:val="202020"/>
                <w:sz w:val="20"/>
              </w:rPr>
              <w:t>concise</w:t>
            </w:r>
          </w:p>
        </w:tc>
        <w:tc>
          <w:tcPr>
            <w:tcW w:type="dxa" w:w="2268"/>
          </w:tcPr>
          <w:p>
            <w:r>
              <w:rPr>
                <w:b w:val="0"/>
                <w:color w:val="202020"/>
                <w:sz w:val="20"/>
              </w:rPr>
              <w:t>સંક્ષિપ્ત પરંતુ અસરકારક</w:t>
            </w:r>
          </w:p>
        </w:tc>
        <w:tc>
          <w:tcPr>
            <w:tcW w:type="dxa" w:w="2268"/>
          </w:tcPr>
          <w:p>
            <w:r>
              <w:rPr>
                <w:b w:val="0"/>
                <w:color w:val="555555"/>
                <w:sz w:val="20"/>
              </w:rPr>
              <w:t>PRAYG-nant</w:t>
            </w:r>
          </w:p>
        </w:tc>
      </w:tr>
      <w:tr>
        <w:tc>
          <w:tcPr>
            <w:tcW w:type="dxa" w:w="2268"/>
          </w:tcPr>
          <w:p>
            <w:r>
              <w:rPr>
                <w:b w:val="0"/>
                <w:color w:val="202020"/>
                <w:sz w:val="20"/>
              </w:rPr>
              <w:t>kohärent</w:t>
            </w:r>
          </w:p>
        </w:tc>
        <w:tc>
          <w:tcPr>
            <w:tcW w:type="dxa" w:w="2268"/>
          </w:tcPr>
          <w:p>
            <w:r>
              <w:rPr>
                <w:b w:val="0"/>
                <w:color w:val="202020"/>
                <w:sz w:val="20"/>
              </w:rPr>
              <w:t>coherent</w:t>
            </w:r>
          </w:p>
        </w:tc>
        <w:tc>
          <w:tcPr>
            <w:tcW w:type="dxa" w:w="2268"/>
          </w:tcPr>
          <w:p>
            <w:r>
              <w:rPr>
                <w:b w:val="0"/>
                <w:color w:val="202020"/>
                <w:sz w:val="20"/>
              </w:rPr>
              <w:t>સુસંગત</w:t>
            </w:r>
          </w:p>
        </w:tc>
        <w:tc>
          <w:tcPr>
            <w:tcW w:type="dxa" w:w="2268"/>
          </w:tcPr>
          <w:p>
            <w:r>
              <w:rPr>
                <w:b w:val="0"/>
                <w:color w:val="555555"/>
                <w:sz w:val="20"/>
              </w:rPr>
              <w:t>ko-hay-RENT</w:t>
            </w:r>
          </w:p>
        </w:tc>
      </w:tr>
      <w:tr>
        <w:tc>
          <w:tcPr>
            <w:tcW w:type="dxa" w:w="2268"/>
          </w:tcPr>
          <w:p>
            <w:r>
              <w:rPr>
                <w:b w:val="0"/>
                <w:color w:val="202020"/>
                <w:sz w:val="20"/>
              </w:rPr>
              <w:t>nachvollziehbar</w:t>
            </w:r>
          </w:p>
        </w:tc>
        <w:tc>
          <w:tcPr>
            <w:tcW w:type="dxa" w:w="2268"/>
          </w:tcPr>
          <w:p>
            <w:r>
              <w:rPr>
                <w:b w:val="0"/>
                <w:color w:val="202020"/>
                <w:sz w:val="20"/>
              </w:rPr>
              <w:t>comprehensible</w:t>
            </w:r>
          </w:p>
        </w:tc>
        <w:tc>
          <w:tcPr>
            <w:tcW w:type="dxa" w:w="2268"/>
          </w:tcPr>
          <w:p>
            <w:r>
              <w:rPr>
                <w:b w:val="0"/>
                <w:color w:val="202020"/>
                <w:sz w:val="20"/>
              </w:rPr>
              <w:t>સહજ રીતે સમજાય એવું</w:t>
            </w:r>
          </w:p>
        </w:tc>
        <w:tc>
          <w:tcPr>
            <w:tcW w:type="dxa" w:w="2268"/>
          </w:tcPr>
          <w:p>
            <w:r>
              <w:rPr>
                <w:b w:val="0"/>
                <w:color w:val="555555"/>
                <w:sz w:val="20"/>
              </w:rPr>
              <w:t>nakh-FOL-tsee-bar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Beleg im Mittelpunkt.</w:t>
            </w:r>
          </w:p>
        </w:tc>
        <w:tc>
          <w:tcPr>
            <w:tcW w:type="dxa" w:w="3024"/>
            <w:shd w:val="clear" w:color="auto" w:fill="E6F4EA"/>
          </w:tcPr>
          <w:p>
            <w:r>
              <w:rPr>
                <w:b w:val="0"/>
                <w:color w:val="0F9660"/>
                <w:sz w:val="20"/>
              </w:rPr>
              <w:t>In today's training, der Beleg is central.</w:t>
            </w:r>
          </w:p>
        </w:tc>
        <w:tc>
          <w:tcPr>
            <w:tcW w:type="dxa" w:w="3024"/>
            <w:shd w:val="clear" w:color="auto" w:fill="FFF8E1"/>
          </w:tcPr>
          <w:p>
            <w:r>
              <w:rPr>
                <w:b w:val="0"/>
                <w:color w:val="202020"/>
                <w:sz w:val="20"/>
              </w:rPr>
              <w:t>આજના અભ્યાસમાં der Beleg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zusammenfassen jetzt bewusster und präziser verwenden.</w:t>
            </w:r>
          </w:p>
        </w:tc>
        <w:tc>
          <w:tcPr>
            <w:tcW w:type="dxa" w:w="3024"/>
            <w:shd w:val="clear" w:color="auto" w:fill="E6F4EA"/>
          </w:tcPr>
          <w:p>
            <w:r>
              <w:rPr>
                <w:b w:val="0"/>
                <w:color w:val="0F9660"/>
                <w:sz w:val="20"/>
              </w:rPr>
              <w:t>I can now use zusammenfassen more consciously and precisely.</w:t>
            </w:r>
          </w:p>
        </w:tc>
        <w:tc>
          <w:tcPr>
            <w:tcW w:type="dxa" w:w="3024"/>
            <w:shd w:val="clear" w:color="auto" w:fill="FFF8E1"/>
          </w:tcPr>
          <w:p>
            <w:r>
              <w:rPr>
                <w:b w:val="0"/>
                <w:color w:val="202020"/>
                <w:sz w:val="20"/>
              </w:rPr>
              <w:t>હવે હું zusammenfassen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Quelle eine klare Lösung formuliert.</w:t>
            </w:r>
          </w:p>
        </w:tc>
        <w:tc>
          <w:tcPr>
            <w:tcW w:type="dxa" w:w="3024"/>
            <w:shd w:val="clear" w:color="auto" w:fill="E6F4EA"/>
          </w:tcPr>
          <w:p>
            <w:r>
              <w:rPr>
                <w:b w:val="0"/>
                <w:color w:val="0F9660"/>
                <w:sz w:val="20"/>
              </w:rPr>
              <w:t>Our group formulated a clear solution using die Quelle.</w:t>
            </w:r>
          </w:p>
        </w:tc>
        <w:tc>
          <w:tcPr>
            <w:tcW w:type="dxa" w:w="3024"/>
            <w:shd w:val="clear" w:color="auto" w:fill="FFF8E1"/>
          </w:tcPr>
          <w:p>
            <w:r>
              <w:rPr>
                <w:b w:val="0"/>
                <w:color w:val="202020"/>
                <w:sz w:val="20"/>
              </w:rPr>
              <w:t>અમારા જૂથે die Quelle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der Beleg and zusammenfassen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'Data commentary language'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der Beleg</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213, you can handle 'Data commentary language' with more control and clearer B2 expression. Your speaking is more organized and your writing is more professional and exam-ready.</w:t>
      </w:r>
    </w:p>
    <w:p>
      <w:r>
        <w:br w:type="page"/>
      </w:r>
    </w:p>
    <w:p>
      <w:pPr>
        <w:spacing w:before="120" w:after="40"/>
        <w:jc w:val="center"/>
      </w:pPr>
      <w:r>
        <w:rPr>
          <w:b/>
          <w:color w:val="1A73E8"/>
          <w:sz w:val="42"/>
        </w:rPr>
        <w:t>📘  DAY 214</w:t>
      </w:r>
    </w:p>
    <w:p>
      <w:pPr>
        <w:spacing w:before="0" w:after="40"/>
        <w:jc w:val="center"/>
      </w:pPr>
      <w:r>
        <w:rPr>
          <w:b/>
          <w:color w:val="F9AB00"/>
          <w:sz w:val="28"/>
        </w:rPr>
        <w:t>ACADEMIC PRESENTATION OPENINGS 🚀</w:t>
      </w:r>
    </w:p>
    <w:p>
      <w:pPr>
        <w:spacing w:before="0" w:after="160"/>
        <w:jc w:val="center"/>
      </w:pPr>
      <w:r>
        <w:rPr>
          <w:b w:val="0"/>
          <w:color w:val="555555"/>
          <w:sz w:val="21"/>
        </w:rPr>
        <w:t>📚 Topic: Academic German and Argumentation — Academic presentation openings</w:t>
      </w:r>
    </w:p>
    <w:p/>
    <w:p>
      <w:pPr>
        <w:spacing w:before="0" w:after="40"/>
      </w:pPr>
      <w:r>
        <w:rPr>
          <w:b/>
          <w:color w:val="1A73E8"/>
          <w:sz w:val="21"/>
        </w:rPr>
        <w:t>📖  English Explanation</w:t>
      </w:r>
    </w:p>
    <w:p>
      <w:pPr>
        <w:spacing w:before="0" w:after="120"/>
      </w:pPr>
      <w:r>
        <w:rPr>
          <w:b w:val="0"/>
          <w:sz w:val="21"/>
        </w:rPr>
        <w:t>Day 214 moves your B2 German forward with a focused lesson on 'Academic presentation openings'. Today you train summaries, formal argument chains, and evidence-based writing.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214 માં તમે B2 સ્તરે 'Academic presentation openings' પર focused અભ્યાસ કરો છો. આજે તમારું ધ્યાન summaries, formal argument chains, and evidence-based writing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zusammenfassen</w:t>
            </w:r>
          </w:p>
        </w:tc>
        <w:tc>
          <w:tcPr>
            <w:tcW w:type="dxa" w:w="2268"/>
          </w:tcPr>
          <w:p>
            <w:r>
              <w:rPr>
                <w:b w:val="0"/>
                <w:color w:val="202020"/>
                <w:sz w:val="20"/>
              </w:rPr>
              <w:t>to summarize</w:t>
            </w:r>
          </w:p>
        </w:tc>
        <w:tc>
          <w:tcPr>
            <w:tcW w:type="dxa" w:w="2268"/>
          </w:tcPr>
          <w:p>
            <w:r>
              <w:rPr>
                <w:b w:val="0"/>
                <w:color w:val="202020"/>
                <w:sz w:val="20"/>
              </w:rPr>
              <w:t>સારાંશ આપવો</w:t>
            </w:r>
          </w:p>
        </w:tc>
        <w:tc>
          <w:tcPr>
            <w:tcW w:type="dxa" w:w="2268"/>
          </w:tcPr>
          <w:p>
            <w:r>
              <w:rPr>
                <w:b w:val="0"/>
                <w:color w:val="555555"/>
                <w:sz w:val="20"/>
              </w:rPr>
              <w:t>tsu-ZA-men-fa-sen</w:t>
            </w:r>
          </w:p>
        </w:tc>
      </w:tr>
      <w:tr>
        <w:tc>
          <w:tcPr>
            <w:tcW w:type="dxa" w:w="2268"/>
          </w:tcPr>
          <w:p>
            <w:r>
              <w:rPr>
                <w:b w:val="0"/>
                <w:color w:val="202020"/>
                <w:sz w:val="20"/>
              </w:rPr>
              <w:t>die Quelle</w:t>
            </w:r>
          </w:p>
        </w:tc>
        <w:tc>
          <w:tcPr>
            <w:tcW w:type="dxa" w:w="2268"/>
          </w:tcPr>
          <w:p>
            <w:r>
              <w:rPr>
                <w:b w:val="0"/>
                <w:color w:val="202020"/>
                <w:sz w:val="20"/>
              </w:rPr>
              <w:t>source</w:t>
            </w:r>
          </w:p>
        </w:tc>
        <w:tc>
          <w:tcPr>
            <w:tcW w:type="dxa" w:w="2268"/>
          </w:tcPr>
          <w:p>
            <w:r>
              <w:rPr>
                <w:b w:val="0"/>
                <w:color w:val="202020"/>
                <w:sz w:val="20"/>
              </w:rPr>
              <w:t>સ્રોત</w:t>
            </w:r>
          </w:p>
        </w:tc>
        <w:tc>
          <w:tcPr>
            <w:tcW w:type="dxa" w:w="2268"/>
          </w:tcPr>
          <w:p>
            <w:r>
              <w:rPr>
                <w:b w:val="0"/>
                <w:color w:val="555555"/>
                <w:sz w:val="20"/>
              </w:rPr>
              <w:t>KVEH-leh</w:t>
            </w:r>
          </w:p>
        </w:tc>
      </w:tr>
      <w:tr>
        <w:tc>
          <w:tcPr>
            <w:tcW w:type="dxa" w:w="2268"/>
          </w:tcPr>
          <w:p>
            <w:r>
              <w:rPr>
                <w:b w:val="0"/>
                <w:color w:val="202020"/>
                <w:sz w:val="20"/>
              </w:rPr>
              <w:t>die Auswertung</w:t>
            </w:r>
          </w:p>
        </w:tc>
        <w:tc>
          <w:tcPr>
            <w:tcW w:type="dxa" w:w="2268"/>
          </w:tcPr>
          <w:p>
            <w:r>
              <w:rPr>
                <w:b w:val="0"/>
                <w:color w:val="202020"/>
                <w:sz w:val="20"/>
              </w:rPr>
              <w:t>evaluation</w:t>
            </w:r>
          </w:p>
        </w:tc>
        <w:tc>
          <w:tcPr>
            <w:tcW w:type="dxa" w:w="2268"/>
          </w:tcPr>
          <w:p>
            <w:r>
              <w:rPr>
                <w:b w:val="0"/>
                <w:color w:val="202020"/>
                <w:sz w:val="20"/>
              </w:rPr>
              <w:t>વિશ્લેષણ</w:t>
            </w:r>
          </w:p>
        </w:tc>
        <w:tc>
          <w:tcPr>
            <w:tcW w:type="dxa" w:w="2268"/>
          </w:tcPr>
          <w:p>
            <w:r>
              <w:rPr>
                <w:b w:val="0"/>
                <w:color w:val="555555"/>
                <w:sz w:val="20"/>
              </w:rPr>
              <w:t>OWS-ver-toong</w:t>
            </w:r>
          </w:p>
        </w:tc>
      </w:tr>
      <w:tr>
        <w:tc>
          <w:tcPr>
            <w:tcW w:type="dxa" w:w="2268"/>
          </w:tcPr>
          <w:p>
            <w:r>
              <w:rPr>
                <w:b w:val="0"/>
                <w:color w:val="202020"/>
                <w:sz w:val="20"/>
              </w:rPr>
              <w:t>die Grafik</w:t>
            </w:r>
          </w:p>
        </w:tc>
        <w:tc>
          <w:tcPr>
            <w:tcW w:type="dxa" w:w="2268"/>
          </w:tcPr>
          <w:p>
            <w:r>
              <w:rPr>
                <w:b w:val="0"/>
                <w:color w:val="202020"/>
                <w:sz w:val="20"/>
              </w:rPr>
              <w:t>chart/graphic</w:t>
            </w:r>
          </w:p>
        </w:tc>
        <w:tc>
          <w:tcPr>
            <w:tcW w:type="dxa" w:w="2268"/>
          </w:tcPr>
          <w:p>
            <w:r>
              <w:rPr>
                <w:b w:val="0"/>
                <w:color w:val="202020"/>
                <w:sz w:val="20"/>
              </w:rPr>
              <w:t>ગ્રાફિક</w:t>
            </w:r>
          </w:p>
        </w:tc>
        <w:tc>
          <w:tcPr>
            <w:tcW w:type="dxa" w:w="2268"/>
          </w:tcPr>
          <w:p>
            <w:r>
              <w:rPr>
                <w:b w:val="0"/>
                <w:color w:val="555555"/>
                <w:sz w:val="20"/>
              </w:rPr>
              <w:t>GRA-fik</w:t>
            </w:r>
          </w:p>
        </w:tc>
      </w:tr>
      <w:tr>
        <w:tc>
          <w:tcPr>
            <w:tcW w:type="dxa" w:w="2268"/>
          </w:tcPr>
          <w:p>
            <w:r>
              <w:rPr>
                <w:b w:val="0"/>
                <w:color w:val="202020"/>
                <w:sz w:val="20"/>
              </w:rPr>
              <w:t>der Verlauf</w:t>
            </w:r>
          </w:p>
        </w:tc>
        <w:tc>
          <w:tcPr>
            <w:tcW w:type="dxa" w:w="2268"/>
          </w:tcPr>
          <w:p>
            <w:r>
              <w:rPr>
                <w:b w:val="0"/>
                <w:color w:val="202020"/>
                <w:sz w:val="20"/>
              </w:rPr>
              <w:t>trend/development</w:t>
            </w:r>
          </w:p>
        </w:tc>
        <w:tc>
          <w:tcPr>
            <w:tcW w:type="dxa" w:w="2268"/>
          </w:tcPr>
          <w:p>
            <w:r>
              <w:rPr>
                <w:b w:val="0"/>
                <w:color w:val="202020"/>
                <w:sz w:val="20"/>
              </w:rPr>
              <w:t>પ્રવાહ</w:t>
            </w:r>
          </w:p>
        </w:tc>
        <w:tc>
          <w:tcPr>
            <w:tcW w:type="dxa" w:w="2268"/>
          </w:tcPr>
          <w:p>
            <w:r>
              <w:rPr>
                <w:b w:val="0"/>
                <w:color w:val="555555"/>
                <w:sz w:val="20"/>
              </w:rPr>
              <w:t>fer-LOWF</w:t>
            </w:r>
          </w:p>
        </w:tc>
      </w:tr>
      <w:tr>
        <w:tc>
          <w:tcPr>
            <w:tcW w:type="dxa" w:w="2268"/>
          </w:tcPr>
          <w:p>
            <w:r>
              <w:rPr>
                <w:b w:val="0"/>
                <w:color w:val="202020"/>
                <w:sz w:val="20"/>
              </w:rPr>
              <w:t>zunehmen</w:t>
            </w:r>
          </w:p>
        </w:tc>
        <w:tc>
          <w:tcPr>
            <w:tcW w:type="dxa" w:w="2268"/>
          </w:tcPr>
          <w:p>
            <w:r>
              <w:rPr>
                <w:b w:val="0"/>
                <w:color w:val="202020"/>
                <w:sz w:val="20"/>
              </w:rPr>
              <w:t>to increase</w:t>
            </w:r>
          </w:p>
        </w:tc>
        <w:tc>
          <w:tcPr>
            <w:tcW w:type="dxa" w:w="2268"/>
          </w:tcPr>
          <w:p>
            <w:r>
              <w:rPr>
                <w:b w:val="0"/>
                <w:color w:val="202020"/>
                <w:sz w:val="20"/>
              </w:rPr>
              <w:t>વધવું</w:t>
            </w:r>
          </w:p>
        </w:tc>
        <w:tc>
          <w:tcPr>
            <w:tcW w:type="dxa" w:w="2268"/>
          </w:tcPr>
          <w:p>
            <w:r>
              <w:rPr>
                <w:b w:val="0"/>
                <w:color w:val="555555"/>
                <w:sz w:val="20"/>
              </w:rPr>
              <w:t>TSOO-nay-men</w:t>
            </w:r>
          </w:p>
        </w:tc>
      </w:tr>
      <w:tr>
        <w:tc>
          <w:tcPr>
            <w:tcW w:type="dxa" w:w="2268"/>
          </w:tcPr>
          <w:p>
            <w:r>
              <w:rPr>
                <w:b w:val="0"/>
                <w:color w:val="202020"/>
                <w:sz w:val="20"/>
              </w:rPr>
              <w:t>abnehmen</w:t>
            </w:r>
          </w:p>
        </w:tc>
        <w:tc>
          <w:tcPr>
            <w:tcW w:type="dxa" w:w="2268"/>
          </w:tcPr>
          <w:p>
            <w:r>
              <w:rPr>
                <w:b w:val="0"/>
                <w:color w:val="202020"/>
                <w:sz w:val="20"/>
              </w:rPr>
              <w:t>to decrease</w:t>
            </w:r>
          </w:p>
        </w:tc>
        <w:tc>
          <w:tcPr>
            <w:tcW w:type="dxa" w:w="2268"/>
          </w:tcPr>
          <w:p>
            <w:r>
              <w:rPr>
                <w:b w:val="0"/>
                <w:color w:val="202020"/>
                <w:sz w:val="20"/>
              </w:rPr>
              <w:t>ઘટવું</w:t>
            </w:r>
          </w:p>
        </w:tc>
        <w:tc>
          <w:tcPr>
            <w:tcW w:type="dxa" w:w="2268"/>
          </w:tcPr>
          <w:p>
            <w:r>
              <w:rPr>
                <w:b w:val="0"/>
                <w:color w:val="555555"/>
                <w:sz w:val="20"/>
              </w:rPr>
              <w:t>AP-nay-men</w:t>
            </w:r>
          </w:p>
        </w:tc>
      </w:tr>
      <w:tr>
        <w:tc>
          <w:tcPr>
            <w:tcW w:type="dxa" w:w="2268"/>
          </w:tcPr>
          <w:p>
            <w:r>
              <w:rPr>
                <w:b w:val="0"/>
                <w:color w:val="202020"/>
                <w:sz w:val="20"/>
              </w:rPr>
              <w:t>die Gegenposition</w:t>
            </w:r>
          </w:p>
        </w:tc>
        <w:tc>
          <w:tcPr>
            <w:tcW w:type="dxa" w:w="2268"/>
          </w:tcPr>
          <w:p>
            <w:r>
              <w:rPr>
                <w:b w:val="0"/>
                <w:color w:val="202020"/>
                <w:sz w:val="20"/>
              </w:rPr>
              <w:t>counter-position</w:t>
            </w:r>
          </w:p>
        </w:tc>
        <w:tc>
          <w:tcPr>
            <w:tcW w:type="dxa" w:w="2268"/>
          </w:tcPr>
          <w:p>
            <w:r>
              <w:rPr>
                <w:b w:val="0"/>
                <w:color w:val="202020"/>
                <w:sz w:val="20"/>
              </w:rPr>
              <w:t>વિરોધી દૃષ્ટિકોણ</w:t>
            </w:r>
          </w:p>
        </w:tc>
        <w:tc>
          <w:tcPr>
            <w:tcW w:type="dxa" w:w="2268"/>
          </w:tcPr>
          <w:p>
            <w:r>
              <w:rPr>
                <w:b w:val="0"/>
                <w:color w:val="555555"/>
                <w:sz w:val="20"/>
              </w:rPr>
              <w:t>GAY-gen-po-si-TSY-ohn</w:t>
            </w:r>
          </w:p>
        </w:tc>
      </w:tr>
      <w:tr>
        <w:tc>
          <w:tcPr>
            <w:tcW w:type="dxa" w:w="2268"/>
          </w:tcPr>
          <w:p>
            <w:r>
              <w:rPr>
                <w:b w:val="0"/>
                <w:color w:val="202020"/>
                <w:sz w:val="20"/>
              </w:rPr>
              <w:t>schlussfolgern</w:t>
            </w:r>
          </w:p>
        </w:tc>
        <w:tc>
          <w:tcPr>
            <w:tcW w:type="dxa" w:w="2268"/>
          </w:tcPr>
          <w:p>
            <w:r>
              <w:rPr>
                <w:b w:val="0"/>
                <w:color w:val="202020"/>
                <w:sz w:val="20"/>
              </w:rPr>
              <w:t>to infer</w:t>
            </w:r>
          </w:p>
        </w:tc>
        <w:tc>
          <w:tcPr>
            <w:tcW w:type="dxa" w:w="2268"/>
          </w:tcPr>
          <w:p>
            <w:r>
              <w:rPr>
                <w:b w:val="0"/>
                <w:color w:val="202020"/>
                <w:sz w:val="20"/>
              </w:rPr>
              <w:t>નિષ્કર્ષ કાઢવો</w:t>
            </w:r>
          </w:p>
        </w:tc>
        <w:tc>
          <w:tcPr>
            <w:tcW w:type="dxa" w:w="2268"/>
          </w:tcPr>
          <w:p>
            <w:r>
              <w:rPr>
                <w:b w:val="0"/>
                <w:color w:val="555555"/>
                <w:sz w:val="20"/>
              </w:rPr>
              <w:t>SHLOOS-fol-gern</w:t>
            </w:r>
          </w:p>
        </w:tc>
      </w:tr>
      <w:tr>
        <w:tc>
          <w:tcPr>
            <w:tcW w:type="dxa" w:w="2268"/>
          </w:tcPr>
          <w:p>
            <w:r>
              <w:rPr>
                <w:b w:val="0"/>
                <w:color w:val="202020"/>
                <w:sz w:val="20"/>
              </w:rPr>
              <w:t>die Kernaussage</w:t>
            </w:r>
          </w:p>
        </w:tc>
        <w:tc>
          <w:tcPr>
            <w:tcW w:type="dxa" w:w="2268"/>
          </w:tcPr>
          <w:p>
            <w:r>
              <w:rPr>
                <w:b w:val="0"/>
                <w:color w:val="202020"/>
                <w:sz w:val="20"/>
              </w:rPr>
              <w:t>core statement</w:t>
            </w:r>
          </w:p>
        </w:tc>
        <w:tc>
          <w:tcPr>
            <w:tcW w:type="dxa" w:w="2268"/>
          </w:tcPr>
          <w:p>
            <w:r>
              <w:rPr>
                <w:b w:val="0"/>
                <w:color w:val="202020"/>
                <w:sz w:val="20"/>
              </w:rPr>
              <w:t>મુખ્ય નિવેદન</w:t>
            </w:r>
          </w:p>
        </w:tc>
        <w:tc>
          <w:tcPr>
            <w:tcW w:type="dxa" w:w="2268"/>
          </w:tcPr>
          <w:p>
            <w:r>
              <w:rPr>
                <w:b w:val="0"/>
                <w:color w:val="555555"/>
                <w:sz w:val="20"/>
              </w:rPr>
              <w:t>KERN-ow-sa-ge</w:t>
            </w:r>
          </w:p>
        </w:tc>
      </w:tr>
      <w:tr>
        <w:tc>
          <w:tcPr>
            <w:tcW w:type="dxa" w:w="2268"/>
          </w:tcPr>
          <w:p>
            <w:r>
              <w:rPr>
                <w:b w:val="0"/>
                <w:color w:val="202020"/>
                <w:sz w:val="20"/>
              </w:rPr>
              <w:t>veranschaulichen</w:t>
            </w:r>
          </w:p>
        </w:tc>
        <w:tc>
          <w:tcPr>
            <w:tcW w:type="dxa" w:w="2268"/>
          </w:tcPr>
          <w:p>
            <w:r>
              <w:rPr>
                <w:b w:val="0"/>
                <w:color w:val="202020"/>
                <w:sz w:val="20"/>
              </w:rPr>
              <w:t>to illustrate</w:t>
            </w:r>
          </w:p>
        </w:tc>
        <w:tc>
          <w:tcPr>
            <w:tcW w:type="dxa" w:w="2268"/>
          </w:tcPr>
          <w:p>
            <w:r>
              <w:rPr>
                <w:b w:val="0"/>
                <w:color w:val="202020"/>
                <w:sz w:val="20"/>
              </w:rPr>
              <w:t>દ્રશ્યરૂપે સમજાવવું</w:t>
            </w:r>
          </w:p>
        </w:tc>
        <w:tc>
          <w:tcPr>
            <w:tcW w:type="dxa" w:w="2268"/>
          </w:tcPr>
          <w:p>
            <w:r>
              <w:rPr>
                <w:b w:val="0"/>
                <w:color w:val="555555"/>
                <w:sz w:val="20"/>
              </w:rPr>
              <w:t>fer-AN-show-li-khen</w:t>
            </w:r>
          </w:p>
        </w:tc>
      </w:tr>
      <w:tr>
        <w:tc>
          <w:tcPr>
            <w:tcW w:type="dxa" w:w="2268"/>
          </w:tcPr>
          <w:p>
            <w:r>
              <w:rPr>
                <w:b w:val="0"/>
                <w:color w:val="202020"/>
                <w:sz w:val="20"/>
              </w:rPr>
              <w:t>prägnant</w:t>
            </w:r>
          </w:p>
        </w:tc>
        <w:tc>
          <w:tcPr>
            <w:tcW w:type="dxa" w:w="2268"/>
          </w:tcPr>
          <w:p>
            <w:r>
              <w:rPr>
                <w:b w:val="0"/>
                <w:color w:val="202020"/>
                <w:sz w:val="20"/>
              </w:rPr>
              <w:t>concise</w:t>
            </w:r>
          </w:p>
        </w:tc>
        <w:tc>
          <w:tcPr>
            <w:tcW w:type="dxa" w:w="2268"/>
          </w:tcPr>
          <w:p>
            <w:r>
              <w:rPr>
                <w:b w:val="0"/>
                <w:color w:val="202020"/>
                <w:sz w:val="20"/>
              </w:rPr>
              <w:t>સંક્ષિપ્ત પરંતુ અસરકારક</w:t>
            </w:r>
          </w:p>
        </w:tc>
        <w:tc>
          <w:tcPr>
            <w:tcW w:type="dxa" w:w="2268"/>
          </w:tcPr>
          <w:p>
            <w:r>
              <w:rPr>
                <w:b w:val="0"/>
                <w:color w:val="555555"/>
                <w:sz w:val="20"/>
              </w:rPr>
              <w:t>PRAYG-nant</w:t>
            </w:r>
          </w:p>
        </w:tc>
      </w:tr>
      <w:tr>
        <w:tc>
          <w:tcPr>
            <w:tcW w:type="dxa" w:w="2268"/>
          </w:tcPr>
          <w:p>
            <w:r>
              <w:rPr>
                <w:b w:val="0"/>
                <w:color w:val="202020"/>
                <w:sz w:val="20"/>
              </w:rPr>
              <w:t>kohärent</w:t>
            </w:r>
          </w:p>
        </w:tc>
        <w:tc>
          <w:tcPr>
            <w:tcW w:type="dxa" w:w="2268"/>
          </w:tcPr>
          <w:p>
            <w:r>
              <w:rPr>
                <w:b w:val="0"/>
                <w:color w:val="202020"/>
                <w:sz w:val="20"/>
              </w:rPr>
              <w:t>coherent</w:t>
            </w:r>
          </w:p>
        </w:tc>
        <w:tc>
          <w:tcPr>
            <w:tcW w:type="dxa" w:w="2268"/>
          </w:tcPr>
          <w:p>
            <w:r>
              <w:rPr>
                <w:b w:val="0"/>
                <w:color w:val="202020"/>
                <w:sz w:val="20"/>
              </w:rPr>
              <w:t>સુસંગત</w:t>
            </w:r>
          </w:p>
        </w:tc>
        <w:tc>
          <w:tcPr>
            <w:tcW w:type="dxa" w:w="2268"/>
          </w:tcPr>
          <w:p>
            <w:r>
              <w:rPr>
                <w:b w:val="0"/>
                <w:color w:val="555555"/>
                <w:sz w:val="20"/>
              </w:rPr>
              <w:t>ko-hay-RENT</w:t>
            </w:r>
          </w:p>
        </w:tc>
      </w:tr>
      <w:tr>
        <w:tc>
          <w:tcPr>
            <w:tcW w:type="dxa" w:w="2268"/>
          </w:tcPr>
          <w:p>
            <w:r>
              <w:rPr>
                <w:b w:val="0"/>
                <w:color w:val="202020"/>
                <w:sz w:val="20"/>
              </w:rPr>
              <w:t>nachvollziehbar</w:t>
            </w:r>
          </w:p>
        </w:tc>
        <w:tc>
          <w:tcPr>
            <w:tcW w:type="dxa" w:w="2268"/>
          </w:tcPr>
          <w:p>
            <w:r>
              <w:rPr>
                <w:b w:val="0"/>
                <w:color w:val="202020"/>
                <w:sz w:val="20"/>
              </w:rPr>
              <w:t>comprehensible</w:t>
            </w:r>
          </w:p>
        </w:tc>
        <w:tc>
          <w:tcPr>
            <w:tcW w:type="dxa" w:w="2268"/>
          </w:tcPr>
          <w:p>
            <w:r>
              <w:rPr>
                <w:b w:val="0"/>
                <w:color w:val="202020"/>
                <w:sz w:val="20"/>
              </w:rPr>
              <w:t>સહજ રીતે સમજાય એવું</w:t>
            </w:r>
          </w:p>
        </w:tc>
        <w:tc>
          <w:tcPr>
            <w:tcW w:type="dxa" w:w="2268"/>
          </w:tcPr>
          <w:p>
            <w:r>
              <w:rPr>
                <w:b w:val="0"/>
                <w:color w:val="555555"/>
                <w:sz w:val="20"/>
              </w:rPr>
              <w:t>nakh-FOL-tsee-bar</w:t>
            </w:r>
          </w:p>
        </w:tc>
      </w:tr>
      <w:tr>
        <w:tc>
          <w:tcPr>
            <w:tcW w:type="dxa" w:w="2268"/>
          </w:tcPr>
          <w:p>
            <w:r>
              <w:rPr>
                <w:b w:val="0"/>
                <w:color w:val="202020"/>
                <w:sz w:val="20"/>
              </w:rPr>
              <w:t>objektiv</w:t>
            </w:r>
          </w:p>
        </w:tc>
        <w:tc>
          <w:tcPr>
            <w:tcW w:type="dxa" w:w="2268"/>
          </w:tcPr>
          <w:p>
            <w:r>
              <w:rPr>
                <w:b w:val="0"/>
                <w:color w:val="202020"/>
                <w:sz w:val="20"/>
              </w:rPr>
              <w:t>objective</w:t>
            </w:r>
          </w:p>
        </w:tc>
        <w:tc>
          <w:tcPr>
            <w:tcW w:type="dxa" w:w="2268"/>
          </w:tcPr>
          <w:p>
            <w:r>
              <w:rPr>
                <w:b w:val="0"/>
                <w:color w:val="202020"/>
                <w:sz w:val="20"/>
              </w:rPr>
              <w:t>નિષ્પક્ષ</w:t>
            </w:r>
          </w:p>
        </w:tc>
        <w:tc>
          <w:tcPr>
            <w:tcW w:type="dxa" w:w="2268"/>
          </w:tcPr>
          <w:p>
            <w:r>
              <w:rPr>
                <w:b w:val="0"/>
                <w:color w:val="555555"/>
                <w:sz w:val="20"/>
              </w:rPr>
              <w:t>ob-yek-TEEF</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zusammenfassen im Mittelpunkt.</w:t>
            </w:r>
          </w:p>
        </w:tc>
        <w:tc>
          <w:tcPr>
            <w:tcW w:type="dxa" w:w="3024"/>
            <w:shd w:val="clear" w:color="auto" w:fill="E6F4EA"/>
          </w:tcPr>
          <w:p>
            <w:r>
              <w:rPr>
                <w:b w:val="0"/>
                <w:color w:val="0F9660"/>
                <w:sz w:val="20"/>
              </w:rPr>
              <w:t>In today's training, zusammenfassen is central.</w:t>
            </w:r>
          </w:p>
        </w:tc>
        <w:tc>
          <w:tcPr>
            <w:tcW w:type="dxa" w:w="3024"/>
            <w:shd w:val="clear" w:color="auto" w:fill="FFF8E1"/>
          </w:tcPr>
          <w:p>
            <w:r>
              <w:rPr>
                <w:b w:val="0"/>
                <w:color w:val="202020"/>
                <w:sz w:val="20"/>
              </w:rPr>
              <w:t>આજના અભ્યાસમાં zusammenfassen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Quelle jetzt bewusster und präziser verwenden.</w:t>
            </w:r>
          </w:p>
        </w:tc>
        <w:tc>
          <w:tcPr>
            <w:tcW w:type="dxa" w:w="3024"/>
            <w:shd w:val="clear" w:color="auto" w:fill="E6F4EA"/>
          </w:tcPr>
          <w:p>
            <w:r>
              <w:rPr>
                <w:b w:val="0"/>
                <w:color w:val="0F9660"/>
                <w:sz w:val="20"/>
              </w:rPr>
              <w:t>I can now use die Quelle more consciously and precisely.</w:t>
            </w:r>
          </w:p>
        </w:tc>
        <w:tc>
          <w:tcPr>
            <w:tcW w:type="dxa" w:w="3024"/>
            <w:shd w:val="clear" w:color="auto" w:fill="FFF8E1"/>
          </w:tcPr>
          <w:p>
            <w:r>
              <w:rPr>
                <w:b w:val="0"/>
                <w:color w:val="202020"/>
                <w:sz w:val="20"/>
              </w:rPr>
              <w:t>હવે હું die Quelle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Auswertung eine klare Lösung formuliert.</w:t>
            </w:r>
          </w:p>
        </w:tc>
        <w:tc>
          <w:tcPr>
            <w:tcW w:type="dxa" w:w="3024"/>
            <w:shd w:val="clear" w:color="auto" w:fill="E6F4EA"/>
          </w:tcPr>
          <w:p>
            <w:r>
              <w:rPr>
                <w:b w:val="0"/>
                <w:color w:val="0F9660"/>
                <w:sz w:val="20"/>
              </w:rPr>
              <w:t>Our group formulated a clear solution using die Auswertung.</w:t>
            </w:r>
          </w:p>
        </w:tc>
        <w:tc>
          <w:tcPr>
            <w:tcW w:type="dxa" w:w="3024"/>
            <w:shd w:val="clear" w:color="auto" w:fill="FFF8E1"/>
          </w:tcPr>
          <w:p>
            <w:r>
              <w:rPr>
                <w:b w:val="0"/>
                <w:color w:val="202020"/>
                <w:sz w:val="20"/>
              </w:rPr>
              <w:t>અમારા જૂથે die Auswertung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zusammenfassen and die Quelle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'Academic presentation openings'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zusammenfassen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214, you can handle 'Academic presentation openings' with more control and clearer B2 expression. Your speaking is more organized and your writing is more professional and exam-ready.</w:t>
      </w:r>
    </w:p>
    <w:p>
      <w:r>
        <w:br w:type="page"/>
      </w:r>
    </w:p>
    <w:p>
      <w:pPr>
        <w:spacing w:before="120" w:after="40"/>
        <w:jc w:val="center"/>
      </w:pPr>
      <w:r>
        <w:rPr>
          <w:b/>
          <w:color w:val="1A73E8"/>
          <w:sz w:val="42"/>
        </w:rPr>
        <w:t>📘  DAY 215</w:t>
      </w:r>
    </w:p>
    <w:p>
      <w:pPr>
        <w:spacing w:before="0" w:after="40"/>
        <w:jc w:val="center"/>
      </w:pPr>
      <w:r>
        <w:rPr>
          <w:b/>
          <w:color w:val="F9AB00"/>
          <w:sz w:val="28"/>
        </w:rPr>
        <w:t>CITING AND REFERENCING IDEAS 🚀</w:t>
      </w:r>
    </w:p>
    <w:p>
      <w:pPr>
        <w:spacing w:before="0" w:after="160"/>
        <w:jc w:val="center"/>
      </w:pPr>
      <w:r>
        <w:rPr>
          <w:b w:val="0"/>
          <w:color w:val="555555"/>
          <w:sz w:val="21"/>
        </w:rPr>
        <w:t>📚 Topic: Academic German and Argumentation — Citing and referencing ideas</w:t>
      </w:r>
    </w:p>
    <w:p/>
    <w:p>
      <w:pPr>
        <w:spacing w:before="0" w:after="40"/>
      </w:pPr>
      <w:r>
        <w:rPr>
          <w:b/>
          <w:color w:val="1A73E8"/>
          <w:sz w:val="21"/>
        </w:rPr>
        <w:t>📖  English Explanation</w:t>
      </w:r>
    </w:p>
    <w:p>
      <w:pPr>
        <w:spacing w:before="0" w:after="120"/>
      </w:pPr>
      <w:r>
        <w:rPr>
          <w:b w:val="0"/>
          <w:sz w:val="21"/>
        </w:rPr>
        <w:t>Day 215 moves your B2 German forward with a focused lesson on 'Citing and referencing ideas'. Today you train summaries, formal argument chains, and evidence-based writing.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215 માં તમે B2 સ્તરે 'Citing and referencing ideas' પર focused અભ્યાસ કરો છો. આજે તમારું ધ્યાન summaries, formal argument chains, and evidence-based writing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Quelle</w:t>
            </w:r>
          </w:p>
        </w:tc>
        <w:tc>
          <w:tcPr>
            <w:tcW w:type="dxa" w:w="2268"/>
          </w:tcPr>
          <w:p>
            <w:r>
              <w:rPr>
                <w:b w:val="0"/>
                <w:color w:val="202020"/>
                <w:sz w:val="20"/>
              </w:rPr>
              <w:t>source</w:t>
            </w:r>
          </w:p>
        </w:tc>
        <w:tc>
          <w:tcPr>
            <w:tcW w:type="dxa" w:w="2268"/>
          </w:tcPr>
          <w:p>
            <w:r>
              <w:rPr>
                <w:b w:val="0"/>
                <w:color w:val="202020"/>
                <w:sz w:val="20"/>
              </w:rPr>
              <w:t>સ્રોત</w:t>
            </w:r>
          </w:p>
        </w:tc>
        <w:tc>
          <w:tcPr>
            <w:tcW w:type="dxa" w:w="2268"/>
          </w:tcPr>
          <w:p>
            <w:r>
              <w:rPr>
                <w:b w:val="0"/>
                <w:color w:val="555555"/>
                <w:sz w:val="20"/>
              </w:rPr>
              <w:t>KVEH-leh</w:t>
            </w:r>
          </w:p>
        </w:tc>
      </w:tr>
      <w:tr>
        <w:tc>
          <w:tcPr>
            <w:tcW w:type="dxa" w:w="2268"/>
          </w:tcPr>
          <w:p>
            <w:r>
              <w:rPr>
                <w:b w:val="0"/>
                <w:color w:val="202020"/>
                <w:sz w:val="20"/>
              </w:rPr>
              <w:t>die Auswertung</w:t>
            </w:r>
          </w:p>
        </w:tc>
        <w:tc>
          <w:tcPr>
            <w:tcW w:type="dxa" w:w="2268"/>
          </w:tcPr>
          <w:p>
            <w:r>
              <w:rPr>
                <w:b w:val="0"/>
                <w:color w:val="202020"/>
                <w:sz w:val="20"/>
              </w:rPr>
              <w:t>evaluation</w:t>
            </w:r>
          </w:p>
        </w:tc>
        <w:tc>
          <w:tcPr>
            <w:tcW w:type="dxa" w:w="2268"/>
          </w:tcPr>
          <w:p>
            <w:r>
              <w:rPr>
                <w:b w:val="0"/>
                <w:color w:val="202020"/>
                <w:sz w:val="20"/>
              </w:rPr>
              <w:t>વિશ્લેષણ</w:t>
            </w:r>
          </w:p>
        </w:tc>
        <w:tc>
          <w:tcPr>
            <w:tcW w:type="dxa" w:w="2268"/>
          </w:tcPr>
          <w:p>
            <w:r>
              <w:rPr>
                <w:b w:val="0"/>
                <w:color w:val="555555"/>
                <w:sz w:val="20"/>
              </w:rPr>
              <w:t>OWS-ver-toong</w:t>
            </w:r>
          </w:p>
        </w:tc>
      </w:tr>
      <w:tr>
        <w:tc>
          <w:tcPr>
            <w:tcW w:type="dxa" w:w="2268"/>
          </w:tcPr>
          <w:p>
            <w:r>
              <w:rPr>
                <w:b w:val="0"/>
                <w:color w:val="202020"/>
                <w:sz w:val="20"/>
              </w:rPr>
              <w:t>die Grafik</w:t>
            </w:r>
          </w:p>
        </w:tc>
        <w:tc>
          <w:tcPr>
            <w:tcW w:type="dxa" w:w="2268"/>
          </w:tcPr>
          <w:p>
            <w:r>
              <w:rPr>
                <w:b w:val="0"/>
                <w:color w:val="202020"/>
                <w:sz w:val="20"/>
              </w:rPr>
              <w:t>chart/graphic</w:t>
            </w:r>
          </w:p>
        </w:tc>
        <w:tc>
          <w:tcPr>
            <w:tcW w:type="dxa" w:w="2268"/>
          </w:tcPr>
          <w:p>
            <w:r>
              <w:rPr>
                <w:b w:val="0"/>
                <w:color w:val="202020"/>
                <w:sz w:val="20"/>
              </w:rPr>
              <w:t>ગ્રાફિક</w:t>
            </w:r>
          </w:p>
        </w:tc>
        <w:tc>
          <w:tcPr>
            <w:tcW w:type="dxa" w:w="2268"/>
          </w:tcPr>
          <w:p>
            <w:r>
              <w:rPr>
                <w:b w:val="0"/>
                <w:color w:val="555555"/>
                <w:sz w:val="20"/>
              </w:rPr>
              <w:t>GRA-fik</w:t>
            </w:r>
          </w:p>
        </w:tc>
      </w:tr>
      <w:tr>
        <w:tc>
          <w:tcPr>
            <w:tcW w:type="dxa" w:w="2268"/>
          </w:tcPr>
          <w:p>
            <w:r>
              <w:rPr>
                <w:b w:val="0"/>
                <w:color w:val="202020"/>
                <w:sz w:val="20"/>
              </w:rPr>
              <w:t>der Verlauf</w:t>
            </w:r>
          </w:p>
        </w:tc>
        <w:tc>
          <w:tcPr>
            <w:tcW w:type="dxa" w:w="2268"/>
          </w:tcPr>
          <w:p>
            <w:r>
              <w:rPr>
                <w:b w:val="0"/>
                <w:color w:val="202020"/>
                <w:sz w:val="20"/>
              </w:rPr>
              <w:t>trend/development</w:t>
            </w:r>
          </w:p>
        </w:tc>
        <w:tc>
          <w:tcPr>
            <w:tcW w:type="dxa" w:w="2268"/>
          </w:tcPr>
          <w:p>
            <w:r>
              <w:rPr>
                <w:b w:val="0"/>
                <w:color w:val="202020"/>
                <w:sz w:val="20"/>
              </w:rPr>
              <w:t>પ્રવાહ</w:t>
            </w:r>
          </w:p>
        </w:tc>
        <w:tc>
          <w:tcPr>
            <w:tcW w:type="dxa" w:w="2268"/>
          </w:tcPr>
          <w:p>
            <w:r>
              <w:rPr>
                <w:b w:val="0"/>
                <w:color w:val="555555"/>
                <w:sz w:val="20"/>
              </w:rPr>
              <w:t>fer-LOWF</w:t>
            </w:r>
          </w:p>
        </w:tc>
      </w:tr>
      <w:tr>
        <w:tc>
          <w:tcPr>
            <w:tcW w:type="dxa" w:w="2268"/>
          </w:tcPr>
          <w:p>
            <w:r>
              <w:rPr>
                <w:b w:val="0"/>
                <w:color w:val="202020"/>
                <w:sz w:val="20"/>
              </w:rPr>
              <w:t>zunehmen</w:t>
            </w:r>
          </w:p>
        </w:tc>
        <w:tc>
          <w:tcPr>
            <w:tcW w:type="dxa" w:w="2268"/>
          </w:tcPr>
          <w:p>
            <w:r>
              <w:rPr>
                <w:b w:val="0"/>
                <w:color w:val="202020"/>
                <w:sz w:val="20"/>
              </w:rPr>
              <w:t>to increase</w:t>
            </w:r>
          </w:p>
        </w:tc>
        <w:tc>
          <w:tcPr>
            <w:tcW w:type="dxa" w:w="2268"/>
          </w:tcPr>
          <w:p>
            <w:r>
              <w:rPr>
                <w:b w:val="0"/>
                <w:color w:val="202020"/>
                <w:sz w:val="20"/>
              </w:rPr>
              <w:t>વધવું</w:t>
            </w:r>
          </w:p>
        </w:tc>
        <w:tc>
          <w:tcPr>
            <w:tcW w:type="dxa" w:w="2268"/>
          </w:tcPr>
          <w:p>
            <w:r>
              <w:rPr>
                <w:b w:val="0"/>
                <w:color w:val="555555"/>
                <w:sz w:val="20"/>
              </w:rPr>
              <w:t>TSOO-nay-men</w:t>
            </w:r>
          </w:p>
        </w:tc>
      </w:tr>
      <w:tr>
        <w:tc>
          <w:tcPr>
            <w:tcW w:type="dxa" w:w="2268"/>
          </w:tcPr>
          <w:p>
            <w:r>
              <w:rPr>
                <w:b w:val="0"/>
                <w:color w:val="202020"/>
                <w:sz w:val="20"/>
              </w:rPr>
              <w:t>abnehmen</w:t>
            </w:r>
          </w:p>
        </w:tc>
        <w:tc>
          <w:tcPr>
            <w:tcW w:type="dxa" w:w="2268"/>
          </w:tcPr>
          <w:p>
            <w:r>
              <w:rPr>
                <w:b w:val="0"/>
                <w:color w:val="202020"/>
                <w:sz w:val="20"/>
              </w:rPr>
              <w:t>to decrease</w:t>
            </w:r>
          </w:p>
        </w:tc>
        <w:tc>
          <w:tcPr>
            <w:tcW w:type="dxa" w:w="2268"/>
          </w:tcPr>
          <w:p>
            <w:r>
              <w:rPr>
                <w:b w:val="0"/>
                <w:color w:val="202020"/>
                <w:sz w:val="20"/>
              </w:rPr>
              <w:t>ઘટવું</w:t>
            </w:r>
          </w:p>
        </w:tc>
        <w:tc>
          <w:tcPr>
            <w:tcW w:type="dxa" w:w="2268"/>
          </w:tcPr>
          <w:p>
            <w:r>
              <w:rPr>
                <w:b w:val="0"/>
                <w:color w:val="555555"/>
                <w:sz w:val="20"/>
              </w:rPr>
              <w:t>AP-nay-men</w:t>
            </w:r>
          </w:p>
        </w:tc>
      </w:tr>
      <w:tr>
        <w:tc>
          <w:tcPr>
            <w:tcW w:type="dxa" w:w="2268"/>
          </w:tcPr>
          <w:p>
            <w:r>
              <w:rPr>
                <w:b w:val="0"/>
                <w:color w:val="202020"/>
                <w:sz w:val="20"/>
              </w:rPr>
              <w:t>die Gegenposition</w:t>
            </w:r>
          </w:p>
        </w:tc>
        <w:tc>
          <w:tcPr>
            <w:tcW w:type="dxa" w:w="2268"/>
          </w:tcPr>
          <w:p>
            <w:r>
              <w:rPr>
                <w:b w:val="0"/>
                <w:color w:val="202020"/>
                <w:sz w:val="20"/>
              </w:rPr>
              <w:t>counter-position</w:t>
            </w:r>
          </w:p>
        </w:tc>
        <w:tc>
          <w:tcPr>
            <w:tcW w:type="dxa" w:w="2268"/>
          </w:tcPr>
          <w:p>
            <w:r>
              <w:rPr>
                <w:b w:val="0"/>
                <w:color w:val="202020"/>
                <w:sz w:val="20"/>
              </w:rPr>
              <w:t>વિરોધી દૃષ્ટિકોણ</w:t>
            </w:r>
          </w:p>
        </w:tc>
        <w:tc>
          <w:tcPr>
            <w:tcW w:type="dxa" w:w="2268"/>
          </w:tcPr>
          <w:p>
            <w:r>
              <w:rPr>
                <w:b w:val="0"/>
                <w:color w:val="555555"/>
                <w:sz w:val="20"/>
              </w:rPr>
              <w:t>GAY-gen-po-si-TSY-ohn</w:t>
            </w:r>
          </w:p>
        </w:tc>
      </w:tr>
      <w:tr>
        <w:tc>
          <w:tcPr>
            <w:tcW w:type="dxa" w:w="2268"/>
          </w:tcPr>
          <w:p>
            <w:r>
              <w:rPr>
                <w:b w:val="0"/>
                <w:color w:val="202020"/>
                <w:sz w:val="20"/>
              </w:rPr>
              <w:t>schlussfolgern</w:t>
            </w:r>
          </w:p>
        </w:tc>
        <w:tc>
          <w:tcPr>
            <w:tcW w:type="dxa" w:w="2268"/>
          </w:tcPr>
          <w:p>
            <w:r>
              <w:rPr>
                <w:b w:val="0"/>
                <w:color w:val="202020"/>
                <w:sz w:val="20"/>
              </w:rPr>
              <w:t>to infer</w:t>
            </w:r>
          </w:p>
        </w:tc>
        <w:tc>
          <w:tcPr>
            <w:tcW w:type="dxa" w:w="2268"/>
          </w:tcPr>
          <w:p>
            <w:r>
              <w:rPr>
                <w:b w:val="0"/>
                <w:color w:val="202020"/>
                <w:sz w:val="20"/>
              </w:rPr>
              <w:t>નિષ્કર્ષ કાઢવો</w:t>
            </w:r>
          </w:p>
        </w:tc>
        <w:tc>
          <w:tcPr>
            <w:tcW w:type="dxa" w:w="2268"/>
          </w:tcPr>
          <w:p>
            <w:r>
              <w:rPr>
                <w:b w:val="0"/>
                <w:color w:val="555555"/>
                <w:sz w:val="20"/>
              </w:rPr>
              <w:t>SHLOOS-fol-gern</w:t>
            </w:r>
          </w:p>
        </w:tc>
      </w:tr>
      <w:tr>
        <w:tc>
          <w:tcPr>
            <w:tcW w:type="dxa" w:w="2268"/>
          </w:tcPr>
          <w:p>
            <w:r>
              <w:rPr>
                <w:b w:val="0"/>
                <w:color w:val="202020"/>
                <w:sz w:val="20"/>
              </w:rPr>
              <w:t>die Kernaussage</w:t>
            </w:r>
          </w:p>
        </w:tc>
        <w:tc>
          <w:tcPr>
            <w:tcW w:type="dxa" w:w="2268"/>
          </w:tcPr>
          <w:p>
            <w:r>
              <w:rPr>
                <w:b w:val="0"/>
                <w:color w:val="202020"/>
                <w:sz w:val="20"/>
              </w:rPr>
              <w:t>core statement</w:t>
            </w:r>
          </w:p>
        </w:tc>
        <w:tc>
          <w:tcPr>
            <w:tcW w:type="dxa" w:w="2268"/>
          </w:tcPr>
          <w:p>
            <w:r>
              <w:rPr>
                <w:b w:val="0"/>
                <w:color w:val="202020"/>
                <w:sz w:val="20"/>
              </w:rPr>
              <w:t>મુખ્ય નિવેદન</w:t>
            </w:r>
          </w:p>
        </w:tc>
        <w:tc>
          <w:tcPr>
            <w:tcW w:type="dxa" w:w="2268"/>
          </w:tcPr>
          <w:p>
            <w:r>
              <w:rPr>
                <w:b w:val="0"/>
                <w:color w:val="555555"/>
                <w:sz w:val="20"/>
              </w:rPr>
              <w:t>KERN-ow-sa-ge</w:t>
            </w:r>
          </w:p>
        </w:tc>
      </w:tr>
      <w:tr>
        <w:tc>
          <w:tcPr>
            <w:tcW w:type="dxa" w:w="2268"/>
          </w:tcPr>
          <w:p>
            <w:r>
              <w:rPr>
                <w:b w:val="0"/>
                <w:color w:val="202020"/>
                <w:sz w:val="20"/>
              </w:rPr>
              <w:t>veranschaulichen</w:t>
            </w:r>
          </w:p>
        </w:tc>
        <w:tc>
          <w:tcPr>
            <w:tcW w:type="dxa" w:w="2268"/>
          </w:tcPr>
          <w:p>
            <w:r>
              <w:rPr>
                <w:b w:val="0"/>
                <w:color w:val="202020"/>
                <w:sz w:val="20"/>
              </w:rPr>
              <w:t>to illustrate</w:t>
            </w:r>
          </w:p>
        </w:tc>
        <w:tc>
          <w:tcPr>
            <w:tcW w:type="dxa" w:w="2268"/>
          </w:tcPr>
          <w:p>
            <w:r>
              <w:rPr>
                <w:b w:val="0"/>
                <w:color w:val="202020"/>
                <w:sz w:val="20"/>
              </w:rPr>
              <w:t>દ્રશ્યરૂપે સમજાવવું</w:t>
            </w:r>
          </w:p>
        </w:tc>
        <w:tc>
          <w:tcPr>
            <w:tcW w:type="dxa" w:w="2268"/>
          </w:tcPr>
          <w:p>
            <w:r>
              <w:rPr>
                <w:b w:val="0"/>
                <w:color w:val="555555"/>
                <w:sz w:val="20"/>
              </w:rPr>
              <w:t>fer-AN-show-li-khen</w:t>
            </w:r>
          </w:p>
        </w:tc>
      </w:tr>
      <w:tr>
        <w:tc>
          <w:tcPr>
            <w:tcW w:type="dxa" w:w="2268"/>
          </w:tcPr>
          <w:p>
            <w:r>
              <w:rPr>
                <w:b w:val="0"/>
                <w:color w:val="202020"/>
                <w:sz w:val="20"/>
              </w:rPr>
              <w:t>prägnant</w:t>
            </w:r>
          </w:p>
        </w:tc>
        <w:tc>
          <w:tcPr>
            <w:tcW w:type="dxa" w:w="2268"/>
          </w:tcPr>
          <w:p>
            <w:r>
              <w:rPr>
                <w:b w:val="0"/>
                <w:color w:val="202020"/>
                <w:sz w:val="20"/>
              </w:rPr>
              <w:t>concise</w:t>
            </w:r>
          </w:p>
        </w:tc>
        <w:tc>
          <w:tcPr>
            <w:tcW w:type="dxa" w:w="2268"/>
          </w:tcPr>
          <w:p>
            <w:r>
              <w:rPr>
                <w:b w:val="0"/>
                <w:color w:val="202020"/>
                <w:sz w:val="20"/>
              </w:rPr>
              <w:t>સંક્ષિપ્ત પરંતુ અસરકારક</w:t>
            </w:r>
          </w:p>
        </w:tc>
        <w:tc>
          <w:tcPr>
            <w:tcW w:type="dxa" w:w="2268"/>
          </w:tcPr>
          <w:p>
            <w:r>
              <w:rPr>
                <w:b w:val="0"/>
                <w:color w:val="555555"/>
                <w:sz w:val="20"/>
              </w:rPr>
              <w:t>PRAYG-nant</w:t>
            </w:r>
          </w:p>
        </w:tc>
      </w:tr>
      <w:tr>
        <w:tc>
          <w:tcPr>
            <w:tcW w:type="dxa" w:w="2268"/>
          </w:tcPr>
          <w:p>
            <w:r>
              <w:rPr>
                <w:b w:val="0"/>
                <w:color w:val="202020"/>
                <w:sz w:val="20"/>
              </w:rPr>
              <w:t>kohärent</w:t>
            </w:r>
          </w:p>
        </w:tc>
        <w:tc>
          <w:tcPr>
            <w:tcW w:type="dxa" w:w="2268"/>
          </w:tcPr>
          <w:p>
            <w:r>
              <w:rPr>
                <w:b w:val="0"/>
                <w:color w:val="202020"/>
                <w:sz w:val="20"/>
              </w:rPr>
              <w:t>coherent</w:t>
            </w:r>
          </w:p>
        </w:tc>
        <w:tc>
          <w:tcPr>
            <w:tcW w:type="dxa" w:w="2268"/>
          </w:tcPr>
          <w:p>
            <w:r>
              <w:rPr>
                <w:b w:val="0"/>
                <w:color w:val="202020"/>
                <w:sz w:val="20"/>
              </w:rPr>
              <w:t>સુસંગત</w:t>
            </w:r>
          </w:p>
        </w:tc>
        <w:tc>
          <w:tcPr>
            <w:tcW w:type="dxa" w:w="2268"/>
          </w:tcPr>
          <w:p>
            <w:r>
              <w:rPr>
                <w:b w:val="0"/>
                <w:color w:val="555555"/>
                <w:sz w:val="20"/>
              </w:rPr>
              <w:t>ko-hay-RENT</w:t>
            </w:r>
          </w:p>
        </w:tc>
      </w:tr>
      <w:tr>
        <w:tc>
          <w:tcPr>
            <w:tcW w:type="dxa" w:w="2268"/>
          </w:tcPr>
          <w:p>
            <w:r>
              <w:rPr>
                <w:b w:val="0"/>
                <w:color w:val="202020"/>
                <w:sz w:val="20"/>
              </w:rPr>
              <w:t>nachvollziehbar</w:t>
            </w:r>
          </w:p>
        </w:tc>
        <w:tc>
          <w:tcPr>
            <w:tcW w:type="dxa" w:w="2268"/>
          </w:tcPr>
          <w:p>
            <w:r>
              <w:rPr>
                <w:b w:val="0"/>
                <w:color w:val="202020"/>
                <w:sz w:val="20"/>
              </w:rPr>
              <w:t>comprehensible</w:t>
            </w:r>
          </w:p>
        </w:tc>
        <w:tc>
          <w:tcPr>
            <w:tcW w:type="dxa" w:w="2268"/>
          </w:tcPr>
          <w:p>
            <w:r>
              <w:rPr>
                <w:b w:val="0"/>
                <w:color w:val="202020"/>
                <w:sz w:val="20"/>
              </w:rPr>
              <w:t>સહજ રીતે સમજાય એવું</w:t>
            </w:r>
          </w:p>
        </w:tc>
        <w:tc>
          <w:tcPr>
            <w:tcW w:type="dxa" w:w="2268"/>
          </w:tcPr>
          <w:p>
            <w:r>
              <w:rPr>
                <w:b w:val="0"/>
                <w:color w:val="555555"/>
                <w:sz w:val="20"/>
              </w:rPr>
              <w:t>nakh-FOL-tsee-bar</w:t>
            </w:r>
          </w:p>
        </w:tc>
      </w:tr>
      <w:tr>
        <w:tc>
          <w:tcPr>
            <w:tcW w:type="dxa" w:w="2268"/>
          </w:tcPr>
          <w:p>
            <w:r>
              <w:rPr>
                <w:b w:val="0"/>
                <w:color w:val="202020"/>
                <w:sz w:val="20"/>
              </w:rPr>
              <w:t>objektiv</w:t>
            </w:r>
          </w:p>
        </w:tc>
        <w:tc>
          <w:tcPr>
            <w:tcW w:type="dxa" w:w="2268"/>
          </w:tcPr>
          <w:p>
            <w:r>
              <w:rPr>
                <w:b w:val="0"/>
                <w:color w:val="202020"/>
                <w:sz w:val="20"/>
              </w:rPr>
              <w:t>objective</w:t>
            </w:r>
          </w:p>
        </w:tc>
        <w:tc>
          <w:tcPr>
            <w:tcW w:type="dxa" w:w="2268"/>
          </w:tcPr>
          <w:p>
            <w:r>
              <w:rPr>
                <w:b w:val="0"/>
                <w:color w:val="202020"/>
                <w:sz w:val="20"/>
              </w:rPr>
              <w:t>નિષ્પક્ષ</w:t>
            </w:r>
          </w:p>
        </w:tc>
        <w:tc>
          <w:tcPr>
            <w:tcW w:type="dxa" w:w="2268"/>
          </w:tcPr>
          <w:p>
            <w:r>
              <w:rPr>
                <w:b w:val="0"/>
                <w:color w:val="555555"/>
                <w:sz w:val="20"/>
              </w:rPr>
              <w:t>ob-yek-TEEF</w:t>
            </w:r>
          </w:p>
        </w:tc>
      </w:tr>
      <w:tr>
        <w:tc>
          <w:tcPr>
            <w:tcW w:type="dxa" w:w="2268"/>
          </w:tcPr>
          <w:p>
            <w:r>
              <w:rPr>
                <w:b w:val="0"/>
                <w:color w:val="202020"/>
                <w:sz w:val="20"/>
              </w:rPr>
              <w:t>die These</w:t>
            </w:r>
          </w:p>
        </w:tc>
        <w:tc>
          <w:tcPr>
            <w:tcW w:type="dxa" w:w="2268"/>
          </w:tcPr>
          <w:p>
            <w:r>
              <w:rPr>
                <w:b w:val="0"/>
                <w:color w:val="202020"/>
                <w:sz w:val="20"/>
              </w:rPr>
              <w:t>thesis</w:t>
            </w:r>
          </w:p>
        </w:tc>
        <w:tc>
          <w:tcPr>
            <w:tcW w:type="dxa" w:w="2268"/>
          </w:tcPr>
          <w:p>
            <w:r>
              <w:rPr>
                <w:b w:val="0"/>
                <w:color w:val="202020"/>
                <w:sz w:val="20"/>
              </w:rPr>
              <w:t>થિસિસ</w:t>
            </w:r>
          </w:p>
        </w:tc>
        <w:tc>
          <w:tcPr>
            <w:tcW w:type="dxa" w:w="2268"/>
          </w:tcPr>
          <w:p>
            <w:r>
              <w:rPr>
                <w:b w:val="0"/>
                <w:color w:val="555555"/>
                <w:sz w:val="20"/>
              </w:rPr>
              <w:t>TAY-zeh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Quelle im Mittelpunkt.</w:t>
            </w:r>
          </w:p>
        </w:tc>
        <w:tc>
          <w:tcPr>
            <w:tcW w:type="dxa" w:w="3024"/>
            <w:shd w:val="clear" w:color="auto" w:fill="E6F4EA"/>
          </w:tcPr>
          <w:p>
            <w:r>
              <w:rPr>
                <w:b w:val="0"/>
                <w:color w:val="0F9660"/>
                <w:sz w:val="20"/>
              </w:rPr>
              <w:t>In today's training, die Quelle is central.</w:t>
            </w:r>
          </w:p>
        </w:tc>
        <w:tc>
          <w:tcPr>
            <w:tcW w:type="dxa" w:w="3024"/>
            <w:shd w:val="clear" w:color="auto" w:fill="FFF8E1"/>
          </w:tcPr>
          <w:p>
            <w:r>
              <w:rPr>
                <w:b w:val="0"/>
                <w:color w:val="202020"/>
                <w:sz w:val="20"/>
              </w:rPr>
              <w:t>આજના અભ્યાસમાં die Quelle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Auswertung jetzt bewusster und präziser verwenden.</w:t>
            </w:r>
          </w:p>
        </w:tc>
        <w:tc>
          <w:tcPr>
            <w:tcW w:type="dxa" w:w="3024"/>
            <w:shd w:val="clear" w:color="auto" w:fill="E6F4EA"/>
          </w:tcPr>
          <w:p>
            <w:r>
              <w:rPr>
                <w:b w:val="0"/>
                <w:color w:val="0F9660"/>
                <w:sz w:val="20"/>
              </w:rPr>
              <w:t>I can now use die Auswertung more consciously and precisely.</w:t>
            </w:r>
          </w:p>
        </w:tc>
        <w:tc>
          <w:tcPr>
            <w:tcW w:type="dxa" w:w="3024"/>
            <w:shd w:val="clear" w:color="auto" w:fill="FFF8E1"/>
          </w:tcPr>
          <w:p>
            <w:r>
              <w:rPr>
                <w:b w:val="0"/>
                <w:color w:val="202020"/>
                <w:sz w:val="20"/>
              </w:rPr>
              <w:t>હવે હું die Auswertung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Grafik eine klare Lösung formuliert.</w:t>
            </w:r>
          </w:p>
        </w:tc>
        <w:tc>
          <w:tcPr>
            <w:tcW w:type="dxa" w:w="3024"/>
            <w:shd w:val="clear" w:color="auto" w:fill="E6F4EA"/>
          </w:tcPr>
          <w:p>
            <w:r>
              <w:rPr>
                <w:b w:val="0"/>
                <w:color w:val="0F9660"/>
                <w:sz w:val="20"/>
              </w:rPr>
              <w:t>Our group formulated a clear solution using die Grafik.</w:t>
            </w:r>
          </w:p>
        </w:tc>
        <w:tc>
          <w:tcPr>
            <w:tcW w:type="dxa" w:w="3024"/>
            <w:shd w:val="clear" w:color="auto" w:fill="FFF8E1"/>
          </w:tcPr>
          <w:p>
            <w:r>
              <w:rPr>
                <w:b w:val="0"/>
                <w:color w:val="202020"/>
                <w:sz w:val="20"/>
              </w:rPr>
              <w:t>અમારા જૂથે die Grafik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Quelle and die Auswertung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'Citing and referencing ideas'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Quelle</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215, you can handle 'Citing and referencing ideas' with more control and clearer B2 expression. Your speaking is more organized and your writing is more professional and exam-ready.</w:t>
      </w:r>
    </w:p>
    <w:p>
      <w:r>
        <w:br w:type="page"/>
      </w:r>
    </w:p>
    <w:p>
      <w:pPr>
        <w:spacing w:before="120" w:after="40"/>
        <w:jc w:val="center"/>
      </w:pPr>
      <w:r>
        <w:rPr>
          <w:b/>
          <w:color w:val="1A73E8"/>
          <w:sz w:val="42"/>
        </w:rPr>
        <w:t>📘  DAY 216</w:t>
      </w:r>
    </w:p>
    <w:p>
      <w:pPr>
        <w:spacing w:before="0" w:after="40"/>
        <w:jc w:val="center"/>
      </w:pPr>
      <w:r>
        <w:rPr>
          <w:b/>
          <w:color w:val="F9AB00"/>
          <w:sz w:val="28"/>
        </w:rPr>
        <w:t>PARAPHRASING WITHOUT LOSS 🚀</w:t>
      </w:r>
    </w:p>
    <w:p>
      <w:pPr>
        <w:spacing w:before="0" w:after="160"/>
        <w:jc w:val="center"/>
      </w:pPr>
      <w:r>
        <w:rPr>
          <w:b w:val="0"/>
          <w:color w:val="555555"/>
          <w:sz w:val="21"/>
        </w:rPr>
        <w:t>📚 Topic: Academic German and Argumentation — Paraphrasing without loss</w:t>
      </w:r>
    </w:p>
    <w:p/>
    <w:p>
      <w:pPr>
        <w:spacing w:before="0" w:after="40"/>
      </w:pPr>
      <w:r>
        <w:rPr>
          <w:b/>
          <w:color w:val="1A73E8"/>
          <w:sz w:val="21"/>
        </w:rPr>
        <w:t>📖  English Explanation</w:t>
      </w:r>
    </w:p>
    <w:p>
      <w:pPr>
        <w:spacing w:before="0" w:after="120"/>
      </w:pPr>
      <w:r>
        <w:rPr>
          <w:b w:val="0"/>
          <w:sz w:val="21"/>
        </w:rPr>
        <w:t>Day 216 moves your B2 German forward with a focused lesson on 'Paraphrasing without loss'. Today you train summaries, formal argument chains, and evidence-based writing.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216 માં તમે B2 સ્તરે 'Paraphrasing without loss' પર focused અભ્યાસ કરો છો. આજે તમારું ધ્યાન summaries, formal argument chains, and evidence-based writing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Auswertung</w:t>
            </w:r>
          </w:p>
        </w:tc>
        <w:tc>
          <w:tcPr>
            <w:tcW w:type="dxa" w:w="2268"/>
          </w:tcPr>
          <w:p>
            <w:r>
              <w:rPr>
                <w:b w:val="0"/>
                <w:color w:val="202020"/>
                <w:sz w:val="20"/>
              </w:rPr>
              <w:t>evaluation</w:t>
            </w:r>
          </w:p>
        </w:tc>
        <w:tc>
          <w:tcPr>
            <w:tcW w:type="dxa" w:w="2268"/>
          </w:tcPr>
          <w:p>
            <w:r>
              <w:rPr>
                <w:b w:val="0"/>
                <w:color w:val="202020"/>
                <w:sz w:val="20"/>
              </w:rPr>
              <w:t>વિશ્લેષણ</w:t>
            </w:r>
          </w:p>
        </w:tc>
        <w:tc>
          <w:tcPr>
            <w:tcW w:type="dxa" w:w="2268"/>
          </w:tcPr>
          <w:p>
            <w:r>
              <w:rPr>
                <w:b w:val="0"/>
                <w:color w:val="555555"/>
                <w:sz w:val="20"/>
              </w:rPr>
              <w:t>OWS-ver-toong</w:t>
            </w:r>
          </w:p>
        </w:tc>
      </w:tr>
      <w:tr>
        <w:tc>
          <w:tcPr>
            <w:tcW w:type="dxa" w:w="2268"/>
          </w:tcPr>
          <w:p>
            <w:r>
              <w:rPr>
                <w:b w:val="0"/>
                <w:color w:val="202020"/>
                <w:sz w:val="20"/>
              </w:rPr>
              <w:t>die Grafik</w:t>
            </w:r>
          </w:p>
        </w:tc>
        <w:tc>
          <w:tcPr>
            <w:tcW w:type="dxa" w:w="2268"/>
          </w:tcPr>
          <w:p>
            <w:r>
              <w:rPr>
                <w:b w:val="0"/>
                <w:color w:val="202020"/>
                <w:sz w:val="20"/>
              </w:rPr>
              <w:t>chart/graphic</w:t>
            </w:r>
          </w:p>
        </w:tc>
        <w:tc>
          <w:tcPr>
            <w:tcW w:type="dxa" w:w="2268"/>
          </w:tcPr>
          <w:p>
            <w:r>
              <w:rPr>
                <w:b w:val="0"/>
                <w:color w:val="202020"/>
                <w:sz w:val="20"/>
              </w:rPr>
              <w:t>ગ્રાફિક</w:t>
            </w:r>
          </w:p>
        </w:tc>
        <w:tc>
          <w:tcPr>
            <w:tcW w:type="dxa" w:w="2268"/>
          </w:tcPr>
          <w:p>
            <w:r>
              <w:rPr>
                <w:b w:val="0"/>
                <w:color w:val="555555"/>
                <w:sz w:val="20"/>
              </w:rPr>
              <w:t>GRA-fik</w:t>
            </w:r>
          </w:p>
        </w:tc>
      </w:tr>
      <w:tr>
        <w:tc>
          <w:tcPr>
            <w:tcW w:type="dxa" w:w="2268"/>
          </w:tcPr>
          <w:p>
            <w:r>
              <w:rPr>
                <w:b w:val="0"/>
                <w:color w:val="202020"/>
                <w:sz w:val="20"/>
              </w:rPr>
              <w:t>der Verlauf</w:t>
            </w:r>
          </w:p>
        </w:tc>
        <w:tc>
          <w:tcPr>
            <w:tcW w:type="dxa" w:w="2268"/>
          </w:tcPr>
          <w:p>
            <w:r>
              <w:rPr>
                <w:b w:val="0"/>
                <w:color w:val="202020"/>
                <w:sz w:val="20"/>
              </w:rPr>
              <w:t>trend/development</w:t>
            </w:r>
          </w:p>
        </w:tc>
        <w:tc>
          <w:tcPr>
            <w:tcW w:type="dxa" w:w="2268"/>
          </w:tcPr>
          <w:p>
            <w:r>
              <w:rPr>
                <w:b w:val="0"/>
                <w:color w:val="202020"/>
                <w:sz w:val="20"/>
              </w:rPr>
              <w:t>પ્રવાહ</w:t>
            </w:r>
          </w:p>
        </w:tc>
        <w:tc>
          <w:tcPr>
            <w:tcW w:type="dxa" w:w="2268"/>
          </w:tcPr>
          <w:p>
            <w:r>
              <w:rPr>
                <w:b w:val="0"/>
                <w:color w:val="555555"/>
                <w:sz w:val="20"/>
              </w:rPr>
              <w:t>fer-LOWF</w:t>
            </w:r>
          </w:p>
        </w:tc>
      </w:tr>
      <w:tr>
        <w:tc>
          <w:tcPr>
            <w:tcW w:type="dxa" w:w="2268"/>
          </w:tcPr>
          <w:p>
            <w:r>
              <w:rPr>
                <w:b w:val="0"/>
                <w:color w:val="202020"/>
                <w:sz w:val="20"/>
              </w:rPr>
              <w:t>zunehmen</w:t>
            </w:r>
          </w:p>
        </w:tc>
        <w:tc>
          <w:tcPr>
            <w:tcW w:type="dxa" w:w="2268"/>
          </w:tcPr>
          <w:p>
            <w:r>
              <w:rPr>
                <w:b w:val="0"/>
                <w:color w:val="202020"/>
                <w:sz w:val="20"/>
              </w:rPr>
              <w:t>to increase</w:t>
            </w:r>
          </w:p>
        </w:tc>
        <w:tc>
          <w:tcPr>
            <w:tcW w:type="dxa" w:w="2268"/>
          </w:tcPr>
          <w:p>
            <w:r>
              <w:rPr>
                <w:b w:val="0"/>
                <w:color w:val="202020"/>
                <w:sz w:val="20"/>
              </w:rPr>
              <w:t>વધવું</w:t>
            </w:r>
          </w:p>
        </w:tc>
        <w:tc>
          <w:tcPr>
            <w:tcW w:type="dxa" w:w="2268"/>
          </w:tcPr>
          <w:p>
            <w:r>
              <w:rPr>
                <w:b w:val="0"/>
                <w:color w:val="555555"/>
                <w:sz w:val="20"/>
              </w:rPr>
              <w:t>TSOO-nay-men</w:t>
            </w:r>
          </w:p>
        </w:tc>
      </w:tr>
      <w:tr>
        <w:tc>
          <w:tcPr>
            <w:tcW w:type="dxa" w:w="2268"/>
          </w:tcPr>
          <w:p>
            <w:r>
              <w:rPr>
                <w:b w:val="0"/>
                <w:color w:val="202020"/>
                <w:sz w:val="20"/>
              </w:rPr>
              <w:t>abnehmen</w:t>
            </w:r>
          </w:p>
        </w:tc>
        <w:tc>
          <w:tcPr>
            <w:tcW w:type="dxa" w:w="2268"/>
          </w:tcPr>
          <w:p>
            <w:r>
              <w:rPr>
                <w:b w:val="0"/>
                <w:color w:val="202020"/>
                <w:sz w:val="20"/>
              </w:rPr>
              <w:t>to decrease</w:t>
            </w:r>
          </w:p>
        </w:tc>
        <w:tc>
          <w:tcPr>
            <w:tcW w:type="dxa" w:w="2268"/>
          </w:tcPr>
          <w:p>
            <w:r>
              <w:rPr>
                <w:b w:val="0"/>
                <w:color w:val="202020"/>
                <w:sz w:val="20"/>
              </w:rPr>
              <w:t>ઘટવું</w:t>
            </w:r>
          </w:p>
        </w:tc>
        <w:tc>
          <w:tcPr>
            <w:tcW w:type="dxa" w:w="2268"/>
          </w:tcPr>
          <w:p>
            <w:r>
              <w:rPr>
                <w:b w:val="0"/>
                <w:color w:val="555555"/>
                <w:sz w:val="20"/>
              </w:rPr>
              <w:t>AP-nay-men</w:t>
            </w:r>
          </w:p>
        </w:tc>
      </w:tr>
      <w:tr>
        <w:tc>
          <w:tcPr>
            <w:tcW w:type="dxa" w:w="2268"/>
          </w:tcPr>
          <w:p>
            <w:r>
              <w:rPr>
                <w:b w:val="0"/>
                <w:color w:val="202020"/>
                <w:sz w:val="20"/>
              </w:rPr>
              <w:t>die Gegenposition</w:t>
            </w:r>
          </w:p>
        </w:tc>
        <w:tc>
          <w:tcPr>
            <w:tcW w:type="dxa" w:w="2268"/>
          </w:tcPr>
          <w:p>
            <w:r>
              <w:rPr>
                <w:b w:val="0"/>
                <w:color w:val="202020"/>
                <w:sz w:val="20"/>
              </w:rPr>
              <w:t>counter-position</w:t>
            </w:r>
          </w:p>
        </w:tc>
        <w:tc>
          <w:tcPr>
            <w:tcW w:type="dxa" w:w="2268"/>
          </w:tcPr>
          <w:p>
            <w:r>
              <w:rPr>
                <w:b w:val="0"/>
                <w:color w:val="202020"/>
                <w:sz w:val="20"/>
              </w:rPr>
              <w:t>વિરોધી દૃષ્ટિકોણ</w:t>
            </w:r>
          </w:p>
        </w:tc>
        <w:tc>
          <w:tcPr>
            <w:tcW w:type="dxa" w:w="2268"/>
          </w:tcPr>
          <w:p>
            <w:r>
              <w:rPr>
                <w:b w:val="0"/>
                <w:color w:val="555555"/>
                <w:sz w:val="20"/>
              </w:rPr>
              <w:t>GAY-gen-po-si-TSY-ohn</w:t>
            </w:r>
          </w:p>
        </w:tc>
      </w:tr>
      <w:tr>
        <w:tc>
          <w:tcPr>
            <w:tcW w:type="dxa" w:w="2268"/>
          </w:tcPr>
          <w:p>
            <w:r>
              <w:rPr>
                <w:b w:val="0"/>
                <w:color w:val="202020"/>
                <w:sz w:val="20"/>
              </w:rPr>
              <w:t>schlussfolgern</w:t>
            </w:r>
          </w:p>
        </w:tc>
        <w:tc>
          <w:tcPr>
            <w:tcW w:type="dxa" w:w="2268"/>
          </w:tcPr>
          <w:p>
            <w:r>
              <w:rPr>
                <w:b w:val="0"/>
                <w:color w:val="202020"/>
                <w:sz w:val="20"/>
              </w:rPr>
              <w:t>to infer</w:t>
            </w:r>
          </w:p>
        </w:tc>
        <w:tc>
          <w:tcPr>
            <w:tcW w:type="dxa" w:w="2268"/>
          </w:tcPr>
          <w:p>
            <w:r>
              <w:rPr>
                <w:b w:val="0"/>
                <w:color w:val="202020"/>
                <w:sz w:val="20"/>
              </w:rPr>
              <w:t>નિષ્કર્ષ કાઢવો</w:t>
            </w:r>
          </w:p>
        </w:tc>
        <w:tc>
          <w:tcPr>
            <w:tcW w:type="dxa" w:w="2268"/>
          </w:tcPr>
          <w:p>
            <w:r>
              <w:rPr>
                <w:b w:val="0"/>
                <w:color w:val="555555"/>
                <w:sz w:val="20"/>
              </w:rPr>
              <w:t>SHLOOS-fol-gern</w:t>
            </w:r>
          </w:p>
        </w:tc>
      </w:tr>
      <w:tr>
        <w:tc>
          <w:tcPr>
            <w:tcW w:type="dxa" w:w="2268"/>
          </w:tcPr>
          <w:p>
            <w:r>
              <w:rPr>
                <w:b w:val="0"/>
                <w:color w:val="202020"/>
                <w:sz w:val="20"/>
              </w:rPr>
              <w:t>die Kernaussage</w:t>
            </w:r>
          </w:p>
        </w:tc>
        <w:tc>
          <w:tcPr>
            <w:tcW w:type="dxa" w:w="2268"/>
          </w:tcPr>
          <w:p>
            <w:r>
              <w:rPr>
                <w:b w:val="0"/>
                <w:color w:val="202020"/>
                <w:sz w:val="20"/>
              </w:rPr>
              <w:t>core statement</w:t>
            </w:r>
          </w:p>
        </w:tc>
        <w:tc>
          <w:tcPr>
            <w:tcW w:type="dxa" w:w="2268"/>
          </w:tcPr>
          <w:p>
            <w:r>
              <w:rPr>
                <w:b w:val="0"/>
                <w:color w:val="202020"/>
                <w:sz w:val="20"/>
              </w:rPr>
              <w:t>મુખ્ય નિવેદન</w:t>
            </w:r>
          </w:p>
        </w:tc>
        <w:tc>
          <w:tcPr>
            <w:tcW w:type="dxa" w:w="2268"/>
          </w:tcPr>
          <w:p>
            <w:r>
              <w:rPr>
                <w:b w:val="0"/>
                <w:color w:val="555555"/>
                <w:sz w:val="20"/>
              </w:rPr>
              <w:t>KERN-ow-sa-ge</w:t>
            </w:r>
          </w:p>
        </w:tc>
      </w:tr>
      <w:tr>
        <w:tc>
          <w:tcPr>
            <w:tcW w:type="dxa" w:w="2268"/>
          </w:tcPr>
          <w:p>
            <w:r>
              <w:rPr>
                <w:b w:val="0"/>
                <w:color w:val="202020"/>
                <w:sz w:val="20"/>
              </w:rPr>
              <w:t>veranschaulichen</w:t>
            </w:r>
          </w:p>
        </w:tc>
        <w:tc>
          <w:tcPr>
            <w:tcW w:type="dxa" w:w="2268"/>
          </w:tcPr>
          <w:p>
            <w:r>
              <w:rPr>
                <w:b w:val="0"/>
                <w:color w:val="202020"/>
                <w:sz w:val="20"/>
              </w:rPr>
              <w:t>to illustrate</w:t>
            </w:r>
          </w:p>
        </w:tc>
        <w:tc>
          <w:tcPr>
            <w:tcW w:type="dxa" w:w="2268"/>
          </w:tcPr>
          <w:p>
            <w:r>
              <w:rPr>
                <w:b w:val="0"/>
                <w:color w:val="202020"/>
                <w:sz w:val="20"/>
              </w:rPr>
              <w:t>દ્રશ્યરૂપે સમજાવવું</w:t>
            </w:r>
          </w:p>
        </w:tc>
        <w:tc>
          <w:tcPr>
            <w:tcW w:type="dxa" w:w="2268"/>
          </w:tcPr>
          <w:p>
            <w:r>
              <w:rPr>
                <w:b w:val="0"/>
                <w:color w:val="555555"/>
                <w:sz w:val="20"/>
              </w:rPr>
              <w:t>fer-AN-show-li-khen</w:t>
            </w:r>
          </w:p>
        </w:tc>
      </w:tr>
      <w:tr>
        <w:tc>
          <w:tcPr>
            <w:tcW w:type="dxa" w:w="2268"/>
          </w:tcPr>
          <w:p>
            <w:r>
              <w:rPr>
                <w:b w:val="0"/>
                <w:color w:val="202020"/>
                <w:sz w:val="20"/>
              </w:rPr>
              <w:t>prägnant</w:t>
            </w:r>
          </w:p>
        </w:tc>
        <w:tc>
          <w:tcPr>
            <w:tcW w:type="dxa" w:w="2268"/>
          </w:tcPr>
          <w:p>
            <w:r>
              <w:rPr>
                <w:b w:val="0"/>
                <w:color w:val="202020"/>
                <w:sz w:val="20"/>
              </w:rPr>
              <w:t>concise</w:t>
            </w:r>
          </w:p>
        </w:tc>
        <w:tc>
          <w:tcPr>
            <w:tcW w:type="dxa" w:w="2268"/>
          </w:tcPr>
          <w:p>
            <w:r>
              <w:rPr>
                <w:b w:val="0"/>
                <w:color w:val="202020"/>
                <w:sz w:val="20"/>
              </w:rPr>
              <w:t>સંક્ષિપ્ત પરંતુ અસરકારક</w:t>
            </w:r>
          </w:p>
        </w:tc>
        <w:tc>
          <w:tcPr>
            <w:tcW w:type="dxa" w:w="2268"/>
          </w:tcPr>
          <w:p>
            <w:r>
              <w:rPr>
                <w:b w:val="0"/>
                <w:color w:val="555555"/>
                <w:sz w:val="20"/>
              </w:rPr>
              <w:t>PRAYG-nant</w:t>
            </w:r>
          </w:p>
        </w:tc>
      </w:tr>
      <w:tr>
        <w:tc>
          <w:tcPr>
            <w:tcW w:type="dxa" w:w="2268"/>
          </w:tcPr>
          <w:p>
            <w:r>
              <w:rPr>
                <w:b w:val="0"/>
                <w:color w:val="202020"/>
                <w:sz w:val="20"/>
              </w:rPr>
              <w:t>kohärent</w:t>
            </w:r>
          </w:p>
        </w:tc>
        <w:tc>
          <w:tcPr>
            <w:tcW w:type="dxa" w:w="2268"/>
          </w:tcPr>
          <w:p>
            <w:r>
              <w:rPr>
                <w:b w:val="0"/>
                <w:color w:val="202020"/>
                <w:sz w:val="20"/>
              </w:rPr>
              <w:t>coherent</w:t>
            </w:r>
          </w:p>
        </w:tc>
        <w:tc>
          <w:tcPr>
            <w:tcW w:type="dxa" w:w="2268"/>
          </w:tcPr>
          <w:p>
            <w:r>
              <w:rPr>
                <w:b w:val="0"/>
                <w:color w:val="202020"/>
                <w:sz w:val="20"/>
              </w:rPr>
              <w:t>સુસંગત</w:t>
            </w:r>
          </w:p>
        </w:tc>
        <w:tc>
          <w:tcPr>
            <w:tcW w:type="dxa" w:w="2268"/>
          </w:tcPr>
          <w:p>
            <w:r>
              <w:rPr>
                <w:b w:val="0"/>
                <w:color w:val="555555"/>
                <w:sz w:val="20"/>
              </w:rPr>
              <w:t>ko-hay-RENT</w:t>
            </w:r>
          </w:p>
        </w:tc>
      </w:tr>
      <w:tr>
        <w:tc>
          <w:tcPr>
            <w:tcW w:type="dxa" w:w="2268"/>
          </w:tcPr>
          <w:p>
            <w:r>
              <w:rPr>
                <w:b w:val="0"/>
                <w:color w:val="202020"/>
                <w:sz w:val="20"/>
              </w:rPr>
              <w:t>nachvollziehbar</w:t>
            </w:r>
          </w:p>
        </w:tc>
        <w:tc>
          <w:tcPr>
            <w:tcW w:type="dxa" w:w="2268"/>
          </w:tcPr>
          <w:p>
            <w:r>
              <w:rPr>
                <w:b w:val="0"/>
                <w:color w:val="202020"/>
                <w:sz w:val="20"/>
              </w:rPr>
              <w:t>comprehensible</w:t>
            </w:r>
          </w:p>
        </w:tc>
        <w:tc>
          <w:tcPr>
            <w:tcW w:type="dxa" w:w="2268"/>
          </w:tcPr>
          <w:p>
            <w:r>
              <w:rPr>
                <w:b w:val="0"/>
                <w:color w:val="202020"/>
                <w:sz w:val="20"/>
              </w:rPr>
              <w:t>સહજ રીતે સમજાય એવું</w:t>
            </w:r>
          </w:p>
        </w:tc>
        <w:tc>
          <w:tcPr>
            <w:tcW w:type="dxa" w:w="2268"/>
          </w:tcPr>
          <w:p>
            <w:r>
              <w:rPr>
                <w:b w:val="0"/>
                <w:color w:val="555555"/>
                <w:sz w:val="20"/>
              </w:rPr>
              <w:t>nakh-FOL-tsee-bar</w:t>
            </w:r>
          </w:p>
        </w:tc>
      </w:tr>
      <w:tr>
        <w:tc>
          <w:tcPr>
            <w:tcW w:type="dxa" w:w="2268"/>
          </w:tcPr>
          <w:p>
            <w:r>
              <w:rPr>
                <w:b w:val="0"/>
                <w:color w:val="202020"/>
                <w:sz w:val="20"/>
              </w:rPr>
              <w:t>objektiv</w:t>
            </w:r>
          </w:p>
        </w:tc>
        <w:tc>
          <w:tcPr>
            <w:tcW w:type="dxa" w:w="2268"/>
          </w:tcPr>
          <w:p>
            <w:r>
              <w:rPr>
                <w:b w:val="0"/>
                <w:color w:val="202020"/>
                <w:sz w:val="20"/>
              </w:rPr>
              <w:t>objective</w:t>
            </w:r>
          </w:p>
        </w:tc>
        <w:tc>
          <w:tcPr>
            <w:tcW w:type="dxa" w:w="2268"/>
          </w:tcPr>
          <w:p>
            <w:r>
              <w:rPr>
                <w:b w:val="0"/>
                <w:color w:val="202020"/>
                <w:sz w:val="20"/>
              </w:rPr>
              <w:t>નિષ્પક્ષ</w:t>
            </w:r>
          </w:p>
        </w:tc>
        <w:tc>
          <w:tcPr>
            <w:tcW w:type="dxa" w:w="2268"/>
          </w:tcPr>
          <w:p>
            <w:r>
              <w:rPr>
                <w:b w:val="0"/>
                <w:color w:val="555555"/>
                <w:sz w:val="20"/>
              </w:rPr>
              <w:t>ob-yek-TEEF</w:t>
            </w:r>
          </w:p>
        </w:tc>
      </w:tr>
      <w:tr>
        <w:tc>
          <w:tcPr>
            <w:tcW w:type="dxa" w:w="2268"/>
          </w:tcPr>
          <w:p>
            <w:r>
              <w:rPr>
                <w:b w:val="0"/>
                <w:color w:val="202020"/>
                <w:sz w:val="20"/>
              </w:rPr>
              <w:t>die These</w:t>
            </w:r>
          </w:p>
        </w:tc>
        <w:tc>
          <w:tcPr>
            <w:tcW w:type="dxa" w:w="2268"/>
          </w:tcPr>
          <w:p>
            <w:r>
              <w:rPr>
                <w:b w:val="0"/>
                <w:color w:val="202020"/>
                <w:sz w:val="20"/>
              </w:rPr>
              <w:t>thesis</w:t>
            </w:r>
          </w:p>
        </w:tc>
        <w:tc>
          <w:tcPr>
            <w:tcW w:type="dxa" w:w="2268"/>
          </w:tcPr>
          <w:p>
            <w:r>
              <w:rPr>
                <w:b w:val="0"/>
                <w:color w:val="202020"/>
                <w:sz w:val="20"/>
              </w:rPr>
              <w:t>થિસિસ</w:t>
            </w:r>
          </w:p>
        </w:tc>
        <w:tc>
          <w:tcPr>
            <w:tcW w:type="dxa" w:w="2268"/>
          </w:tcPr>
          <w:p>
            <w:r>
              <w:rPr>
                <w:b w:val="0"/>
                <w:color w:val="555555"/>
                <w:sz w:val="20"/>
              </w:rPr>
              <w:t>TAY-zeh</w:t>
            </w:r>
          </w:p>
        </w:tc>
      </w:tr>
      <w:tr>
        <w:tc>
          <w:tcPr>
            <w:tcW w:type="dxa" w:w="2268"/>
          </w:tcPr>
          <w:p>
            <w:r>
              <w:rPr>
                <w:b w:val="0"/>
                <w:color w:val="202020"/>
                <w:sz w:val="20"/>
              </w:rPr>
              <w:t>das Argument</w:t>
            </w:r>
          </w:p>
        </w:tc>
        <w:tc>
          <w:tcPr>
            <w:tcW w:type="dxa" w:w="2268"/>
          </w:tcPr>
          <w:p>
            <w:r>
              <w:rPr>
                <w:b w:val="0"/>
                <w:color w:val="202020"/>
                <w:sz w:val="20"/>
              </w:rPr>
              <w:t>argument</w:t>
            </w:r>
          </w:p>
        </w:tc>
        <w:tc>
          <w:tcPr>
            <w:tcW w:type="dxa" w:w="2268"/>
          </w:tcPr>
          <w:p>
            <w:r>
              <w:rPr>
                <w:b w:val="0"/>
                <w:color w:val="202020"/>
                <w:sz w:val="20"/>
              </w:rPr>
              <w:t>દલીલ</w:t>
            </w:r>
          </w:p>
        </w:tc>
        <w:tc>
          <w:tcPr>
            <w:tcW w:type="dxa" w:w="2268"/>
          </w:tcPr>
          <w:p>
            <w:r>
              <w:rPr>
                <w:b w:val="0"/>
                <w:color w:val="555555"/>
                <w:sz w:val="20"/>
              </w:rPr>
              <w:t>ar-goo-MENT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Auswertung im Mittelpunkt.</w:t>
            </w:r>
          </w:p>
        </w:tc>
        <w:tc>
          <w:tcPr>
            <w:tcW w:type="dxa" w:w="3024"/>
            <w:shd w:val="clear" w:color="auto" w:fill="E6F4EA"/>
          </w:tcPr>
          <w:p>
            <w:r>
              <w:rPr>
                <w:b w:val="0"/>
                <w:color w:val="0F9660"/>
                <w:sz w:val="20"/>
              </w:rPr>
              <w:t>In today's training, die Auswertung is central.</w:t>
            </w:r>
          </w:p>
        </w:tc>
        <w:tc>
          <w:tcPr>
            <w:tcW w:type="dxa" w:w="3024"/>
            <w:shd w:val="clear" w:color="auto" w:fill="FFF8E1"/>
          </w:tcPr>
          <w:p>
            <w:r>
              <w:rPr>
                <w:b w:val="0"/>
                <w:color w:val="202020"/>
                <w:sz w:val="20"/>
              </w:rPr>
              <w:t>આજના અભ્યાસમાં die Auswertung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Grafik jetzt bewusster und präziser verwenden.</w:t>
            </w:r>
          </w:p>
        </w:tc>
        <w:tc>
          <w:tcPr>
            <w:tcW w:type="dxa" w:w="3024"/>
            <w:shd w:val="clear" w:color="auto" w:fill="E6F4EA"/>
          </w:tcPr>
          <w:p>
            <w:r>
              <w:rPr>
                <w:b w:val="0"/>
                <w:color w:val="0F9660"/>
                <w:sz w:val="20"/>
              </w:rPr>
              <w:t>I can now use die Grafik more consciously and precisely.</w:t>
            </w:r>
          </w:p>
        </w:tc>
        <w:tc>
          <w:tcPr>
            <w:tcW w:type="dxa" w:w="3024"/>
            <w:shd w:val="clear" w:color="auto" w:fill="FFF8E1"/>
          </w:tcPr>
          <w:p>
            <w:r>
              <w:rPr>
                <w:b w:val="0"/>
                <w:color w:val="202020"/>
                <w:sz w:val="20"/>
              </w:rPr>
              <w:t>હવે હું die Grafik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der Verlauf eine klare Lösung formuliert.</w:t>
            </w:r>
          </w:p>
        </w:tc>
        <w:tc>
          <w:tcPr>
            <w:tcW w:type="dxa" w:w="3024"/>
            <w:shd w:val="clear" w:color="auto" w:fill="E6F4EA"/>
          </w:tcPr>
          <w:p>
            <w:r>
              <w:rPr>
                <w:b w:val="0"/>
                <w:color w:val="0F9660"/>
                <w:sz w:val="20"/>
              </w:rPr>
              <w:t>Our group formulated a clear solution using der Verlauf.</w:t>
            </w:r>
          </w:p>
        </w:tc>
        <w:tc>
          <w:tcPr>
            <w:tcW w:type="dxa" w:w="3024"/>
            <w:shd w:val="clear" w:color="auto" w:fill="FFF8E1"/>
          </w:tcPr>
          <w:p>
            <w:r>
              <w:rPr>
                <w:b w:val="0"/>
                <w:color w:val="202020"/>
                <w:sz w:val="20"/>
              </w:rPr>
              <w:t>અમારા જૂથે der Verlauf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Auswertung and die Grafik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'Paraphrasing without loss'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Auswertung</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216, you can handle 'Paraphrasing without loss' with more control and clearer B2 expression. Your speaking is more organized and your writing is more professional and exam-ready.</w:t>
      </w:r>
    </w:p>
    <w:p>
      <w:r>
        <w:br w:type="page"/>
      </w:r>
    </w:p>
    <w:p>
      <w:pPr>
        <w:spacing w:before="120" w:after="40"/>
        <w:jc w:val="center"/>
      </w:pPr>
      <w:r>
        <w:rPr>
          <w:b/>
          <w:color w:val="1A73E8"/>
          <w:sz w:val="42"/>
        </w:rPr>
        <w:t>📘  DAY 217</w:t>
      </w:r>
    </w:p>
    <w:p>
      <w:pPr>
        <w:spacing w:before="0" w:after="40"/>
        <w:jc w:val="center"/>
      </w:pPr>
      <w:r>
        <w:rPr>
          <w:b/>
          <w:color w:val="F9AB00"/>
          <w:sz w:val="28"/>
        </w:rPr>
        <w:t>CRITICAL RESPONSE WRITING 🚀</w:t>
      </w:r>
    </w:p>
    <w:p>
      <w:pPr>
        <w:spacing w:before="0" w:after="160"/>
        <w:jc w:val="center"/>
      </w:pPr>
      <w:r>
        <w:rPr>
          <w:b w:val="0"/>
          <w:color w:val="555555"/>
          <w:sz w:val="21"/>
        </w:rPr>
        <w:t>📚 Topic: Academic German and Argumentation — Critical response writing</w:t>
      </w:r>
    </w:p>
    <w:p/>
    <w:p>
      <w:pPr>
        <w:spacing w:before="0" w:after="40"/>
      </w:pPr>
      <w:r>
        <w:rPr>
          <w:b/>
          <w:color w:val="1A73E8"/>
          <w:sz w:val="21"/>
        </w:rPr>
        <w:t>📖  English Explanation</w:t>
      </w:r>
    </w:p>
    <w:p>
      <w:pPr>
        <w:spacing w:before="0" w:after="120"/>
      </w:pPr>
      <w:r>
        <w:rPr>
          <w:b w:val="0"/>
          <w:sz w:val="21"/>
        </w:rPr>
        <w:t>Day 217 moves your B2 German forward with a focused lesson on 'Critical response writing'. Today you train summaries, formal argument chains, and evidence-based writing.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217 માં તમે B2 સ્તરે 'Critical response writing' પર focused અભ્યાસ કરો છો. આજે તમારું ધ્યાન summaries, formal argument chains, and evidence-based writing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Grafik</w:t>
            </w:r>
          </w:p>
        </w:tc>
        <w:tc>
          <w:tcPr>
            <w:tcW w:type="dxa" w:w="2268"/>
          </w:tcPr>
          <w:p>
            <w:r>
              <w:rPr>
                <w:b w:val="0"/>
                <w:color w:val="202020"/>
                <w:sz w:val="20"/>
              </w:rPr>
              <w:t>chart/graphic</w:t>
            </w:r>
          </w:p>
        </w:tc>
        <w:tc>
          <w:tcPr>
            <w:tcW w:type="dxa" w:w="2268"/>
          </w:tcPr>
          <w:p>
            <w:r>
              <w:rPr>
                <w:b w:val="0"/>
                <w:color w:val="202020"/>
                <w:sz w:val="20"/>
              </w:rPr>
              <w:t>ગ્રાફિક</w:t>
            </w:r>
          </w:p>
        </w:tc>
        <w:tc>
          <w:tcPr>
            <w:tcW w:type="dxa" w:w="2268"/>
          </w:tcPr>
          <w:p>
            <w:r>
              <w:rPr>
                <w:b w:val="0"/>
                <w:color w:val="555555"/>
                <w:sz w:val="20"/>
              </w:rPr>
              <w:t>GRA-fik</w:t>
            </w:r>
          </w:p>
        </w:tc>
      </w:tr>
      <w:tr>
        <w:tc>
          <w:tcPr>
            <w:tcW w:type="dxa" w:w="2268"/>
          </w:tcPr>
          <w:p>
            <w:r>
              <w:rPr>
                <w:b w:val="0"/>
                <w:color w:val="202020"/>
                <w:sz w:val="20"/>
              </w:rPr>
              <w:t>der Verlauf</w:t>
            </w:r>
          </w:p>
        </w:tc>
        <w:tc>
          <w:tcPr>
            <w:tcW w:type="dxa" w:w="2268"/>
          </w:tcPr>
          <w:p>
            <w:r>
              <w:rPr>
                <w:b w:val="0"/>
                <w:color w:val="202020"/>
                <w:sz w:val="20"/>
              </w:rPr>
              <w:t>trend/development</w:t>
            </w:r>
          </w:p>
        </w:tc>
        <w:tc>
          <w:tcPr>
            <w:tcW w:type="dxa" w:w="2268"/>
          </w:tcPr>
          <w:p>
            <w:r>
              <w:rPr>
                <w:b w:val="0"/>
                <w:color w:val="202020"/>
                <w:sz w:val="20"/>
              </w:rPr>
              <w:t>પ્રવાહ</w:t>
            </w:r>
          </w:p>
        </w:tc>
        <w:tc>
          <w:tcPr>
            <w:tcW w:type="dxa" w:w="2268"/>
          </w:tcPr>
          <w:p>
            <w:r>
              <w:rPr>
                <w:b w:val="0"/>
                <w:color w:val="555555"/>
                <w:sz w:val="20"/>
              </w:rPr>
              <w:t>fer-LOWF</w:t>
            </w:r>
          </w:p>
        </w:tc>
      </w:tr>
      <w:tr>
        <w:tc>
          <w:tcPr>
            <w:tcW w:type="dxa" w:w="2268"/>
          </w:tcPr>
          <w:p>
            <w:r>
              <w:rPr>
                <w:b w:val="0"/>
                <w:color w:val="202020"/>
                <w:sz w:val="20"/>
              </w:rPr>
              <w:t>zunehmen</w:t>
            </w:r>
          </w:p>
        </w:tc>
        <w:tc>
          <w:tcPr>
            <w:tcW w:type="dxa" w:w="2268"/>
          </w:tcPr>
          <w:p>
            <w:r>
              <w:rPr>
                <w:b w:val="0"/>
                <w:color w:val="202020"/>
                <w:sz w:val="20"/>
              </w:rPr>
              <w:t>to increase</w:t>
            </w:r>
          </w:p>
        </w:tc>
        <w:tc>
          <w:tcPr>
            <w:tcW w:type="dxa" w:w="2268"/>
          </w:tcPr>
          <w:p>
            <w:r>
              <w:rPr>
                <w:b w:val="0"/>
                <w:color w:val="202020"/>
                <w:sz w:val="20"/>
              </w:rPr>
              <w:t>વધવું</w:t>
            </w:r>
          </w:p>
        </w:tc>
        <w:tc>
          <w:tcPr>
            <w:tcW w:type="dxa" w:w="2268"/>
          </w:tcPr>
          <w:p>
            <w:r>
              <w:rPr>
                <w:b w:val="0"/>
                <w:color w:val="555555"/>
                <w:sz w:val="20"/>
              </w:rPr>
              <w:t>TSOO-nay-men</w:t>
            </w:r>
          </w:p>
        </w:tc>
      </w:tr>
      <w:tr>
        <w:tc>
          <w:tcPr>
            <w:tcW w:type="dxa" w:w="2268"/>
          </w:tcPr>
          <w:p>
            <w:r>
              <w:rPr>
                <w:b w:val="0"/>
                <w:color w:val="202020"/>
                <w:sz w:val="20"/>
              </w:rPr>
              <w:t>abnehmen</w:t>
            </w:r>
          </w:p>
        </w:tc>
        <w:tc>
          <w:tcPr>
            <w:tcW w:type="dxa" w:w="2268"/>
          </w:tcPr>
          <w:p>
            <w:r>
              <w:rPr>
                <w:b w:val="0"/>
                <w:color w:val="202020"/>
                <w:sz w:val="20"/>
              </w:rPr>
              <w:t>to decrease</w:t>
            </w:r>
          </w:p>
        </w:tc>
        <w:tc>
          <w:tcPr>
            <w:tcW w:type="dxa" w:w="2268"/>
          </w:tcPr>
          <w:p>
            <w:r>
              <w:rPr>
                <w:b w:val="0"/>
                <w:color w:val="202020"/>
                <w:sz w:val="20"/>
              </w:rPr>
              <w:t>ઘટવું</w:t>
            </w:r>
          </w:p>
        </w:tc>
        <w:tc>
          <w:tcPr>
            <w:tcW w:type="dxa" w:w="2268"/>
          </w:tcPr>
          <w:p>
            <w:r>
              <w:rPr>
                <w:b w:val="0"/>
                <w:color w:val="555555"/>
                <w:sz w:val="20"/>
              </w:rPr>
              <w:t>AP-nay-men</w:t>
            </w:r>
          </w:p>
        </w:tc>
      </w:tr>
      <w:tr>
        <w:tc>
          <w:tcPr>
            <w:tcW w:type="dxa" w:w="2268"/>
          </w:tcPr>
          <w:p>
            <w:r>
              <w:rPr>
                <w:b w:val="0"/>
                <w:color w:val="202020"/>
                <w:sz w:val="20"/>
              </w:rPr>
              <w:t>die Gegenposition</w:t>
            </w:r>
          </w:p>
        </w:tc>
        <w:tc>
          <w:tcPr>
            <w:tcW w:type="dxa" w:w="2268"/>
          </w:tcPr>
          <w:p>
            <w:r>
              <w:rPr>
                <w:b w:val="0"/>
                <w:color w:val="202020"/>
                <w:sz w:val="20"/>
              </w:rPr>
              <w:t>counter-position</w:t>
            </w:r>
          </w:p>
        </w:tc>
        <w:tc>
          <w:tcPr>
            <w:tcW w:type="dxa" w:w="2268"/>
          </w:tcPr>
          <w:p>
            <w:r>
              <w:rPr>
                <w:b w:val="0"/>
                <w:color w:val="202020"/>
                <w:sz w:val="20"/>
              </w:rPr>
              <w:t>વિરોધી દૃષ્ટિકોણ</w:t>
            </w:r>
          </w:p>
        </w:tc>
        <w:tc>
          <w:tcPr>
            <w:tcW w:type="dxa" w:w="2268"/>
          </w:tcPr>
          <w:p>
            <w:r>
              <w:rPr>
                <w:b w:val="0"/>
                <w:color w:val="555555"/>
                <w:sz w:val="20"/>
              </w:rPr>
              <w:t>GAY-gen-po-si-TSY-ohn</w:t>
            </w:r>
          </w:p>
        </w:tc>
      </w:tr>
      <w:tr>
        <w:tc>
          <w:tcPr>
            <w:tcW w:type="dxa" w:w="2268"/>
          </w:tcPr>
          <w:p>
            <w:r>
              <w:rPr>
                <w:b w:val="0"/>
                <w:color w:val="202020"/>
                <w:sz w:val="20"/>
              </w:rPr>
              <w:t>schlussfolgern</w:t>
            </w:r>
          </w:p>
        </w:tc>
        <w:tc>
          <w:tcPr>
            <w:tcW w:type="dxa" w:w="2268"/>
          </w:tcPr>
          <w:p>
            <w:r>
              <w:rPr>
                <w:b w:val="0"/>
                <w:color w:val="202020"/>
                <w:sz w:val="20"/>
              </w:rPr>
              <w:t>to infer</w:t>
            </w:r>
          </w:p>
        </w:tc>
        <w:tc>
          <w:tcPr>
            <w:tcW w:type="dxa" w:w="2268"/>
          </w:tcPr>
          <w:p>
            <w:r>
              <w:rPr>
                <w:b w:val="0"/>
                <w:color w:val="202020"/>
                <w:sz w:val="20"/>
              </w:rPr>
              <w:t>નિષ્કર્ષ કાઢવો</w:t>
            </w:r>
          </w:p>
        </w:tc>
        <w:tc>
          <w:tcPr>
            <w:tcW w:type="dxa" w:w="2268"/>
          </w:tcPr>
          <w:p>
            <w:r>
              <w:rPr>
                <w:b w:val="0"/>
                <w:color w:val="555555"/>
                <w:sz w:val="20"/>
              </w:rPr>
              <w:t>SHLOOS-fol-gern</w:t>
            </w:r>
          </w:p>
        </w:tc>
      </w:tr>
      <w:tr>
        <w:tc>
          <w:tcPr>
            <w:tcW w:type="dxa" w:w="2268"/>
          </w:tcPr>
          <w:p>
            <w:r>
              <w:rPr>
                <w:b w:val="0"/>
                <w:color w:val="202020"/>
                <w:sz w:val="20"/>
              </w:rPr>
              <w:t>die Kernaussage</w:t>
            </w:r>
          </w:p>
        </w:tc>
        <w:tc>
          <w:tcPr>
            <w:tcW w:type="dxa" w:w="2268"/>
          </w:tcPr>
          <w:p>
            <w:r>
              <w:rPr>
                <w:b w:val="0"/>
                <w:color w:val="202020"/>
                <w:sz w:val="20"/>
              </w:rPr>
              <w:t>core statement</w:t>
            </w:r>
          </w:p>
        </w:tc>
        <w:tc>
          <w:tcPr>
            <w:tcW w:type="dxa" w:w="2268"/>
          </w:tcPr>
          <w:p>
            <w:r>
              <w:rPr>
                <w:b w:val="0"/>
                <w:color w:val="202020"/>
                <w:sz w:val="20"/>
              </w:rPr>
              <w:t>મુખ્ય નિવેદન</w:t>
            </w:r>
          </w:p>
        </w:tc>
        <w:tc>
          <w:tcPr>
            <w:tcW w:type="dxa" w:w="2268"/>
          </w:tcPr>
          <w:p>
            <w:r>
              <w:rPr>
                <w:b w:val="0"/>
                <w:color w:val="555555"/>
                <w:sz w:val="20"/>
              </w:rPr>
              <w:t>KERN-ow-sa-ge</w:t>
            </w:r>
          </w:p>
        </w:tc>
      </w:tr>
      <w:tr>
        <w:tc>
          <w:tcPr>
            <w:tcW w:type="dxa" w:w="2268"/>
          </w:tcPr>
          <w:p>
            <w:r>
              <w:rPr>
                <w:b w:val="0"/>
                <w:color w:val="202020"/>
                <w:sz w:val="20"/>
              </w:rPr>
              <w:t>veranschaulichen</w:t>
            </w:r>
          </w:p>
        </w:tc>
        <w:tc>
          <w:tcPr>
            <w:tcW w:type="dxa" w:w="2268"/>
          </w:tcPr>
          <w:p>
            <w:r>
              <w:rPr>
                <w:b w:val="0"/>
                <w:color w:val="202020"/>
                <w:sz w:val="20"/>
              </w:rPr>
              <w:t>to illustrate</w:t>
            </w:r>
          </w:p>
        </w:tc>
        <w:tc>
          <w:tcPr>
            <w:tcW w:type="dxa" w:w="2268"/>
          </w:tcPr>
          <w:p>
            <w:r>
              <w:rPr>
                <w:b w:val="0"/>
                <w:color w:val="202020"/>
                <w:sz w:val="20"/>
              </w:rPr>
              <w:t>દ્રશ્યરૂપે સમજાવવું</w:t>
            </w:r>
          </w:p>
        </w:tc>
        <w:tc>
          <w:tcPr>
            <w:tcW w:type="dxa" w:w="2268"/>
          </w:tcPr>
          <w:p>
            <w:r>
              <w:rPr>
                <w:b w:val="0"/>
                <w:color w:val="555555"/>
                <w:sz w:val="20"/>
              </w:rPr>
              <w:t>fer-AN-show-li-khen</w:t>
            </w:r>
          </w:p>
        </w:tc>
      </w:tr>
      <w:tr>
        <w:tc>
          <w:tcPr>
            <w:tcW w:type="dxa" w:w="2268"/>
          </w:tcPr>
          <w:p>
            <w:r>
              <w:rPr>
                <w:b w:val="0"/>
                <w:color w:val="202020"/>
                <w:sz w:val="20"/>
              </w:rPr>
              <w:t>prägnant</w:t>
            </w:r>
          </w:p>
        </w:tc>
        <w:tc>
          <w:tcPr>
            <w:tcW w:type="dxa" w:w="2268"/>
          </w:tcPr>
          <w:p>
            <w:r>
              <w:rPr>
                <w:b w:val="0"/>
                <w:color w:val="202020"/>
                <w:sz w:val="20"/>
              </w:rPr>
              <w:t>concise</w:t>
            </w:r>
          </w:p>
        </w:tc>
        <w:tc>
          <w:tcPr>
            <w:tcW w:type="dxa" w:w="2268"/>
          </w:tcPr>
          <w:p>
            <w:r>
              <w:rPr>
                <w:b w:val="0"/>
                <w:color w:val="202020"/>
                <w:sz w:val="20"/>
              </w:rPr>
              <w:t>સંક્ષિપ્ત પરંતુ અસરકારક</w:t>
            </w:r>
          </w:p>
        </w:tc>
        <w:tc>
          <w:tcPr>
            <w:tcW w:type="dxa" w:w="2268"/>
          </w:tcPr>
          <w:p>
            <w:r>
              <w:rPr>
                <w:b w:val="0"/>
                <w:color w:val="555555"/>
                <w:sz w:val="20"/>
              </w:rPr>
              <w:t>PRAYG-nant</w:t>
            </w:r>
          </w:p>
        </w:tc>
      </w:tr>
      <w:tr>
        <w:tc>
          <w:tcPr>
            <w:tcW w:type="dxa" w:w="2268"/>
          </w:tcPr>
          <w:p>
            <w:r>
              <w:rPr>
                <w:b w:val="0"/>
                <w:color w:val="202020"/>
                <w:sz w:val="20"/>
              </w:rPr>
              <w:t>kohärent</w:t>
            </w:r>
          </w:p>
        </w:tc>
        <w:tc>
          <w:tcPr>
            <w:tcW w:type="dxa" w:w="2268"/>
          </w:tcPr>
          <w:p>
            <w:r>
              <w:rPr>
                <w:b w:val="0"/>
                <w:color w:val="202020"/>
                <w:sz w:val="20"/>
              </w:rPr>
              <w:t>coherent</w:t>
            </w:r>
          </w:p>
        </w:tc>
        <w:tc>
          <w:tcPr>
            <w:tcW w:type="dxa" w:w="2268"/>
          </w:tcPr>
          <w:p>
            <w:r>
              <w:rPr>
                <w:b w:val="0"/>
                <w:color w:val="202020"/>
                <w:sz w:val="20"/>
              </w:rPr>
              <w:t>સુસંગત</w:t>
            </w:r>
          </w:p>
        </w:tc>
        <w:tc>
          <w:tcPr>
            <w:tcW w:type="dxa" w:w="2268"/>
          </w:tcPr>
          <w:p>
            <w:r>
              <w:rPr>
                <w:b w:val="0"/>
                <w:color w:val="555555"/>
                <w:sz w:val="20"/>
              </w:rPr>
              <w:t>ko-hay-RENT</w:t>
            </w:r>
          </w:p>
        </w:tc>
      </w:tr>
      <w:tr>
        <w:tc>
          <w:tcPr>
            <w:tcW w:type="dxa" w:w="2268"/>
          </w:tcPr>
          <w:p>
            <w:r>
              <w:rPr>
                <w:b w:val="0"/>
                <w:color w:val="202020"/>
                <w:sz w:val="20"/>
              </w:rPr>
              <w:t>nachvollziehbar</w:t>
            </w:r>
          </w:p>
        </w:tc>
        <w:tc>
          <w:tcPr>
            <w:tcW w:type="dxa" w:w="2268"/>
          </w:tcPr>
          <w:p>
            <w:r>
              <w:rPr>
                <w:b w:val="0"/>
                <w:color w:val="202020"/>
                <w:sz w:val="20"/>
              </w:rPr>
              <w:t>comprehensible</w:t>
            </w:r>
          </w:p>
        </w:tc>
        <w:tc>
          <w:tcPr>
            <w:tcW w:type="dxa" w:w="2268"/>
          </w:tcPr>
          <w:p>
            <w:r>
              <w:rPr>
                <w:b w:val="0"/>
                <w:color w:val="202020"/>
                <w:sz w:val="20"/>
              </w:rPr>
              <w:t>સહજ રીતે સમજાય એવું</w:t>
            </w:r>
          </w:p>
        </w:tc>
        <w:tc>
          <w:tcPr>
            <w:tcW w:type="dxa" w:w="2268"/>
          </w:tcPr>
          <w:p>
            <w:r>
              <w:rPr>
                <w:b w:val="0"/>
                <w:color w:val="555555"/>
                <w:sz w:val="20"/>
              </w:rPr>
              <w:t>nakh-FOL-tsee-bar</w:t>
            </w:r>
          </w:p>
        </w:tc>
      </w:tr>
      <w:tr>
        <w:tc>
          <w:tcPr>
            <w:tcW w:type="dxa" w:w="2268"/>
          </w:tcPr>
          <w:p>
            <w:r>
              <w:rPr>
                <w:b w:val="0"/>
                <w:color w:val="202020"/>
                <w:sz w:val="20"/>
              </w:rPr>
              <w:t>objektiv</w:t>
            </w:r>
          </w:p>
        </w:tc>
        <w:tc>
          <w:tcPr>
            <w:tcW w:type="dxa" w:w="2268"/>
          </w:tcPr>
          <w:p>
            <w:r>
              <w:rPr>
                <w:b w:val="0"/>
                <w:color w:val="202020"/>
                <w:sz w:val="20"/>
              </w:rPr>
              <w:t>objective</w:t>
            </w:r>
          </w:p>
        </w:tc>
        <w:tc>
          <w:tcPr>
            <w:tcW w:type="dxa" w:w="2268"/>
          </w:tcPr>
          <w:p>
            <w:r>
              <w:rPr>
                <w:b w:val="0"/>
                <w:color w:val="202020"/>
                <w:sz w:val="20"/>
              </w:rPr>
              <w:t>નિષ્પક્ષ</w:t>
            </w:r>
          </w:p>
        </w:tc>
        <w:tc>
          <w:tcPr>
            <w:tcW w:type="dxa" w:w="2268"/>
          </w:tcPr>
          <w:p>
            <w:r>
              <w:rPr>
                <w:b w:val="0"/>
                <w:color w:val="555555"/>
                <w:sz w:val="20"/>
              </w:rPr>
              <w:t>ob-yek-TEEF</w:t>
            </w:r>
          </w:p>
        </w:tc>
      </w:tr>
      <w:tr>
        <w:tc>
          <w:tcPr>
            <w:tcW w:type="dxa" w:w="2268"/>
          </w:tcPr>
          <w:p>
            <w:r>
              <w:rPr>
                <w:b w:val="0"/>
                <w:color w:val="202020"/>
                <w:sz w:val="20"/>
              </w:rPr>
              <w:t>die These</w:t>
            </w:r>
          </w:p>
        </w:tc>
        <w:tc>
          <w:tcPr>
            <w:tcW w:type="dxa" w:w="2268"/>
          </w:tcPr>
          <w:p>
            <w:r>
              <w:rPr>
                <w:b w:val="0"/>
                <w:color w:val="202020"/>
                <w:sz w:val="20"/>
              </w:rPr>
              <w:t>thesis</w:t>
            </w:r>
          </w:p>
        </w:tc>
        <w:tc>
          <w:tcPr>
            <w:tcW w:type="dxa" w:w="2268"/>
          </w:tcPr>
          <w:p>
            <w:r>
              <w:rPr>
                <w:b w:val="0"/>
                <w:color w:val="202020"/>
                <w:sz w:val="20"/>
              </w:rPr>
              <w:t>થિસિસ</w:t>
            </w:r>
          </w:p>
        </w:tc>
        <w:tc>
          <w:tcPr>
            <w:tcW w:type="dxa" w:w="2268"/>
          </w:tcPr>
          <w:p>
            <w:r>
              <w:rPr>
                <w:b w:val="0"/>
                <w:color w:val="555555"/>
                <w:sz w:val="20"/>
              </w:rPr>
              <w:t>TAY-zeh</w:t>
            </w:r>
          </w:p>
        </w:tc>
      </w:tr>
      <w:tr>
        <w:tc>
          <w:tcPr>
            <w:tcW w:type="dxa" w:w="2268"/>
          </w:tcPr>
          <w:p>
            <w:r>
              <w:rPr>
                <w:b w:val="0"/>
                <w:color w:val="202020"/>
                <w:sz w:val="20"/>
              </w:rPr>
              <w:t>das Argument</w:t>
            </w:r>
          </w:p>
        </w:tc>
        <w:tc>
          <w:tcPr>
            <w:tcW w:type="dxa" w:w="2268"/>
          </w:tcPr>
          <w:p>
            <w:r>
              <w:rPr>
                <w:b w:val="0"/>
                <w:color w:val="202020"/>
                <w:sz w:val="20"/>
              </w:rPr>
              <w:t>argument</w:t>
            </w:r>
          </w:p>
        </w:tc>
        <w:tc>
          <w:tcPr>
            <w:tcW w:type="dxa" w:w="2268"/>
          </w:tcPr>
          <w:p>
            <w:r>
              <w:rPr>
                <w:b w:val="0"/>
                <w:color w:val="202020"/>
                <w:sz w:val="20"/>
              </w:rPr>
              <w:t>દલીલ</w:t>
            </w:r>
          </w:p>
        </w:tc>
        <w:tc>
          <w:tcPr>
            <w:tcW w:type="dxa" w:w="2268"/>
          </w:tcPr>
          <w:p>
            <w:r>
              <w:rPr>
                <w:b w:val="0"/>
                <w:color w:val="555555"/>
                <w:sz w:val="20"/>
              </w:rPr>
              <w:t>ar-goo-MENT</w:t>
            </w:r>
          </w:p>
        </w:tc>
      </w:tr>
      <w:tr>
        <w:tc>
          <w:tcPr>
            <w:tcW w:type="dxa" w:w="2268"/>
          </w:tcPr>
          <w:p>
            <w:r>
              <w:rPr>
                <w:b w:val="0"/>
                <w:color w:val="202020"/>
                <w:sz w:val="20"/>
              </w:rPr>
              <w:t>die Begründung</w:t>
            </w:r>
          </w:p>
        </w:tc>
        <w:tc>
          <w:tcPr>
            <w:tcW w:type="dxa" w:w="2268"/>
          </w:tcPr>
          <w:p>
            <w:r>
              <w:rPr>
                <w:b w:val="0"/>
                <w:color w:val="202020"/>
                <w:sz w:val="20"/>
              </w:rPr>
              <w:t>justification</w:t>
            </w:r>
          </w:p>
        </w:tc>
        <w:tc>
          <w:tcPr>
            <w:tcW w:type="dxa" w:w="2268"/>
          </w:tcPr>
          <w:p>
            <w:r>
              <w:rPr>
                <w:b w:val="0"/>
                <w:color w:val="202020"/>
                <w:sz w:val="20"/>
              </w:rPr>
              <w:t>કારણસભર સમર્થન</w:t>
            </w:r>
          </w:p>
        </w:tc>
        <w:tc>
          <w:tcPr>
            <w:tcW w:type="dxa" w:w="2268"/>
          </w:tcPr>
          <w:p>
            <w:r>
              <w:rPr>
                <w:b w:val="0"/>
                <w:color w:val="555555"/>
                <w:sz w:val="20"/>
              </w:rPr>
              <w:t>beh-GRÜN-dung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Grafik im Mittelpunkt.</w:t>
            </w:r>
          </w:p>
        </w:tc>
        <w:tc>
          <w:tcPr>
            <w:tcW w:type="dxa" w:w="3024"/>
            <w:shd w:val="clear" w:color="auto" w:fill="E6F4EA"/>
          </w:tcPr>
          <w:p>
            <w:r>
              <w:rPr>
                <w:b w:val="0"/>
                <w:color w:val="0F9660"/>
                <w:sz w:val="20"/>
              </w:rPr>
              <w:t>In today's training, die Grafik is central.</w:t>
            </w:r>
          </w:p>
        </w:tc>
        <w:tc>
          <w:tcPr>
            <w:tcW w:type="dxa" w:w="3024"/>
            <w:shd w:val="clear" w:color="auto" w:fill="FFF8E1"/>
          </w:tcPr>
          <w:p>
            <w:r>
              <w:rPr>
                <w:b w:val="0"/>
                <w:color w:val="202020"/>
                <w:sz w:val="20"/>
              </w:rPr>
              <w:t>આજના અભ્યાસમાં die Grafik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Verlauf jetzt bewusster und präziser verwenden.</w:t>
            </w:r>
          </w:p>
        </w:tc>
        <w:tc>
          <w:tcPr>
            <w:tcW w:type="dxa" w:w="3024"/>
            <w:shd w:val="clear" w:color="auto" w:fill="E6F4EA"/>
          </w:tcPr>
          <w:p>
            <w:r>
              <w:rPr>
                <w:b w:val="0"/>
                <w:color w:val="0F9660"/>
                <w:sz w:val="20"/>
              </w:rPr>
              <w:t>I can now use der Verlauf more consciously and precisely.</w:t>
            </w:r>
          </w:p>
        </w:tc>
        <w:tc>
          <w:tcPr>
            <w:tcW w:type="dxa" w:w="3024"/>
            <w:shd w:val="clear" w:color="auto" w:fill="FFF8E1"/>
          </w:tcPr>
          <w:p>
            <w:r>
              <w:rPr>
                <w:b w:val="0"/>
                <w:color w:val="202020"/>
                <w:sz w:val="20"/>
              </w:rPr>
              <w:t>હવે હું der Verlauf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zunehmen eine klare Lösung formuliert.</w:t>
            </w:r>
          </w:p>
        </w:tc>
        <w:tc>
          <w:tcPr>
            <w:tcW w:type="dxa" w:w="3024"/>
            <w:shd w:val="clear" w:color="auto" w:fill="E6F4EA"/>
          </w:tcPr>
          <w:p>
            <w:r>
              <w:rPr>
                <w:b w:val="0"/>
                <w:color w:val="0F9660"/>
                <w:sz w:val="20"/>
              </w:rPr>
              <w:t>Our group formulated a clear solution using zunehmen.</w:t>
            </w:r>
          </w:p>
        </w:tc>
        <w:tc>
          <w:tcPr>
            <w:tcW w:type="dxa" w:w="3024"/>
            <w:shd w:val="clear" w:color="auto" w:fill="FFF8E1"/>
          </w:tcPr>
          <w:p>
            <w:r>
              <w:rPr>
                <w:b w:val="0"/>
                <w:color w:val="202020"/>
                <w:sz w:val="20"/>
              </w:rPr>
              <w:t>અમારા જૂથે zunehmen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Grafik and der Verlauf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'Critical response writing'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Grafik</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217, you can handle 'Critical response writing' with more control and clearer B2 expression. Your speaking is more organized and your writing is more professional and exam-ready.</w:t>
      </w:r>
    </w:p>
    <w:p>
      <w:r>
        <w:br w:type="page"/>
      </w:r>
    </w:p>
    <w:p>
      <w:pPr>
        <w:spacing w:before="120" w:after="40"/>
        <w:jc w:val="center"/>
      </w:pPr>
      <w:r>
        <w:rPr>
          <w:b/>
          <w:color w:val="1A73E8"/>
          <w:sz w:val="42"/>
        </w:rPr>
        <w:t>📘  DAY 218</w:t>
      </w:r>
    </w:p>
    <w:p>
      <w:pPr>
        <w:spacing w:before="0" w:after="40"/>
        <w:jc w:val="center"/>
      </w:pPr>
      <w:r>
        <w:rPr>
          <w:b/>
          <w:color w:val="F9AB00"/>
          <w:sz w:val="28"/>
        </w:rPr>
        <w:t>DISCUSSION MODERATION PHRASES 🚀</w:t>
      </w:r>
    </w:p>
    <w:p>
      <w:pPr>
        <w:spacing w:before="0" w:after="160"/>
        <w:jc w:val="center"/>
      </w:pPr>
      <w:r>
        <w:rPr>
          <w:b w:val="0"/>
          <w:color w:val="555555"/>
          <w:sz w:val="21"/>
        </w:rPr>
        <w:t>📚 Topic: Academic German and Argumentation — Discussion moderation phrases</w:t>
      </w:r>
    </w:p>
    <w:p/>
    <w:p>
      <w:pPr>
        <w:spacing w:before="0" w:after="40"/>
      </w:pPr>
      <w:r>
        <w:rPr>
          <w:b/>
          <w:color w:val="1A73E8"/>
          <w:sz w:val="21"/>
        </w:rPr>
        <w:t>📖  English Explanation</w:t>
      </w:r>
    </w:p>
    <w:p>
      <w:pPr>
        <w:spacing w:before="0" w:after="120"/>
      </w:pPr>
      <w:r>
        <w:rPr>
          <w:b w:val="0"/>
          <w:sz w:val="21"/>
        </w:rPr>
        <w:t>Day 218 moves your B2 German forward with a focused lesson on 'Discussion moderation phrases'. Today you train summaries, formal argument chains, and evidence-based writing.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218 માં તમે B2 સ્તરે 'Discussion moderation phrases' પર focused અભ્યાસ કરો છો. આજે તમારું ધ્યાન summaries, formal argument chains, and evidence-based writing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Verlauf</w:t>
            </w:r>
          </w:p>
        </w:tc>
        <w:tc>
          <w:tcPr>
            <w:tcW w:type="dxa" w:w="2268"/>
          </w:tcPr>
          <w:p>
            <w:r>
              <w:rPr>
                <w:b w:val="0"/>
                <w:color w:val="202020"/>
                <w:sz w:val="20"/>
              </w:rPr>
              <w:t>trend/development</w:t>
            </w:r>
          </w:p>
        </w:tc>
        <w:tc>
          <w:tcPr>
            <w:tcW w:type="dxa" w:w="2268"/>
          </w:tcPr>
          <w:p>
            <w:r>
              <w:rPr>
                <w:b w:val="0"/>
                <w:color w:val="202020"/>
                <w:sz w:val="20"/>
              </w:rPr>
              <w:t>પ્રવાહ</w:t>
            </w:r>
          </w:p>
        </w:tc>
        <w:tc>
          <w:tcPr>
            <w:tcW w:type="dxa" w:w="2268"/>
          </w:tcPr>
          <w:p>
            <w:r>
              <w:rPr>
                <w:b w:val="0"/>
                <w:color w:val="555555"/>
                <w:sz w:val="20"/>
              </w:rPr>
              <w:t>fer-LOWF</w:t>
            </w:r>
          </w:p>
        </w:tc>
      </w:tr>
      <w:tr>
        <w:tc>
          <w:tcPr>
            <w:tcW w:type="dxa" w:w="2268"/>
          </w:tcPr>
          <w:p>
            <w:r>
              <w:rPr>
                <w:b w:val="0"/>
                <w:color w:val="202020"/>
                <w:sz w:val="20"/>
              </w:rPr>
              <w:t>zunehmen</w:t>
            </w:r>
          </w:p>
        </w:tc>
        <w:tc>
          <w:tcPr>
            <w:tcW w:type="dxa" w:w="2268"/>
          </w:tcPr>
          <w:p>
            <w:r>
              <w:rPr>
                <w:b w:val="0"/>
                <w:color w:val="202020"/>
                <w:sz w:val="20"/>
              </w:rPr>
              <w:t>to increase</w:t>
            </w:r>
          </w:p>
        </w:tc>
        <w:tc>
          <w:tcPr>
            <w:tcW w:type="dxa" w:w="2268"/>
          </w:tcPr>
          <w:p>
            <w:r>
              <w:rPr>
                <w:b w:val="0"/>
                <w:color w:val="202020"/>
                <w:sz w:val="20"/>
              </w:rPr>
              <w:t>વધવું</w:t>
            </w:r>
          </w:p>
        </w:tc>
        <w:tc>
          <w:tcPr>
            <w:tcW w:type="dxa" w:w="2268"/>
          </w:tcPr>
          <w:p>
            <w:r>
              <w:rPr>
                <w:b w:val="0"/>
                <w:color w:val="555555"/>
                <w:sz w:val="20"/>
              </w:rPr>
              <w:t>TSOO-nay-men</w:t>
            </w:r>
          </w:p>
        </w:tc>
      </w:tr>
      <w:tr>
        <w:tc>
          <w:tcPr>
            <w:tcW w:type="dxa" w:w="2268"/>
          </w:tcPr>
          <w:p>
            <w:r>
              <w:rPr>
                <w:b w:val="0"/>
                <w:color w:val="202020"/>
                <w:sz w:val="20"/>
              </w:rPr>
              <w:t>abnehmen</w:t>
            </w:r>
          </w:p>
        </w:tc>
        <w:tc>
          <w:tcPr>
            <w:tcW w:type="dxa" w:w="2268"/>
          </w:tcPr>
          <w:p>
            <w:r>
              <w:rPr>
                <w:b w:val="0"/>
                <w:color w:val="202020"/>
                <w:sz w:val="20"/>
              </w:rPr>
              <w:t>to decrease</w:t>
            </w:r>
          </w:p>
        </w:tc>
        <w:tc>
          <w:tcPr>
            <w:tcW w:type="dxa" w:w="2268"/>
          </w:tcPr>
          <w:p>
            <w:r>
              <w:rPr>
                <w:b w:val="0"/>
                <w:color w:val="202020"/>
                <w:sz w:val="20"/>
              </w:rPr>
              <w:t>ઘટવું</w:t>
            </w:r>
          </w:p>
        </w:tc>
        <w:tc>
          <w:tcPr>
            <w:tcW w:type="dxa" w:w="2268"/>
          </w:tcPr>
          <w:p>
            <w:r>
              <w:rPr>
                <w:b w:val="0"/>
                <w:color w:val="555555"/>
                <w:sz w:val="20"/>
              </w:rPr>
              <w:t>AP-nay-men</w:t>
            </w:r>
          </w:p>
        </w:tc>
      </w:tr>
      <w:tr>
        <w:tc>
          <w:tcPr>
            <w:tcW w:type="dxa" w:w="2268"/>
          </w:tcPr>
          <w:p>
            <w:r>
              <w:rPr>
                <w:b w:val="0"/>
                <w:color w:val="202020"/>
                <w:sz w:val="20"/>
              </w:rPr>
              <w:t>die Gegenposition</w:t>
            </w:r>
          </w:p>
        </w:tc>
        <w:tc>
          <w:tcPr>
            <w:tcW w:type="dxa" w:w="2268"/>
          </w:tcPr>
          <w:p>
            <w:r>
              <w:rPr>
                <w:b w:val="0"/>
                <w:color w:val="202020"/>
                <w:sz w:val="20"/>
              </w:rPr>
              <w:t>counter-position</w:t>
            </w:r>
          </w:p>
        </w:tc>
        <w:tc>
          <w:tcPr>
            <w:tcW w:type="dxa" w:w="2268"/>
          </w:tcPr>
          <w:p>
            <w:r>
              <w:rPr>
                <w:b w:val="0"/>
                <w:color w:val="202020"/>
                <w:sz w:val="20"/>
              </w:rPr>
              <w:t>વિરોધી દૃષ્ટિકોણ</w:t>
            </w:r>
          </w:p>
        </w:tc>
        <w:tc>
          <w:tcPr>
            <w:tcW w:type="dxa" w:w="2268"/>
          </w:tcPr>
          <w:p>
            <w:r>
              <w:rPr>
                <w:b w:val="0"/>
                <w:color w:val="555555"/>
                <w:sz w:val="20"/>
              </w:rPr>
              <w:t>GAY-gen-po-si-TSY-ohn</w:t>
            </w:r>
          </w:p>
        </w:tc>
      </w:tr>
      <w:tr>
        <w:tc>
          <w:tcPr>
            <w:tcW w:type="dxa" w:w="2268"/>
          </w:tcPr>
          <w:p>
            <w:r>
              <w:rPr>
                <w:b w:val="0"/>
                <w:color w:val="202020"/>
                <w:sz w:val="20"/>
              </w:rPr>
              <w:t>schlussfolgern</w:t>
            </w:r>
          </w:p>
        </w:tc>
        <w:tc>
          <w:tcPr>
            <w:tcW w:type="dxa" w:w="2268"/>
          </w:tcPr>
          <w:p>
            <w:r>
              <w:rPr>
                <w:b w:val="0"/>
                <w:color w:val="202020"/>
                <w:sz w:val="20"/>
              </w:rPr>
              <w:t>to infer</w:t>
            </w:r>
          </w:p>
        </w:tc>
        <w:tc>
          <w:tcPr>
            <w:tcW w:type="dxa" w:w="2268"/>
          </w:tcPr>
          <w:p>
            <w:r>
              <w:rPr>
                <w:b w:val="0"/>
                <w:color w:val="202020"/>
                <w:sz w:val="20"/>
              </w:rPr>
              <w:t>નિષ્કર્ષ કાઢવો</w:t>
            </w:r>
          </w:p>
        </w:tc>
        <w:tc>
          <w:tcPr>
            <w:tcW w:type="dxa" w:w="2268"/>
          </w:tcPr>
          <w:p>
            <w:r>
              <w:rPr>
                <w:b w:val="0"/>
                <w:color w:val="555555"/>
                <w:sz w:val="20"/>
              </w:rPr>
              <w:t>SHLOOS-fol-gern</w:t>
            </w:r>
          </w:p>
        </w:tc>
      </w:tr>
      <w:tr>
        <w:tc>
          <w:tcPr>
            <w:tcW w:type="dxa" w:w="2268"/>
          </w:tcPr>
          <w:p>
            <w:r>
              <w:rPr>
                <w:b w:val="0"/>
                <w:color w:val="202020"/>
                <w:sz w:val="20"/>
              </w:rPr>
              <w:t>die Kernaussage</w:t>
            </w:r>
          </w:p>
        </w:tc>
        <w:tc>
          <w:tcPr>
            <w:tcW w:type="dxa" w:w="2268"/>
          </w:tcPr>
          <w:p>
            <w:r>
              <w:rPr>
                <w:b w:val="0"/>
                <w:color w:val="202020"/>
                <w:sz w:val="20"/>
              </w:rPr>
              <w:t>core statement</w:t>
            </w:r>
          </w:p>
        </w:tc>
        <w:tc>
          <w:tcPr>
            <w:tcW w:type="dxa" w:w="2268"/>
          </w:tcPr>
          <w:p>
            <w:r>
              <w:rPr>
                <w:b w:val="0"/>
                <w:color w:val="202020"/>
                <w:sz w:val="20"/>
              </w:rPr>
              <w:t>મુખ્ય નિવેદન</w:t>
            </w:r>
          </w:p>
        </w:tc>
        <w:tc>
          <w:tcPr>
            <w:tcW w:type="dxa" w:w="2268"/>
          </w:tcPr>
          <w:p>
            <w:r>
              <w:rPr>
                <w:b w:val="0"/>
                <w:color w:val="555555"/>
                <w:sz w:val="20"/>
              </w:rPr>
              <w:t>KERN-ow-sa-ge</w:t>
            </w:r>
          </w:p>
        </w:tc>
      </w:tr>
      <w:tr>
        <w:tc>
          <w:tcPr>
            <w:tcW w:type="dxa" w:w="2268"/>
          </w:tcPr>
          <w:p>
            <w:r>
              <w:rPr>
                <w:b w:val="0"/>
                <w:color w:val="202020"/>
                <w:sz w:val="20"/>
              </w:rPr>
              <w:t>veranschaulichen</w:t>
            </w:r>
          </w:p>
        </w:tc>
        <w:tc>
          <w:tcPr>
            <w:tcW w:type="dxa" w:w="2268"/>
          </w:tcPr>
          <w:p>
            <w:r>
              <w:rPr>
                <w:b w:val="0"/>
                <w:color w:val="202020"/>
                <w:sz w:val="20"/>
              </w:rPr>
              <w:t>to illustrate</w:t>
            </w:r>
          </w:p>
        </w:tc>
        <w:tc>
          <w:tcPr>
            <w:tcW w:type="dxa" w:w="2268"/>
          </w:tcPr>
          <w:p>
            <w:r>
              <w:rPr>
                <w:b w:val="0"/>
                <w:color w:val="202020"/>
                <w:sz w:val="20"/>
              </w:rPr>
              <w:t>દ્રશ્યરૂપે સમજાવવું</w:t>
            </w:r>
          </w:p>
        </w:tc>
        <w:tc>
          <w:tcPr>
            <w:tcW w:type="dxa" w:w="2268"/>
          </w:tcPr>
          <w:p>
            <w:r>
              <w:rPr>
                <w:b w:val="0"/>
                <w:color w:val="555555"/>
                <w:sz w:val="20"/>
              </w:rPr>
              <w:t>fer-AN-show-li-khen</w:t>
            </w:r>
          </w:p>
        </w:tc>
      </w:tr>
      <w:tr>
        <w:tc>
          <w:tcPr>
            <w:tcW w:type="dxa" w:w="2268"/>
          </w:tcPr>
          <w:p>
            <w:r>
              <w:rPr>
                <w:b w:val="0"/>
                <w:color w:val="202020"/>
                <w:sz w:val="20"/>
              </w:rPr>
              <w:t>prägnant</w:t>
            </w:r>
          </w:p>
        </w:tc>
        <w:tc>
          <w:tcPr>
            <w:tcW w:type="dxa" w:w="2268"/>
          </w:tcPr>
          <w:p>
            <w:r>
              <w:rPr>
                <w:b w:val="0"/>
                <w:color w:val="202020"/>
                <w:sz w:val="20"/>
              </w:rPr>
              <w:t>concise</w:t>
            </w:r>
          </w:p>
        </w:tc>
        <w:tc>
          <w:tcPr>
            <w:tcW w:type="dxa" w:w="2268"/>
          </w:tcPr>
          <w:p>
            <w:r>
              <w:rPr>
                <w:b w:val="0"/>
                <w:color w:val="202020"/>
                <w:sz w:val="20"/>
              </w:rPr>
              <w:t>સંક્ષિપ્ત પરંતુ અસરકારક</w:t>
            </w:r>
          </w:p>
        </w:tc>
        <w:tc>
          <w:tcPr>
            <w:tcW w:type="dxa" w:w="2268"/>
          </w:tcPr>
          <w:p>
            <w:r>
              <w:rPr>
                <w:b w:val="0"/>
                <w:color w:val="555555"/>
                <w:sz w:val="20"/>
              </w:rPr>
              <w:t>PRAYG-nant</w:t>
            </w:r>
          </w:p>
        </w:tc>
      </w:tr>
      <w:tr>
        <w:tc>
          <w:tcPr>
            <w:tcW w:type="dxa" w:w="2268"/>
          </w:tcPr>
          <w:p>
            <w:r>
              <w:rPr>
                <w:b w:val="0"/>
                <w:color w:val="202020"/>
                <w:sz w:val="20"/>
              </w:rPr>
              <w:t>kohärent</w:t>
            </w:r>
          </w:p>
        </w:tc>
        <w:tc>
          <w:tcPr>
            <w:tcW w:type="dxa" w:w="2268"/>
          </w:tcPr>
          <w:p>
            <w:r>
              <w:rPr>
                <w:b w:val="0"/>
                <w:color w:val="202020"/>
                <w:sz w:val="20"/>
              </w:rPr>
              <w:t>coherent</w:t>
            </w:r>
          </w:p>
        </w:tc>
        <w:tc>
          <w:tcPr>
            <w:tcW w:type="dxa" w:w="2268"/>
          </w:tcPr>
          <w:p>
            <w:r>
              <w:rPr>
                <w:b w:val="0"/>
                <w:color w:val="202020"/>
                <w:sz w:val="20"/>
              </w:rPr>
              <w:t>સુસંગત</w:t>
            </w:r>
          </w:p>
        </w:tc>
        <w:tc>
          <w:tcPr>
            <w:tcW w:type="dxa" w:w="2268"/>
          </w:tcPr>
          <w:p>
            <w:r>
              <w:rPr>
                <w:b w:val="0"/>
                <w:color w:val="555555"/>
                <w:sz w:val="20"/>
              </w:rPr>
              <w:t>ko-hay-RENT</w:t>
            </w:r>
          </w:p>
        </w:tc>
      </w:tr>
      <w:tr>
        <w:tc>
          <w:tcPr>
            <w:tcW w:type="dxa" w:w="2268"/>
          </w:tcPr>
          <w:p>
            <w:r>
              <w:rPr>
                <w:b w:val="0"/>
                <w:color w:val="202020"/>
                <w:sz w:val="20"/>
              </w:rPr>
              <w:t>nachvollziehbar</w:t>
            </w:r>
          </w:p>
        </w:tc>
        <w:tc>
          <w:tcPr>
            <w:tcW w:type="dxa" w:w="2268"/>
          </w:tcPr>
          <w:p>
            <w:r>
              <w:rPr>
                <w:b w:val="0"/>
                <w:color w:val="202020"/>
                <w:sz w:val="20"/>
              </w:rPr>
              <w:t>comprehensible</w:t>
            </w:r>
          </w:p>
        </w:tc>
        <w:tc>
          <w:tcPr>
            <w:tcW w:type="dxa" w:w="2268"/>
          </w:tcPr>
          <w:p>
            <w:r>
              <w:rPr>
                <w:b w:val="0"/>
                <w:color w:val="202020"/>
                <w:sz w:val="20"/>
              </w:rPr>
              <w:t>સહજ રીતે સમજાય એવું</w:t>
            </w:r>
          </w:p>
        </w:tc>
        <w:tc>
          <w:tcPr>
            <w:tcW w:type="dxa" w:w="2268"/>
          </w:tcPr>
          <w:p>
            <w:r>
              <w:rPr>
                <w:b w:val="0"/>
                <w:color w:val="555555"/>
                <w:sz w:val="20"/>
              </w:rPr>
              <w:t>nakh-FOL-tsee-bar</w:t>
            </w:r>
          </w:p>
        </w:tc>
      </w:tr>
      <w:tr>
        <w:tc>
          <w:tcPr>
            <w:tcW w:type="dxa" w:w="2268"/>
          </w:tcPr>
          <w:p>
            <w:r>
              <w:rPr>
                <w:b w:val="0"/>
                <w:color w:val="202020"/>
                <w:sz w:val="20"/>
              </w:rPr>
              <w:t>objektiv</w:t>
            </w:r>
          </w:p>
        </w:tc>
        <w:tc>
          <w:tcPr>
            <w:tcW w:type="dxa" w:w="2268"/>
          </w:tcPr>
          <w:p>
            <w:r>
              <w:rPr>
                <w:b w:val="0"/>
                <w:color w:val="202020"/>
                <w:sz w:val="20"/>
              </w:rPr>
              <w:t>objective</w:t>
            </w:r>
          </w:p>
        </w:tc>
        <w:tc>
          <w:tcPr>
            <w:tcW w:type="dxa" w:w="2268"/>
          </w:tcPr>
          <w:p>
            <w:r>
              <w:rPr>
                <w:b w:val="0"/>
                <w:color w:val="202020"/>
                <w:sz w:val="20"/>
              </w:rPr>
              <w:t>નિષ્પક્ષ</w:t>
            </w:r>
          </w:p>
        </w:tc>
        <w:tc>
          <w:tcPr>
            <w:tcW w:type="dxa" w:w="2268"/>
          </w:tcPr>
          <w:p>
            <w:r>
              <w:rPr>
                <w:b w:val="0"/>
                <w:color w:val="555555"/>
                <w:sz w:val="20"/>
              </w:rPr>
              <w:t>ob-yek-TEEF</w:t>
            </w:r>
          </w:p>
        </w:tc>
      </w:tr>
      <w:tr>
        <w:tc>
          <w:tcPr>
            <w:tcW w:type="dxa" w:w="2268"/>
          </w:tcPr>
          <w:p>
            <w:r>
              <w:rPr>
                <w:b w:val="0"/>
                <w:color w:val="202020"/>
                <w:sz w:val="20"/>
              </w:rPr>
              <w:t>die These</w:t>
            </w:r>
          </w:p>
        </w:tc>
        <w:tc>
          <w:tcPr>
            <w:tcW w:type="dxa" w:w="2268"/>
          </w:tcPr>
          <w:p>
            <w:r>
              <w:rPr>
                <w:b w:val="0"/>
                <w:color w:val="202020"/>
                <w:sz w:val="20"/>
              </w:rPr>
              <w:t>thesis</w:t>
            </w:r>
          </w:p>
        </w:tc>
        <w:tc>
          <w:tcPr>
            <w:tcW w:type="dxa" w:w="2268"/>
          </w:tcPr>
          <w:p>
            <w:r>
              <w:rPr>
                <w:b w:val="0"/>
                <w:color w:val="202020"/>
                <w:sz w:val="20"/>
              </w:rPr>
              <w:t>થિસિસ</w:t>
            </w:r>
          </w:p>
        </w:tc>
        <w:tc>
          <w:tcPr>
            <w:tcW w:type="dxa" w:w="2268"/>
          </w:tcPr>
          <w:p>
            <w:r>
              <w:rPr>
                <w:b w:val="0"/>
                <w:color w:val="555555"/>
                <w:sz w:val="20"/>
              </w:rPr>
              <w:t>TAY-zeh</w:t>
            </w:r>
          </w:p>
        </w:tc>
      </w:tr>
      <w:tr>
        <w:tc>
          <w:tcPr>
            <w:tcW w:type="dxa" w:w="2268"/>
          </w:tcPr>
          <w:p>
            <w:r>
              <w:rPr>
                <w:b w:val="0"/>
                <w:color w:val="202020"/>
                <w:sz w:val="20"/>
              </w:rPr>
              <w:t>das Argument</w:t>
            </w:r>
          </w:p>
        </w:tc>
        <w:tc>
          <w:tcPr>
            <w:tcW w:type="dxa" w:w="2268"/>
          </w:tcPr>
          <w:p>
            <w:r>
              <w:rPr>
                <w:b w:val="0"/>
                <w:color w:val="202020"/>
                <w:sz w:val="20"/>
              </w:rPr>
              <w:t>argument</w:t>
            </w:r>
          </w:p>
        </w:tc>
        <w:tc>
          <w:tcPr>
            <w:tcW w:type="dxa" w:w="2268"/>
          </w:tcPr>
          <w:p>
            <w:r>
              <w:rPr>
                <w:b w:val="0"/>
                <w:color w:val="202020"/>
                <w:sz w:val="20"/>
              </w:rPr>
              <w:t>દલીલ</w:t>
            </w:r>
          </w:p>
        </w:tc>
        <w:tc>
          <w:tcPr>
            <w:tcW w:type="dxa" w:w="2268"/>
          </w:tcPr>
          <w:p>
            <w:r>
              <w:rPr>
                <w:b w:val="0"/>
                <w:color w:val="555555"/>
                <w:sz w:val="20"/>
              </w:rPr>
              <w:t>ar-goo-MENT</w:t>
            </w:r>
          </w:p>
        </w:tc>
      </w:tr>
      <w:tr>
        <w:tc>
          <w:tcPr>
            <w:tcW w:type="dxa" w:w="2268"/>
          </w:tcPr>
          <w:p>
            <w:r>
              <w:rPr>
                <w:b w:val="0"/>
                <w:color w:val="202020"/>
                <w:sz w:val="20"/>
              </w:rPr>
              <w:t>die Begründung</w:t>
            </w:r>
          </w:p>
        </w:tc>
        <w:tc>
          <w:tcPr>
            <w:tcW w:type="dxa" w:w="2268"/>
          </w:tcPr>
          <w:p>
            <w:r>
              <w:rPr>
                <w:b w:val="0"/>
                <w:color w:val="202020"/>
                <w:sz w:val="20"/>
              </w:rPr>
              <w:t>justification</w:t>
            </w:r>
          </w:p>
        </w:tc>
        <w:tc>
          <w:tcPr>
            <w:tcW w:type="dxa" w:w="2268"/>
          </w:tcPr>
          <w:p>
            <w:r>
              <w:rPr>
                <w:b w:val="0"/>
                <w:color w:val="202020"/>
                <w:sz w:val="20"/>
              </w:rPr>
              <w:t>કારણસભર સમર્થન</w:t>
            </w:r>
          </w:p>
        </w:tc>
        <w:tc>
          <w:tcPr>
            <w:tcW w:type="dxa" w:w="2268"/>
          </w:tcPr>
          <w:p>
            <w:r>
              <w:rPr>
                <w:b w:val="0"/>
                <w:color w:val="555555"/>
                <w:sz w:val="20"/>
              </w:rPr>
              <w:t>beh-GRÜN-dung</w:t>
            </w:r>
          </w:p>
        </w:tc>
      </w:tr>
      <w:tr>
        <w:tc>
          <w:tcPr>
            <w:tcW w:type="dxa" w:w="2268"/>
          </w:tcPr>
          <w:p>
            <w:r>
              <w:rPr>
                <w:b w:val="0"/>
                <w:color w:val="202020"/>
                <w:sz w:val="20"/>
              </w:rPr>
              <w:t>widerlegen</w:t>
            </w:r>
          </w:p>
        </w:tc>
        <w:tc>
          <w:tcPr>
            <w:tcW w:type="dxa" w:w="2268"/>
          </w:tcPr>
          <w:p>
            <w:r>
              <w:rPr>
                <w:b w:val="0"/>
                <w:color w:val="202020"/>
                <w:sz w:val="20"/>
              </w:rPr>
              <w:t>to refute</w:t>
            </w:r>
          </w:p>
        </w:tc>
        <w:tc>
          <w:tcPr>
            <w:tcW w:type="dxa" w:w="2268"/>
          </w:tcPr>
          <w:p>
            <w:r>
              <w:rPr>
                <w:b w:val="0"/>
                <w:color w:val="202020"/>
                <w:sz w:val="20"/>
              </w:rPr>
              <w:t>ખંડન કરવું</w:t>
            </w:r>
          </w:p>
        </w:tc>
        <w:tc>
          <w:tcPr>
            <w:tcW w:type="dxa" w:w="2268"/>
          </w:tcPr>
          <w:p>
            <w:r>
              <w:rPr>
                <w:b w:val="0"/>
                <w:color w:val="555555"/>
                <w:sz w:val="20"/>
              </w:rPr>
              <w:t>VEE-der-lay-gen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Verlauf im Mittelpunkt.</w:t>
            </w:r>
          </w:p>
        </w:tc>
        <w:tc>
          <w:tcPr>
            <w:tcW w:type="dxa" w:w="3024"/>
            <w:shd w:val="clear" w:color="auto" w:fill="E6F4EA"/>
          </w:tcPr>
          <w:p>
            <w:r>
              <w:rPr>
                <w:b w:val="0"/>
                <w:color w:val="0F9660"/>
                <w:sz w:val="20"/>
              </w:rPr>
              <w:t>In today's training, der Verlauf is central.</w:t>
            </w:r>
          </w:p>
        </w:tc>
        <w:tc>
          <w:tcPr>
            <w:tcW w:type="dxa" w:w="3024"/>
            <w:shd w:val="clear" w:color="auto" w:fill="FFF8E1"/>
          </w:tcPr>
          <w:p>
            <w:r>
              <w:rPr>
                <w:b w:val="0"/>
                <w:color w:val="202020"/>
                <w:sz w:val="20"/>
              </w:rPr>
              <w:t>આજના અભ્યાસમાં der Verlauf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zunehmen jetzt bewusster und präziser verwenden.</w:t>
            </w:r>
          </w:p>
        </w:tc>
        <w:tc>
          <w:tcPr>
            <w:tcW w:type="dxa" w:w="3024"/>
            <w:shd w:val="clear" w:color="auto" w:fill="E6F4EA"/>
          </w:tcPr>
          <w:p>
            <w:r>
              <w:rPr>
                <w:b w:val="0"/>
                <w:color w:val="0F9660"/>
                <w:sz w:val="20"/>
              </w:rPr>
              <w:t>I can now use zunehmen more consciously and precisely.</w:t>
            </w:r>
          </w:p>
        </w:tc>
        <w:tc>
          <w:tcPr>
            <w:tcW w:type="dxa" w:w="3024"/>
            <w:shd w:val="clear" w:color="auto" w:fill="FFF8E1"/>
          </w:tcPr>
          <w:p>
            <w:r>
              <w:rPr>
                <w:b w:val="0"/>
                <w:color w:val="202020"/>
                <w:sz w:val="20"/>
              </w:rPr>
              <w:t>હવે હું zunehmen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abnehmen eine klare Lösung formuliert.</w:t>
            </w:r>
          </w:p>
        </w:tc>
        <w:tc>
          <w:tcPr>
            <w:tcW w:type="dxa" w:w="3024"/>
            <w:shd w:val="clear" w:color="auto" w:fill="E6F4EA"/>
          </w:tcPr>
          <w:p>
            <w:r>
              <w:rPr>
                <w:b w:val="0"/>
                <w:color w:val="0F9660"/>
                <w:sz w:val="20"/>
              </w:rPr>
              <w:t>Our group formulated a clear solution using abnehmen.</w:t>
            </w:r>
          </w:p>
        </w:tc>
        <w:tc>
          <w:tcPr>
            <w:tcW w:type="dxa" w:w="3024"/>
            <w:shd w:val="clear" w:color="auto" w:fill="FFF8E1"/>
          </w:tcPr>
          <w:p>
            <w:r>
              <w:rPr>
                <w:b w:val="0"/>
                <w:color w:val="202020"/>
                <w:sz w:val="20"/>
              </w:rPr>
              <w:t>અમારા જૂથે abnehmen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der Verlauf and zunehmen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'Discussion moderation phrases'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der Verlauf</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218, you can handle 'Discussion moderation phrases' with more control and clearer B2 expression. Your speaking is more organized and your writing is more professional and exam-ready.</w:t>
      </w:r>
    </w:p>
    <w:p>
      <w:r>
        <w:br w:type="page"/>
      </w:r>
    </w:p>
    <w:p>
      <w:pPr>
        <w:spacing w:before="120" w:after="40"/>
        <w:jc w:val="center"/>
      </w:pPr>
      <w:r>
        <w:rPr>
          <w:b/>
          <w:color w:val="1A73E8"/>
          <w:sz w:val="42"/>
        </w:rPr>
        <w:t>📘  DAY 219</w:t>
      </w:r>
    </w:p>
    <w:p>
      <w:pPr>
        <w:spacing w:before="0" w:after="40"/>
        <w:jc w:val="center"/>
      </w:pPr>
      <w:r>
        <w:rPr>
          <w:b/>
          <w:color w:val="F9AB00"/>
          <w:sz w:val="28"/>
        </w:rPr>
        <w:t>FORMAL CONCLUSION TECHNIQUES 🚀</w:t>
      </w:r>
    </w:p>
    <w:p>
      <w:pPr>
        <w:spacing w:before="0" w:after="160"/>
        <w:jc w:val="center"/>
      </w:pPr>
      <w:r>
        <w:rPr>
          <w:b w:val="0"/>
          <w:color w:val="555555"/>
          <w:sz w:val="21"/>
        </w:rPr>
        <w:t>📚 Topic: Academic German and Argumentation — Formal conclusion techniques</w:t>
      </w:r>
    </w:p>
    <w:p/>
    <w:p>
      <w:pPr>
        <w:spacing w:before="0" w:after="40"/>
      </w:pPr>
      <w:r>
        <w:rPr>
          <w:b/>
          <w:color w:val="1A73E8"/>
          <w:sz w:val="21"/>
        </w:rPr>
        <w:t>📖  English Explanation</w:t>
      </w:r>
    </w:p>
    <w:p>
      <w:pPr>
        <w:spacing w:before="0" w:after="120"/>
      </w:pPr>
      <w:r>
        <w:rPr>
          <w:b w:val="0"/>
          <w:sz w:val="21"/>
        </w:rPr>
        <w:t>Day 219 moves your B2 German forward with a focused lesson on 'Formal conclusion techniques'. Today you train summaries, formal argument chains, and evidence-based writing.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219 માં તમે B2 સ્તરે 'Formal conclusion techniques' પર focused અભ્યાસ કરો છો. આજે તમારું ધ્યાન summaries, formal argument chains, and evidence-based writing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zunehmen</w:t>
            </w:r>
          </w:p>
        </w:tc>
        <w:tc>
          <w:tcPr>
            <w:tcW w:type="dxa" w:w="2268"/>
          </w:tcPr>
          <w:p>
            <w:r>
              <w:rPr>
                <w:b w:val="0"/>
                <w:color w:val="202020"/>
                <w:sz w:val="20"/>
              </w:rPr>
              <w:t>to increase</w:t>
            </w:r>
          </w:p>
        </w:tc>
        <w:tc>
          <w:tcPr>
            <w:tcW w:type="dxa" w:w="2268"/>
          </w:tcPr>
          <w:p>
            <w:r>
              <w:rPr>
                <w:b w:val="0"/>
                <w:color w:val="202020"/>
                <w:sz w:val="20"/>
              </w:rPr>
              <w:t>વધવું</w:t>
            </w:r>
          </w:p>
        </w:tc>
        <w:tc>
          <w:tcPr>
            <w:tcW w:type="dxa" w:w="2268"/>
          </w:tcPr>
          <w:p>
            <w:r>
              <w:rPr>
                <w:b w:val="0"/>
                <w:color w:val="555555"/>
                <w:sz w:val="20"/>
              </w:rPr>
              <w:t>TSOO-nay-men</w:t>
            </w:r>
          </w:p>
        </w:tc>
      </w:tr>
      <w:tr>
        <w:tc>
          <w:tcPr>
            <w:tcW w:type="dxa" w:w="2268"/>
          </w:tcPr>
          <w:p>
            <w:r>
              <w:rPr>
                <w:b w:val="0"/>
                <w:color w:val="202020"/>
                <w:sz w:val="20"/>
              </w:rPr>
              <w:t>abnehmen</w:t>
            </w:r>
          </w:p>
        </w:tc>
        <w:tc>
          <w:tcPr>
            <w:tcW w:type="dxa" w:w="2268"/>
          </w:tcPr>
          <w:p>
            <w:r>
              <w:rPr>
                <w:b w:val="0"/>
                <w:color w:val="202020"/>
                <w:sz w:val="20"/>
              </w:rPr>
              <w:t>to decrease</w:t>
            </w:r>
          </w:p>
        </w:tc>
        <w:tc>
          <w:tcPr>
            <w:tcW w:type="dxa" w:w="2268"/>
          </w:tcPr>
          <w:p>
            <w:r>
              <w:rPr>
                <w:b w:val="0"/>
                <w:color w:val="202020"/>
                <w:sz w:val="20"/>
              </w:rPr>
              <w:t>ઘટવું</w:t>
            </w:r>
          </w:p>
        </w:tc>
        <w:tc>
          <w:tcPr>
            <w:tcW w:type="dxa" w:w="2268"/>
          </w:tcPr>
          <w:p>
            <w:r>
              <w:rPr>
                <w:b w:val="0"/>
                <w:color w:val="555555"/>
                <w:sz w:val="20"/>
              </w:rPr>
              <w:t>AP-nay-men</w:t>
            </w:r>
          </w:p>
        </w:tc>
      </w:tr>
      <w:tr>
        <w:tc>
          <w:tcPr>
            <w:tcW w:type="dxa" w:w="2268"/>
          </w:tcPr>
          <w:p>
            <w:r>
              <w:rPr>
                <w:b w:val="0"/>
                <w:color w:val="202020"/>
                <w:sz w:val="20"/>
              </w:rPr>
              <w:t>die Gegenposition</w:t>
            </w:r>
          </w:p>
        </w:tc>
        <w:tc>
          <w:tcPr>
            <w:tcW w:type="dxa" w:w="2268"/>
          </w:tcPr>
          <w:p>
            <w:r>
              <w:rPr>
                <w:b w:val="0"/>
                <w:color w:val="202020"/>
                <w:sz w:val="20"/>
              </w:rPr>
              <w:t>counter-position</w:t>
            </w:r>
          </w:p>
        </w:tc>
        <w:tc>
          <w:tcPr>
            <w:tcW w:type="dxa" w:w="2268"/>
          </w:tcPr>
          <w:p>
            <w:r>
              <w:rPr>
                <w:b w:val="0"/>
                <w:color w:val="202020"/>
                <w:sz w:val="20"/>
              </w:rPr>
              <w:t>વિરોધી દૃષ્ટિકોણ</w:t>
            </w:r>
          </w:p>
        </w:tc>
        <w:tc>
          <w:tcPr>
            <w:tcW w:type="dxa" w:w="2268"/>
          </w:tcPr>
          <w:p>
            <w:r>
              <w:rPr>
                <w:b w:val="0"/>
                <w:color w:val="555555"/>
                <w:sz w:val="20"/>
              </w:rPr>
              <w:t>GAY-gen-po-si-TSY-ohn</w:t>
            </w:r>
          </w:p>
        </w:tc>
      </w:tr>
      <w:tr>
        <w:tc>
          <w:tcPr>
            <w:tcW w:type="dxa" w:w="2268"/>
          </w:tcPr>
          <w:p>
            <w:r>
              <w:rPr>
                <w:b w:val="0"/>
                <w:color w:val="202020"/>
                <w:sz w:val="20"/>
              </w:rPr>
              <w:t>schlussfolgern</w:t>
            </w:r>
          </w:p>
        </w:tc>
        <w:tc>
          <w:tcPr>
            <w:tcW w:type="dxa" w:w="2268"/>
          </w:tcPr>
          <w:p>
            <w:r>
              <w:rPr>
                <w:b w:val="0"/>
                <w:color w:val="202020"/>
                <w:sz w:val="20"/>
              </w:rPr>
              <w:t>to infer</w:t>
            </w:r>
          </w:p>
        </w:tc>
        <w:tc>
          <w:tcPr>
            <w:tcW w:type="dxa" w:w="2268"/>
          </w:tcPr>
          <w:p>
            <w:r>
              <w:rPr>
                <w:b w:val="0"/>
                <w:color w:val="202020"/>
                <w:sz w:val="20"/>
              </w:rPr>
              <w:t>નિષ્કર્ષ કાઢવો</w:t>
            </w:r>
          </w:p>
        </w:tc>
        <w:tc>
          <w:tcPr>
            <w:tcW w:type="dxa" w:w="2268"/>
          </w:tcPr>
          <w:p>
            <w:r>
              <w:rPr>
                <w:b w:val="0"/>
                <w:color w:val="555555"/>
                <w:sz w:val="20"/>
              </w:rPr>
              <w:t>SHLOOS-fol-gern</w:t>
            </w:r>
          </w:p>
        </w:tc>
      </w:tr>
      <w:tr>
        <w:tc>
          <w:tcPr>
            <w:tcW w:type="dxa" w:w="2268"/>
          </w:tcPr>
          <w:p>
            <w:r>
              <w:rPr>
                <w:b w:val="0"/>
                <w:color w:val="202020"/>
                <w:sz w:val="20"/>
              </w:rPr>
              <w:t>die Kernaussage</w:t>
            </w:r>
          </w:p>
        </w:tc>
        <w:tc>
          <w:tcPr>
            <w:tcW w:type="dxa" w:w="2268"/>
          </w:tcPr>
          <w:p>
            <w:r>
              <w:rPr>
                <w:b w:val="0"/>
                <w:color w:val="202020"/>
                <w:sz w:val="20"/>
              </w:rPr>
              <w:t>core statement</w:t>
            </w:r>
          </w:p>
        </w:tc>
        <w:tc>
          <w:tcPr>
            <w:tcW w:type="dxa" w:w="2268"/>
          </w:tcPr>
          <w:p>
            <w:r>
              <w:rPr>
                <w:b w:val="0"/>
                <w:color w:val="202020"/>
                <w:sz w:val="20"/>
              </w:rPr>
              <w:t>મુખ્ય નિવેદન</w:t>
            </w:r>
          </w:p>
        </w:tc>
        <w:tc>
          <w:tcPr>
            <w:tcW w:type="dxa" w:w="2268"/>
          </w:tcPr>
          <w:p>
            <w:r>
              <w:rPr>
                <w:b w:val="0"/>
                <w:color w:val="555555"/>
                <w:sz w:val="20"/>
              </w:rPr>
              <w:t>KERN-ow-sa-ge</w:t>
            </w:r>
          </w:p>
        </w:tc>
      </w:tr>
      <w:tr>
        <w:tc>
          <w:tcPr>
            <w:tcW w:type="dxa" w:w="2268"/>
          </w:tcPr>
          <w:p>
            <w:r>
              <w:rPr>
                <w:b w:val="0"/>
                <w:color w:val="202020"/>
                <w:sz w:val="20"/>
              </w:rPr>
              <w:t>veranschaulichen</w:t>
            </w:r>
          </w:p>
        </w:tc>
        <w:tc>
          <w:tcPr>
            <w:tcW w:type="dxa" w:w="2268"/>
          </w:tcPr>
          <w:p>
            <w:r>
              <w:rPr>
                <w:b w:val="0"/>
                <w:color w:val="202020"/>
                <w:sz w:val="20"/>
              </w:rPr>
              <w:t>to illustrate</w:t>
            </w:r>
          </w:p>
        </w:tc>
        <w:tc>
          <w:tcPr>
            <w:tcW w:type="dxa" w:w="2268"/>
          </w:tcPr>
          <w:p>
            <w:r>
              <w:rPr>
                <w:b w:val="0"/>
                <w:color w:val="202020"/>
                <w:sz w:val="20"/>
              </w:rPr>
              <w:t>દ્રશ્યરૂપે સમજાવવું</w:t>
            </w:r>
          </w:p>
        </w:tc>
        <w:tc>
          <w:tcPr>
            <w:tcW w:type="dxa" w:w="2268"/>
          </w:tcPr>
          <w:p>
            <w:r>
              <w:rPr>
                <w:b w:val="0"/>
                <w:color w:val="555555"/>
                <w:sz w:val="20"/>
              </w:rPr>
              <w:t>fer-AN-show-li-khen</w:t>
            </w:r>
          </w:p>
        </w:tc>
      </w:tr>
      <w:tr>
        <w:tc>
          <w:tcPr>
            <w:tcW w:type="dxa" w:w="2268"/>
          </w:tcPr>
          <w:p>
            <w:r>
              <w:rPr>
                <w:b w:val="0"/>
                <w:color w:val="202020"/>
                <w:sz w:val="20"/>
              </w:rPr>
              <w:t>prägnant</w:t>
            </w:r>
          </w:p>
        </w:tc>
        <w:tc>
          <w:tcPr>
            <w:tcW w:type="dxa" w:w="2268"/>
          </w:tcPr>
          <w:p>
            <w:r>
              <w:rPr>
                <w:b w:val="0"/>
                <w:color w:val="202020"/>
                <w:sz w:val="20"/>
              </w:rPr>
              <w:t>concise</w:t>
            </w:r>
          </w:p>
        </w:tc>
        <w:tc>
          <w:tcPr>
            <w:tcW w:type="dxa" w:w="2268"/>
          </w:tcPr>
          <w:p>
            <w:r>
              <w:rPr>
                <w:b w:val="0"/>
                <w:color w:val="202020"/>
                <w:sz w:val="20"/>
              </w:rPr>
              <w:t>સંક્ષિપ્ત પરંતુ અસરકારક</w:t>
            </w:r>
          </w:p>
        </w:tc>
        <w:tc>
          <w:tcPr>
            <w:tcW w:type="dxa" w:w="2268"/>
          </w:tcPr>
          <w:p>
            <w:r>
              <w:rPr>
                <w:b w:val="0"/>
                <w:color w:val="555555"/>
                <w:sz w:val="20"/>
              </w:rPr>
              <w:t>PRAYG-nant</w:t>
            </w:r>
          </w:p>
        </w:tc>
      </w:tr>
      <w:tr>
        <w:tc>
          <w:tcPr>
            <w:tcW w:type="dxa" w:w="2268"/>
          </w:tcPr>
          <w:p>
            <w:r>
              <w:rPr>
                <w:b w:val="0"/>
                <w:color w:val="202020"/>
                <w:sz w:val="20"/>
              </w:rPr>
              <w:t>kohärent</w:t>
            </w:r>
          </w:p>
        </w:tc>
        <w:tc>
          <w:tcPr>
            <w:tcW w:type="dxa" w:w="2268"/>
          </w:tcPr>
          <w:p>
            <w:r>
              <w:rPr>
                <w:b w:val="0"/>
                <w:color w:val="202020"/>
                <w:sz w:val="20"/>
              </w:rPr>
              <w:t>coherent</w:t>
            </w:r>
          </w:p>
        </w:tc>
        <w:tc>
          <w:tcPr>
            <w:tcW w:type="dxa" w:w="2268"/>
          </w:tcPr>
          <w:p>
            <w:r>
              <w:rPr>
                <w:b w:val="0"/>
                <w:color w:val="202020"/>
                <w:sz w:val="20"/>
              </w:rPr>
              <w:t>સુસંગત</w:t>
            </w:r>
          </w:p>
        </w:tc>
        <w:tc>
          <w:tcPr>
            <w:tcW w:type="dxa" w:w="2268"/>
          </w:tcPr>
          <w:p>
            <w:r>
              <w:rPr>
                <w:b w:val="0"/>
                <w:color w:val="555555"/>
                <w:sz w:val="20"/>
              </w:rPr>
              <w:t>ko-hay-RENT</w:t>
            </w:r>
          </w:p>
        </w:tc>
      </w:tr>
      <w:tr>
        <w:tc>
          <w:tcPr>
            <w:tcW w:type="dxa" w:w="2268"/>
          </w:tcPr>
          <w:p>
            <w:r>
              <w:rPr>
                <w:b w:val="0"/>
                <w:color w:val="202020"/>
                <w:sz w:val="20"/>
              </w:rPr>
              <w:t>nachvollziehbar</w:t>
            </w:r>
          </w:p>
        </w:tc>
        <w:tc>
          <w:tcPr>
            <w:tcW w:type="dxa" w:w="2268"/>
          </w:tcPr>
          <w:p>
            <w:r>
              <w:rPr>
                <w:b w:val="0"/>
                <w:color w:val="202020"/>
                <w:sz w:val="20"/>
              </w:rPr>
              <w:t>comprehensible</w:t>
            </w:r>
          </w:p>
        </w:tc>
        <w:tc>
          <w:tcPr>
            <w:tcW w:type="dxa" w:w="2268"/>
          </w:tcPr>
          <w:p>
            <w:r>
              <w:rPr>
                <w:b w:val="0"/>
                <w:color w:val="202020"/>
                <w:sz w:val="20"/>
              </w:rPr>
              <w:t>સહજ રીતે સમજાય એવું</w:t>
            </w:r>
          </w:p>
        </w:tc>
        <w:tc>
          <w:tcPr>
            <w:tcW w:type="dxa" w:w="2268"/>
          </w:tcPr>
          <w:p>
            <w:r>
              <w:rPr>
                <w:b w:val="0"/>
                <w:color w:val="555555"/>
                <w:sz w:val="20"/>
              </w:rPr>
              <w:t>nakh-FOL-tsee-bar</w:t>
            </w:r>
          </w:p>
        </w:tc>
      </w:tr>
      <w:tr>
        <w:tc>
          <w:tcPr>
            <w:tcW w:type="dxa" w:w="2268"/>
          </w:tcPr>
          <w:p>
            <w:r>
              <w:rPr>
                <w:b w:val="0"/>
                <w:color w:val="202020"/>
                <w:sz w:val="20"/>
              </w:rPr>
              <w:t>objektiv</w:t>
            </w:r>
          </w:p>
        </w:tc>
        <w:tc>
          <w:tcPr>
            <w:tcW w:type="dxa" w:w="2268"/>
          </w:tcPr>
          <w:p>
            <w:r>
              <w:rPr>
                <w:b w:val="0"/>
                <w:color w:val="202020"/>
                <w:sz w:val="20"/>
              </w:rPr>
              <w:t>objective</w:t>
            </w:r>
          </w:p>
        </w:tc>
        <w:tc>
          <w:tcPr>
            <w:tcW w:type="dxa" w:w="2268"/>
          </w:tcPr>
          <w:p>
            <w:r>
              <w:rPr>
                <w:b w:val="0"/>
                <w:color w:val="202020"/>
                <w:sz w:val="20"/>
              </w:rPr>
              <w:t>નિષ્પક્ષ</w:t>
            </w:r>
          </w:p>
        </w:tc>
        <w:tc>
          <w:tcPr>
            <w:tcW w:type="dxa" w:w="2268"/>
          </w:tcPr>
          <w:p>
            <w:r>
              <w:rPr>
                <w:b w:val="0"/>
                <w:color w:val="555555"/>
                <w:sz w:val="20"/>
              </w:rPr>
              <w:t>ob-yek-TEEF</w:t>
            </w:r>
          </w:p>
        </w:tc>
      </w:tr>
      <w:tr>
        <w:tc>
          <w:tcPr>
            <w:tcW w:type="dxa" w:w="2268"/>
          </w:tcPr>
          <w:p>
            <w:r>
              <w:rPr>
                <w:b w:val="0"/>
                <w:color w:val="202020"/>
                <w:sz w:val="20"/>
              </w:rPr>
              <w:t>die These</w:t>
            </w:r>
          </w:p>
        </w:tc>
        <w:tc>
          <w:tcPr>
            <w:tcW w:type="dxa" w:w="2268"/>
          </w:tcPr>
          <w:p>
            <w:r>
              <w:rPr>
                <w:b w:val="0"/>
                <w:color w:val="202020"/>
                <w:sz w:val="20"/>
              </w:rPr>
              <w:t>thesis</w:t>
            </w:r>
          </w:p>
        </w:tc>
        <w:tc>
          <w:tcPr>
            <w:tcW w:type="dxa" w:w="2268"/>
          </w:tcPr>
          <w:p>
            <w:r>
              <w:rPr>
                <w:b w:val="0"/>
                <w:color w:val="202020"/>
                <w:sz w:val="20"/>
              </w:rPr>
              <w:t>થિસિસ</w:t>
            </w:r>
          </w:p>
        </w:tc>
        <w:tc>
          <w:tcPr>
            <w:tcW w:type="dxa" w:w="2268"/>
          </w:tcPr>
          <w:p>
            <w:r>
              <w:rPr>
                <w:b w:val="0"/>
                <w:color w:val="555555"/>
                <w:sz w:val="20"/>
              </w:rPr>
              <w:t>TAY-zeh</w:t>
            </w:r>
          </w:p>
        </w:tc>
      </w:tr>
      <w:tr>
        <w:tc>
          <w:tcPr>
            <w:tcW w:type="dxa" w:w="2268"/>
          </w:tcPr>
          <w:p>
            <w:r>
              <w:rPr>
                <w:b w:val="0"/>
                <w:color w:val="202020"/>
                <w:sz w:val="20"/>
              </w:rPr>
              <w:t>das Argument</w:t>
            </w:r>
          </w:p>
        </w:tc>
        <w:tc>
          <w:tcPr>
            <w:tcW w:type="dxa" w:w="2268"/>
          </w:tcPr>
          <w:p>
            <w:r>
              <w:rPr>
                <w:b w:val="0"/>
                <w:color w:val="202020"/>
                <w:sz w:val="20"/>
              </w:rPr>
              <w:t>argument</w:t>
            </w:r>
          </w:p>
        </w:tc>
        <w:tc>
          <w:tcPr>
            <w:tcW w:type="dxa" w:w="2268"/>
          </w:tcPr>
          <w:p>
            <w:r>
              <w:rPr>
                <w:b w:val="0"/>
                <w:color w:val="202020"/>
                <w:sz w:val="20"/>
              </w:rPr>
              <w:t>દલીલ</w:t>
            </w:r>
          </w:p>
        </w:tc>
        <w:tc>
          <w:tcPr>
            <w:tcW w:type="dxa" w:w="2268"/>
          </w:tcPr>
          <w:p>
            <w:r>
              <w:rPr>
                <w:b w:val="0"/>
                <w:color w:val="555555"/>
                <w:sz w:val="20"/>
              </w:rPr>
              <w:t>ar-goo-MENT</w:t>
            </w:r>
          </w:p>
        </w:tc>
      </w:tr>
      <w:tr>
        <w:tc>
          <w:tcPr>
            <w:tcW w:type="dxa" w:w="2268"/>
          </w:tcPr>
          <w:p>
            <w:r>
              <w:rPr>
                <w:b w:val="0"/>
                <w:color w:val="202020"/>
                <w:sz w:val="20"/>
              </w:rPr>
              <w:t>die Begründung</w:t>
            </w:r>
          </w:p>
        </w:tc>
        <w:tc>
          <w:tcPr>
            <w:tcW w:type="dxa" w:w="2268"/>
          </w:tcPr>
          <w:p>
            <w:r>
              <w:rPr>
                <w:b w:val="0"/>
                <w:color w:val="202020"/>
                <w:sz w:val="20"/>
              </w:rPr>
              <w:t>justification</w:t>
            </w:r>
          </w:p>
        </w:tc>
        <w:tc>
          <w:tcPr>
            <w:tcW w:type="dxa" w:w="2268"/>
          </w:tcPr>
          <w:p>
            <w:r>
              <w:rPr>
                <w:b w:val="0"/>
                <w:color w:val="202020"/>
                <w:sz w:val="20"/>
              </w:rPr>
              <w:t>કારણસભર સમર્થન</w:t>
            </w:r>
          </w:p>
        </w:tc>
        <w:tc>
          <w:tcPr>
            <w:tcW w:type="dxa" w:w="2268"/>
          </w:tcPr>
          <w:p>
            <w:r>
              <w:rPr>
                <w:b w:val="0"/>
                <w:color w:val="555555"/>
                <w:sz w:val="20"/>
              </w:rPr>
              <w:t>beh-GRÜN-dung</w:t>
            </w:r>
          </w:p>
        </w:tc>
      </w:tr>
      <w:tr>
        <w:tc>
          <w:tcPr>
            <w:tcW w:type="dxa" w:w="2268"/>
          </w:tcPr>
          <w:p>
            <w:r>
              <w:rPr>
                <w:b w:val="0"/>
                <w:color w:val="202020"/>
                <w:sz w:val="20"/>
              </w:rPr>
              <w:t>widerlegen</w:t>
            </w:r>
          </w:p>
        </w:tc>
        <w:tc>
          <w:tcPr>
            <w:tcW w:type="dxa" w:w="2268"/>
          </w:tcPr>
          <w:p>
            <w:r>
              <w:rPr>
                <w:b w:val="0"/>
                <w:color w:val="202020"/>
                <w:sz w:val="20"/>
              </w:rPr>
              <w:t>to refute</w:t>
            </w:r>
          </w:p>
        </w:tc>
        <w:tc>
          <w:tcPr>
            <w:tcW w:type="dxa" w:w="2268"/>
          </w:tcPr>
          <w:p>
            <w:r>
              <w:rPr>
                <w:b w:val="0"/>
                <w:color w:val="202020"/>
                <w:sz w:val="20"/>
              </w:rPr>
              <w:t>ખંડન કરવું</w:t>
            </w:r>
          </w:p>
        </w:tc>
        <w:tc>
          <w:tcPr>
            <w:tcW w:type="dxa" w:w="2268"/>
          </w:tcPr>
          <w:p>
            <w:r>
              <w:rPr>
                <w:b w:val="0"/>
                <w:color w:val="555555"/>
                <w:sz w:val="20"/>
              </w:rPr>
              <w:t>VEE-der-lay-gen</w:t>
            </w:r>
          </w:p>
        </w:tc>
      </w:tr>
      <w:tr>
        <w:tc>
          <w:tcPr>
            <w:tcW w:type="dxa" w:w="2268"/>
          </w:tcPr>
          <w:p>
            <w:r>
              <w:rPr>
                <w:b w:val="0"/>
                <w:color w:val="202020"/>
                <w:sz w:val="20"/>
              </w:rPr>
              <w:t>der Beleg</w:t>
            </w:r>
          </w:p>
        </w:tc>
        <w:tc>
          <w:tcPr>
            <w:tcW w:type="dxa" w:w="2268"/>
          </w:tcPr>
          <w:p>
            <w:r>
              <w:rPr>
                <w:b w:val="0"/>
                <w:color w:val="202020"/>
                <w:sz w:val="20"/>
              </w:rPr>
              <w:t>evidence</w:t>
            </w:r>
          </w:p>
        </w:tc>
        <w:tc>
          <w:tcPr>
            <w:tcW w:type="dxa" w:w="2268"/>
          </w:tcPr>
          <w:p>
            <w:r>
              <w:rPr>
                <w:b w:val="0"/>
                <w:color w:val="202020"/>
                <w:sz w:val="20"/>
              </w:rPr>
              <w:t>પુરાવો</w:t>
            </w:r>
          </w:p>
        </w:tc>
        <w:tc>
          <w:tcPr>
            <w:tcW w:type="dxa" w:w="2268"/>
          </w:tcPr>
          <w:p>
            <w:r>
              <w:rPr>
                <w:b w:val="0"/>
                <w:color w:val="555555"/>
                <w:sz w:val="20"/>
              </w:rPr>
              <w:t>beh-LEHK</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zunehmen im Mittelpunkt.</w:t>
            </w:r>
          </w:p>
        </w:tc>
        <w:tc>
          <w:tcPr>
            <w:tcW w:type="dxa" w:w="3024"/>
            <w:shd w:val="clear" w:color="auto" w:fill="E6F4EA"/>
          </w:tcPr>
          <w:p>
            <w:r>
              <w:rPr>
                <w:b w:val="0"/>
                <w:color w:val="0F9660"/>
                <w:sz w:val="20"/>
              </w:rPr>
              <w:t>In today's training, zunehmen is central.</w:t>
            </w:r>
          </w:p>
        </w:tc>
        <w:tc>
          <w:tcPr>
            <w:tcW w:type="dxa" w:w="3024"/>
            <w:shd w:val="clear" w:color="auto" w:fill="FFF8E1"/>
          </w:tcPr>
          <w:p>
            <w:r>
              <w:rPr>
                <w:b w:val="0"/>
                <w:color w:val="202020"/>
                <w:sz w:val="20"/>
              </w:rPr>
              <w:t>આજના અભ્યાસમાં zunehmen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abnehmen jetzt bewusster und präziser verwenden.</w:t>
            </w:r>
          </w:p>
        </w:tc>
        <w:tc>
          <w:tcPr>
            <w:tcW w:type="dxa" w:w="3024"/>
            <w:shd w:val="clear" w:color="auto" w:fill="E6F4EA"/>
          </w:tcPr>
          <w:p>
            <w:r>
              <w:rPr>
                <w:b w:val="0"/>
                <w:color w:val="0F9660"/>
                <w:sz w:val="20"/>
              </w:rPr>
              <w:t>I can now use abnehmen more consciously and precisely.</w:t>
            </w:r>
          </w:p>
        </w:tc>
        <w:tc>
          <w:tcPr>
            <w:tcW w:type="dxa" w:w="3024"/>
            <w:shd w:val="clear" w:color="auto" w:fill="FFF8E1"/>
          </w:tcPr>
          <w:p>
            <w:r>
              <w:rPr>
                <w:b w:val="0"/>
                <w:color w:val="202020"/>
                <w:sz w:val="20"/>
              </w:rPr>
              <w:t>હવે હું abnehmen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Gegenposition eine klare Lösung formuliert.</w:t>
            </w:r>
          </w:p>
        </w:tc>
        <w:tc>
          <w:tcPr>
            <w:tcW w:type="dxa" w:w="3024"/>
            <w:shd w:val="clear" w:color="auto" w:fill="E6F4EA"/>
          </w:tcPr>
          <w:p>
            <w:r>
              <w:rPr>
                <w:b w:val="0"/>
                <w:color w:val="0F9660"/>
                <w:sz w:val="20"/>
              </w:rPr>
              <w:t>Our group formulated a clear solution using die Gegenposition.</w:t>
            </w:r>
          </w:p>
        </w:tc>
        <w:tc>
          <w:tcPr>
            <w:tcW w:type="dxa" w:w="3024"/>
            <w:shd w:val="clear" w:color="auto" w:fill="FFF8E1"/>
          </w:tcPr>
          <w:p>
            <w:r>
              <w:rPr>
                <w:b w:val="0"/>
                <w:color w:val="202020"/>
                <w:sz w:val="20"/>
              </w:rPr>
              <w:t>અમારા જૂથે die Gegenposition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zunehmen and abnehmen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'Formal conclusion techniques'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zunehmen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219, you can handle 'Formal conclusion techniques' with more control and clearer B2 expression. Your speaking is more organized and your writing is more professional and exam-ready.</w:t>
      </w:r>
    </w:p>
    <w:p>
      <w:r>
        <w:br w:type="page"/>
      </w:r>
    </w:p>
    <w:p>
      <w:pPr>
        <w:spacing w:before="120" w:after="40"/>
        <w:jc w:val="center"/>
      </w:pPr>
      <w:r>
        <w:rPr>
          <w:b/>
          <w:color w:val="1A73E8"/>
          <w:sz w:val="42"/>
        </w:rPr>
        <w:t>📘  DAY 220</w:t>
      </w:r>
    </w:p>
    <w:p>
      <w:pPr>
        <w:spacing w:before="0" w:after="40"/>
        <w:jc w:val="center"/>
      </w:pPr>
      <w:r>
        <w:rPr>
          <w:b/>
          <w:color w:val="F9AB00"/>
          <w:sz w:val="28"/>
        </w:rPr>
        <w:t>ACADEMIC MINI-PROJECT DAY 🚀</w:t>
      </w:r>
    </w:p>
    <w:p>
      <w:pPr>
        <w:spacing w:before="0" w:after="160"/>
        <w:jc w:val="center"/>
      </w:pPr>
      <w:r>
        <w:rPr>
          <w:b w:val="0"/>
          <w:color w:val="555555"/>
          <w:sz w:val="21"/>
        </w:rPr>
        <w:t>📚 Topic: Academic German and Argumentation — Academic mini-project day</w:t>
      </w:r>
    </w:p>
    <w:p/>
    <w:p>
      <w:pPr>
        <w:spacing w:before="0" w:after="40"/>
      </w:pPr>
      <w:r>
        <w:rPr>
          <w:b/>
          <w:color w:val="1A73E8"/>
          <w:sz w:val="21"/>
        </w:rPr>
        <w:t>📖  English Explanation</w:t>
      </w:r>
    </w:p>
    <w:p>
      <w:pPr>
        <w:spacing w:before="0" w:after="120"/>
      </w:pPr>
      <w:r>
        <w:rPr>
          <w:b w:val="0"/>
          <w:sz w:val="21"/>
        </w:rPr>
        <w:t>Day 220 moves your B2 German forward with a focused lesson on 'Academic mini-project day'. Today you train summaries, formal argument chains, and evidence-based writing.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220 માં તમે B2 સ્તરે 'Academic mini-project day' પર focused અભ્યાસ કરો છો. આજે તમારું ધ્યાન summaries, formal argument chains, and evidence-based writing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abnehmen</w:t>
            </w:r>
          </w:p>
        </w:tc>
        <w:tc>
          <w:tcPr>
            <w:tcW w:type="dxa" w:w="2268"/>
          </w:tcPr>
          <w:p>
            <w:r>
              <w:rPr>
                <w:b w:val="0"/>
                <w:color w:val="202020"/>
                <w:sz w:val="20"/>
              </w:rPr>
              <w:t>to decrease</w:t>
            </w:r>
          </w:p>
        </w:tc>
        <w:tc>
          <w:tcPr>
            <w:tcW w:type="dxa" w:w="2268"/>
          </w:tcPr>
          <w:p>
            <w:r>
              <w:rPr>
                <w:b w:val="0"/>
                <w:color w:val="202020"/>
                <w:sz w:val="20"/>
              </w:rPr>
              <w:t>ઘટવું</w:t>
            </w:r>
          </w:p>
        </w:tc>
        <w:tc>
          <w:tcPr>
            <w:tcW w:type="dxa" w:w="2268"/>
          </w:tcPr>
          <w:p>
            <w:r>
              <w:rPr>
                <w:b w:val="0"/>
                <w:color w:val="555555"/>
                <w:sz w:val="20"/>
              </w:rPr>
              <w:t>AP-nay-men</w:t>
            </w:r>
          </w:p>
        </w:tc>
      </w:tr>
      <w:tr>
        <w:tc>
          <w:tcPr>
            <w:tcW w:type="dxa" w:w="2268"/>
          </w:tcPr>
          <w:p>
            <w:r>
              <w:rPr>
                <w:b w:val="0"/>
                <w:color w:val="202020"/>
                <w:sz w:val="20"/>
              </w:rPr>
              <w:t>die Gegenposition</w:t>
            </w:r>
          </w:p>
        </w:tc>
        <w:tc>
          <w:tcPr>
            <w:tcW w:type="dxa" w:w="2268"/>
          </w:tcPr>
          <w:p>
            <w:r>
              <w:rPr>
                <w:b w:val="0"/>
                <w:color w:val="202020"/>
                <w:sz w:val="20"/>
              </w:rPr>
              <w:t>counter-position</w:t>
            </w:r>
          </w:p>
        </w:tc>
        <w:tc>
          <w:tcPr>
            <w:tcW w:type="dxa" w:w="2268"/>
          </w:tcPr>
          <w:p>
            <w:r>
              <w:rPr>
                <w:b w:val="0"/>
                <w:color w:val="202020"/>
                <w:sz w:val="20"/>
              </w:rPr>
              <w:t>વિરોધી દૃષ્ટિકોણ</w:t>
            </w:r>
          </w:p>
        </w:tc>
        <w:tc>
          <w:tcPr>
            <w:tcW w:type="dxa" w:w="2268"/>
          </w:tcPr>
          <w:p>
            <w:r>
              <w:rPr>
                <w:b w:val="0"/>
                <w:color w:val="555555"/>
                <w:sz w:val="20"/>
              </w:rPr>
              <w:t>GAY-gen-po-si-TSY-ohn</w:t>
            </w:r>
          </w:p>
        </w:tc>
      </w:tr>
      <w:tr>
        <w:tc>
          <w:tcPr>
            <w:tcW w:type="dxa" w:w="2268"/>
          </w:tcPr>
          <w:p>
            <w:r>
              <w:rPr>
                <w:b w:val="0"/>
                <w:color w:val="202020"/>
                <w:sz w:val="20"/>
              </w:rPr>
              <w:t>schlussfolgern</w:t>
            </w:r>
          </w:p>
        </w:tc>
        <w:tc>
          <w:tcPr>
            <w:tcW w:type="dxa" w:w="2268"/>
          </w:tcPr>
          <w:p>
            <w:r>
              <w:rPr>
                <w:b w:val="0"/>
                <w:color w:val="202020"/>
                <w:sz w:val="20"/>
              </w:rPr>
              <w:t>to infer</w:t>
            </w:r>
          </w:p>
        </w:tc>
        <w:tc>
          <w:tcPr>
            <w:tcW w:type="dxa" w:w="2268"/>
          </w:tcPr>
          <w:p>
            <w:r>
              <w:rPr>
                <w:b w:val="0"/>
                <w:color w:val="202020"/>
                <w:sz w:val="20"/>
              </w:rPr>
              <w:t>નિષ્કર્ષ કાઢવો</w:t>
            </w:r>
          </w:p>
        </w:tc>
        <w:tc>
          <w:tcPr>
            <w:tcW w:type="dxa" w:w="2268"/>
          </w:tcPr>
          <w:p>
            <w:r>
              <w:rPr>
                <w:b w:val="0"/>
                <w:color w:val="555555"/>
                <w:sz w:val="20"/>
              </w:rPr>
              <w:t>SHLOOS-fol-gern</w:t>
            </w:r>
          </w:p>
        </w:tc>
      </w:tr>
      <w:tr>
        <w:tc>
          <w:tcPr>
            <w:tcW w:type="dxa" w:w="2268"/>
          </w:tcPr>
          <w:p>
            <w:r>
              <w:rPr>
                <w:b w:val="0"/>
                <w:color w:val="202020"/>
                <w:sz w:val="20"/>
              </w:rPr>
              <w:t>die Kernaussage</w:t>
            </w:r>
          </w:p>
        </w:tc>
        <w:tc>
          <w:tcPr>
            <w:tcW w:type="dxa" w:w="2268"/>
          </w:tcPr>
          <w:p>
            <w:r>
              <w:rPr>
                <w:b w:val="0"/>
                <w:color w:val="202020"/>
                <w:sz w:val="20"/>
              </w:rPr>
              <w:t>core statement</w:t>
            </w:r>
          </w:p>
        </w:tc>
        <w:tc>
          <w:tcPr>
            <w:tcW w:type="dxa" w:w="2268"/>
          </w:tcPr>
          <w:p>
            <w:r>
              <w:rPr>
                <w:b w:val="0"/>
                <w:color w:val="202020"/>
                <w:sz w:val="20"/>
              </w:rPr>
              <w:t>મુખ્ય નિવેદન</w:t>
            </w:r>
          </w:p>
        </w:tc>
        <w:tc>
          <w:tcPr>
            <w:tcW w:type="dxa" w:w="2268"/>
          </w:tcPr>
          <w:p>
            <w:r>
              <w:rPr>
                <w:b w:val="0"/>
                <w:color w:val="555555"/>
                <w:sz w:val="20"/>
              </w:rPr>
              <w:t>KERN-ow-sa-ge</w:t>
            </w:r>
          </w:p>
        </w:tc>
      </w:tr>
      <w:tr>
        <w:tc>
          <w:tcPr>
            <w:tcW w:type="dxa" w:w="2268"/>
          </w:tcPr>
          <w:p>
            <w:r>
              <w:rPr>
                <w:b w:val="0"/>
                <w:color w:val="202020"/>
                <w:sz w:val="20"/>
              </w:rPr>
              <w:t>veranschaulichen</w:t>
            </w:r>
          </w:p>
        </w:tc>
        <w:tc>
          <w:tcPr>
            <w:tcW w:type="dxa" w:w="2268"/>
          </w:tcPr>
          <w:p>
            <w:r>
              <w:rPr>
                <w:b w:val="0"/>
                <w:color w:val="202020"/>
                <w:sz w:val="20"/>
              </w:rPr>
              <w:t>to illustrate</w:t>
            </w:r>
          </w:p>
        </w:tc>
        <w:tc>
          <w:tcPr>
            <w:tcW w:type="dxa" w:w="2268"/>
          </w:tcPr>
          <w:p>
            <w:r>
              <w:rPr>
                <w:b w:val="0"/>
                <w:color w:val="202020"/>
                <w:sz w:val="20"/>
              </w:rPr>
              <w:t>દ્રશ્યરૂપે સમજાવવું</w:t>
            </w:r>
          </w:p>
        </w:tc>
        <w:tc>
          <w:tcPr>
            <w:tcW w:type="dxa" w:w="2268"/>
          </w:tcPr>
          <w:p>
            <w:r>
              <w:rPr>
                <w:b w:val="0"/>
                <w:color w:val="555555"/>
                <w:sz w:val="20"/>
              </w:rPr>
              <w:t>fer-AN-show-li-khen</w:t>
            </w:r>
          </w:p>
        </w:tc>
      </w:tr>
      <w:tr>
        <w:tc>
          <w:tcPr>
            <w:tcW w:type="dxa" w:w="2268"/>
          </w:tcPr>
          <w:p>
            <w:r>
              <w:rPr>
                <w:b w:val="0"/>
                <w:color w:val="202020"/>
                <w:sz w:val="20"/>
              </w:rPr>
              <w:t>prägnant</w:t>
            </w:r>
          </w:p>
        </w:tc>
        <w:tc>
          <w:tcPr>
            <w:tcW w:type="dxa" w:w="2268"/>
          </w:tcPr>
          <w:p>
            <w:r>
              <w:rPr>
                <w:b w:val="0"/>
                <w:color w:val="202020"/>
                <w:sz w:val="20"/>
              </w:rPr>
              <w:t>concise</w:t>
            </w:r>
          </w:p>
        </w:tc>
        <w:tc>
          <w:tcPr>
            <w:tcW w:type="dxa" w:w="2268"/>
          </w:tcPr>
          <w:p>
            <w:r>
              <w:rPr>
                <w:b w:val="0"/>
                <w:color w:val="202020"/>
                <w:sz w:val="20"/>
              </w:rPr>
              <w:t>સંક્ષિપ્ત પરંતુ અસરકારક</w:t>
            </w:r>
          </w:p>
        </w:tc>
        <w:tc>
          <w:tcPr>
            <w:tcW w:type="dxa" w:w="2268"/>
          </w:tcPr>
          <w:p>
            <w:r>
              <w:rPr>
                <w:b w:val="0"/>
                <w:color w:val="555555"/>
                <w:sz w:val="20"/>
              </w:rPr>
              <w:t>PRAYG-nant</w:t>
            </w:r>
          </w:p>
        </w:tc>
      </w:tr>
      <w:tr>
        <w:tc>
          <w:tcPr>
            <w:tcW w:type="dxa" w:w="2268"/>
          </w:tcPr>
          <w:p>
            <w:r>
              <w:rPr>
                <w:b w:val="0"/>
                <w:color w:val="202020"/>
                <w:sz w:val="20"/>
              </w:rPr>
              <w:t>kohärent</w:t>
            </w:r>
          </w:p>
        </w:tc>
        <w:tc>
          <w:tcPr>
            <w:tcW w:type="dxa" w:w="2268"/>
          </w:tcPr>
          <w:p>
            <w:r>
              <w:rPr>
                <w:b w:val="0"/>
                <w:color w:val="202020"/>
                <w:sz w:val="20"/>
              </w:rPr>
              <w:t>coherent</w:t>
            </w:r>
          </w:p>
        </w:tc>
        <w:tc>
          <w:tcPr>
            <w:tcW w:type="dxa" w:w="2268"/>
          </w:tcPr>
          <w:p>
            <w:r>
              <w:rPr>
                <w:b w:val="0"/>
                <w:color w:val="202020"/>
                <w:sz w:val="20"/>
              </w:rPr>
              <w:t>સુસંગત</w:t>
            </w:r>
          </w:p>
        </w:tc>
        <w:tc>
          <w:tcPr>
            <w:tcW w:type="dxa" w:w="2268"/>
          </w:tcPr>
          <w:p>
            <w:r>
              <w:rPr>
                <w:b w:val="0"/>
                <w:color w:val="555555"/>
                <w:sz w:val="20"/>
              </w:rPr>
              <w:t>ko-hay-RENT</w:t>
            </w:r>
          </w:p>
        </w:tc>
      </w:tr>
      <w:tr>
        <w:tc>
          <w:tcPr>
            <w:tcW w:type="dxa" w:w="2268"/>
          </w:tcPr>
          <w:p>
            <w:r>
              <w:rPr>
                <w:b w:val="0"/>
                <w:color w:val="202020"/>
                <w:sz w:val="20"/>
              </w:rPr>
              <w:t>nachvollziehbar</w:t>
            </w:r>
          </w:p>
        </w:tc>
        <w:tc>
          <w:tcPr>
            <w:tcW w:type="dxa" w:w="2268"/>
          </w:tcPr>
          <w:p>
            <w:r>
              <w:rPr>
                <w:b w:val="0"/>
                <w:color w:val="202020"/>
                <w:sz w:val="20"/>
              </w:rPr>
              <w:t>comprehensible</w:t>
            </w:r>
          </w:p>
        </w:tc>
        <w:tc>
          <w:tcPr>
            <w:tcW w:type="dxa" w:w="2268"/>
          </w:tcPr>
          <w:p>
            <w:r>
              <w:rPr>
                <w:b w:val="0"/>
                <w:color w:val="202020"/>
                <w:sz w:val="20"/>
              </w:rPr>
              <w:t>સહજ રીતે સમજાય એવું</w:t>
            </w:r>
          </w:p>
        </w:tc>
        <w:tc>
          <w:tcPr>
            <w:tcW w:type="dxa" w:w="2268"/>
          </w:tcPr>
          <w:p>
            <w:r>
              <w:rPr>
                <w:b w:val="0"/>
                <w:color w:val="555555"/>
                <w:sz w:val="20"/>
              </w:rPr>
              <w:t>nakh-FOL-tsee-bar</w:t>
            </w:r>
          </w:p>
        </w:tc>
      </w:tr>
      <w:tr>
        <w:tc>
          <w:tcPr>
            <w:tcW w:type="dxa" w:w="2268"/>
          </w:tcPr>
          <w:p>
            <w:r>
              <w:rPr>
                <w:b w:val="0"/>
                <w:color w:val="202020"/>
                <w:sz w:val="20"/>
              </w:rPr>
              <w:t>objektiv</w:t>
            </w:r>
          </w:p>
        </w:tc>
        <w:tc>
          <w:tcPr>
            <w:tcW w:type="dxa" w:w="2268"/>
          </w:tcPr>
          <w:p>
            <w:r>
              <w:rPr>
                <w:b w:val="0"/>
                <w:color w:val="202020"/>
                <w:sz w:val="20"/>
              </w:rPr>
              <w:t>objective</w:t>
            </w:r>
          </w:p>
        </w:tc>
        <w:tc>
          <w:tcPr>
            <w:tcW w:type="dxa" w:w="2268"/>
          </w:tcPr>
          <w:p>
            <w:r>
              <w:rPr>
                <w:b w:val="0"/>
                <w:color w:val="202020"/>
                <w:sz w:val="20"/>
              </w:rPr>
              <w:t>નિષ્પક્ષ</w:t>
            </w:r>
          </w:p>
        </w:tc>
        <w:tc>
          <w:tcPr>
            <w:tcW w:type="dxa" w:w="2268"/>
          </w:tcPr>
          <w:p>
            <w:r>
              <w:rPr>
                <w:b w:val="0"/>
                <w:color w:val="555555"/>
                <w:sz w:val="20"/>
              </w:rPr>
              <w:t>ob-yek-TEEF</w:t>
            </w:r>
          </w:p>
        </w:tc>
      </w:tr>
      <w:tr>
        <w:tc>
          <w:tcPr>
            <w:tcW w:type="dxa" w:w="2268"/>
          </w:tcPr>
          <w:p>
            <w:r>
              <w:rPr>
                <w:b w:val="0"/>
                <w:color w:val="202020"/>
                <w:sz w:val="20"/>
              </w:rPr>
              <w:t>die These</w:t>
            </w:r>
          </w:p>
        </w:tc>
        <w:tc>
          <w:tcPr>
            <w:tcW w:type="dxa" w:w="2268"/>
          </w:tcPr>
          <w:p>
            <w:r>
              <w:rPr>
                <w:b w:val="0"/>
                <w:color w:val="202020"/>
                <w:sz w:val="20"/>
              </w:rPr>
              <w:t>thesis</w:t>
            </w:r>
          </w:p>
        </w:tc>
        <w:tc>
          <w:tcPr>
            <w:tcW w:type="dxa" w:w="2268"/>
          </w:tcPr>
          <w:p>
            <w:r>
              <w:rPr>
                <w:b w:val="0"/>
                <w:color w:val="202020"/>
                <w:sz w:val="20"/>
              </w:rPr>
              <w:t>થિસિસ</w:t>
            </w:r>
          </w:p>
        </w:tc>
        <w:tc>
          <w:tcPr>
            <w:tcW w:type="dxa" w:w="2268"/>
          </w:tcPr>
          <w:p>
            <w:r>
              <w:rPr>
                <w:b w:val="0"/>
                <w:color w:val="555555"/>
                <w:sz w:val="20"/>
              </w:rPr>
              <w:t>TAY-zeh</w:t>
            </w:r>
          </w:p>
        </w:tc>
      </w:tr>
      <w:tr>
        <w:tc>
          <w:tcPr>
            <w:tcW w:type="dxa" w:w="2268"/>
          </w:tcPr>
          <w:p>
            <w:r>
              <w:rPr>
                <w:b w:val="0"/>
                <w:color w:val="202020"/>
                <w:sz w:val="20"/>
              </w:rPr>
              <w:t>das Argument</w:t>
            </w:r>
          </w:p>
        </w:tc>
        <w:tc>
          <w:tcPr>
            <w:tcW w:type="dxa" w:w="2268"/>
          </w:tcPr>
          <w:p>
            <w:r>
              <w:rPr>
                <w:b w:val="0"/>
                <w:color w:val="202020"/>
                <w:sz w:val="20"/>
              </w:rPr>
              <w:t>argument</w:t>
            </w:r>
          </w:p>
        </w:tc>
        <w:tc>
          <w:tcPr>
            <w:tcW w:type="dxa" w:w="2268"/>
          </w:tcPr>
          <w:p>
            <w:r>
              <w:rPr>
                <w:b w:val="0"/>
                <w:color w:val="202020"/>
                <w:sz w:val="20"/>
              </w:rPr>
              <w:t>દલીલ</w:t>
            </w:r>
          </w:p>
        </w:tc>
        <w:tc>
          <w:tcPr>
            <w:tcW w:type="dxa" w:w="2268"/>
          </w:tcPr>
          <w:p>
            <w:r>
              <w:rPr>
                <w:b w:val="0"/>
                <w:color w:val="555555"/>
                <w:sz w:val="20"/>
              </w:rPr>
              <w:t>ar-goo-MENT</w:t>
            </w:r>
          </w:p>
        </w:tc>
      </w:tr>
      <w:tr>
        <w:tc>
          <w:tcPr>
            <w:tcW w:type="dxa" w:w="2268"/>
          </w:tcPr>
          <w:p>
            <w:r>
              <w:rPr>
                <w:b w:val="0"/>
                <w:color w:val="202020"/>
                <w:sz w:val="20"/>
              </w:rPr>
              <w:t>die Begründung</w:t>
            </w:r>
          </w:p>
        </w:tc>
        <w:tc>
          <w:tcPr>
            <w:tcW w:type="dxa" w:w="2268"/>
          </w:tcPr>
          <w:p>
            <w:r>
              <w:rPr>
                <w:b w:val="0"/>
                <w:color w:val="202020"/>
                <w:sz w:val="20"/>
              </w:rPr>
              <w:t>justification</w:t>
            </w:r>
          </w:p>
        </w:tc>
        <w:tc>
          <w:tcPr>
            <w:tcW w:type="dxa" w:w="2268"/>
          </w:tcPr>
          <w:p>
            <w:r>
              <w:rPr>
                <w:b w:val="0"/>
                <w:color w:val="202020"/>
                <w:sz w:val="20"/>
              </w:rPr>
              <w:t>કારણસભર સમર્થન</w:t>
            </w:r>
          </w:p>
        </w:tc>
        <w:tc>
          <w:tcPr>
            <w:tcW w:type="dxa" w:w="2268"/>
          </w:tcPr>
          <w:p>
            <w:r>
              <w:rPr>
                <w:b w:val="0"/>
                <w:color w:val="555555"/>
                <w:sz w:val="20"/>
              </w:rPr>
              <w:t>beh-GRÜN-dung</w:t>
            </w:r>
          </w:p>
        </w:tc>
      </w:tr>
      <w:tr>
        <w:tc>
          <w:tcPr>
            <w:tcW w:type="dxa" w:w="2268"/>
          </w:tcPr>
          <w:p>
            <w:r>
              <w:rPr>
                <w:b w:val="0"/>
                <w:color w:val="202020"/>
                <w:sz w:val="20"/>
              </w:rPr>
              <w:t>widerlegen</w:t>
            </w:r>
          </w:p>
        </w:tc>
        <w:tc>
          <w:tcPr>
            <w:tcW w:type="dxa" w:w="2268"/>
          </w:tcPr>
          <w:p>
            <w:r>
              <w:rPr>
                <w:b w:val="0"/>
                <w:color w:val="202020"/>
                <w:sz w:val="20"/>
              </w:rPr>
              <w:t>to refute</w:t>
            </w:r>
          </w:p>
        </w:tc>
        <w:tc>
          <w:tcPr>
            <w:tcW w:type="dxa" w:w="2268"/>
          </w:tcPr>
          <w:p>
            <w:r>
              <w:rPr>
                <w:b w:val="0"/>
                <w:color w:val="202020"/>
                <w:sz w:val="20"/>
              </w:rPr>
              <w:t>ખંડન કરવું</w:t>
            </w:r>
          </w:p>
        </w:tc>
        <w:tc>
          <w:tcPr>
            <w:tcW w:type="dxa" w:w="2268"/>
          </w:tcPr>
          <w:p>
            <w:r>
              <w:rPr>
                <w:b w:val="0"/>
                <w:color w:val="555555"/>
                <w:sz w:val="20"/>
              </w:rPr>
              <w:t>VEE-der-lay-gen</w:t>
            </w:r>
          </w:p>
        </w:tc>
      </w:tr>
      <w:tr>
        <w:tc>
          <w:tcPr>
            <w:tcW w:type="dxa" w:w="2268"/>
          </w:tcPr>
          <w:p>
            <w:r>
              <w:rPr>
                <w:b w:val="0"/>
                <w:color w:val="202020"/>
                <w:sz w:val="20"/>
              </w:rPr>
              <w:t>der Beleg</w:t>
            </w:r>
          </w:p>
        </w:tc>
        <w:tc>
          <w:tcPr>
            <w:tcW w:type="dxa" w:w="2268"/>
          </w:tcPr>
          <w:p>
            <w:r>
              <w:rPr>
                <w:b w:val="0"/>
                <w:color w:val="202020"/>
                <w:sz w:val="20"/>
              </w:rPr>
              <w:t>evidence</w:t>
            </w:r>
          </w:p>
        </w:tc>
        <w:tc>
          <w:tcPr>
            <w:tcW w:type="dxa" w:w="2268"/>
          </w:tcPr>
          <w:p>
            <w:r>
              <w:rPr>
                <w:b w:val="0"/>
                <w:color w:val="202020"/>
                <w:sz w:val="20"/>
              </w:rPr>
              <w:t>પુરાવો</w:t>
            </w:r>
          </w:p>
        </w:tc>
        <w:tc>
          <w:tcPr>
            <w:tcW w:type="dxa" w:w="2268"/>
          </w:tcPr>
          <w:p>
            <w:r>
              <w:rPr>
                <w:b w:val="0"/>
                <w:color w:val="555555"/>
                <w:sz w:val="20"/>
              </w:rPr>
              <w:t>beh-LEHK</w:t>
            </w:r>
          </w:p>
        </w:tc>
      </w:tr>
      <w:tr>
        <w:tc>
          <w:tcPr>
            <w:tcW w:type="dxa" w:w="2268"/>
          </w:tcPr>
          <w:p>
            <w:r>
              <w:rPr>
                <w:b w:val="0"/>
                <w:color w:val="202020"/>
                <w:sz w:val="20"/>
              </w:rPr>
              <w:t>zusammenfassen</w:t>
            </w:r>
          </w:p>
        </w:tc>
        <w:tc>
          <w:tcPr>
            <w:tcW w:type="dxa" w:w="2268"/>
          </w:tcPr>
          <w:p>
            <w:r>
              <w:rPr>
                <w:b w:val="0"/>
                <w:color w:val="202020"/>
                <w:sz w:val="20"/>
              </w:rPr>
              <w:t>to summarize</w:t>
            </w:r>
          </w:p>
        </w:tc>
        <w:tc>
          <w:tcPr>
            <w:tcW w:type="dxa" w:w="2268"/>
          </w:tcPr>
          <w:p>
            <w:r>
              <w:rPr>
                <w:b w:val="0"/>
                <w:color w:val="202020"/>
                <w:sz w:val="20"/>
              </w:rPr>
              <w:t>સારાંશ આપવો</w:t>
            </w:r>
          </w:p>
        </w:tc>
        <w:tc>
          <w:tcPr>
            <w:tcW w:type="dxa" w:w="2268"/>
          </w:tcPr>
          <w:p>
            <w:r>
              <w:rPr>
                <w:b w:val="0"/>
                <w:color w:val="555555"/>
                <w:sz w:val="20"/>
              </w:rPr>
              <w:t>tsu-ZA-men-fa-sen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abnehmen im Mittelpunkt.</w:t>
            </w:r>
          </w:p>
        </w:tc>
        <w:tc>
          <w:tcPr>
            <w:tcW w:type="dxa" w:w="3024"/>
            <w:shd w:val="clear" w:color="auto" w:fill="E6F4EA"/>
          </w:tcPr>
          <w:p>
            <w:r>
              <w:rPr>
                <w:b w:val="0"/>
                <w:color w:val="0F9660"/>
                <w:sz w:val="20"/>
              </w:rPr>
              <w:t>In today's training, abnehmen is central.</w:t>
            </w:r>
          </w:p>
        </w:tc>
        <w:tc>
          <w:tcPr>
            <w:tcW w:type="dxa" w:w="3024"/>
            <w:shd w:val="clear" w:color="auto" w:fill="FFF8E1"/>
          </w:tcPr>
          <w:p>
            <w:r>
              <w:rPr>
                <w:b w:val="0"/>
                <w:color w:val="202020"/>
                <w:sz w:val="20"/>
              </w:rPr>
              <w:t>આજના અભ્યાસમાં abnehmen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Gegenposition jetzt bewusster und präziser verwenden.</w:t>
            </w:r>
          </w:p>
        </w:tc>
        <w:tc>
          <w:tcPr>
            <w:tcW w:type="dxa" w:w="3024"/>
            <w:shd w:val="clear" w:color="auto" w:fill="E6F4EA"/>
          </w:tcPr>
          <w:p>
            <w:r>
              <w:rPr>
                <w:b w:val="0"/>
                <w:color w:val="0F9660"/>
                <w:sz w:val="20"/>
              </w:rPr>
              <w:t>I can now use die Gegenposition more consciously and precisely.</w:t>
            </w:r>
          </w:p>
        </w:tc>
        <w:tc>
          <w:tcPr>
            <w:tcW w:type="dxa" w:w="3024"/>
            <w:shd w:val="clear" w:color="auto" w:fill="FFF8E1"/>
          </w:tcPr>
          <w:p>
            <w:r>
              <w:rPr>
                <w:b w:val="0"/>
                <w:color w:val="202020"/>
                <w:sz w:val="20"/>
              </w:rPr>
              <w:t>હવે હું die Gegenposition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schlussfolgern eine klare Lösung formuliert.</w:t>
            </w:r>
          </w:p>
        </w:tc>
        <w:tc>
          <w:tcPr>
            <w:tcW w:type="dxa" w:w="3024"/>
            <w:shd w:val="clear" w:color="auto" w:fill="E6F4EA"/>
          </w:tcPr>
          <w:p>
            <w:r>
              <w:rPr>
                <w:b w:val="0"/>
                <w:color w:val="0F9660"/>
                <w:sz w:val="20"/>
              </w:rPr>
              <w:t>Our group formulated a clear solution using schlussfolgern.</w:t>
            </w:r>
          </w:p>
        </w:tc>
        <w:tc>
          <w:tcPr>
            <w:tcW w:type="dxa" w:w="3024"/>
            <w:shd w:val="clear" w:color="auto" w:fill="FFF8E1"/>
          </w:tcPr>
          <w:p>
            <w:r>
              <w:rPr>
                <w:b w:val="0"/>
                <w:color w:val="202020"/>
                <w:sz w:val="20"/>
              </w:rPr>
              <w:t>અમારા જૂથે schlussfolgern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abnehmen and die Gegenposition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'Academic mini-project day'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abnehmen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220, you can handle 'Academic mini-project day' with more control and clearer B2 expression. Your speaking is more organized and your writing is more professional and exam-ready.</w:t>
      </w:r>
    </w:p>
    <w:p>
      <w:r>
        <w:br w:type="page"/>
      </w:r>
    </w:p>
    <w:p>
      <w:pPr>
        <w:spacing w:before="120" w:after="40"/>
        <w:jc w:val="center"/>
      </w:pPr>
      <w:r>
        <w:rPr>
          <w:b/>
          <w:color w:val="1A73E8"/>
          <w:sz w:val="42"/>
        </w:rPr>
        <w:t>📘  DAY 221</w:t>
      </w:r>
    </w:p>
    <w:p>
      <w:pPr>
        <w:spacing w:before="0" w:after="40"/>
        <w:jc w:val="center"/>
      </w:pPr>
      <w:r>
        <w:rPr>
          <w:b/>
          <w:color w:val="F9AB00"/>
          <w:sz w:val="28"/>
        </w:rPr>
        <w:t>MEETING FACILITATION LANGUAGE 🚀</w:t>
      </w:r>
    </w:p>
    <w:p>
      <w:pPr>
        <w:spacing w:before="0" w:after="160"/>
        <w:jc w:val="center"/>
      </w:pPr>
      <w:r>
        <w:rPr>
          <w:b w:val="0"/>
          <w:color w:val="555555"/>
          <w:sz w:val="21"/>
        </w:rPr>
        <w:t>📚 Topic: Professional Communication — Meeting facilitation language</w:t>
      </w:r>
    </w:p>
    <w:p/>
    <w:p>
      <w:pPr>
        <w:spacing w:before="0" w:after="40"/>
      </w:pPr>
      <w:r>
        <w:rPr>
          <w:b/>
          <w:color w:val="1A73E8"/>
          <w:sz w:val="21"/>
        </w:rPr>
        <w:t>📖  English Explanation</w:t>
      </w:r>
    </w:p>
    <w:p>
      <w:pPr>
        <w:spacing w:before="0" w:after="120"/>
      </w:pPr>
      <w:r>
        <w:rPr>
          <w:b w:val="0"/>
          <w:sz w:val="21"/>
        </w:rPr>
        <w:t>Day 221 moves your B2 German forward with a focused lesson on 'Meeting facilitation language'. Today you train leadership language, negotiation, and workplace conflict management.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221 માં તમે B2 સ્તરે 'Meeting facilitation language' પર focused અભ્યાસ કરો છો. આજે તમારું ધ્યાન leadership language, negotiation, and workplace conflict management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eskalieren</w:t>
            </w:r>
          </w:p>
        </w:tc>
        <w:tc>
          <w:tcPr>
            <w:tcW w:type="dxa" w:w="2268"/>
          </w:tcPr>
          <w:p>
            <w:r>
              <w:rPr>
                <w:b w:val="0"/>
                <w:color w:val="202020"/>
                <w:sz w:val="20"/>
              </w:rPr>
              <w:t>to escalate</w:t>
            </w:r>
          </w:p>
        </w:tc>
        <w:tc>
          <w:tcPr>
            <w:tcW w:type="dxa" w:w="2268"/>
          </w:tcPr>
          <w:p>
            <w:r>
              <w:rPr>
                <w:b w:val="0"/>
                <w:color w:val="202020"/>
                <w:sz w:val="20"/>
              </w:rPr>
              <w:t>તીવ્ર બનવું</w:t>
            </w:r>
          </w:p>
        </w:tc>
        <w:tc>
          <w:tcPr>
            <w:tcW w:type="dxa" w:w="2268"/>
          </w:tcPr>
          <w:p>
            <w:r>
              <w:rPr>
                <w:b w:val="0"/>
                <w:color w:val="555555"/>
                <w:sz w:val="20"/>
              </w:rPr>
              <w:t>es-ka-LEE-ren</w:t>
            </w:r>
          </w:p>
        </w:tc>
      </w:tr>
      <w:tr>
        <w:tc>
          <w:tcPr>
            <w:tcW w:type="dxa" w:w="2268"/>
          </w:tcPr>
          <w:p>
            <w:r>
              <w:rPr>
                <w:b w:val="0"/>
                <w:color w:val="202020"/>
                <w:sz w:val="20"/>
              </w:rPr>
              <w:t>entschärfen</w:t>
            </w:r>
          </w:p>
        </w:tc>
        <w:tc>
          <w:tcPr>
            <w:tcW w:type="dxa" w:w="2268"/>
          </w:tcPr>
          <w:p>
            <w:r>
              <w:rPr>
                <w:b w:val="0"/>
                <w:color w:val="202020"/>
                <w:sz w:val="20"/>
              </w:rPr>
              <w:t>to defuse</w:t>
            </w:r>
          </w:p>
        </w:tc>
        <w:tc>
          <w:tcPr>
            <w:tcW w:type="dxa" w:w="2268"/>
          </w:tcPr>
          <w:p>
            <w:r>
              <w:rPr>
                <w:b w:val="0"/>
                <w:color w:val="202020"/>
                <w:sz w:val="20"/>
              </w:rPr>
              <w:t>તણાવ ઘટાડવો</w:t>
            </w:r>
          </w:p>
        </w:tc>
        <w:tc>
          <w:tcPr>
            <w:tcW w:type="dxa" w:w="2268"/>
          </w:tcPr>
          <w:p>
            <w:r>
              <w:rPr>
                <w:b w:val="0"/>
                <w:color w:val="555555"/>
                <w:sz w:val="20"/>
              </w:rPr>
              <w:t>ent-SHER-fen</w:t>
            </w:r>
          </w:p>
        </w:tc>
      </w:tr>
      <w:tr>
        <w:tc>
          <w:tcPr>
            <w:tcW w:type="dxa" w:w="2268"/>
          </w:tcPr>
          <w:p>
            <w:r>
              <w:rPr>
                <w:b w:val="0"/>
                <w:color w:val="202020"/>
                <w:sz w:val="20"/>
              </w:rPr>
              <w:t>die Zuständigkeit</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TSOO-shten-dig-kite</w:t>
            </w:r>
          </w:p>
        </w:tc>
      </w:tr>
      <w:tr>
        <w:tc>
          <w:tcPr>
            <w:tcW w:type="dxa" w:w="2268"/>
          </w:tcPr>
          <w:p>
            <w:r>
              <w:rPr>
                <w:b w:val="0"/>
                <w:color w:val="202020"/>
                <w:sz w:val="20"/>
              </w:rPr>
              <w:t>verbindlich</w:t>
            </w:r>
          </w:p>
        </w:tc>
        <w:tc>
          <w:tcPr>
            <w:tcW w:type="dxa" w:w="2268"/>
          </w:tcPr>
          <w:p>
            <w:r>
              <w:rPr>
                <w:b w:val="0"/>
                <w:color w:val="202020"/>
                <w:sz w:val="20"/>
              </w:rPr>
              <w:t>binding/committed</w:t>
            </w:r>
          </w:p>
        </w:tc>
        <w:tc>
          <w:tcPr>
            <w:tcW w:type="dxa" w:w="2268"/>
          </w:tcPr>
          <w:p>
            <w:r>
              <w:rPr>
                <w:b w:val="0"/>
                <w:color w:val="202020"/>
                <w:sz w:val="20"/>
              </w:rPr>
              <w:t>બંધનકારક</w:t>
            </w:r>
          </w:p>
        </w:tc>
        <w:tc>
          <w:tcPr>
            <w:tcW w:type="dxa" w:w="2268"/>
          </w:tcPr>
          <w:p>
            <w:r>
              <w:rPr>
                <w:b w:val="0"/>
                <w:color w:val="555555"/>
                <w:sz w:val="20"/>
              </w:rPr>
              <w:t>fer-BIND-likh</w:t>
            </w:r>
          </w:p>
        </w:tc>
      </w:tr>
      <w:tr>
        <w:tc>
          <w:tcPr>
            <w:tcW w:type="dxa" w:w="2268"/>
          </w:tcPr>
          <w:p>
            <w:r>
              <w:rPr>
                <w:b w:val="0"/>
                <w:color w:val="202020"/>
                <w:sz w:val="20"/>
              </w:rPr>
              <w:t>fristgerecht</w:t>
            </w:r>
          </w:p>
        </w:tc>
        <w:tc>
          <w:tcPr>
            <w:tcW w:type="dxa" w:w="2268"/>
          </w:tcPr>
          <w:p>
            <w:r>
              <w:rPr>
                <w:b w:val="0"/>
                <w:color w:val="202020"/>
                <w:sz w:val="20"/>
              </w:rPr>
              <w:t>on time</w:t>
            </w:r>
          </w:p>
        </w:tc>
        <w:tc>
          <w:tcPr>
            <w:tcW w:type="dxa" w:w="2268"/>
          </w:tcPr>
          <w:p>
            <w:r>
              <w:rPr>
                <w:b w:val="0"/>
                <w:color w:val="202020"/>
                <w:sz w:val="20"/>
              </w:rPr>
              <w:t>સમયમર્યાદા અંદર</w:t>
            </w:r>
          </w:p>
        </w:tc>
        <w:tc>
          <w:tcPr>
            <w:tcW w:type="dxa" w:w="2268"/>
          </w:tcPr>
          <w:p>
            <w:r>
              <w:rPr>
                <w:b w:val="0"/>
                <w:color w:val="555555"/>
                <w:sz w:val="20"/>
              </w:rPr>
              <w:t>FRIST-ge-rekht</w:t>
            </w:r>
          </w:p>
        </w:tc>
      </w:tr>
      <w:tr>
        <w:tc>
          <w:tcPr>
            <w:tcW w:type="dxa" w:w="2268"/>
          </w:tcPr>
          <w:p>
            <w:r>
              <w:rPr>
                <w:b w:val="0"/>
                <w:color w:val="202020"/>
                <w:sz w:val="20"/>
              </w:rPr>
              <w:t>der Engpass</w:t>
            </w:r>
          </w:p>
        </w:tc>
        <w:tc>
          <w:tcPr>
            <w:tcW w:type="dxa" w:w="2268"/>
          </w:tcPr>
          <w:p>
            <w:r>
              <w:rPr>
                <w:b w:val="0"/>
                <w:color w:val="202020"/>
                <w:sz w:val="20"/>
              </w:rPr>
              <w:t>bottleneck</w:t>
            </w:r>
          </w:p>
        </w:tc>
        <w:tc>
          <w:tcPr>
            <w:tcW w:type="dxa" w:w="2268"/>
          </w:tcPr>
          <w:p>
            <w:r>
              <w:rPr>
                <w:b w:val="0"/>
                <w:color w:val="202020"/>
                <w:sz w:val="20"/>
              </w:rPr>
              <w:t>અડચણ બિંદુ</w:t>
            </w:r>
          </w:p>
        </w:tc>
        <w:tc>
          <w:tcPr>
            <w:tcW w:type="dxa" w:w="2268"/>
          </w:tcPr>
          <w:p>
            <w:r>
              <w:rPr>
                <w:b w:val="0"/>
                <w:color w:val="555555"/>
                <w:sz w:val="20"/>
              </w:rPr>
              <w:t>ENG-pas</w:t>
            </w:r>
          </w:p>
        </w:tc>
      </w:tr>
      <w:tr>
        <w:tc>
          <w:tcPr>
            <w:tcW w:type="dxa" w:w="2268"/>
          </w:tcPr>
          <w:p>
            <w:r>
              <w:rPr>
                <w:b w:val="0"/>
                <w:color w:val="202020"/>
                <w:sz w:val="20"/>
              </w:rPr>
              <w:t>die Ressource</w:t>
            </w:r>
          </w:p>
        </w:tc>
        <w:tc>
          <w:tcPr>
            <w:tcW w:type="dxa" w:w="2268"/>
          </w:tcPr>
          <w:p>
            <w:r>
              <w:rPr>
                <w:b w:val="0"/>
                <w:color w:val="202020"/>
                <w:sz w:val="20"/>
              </w:rPr>
              <w:t>resource</w:t>
            </w:r>
          </w:p>
        </w:tc>
        <w:tc>
          <w:tcPr>
            <w:tcW w:type="dxa" w:w="2268"/>
          </w:tcPr>
          <w:p>
            <w:r>
              <w:rPr>
                <w:b w:val="0"/>
                <w:color w:val="202020"/>
                <w:sz w:val="20"/>
              </w:rPr>
              <w:t>સંસાધન</w:t>
            </w:r>
          </w:p>
        </w:tc>
        <w:tc>
          <w:tcPr>
            <w:tcW w:type="dxa" w:w="2268"/>
          </w:tcPr>
          <w:p>
            <w:r>
              <w:rPr>
                <w:b w:val="0"/>
                <w:color w:val="555555"/>
                <w:sz w:val="20"/>
              </w:rPr>
              <w:t>re-SOR-seh</w:t>
            </w:r>
          </w:p>
        </w:tc>
      </w:tr>
      <w:tr>
        <w:tc>
          <w:tcPr>
            <w:tcW w:type="dxa" w:w="2268"/>
          </w:tcPr>
          <w:p>
            <w:r>
              <w:rPr>
                <w:b w:val="0"/>
                <w:color w:val="202020"/>
                <w:sz w:val="20"/>
              </w:rPr>
              <w:t>die Umsetzung</w:t>
            </w:r>
          </w:p>
        </w:tc>
        <w:tc>
          <w:tcPr>
            <w:tcW w:type="dxa" w:w="2268"/>
          </w:tcPr>
          <w:p>
            <w:r>
              <w:rPr>
                <w:b w:val="0"/>
                <w:color w:val="202020"/>
                <w:sz w:val="20"/>
              </w:rPr>
              <w:t>implementation</w:t>
            </w:r>
          </w:p>
        </w:tc>
        <w:tc>
          <w:tcPr>
            <w:tcW w:type="dxa" w:w="2268"/>
          </w:tcPr>
          <w:p>
            <w:r>
              <w:rPr>
                <w:b w:val="0"/>
                <w:color w:val="202020"/>
                <w:sz w:val="20"/>
              </w:rPr>
              <w:t>અમલીકરણ</w:t>
            </w:r>
          </w:p>
        </w:tc>
        <w:tc>
          <w:tcPr>
            <w:tcW w:type="dxa" w:w="2268"/>
          </w:tcPr>
          <w:p>
            <w:r>
              <w:rPr>
                <w:b w:val="0"/>
                <w:color w:val="555555"/>
                <w:sz w:val="20"/>
              </w:rPr>
              <w:t>OOM-zet-soong</w:t>
            </w:r>
          </w:p>
        </w:tc>
      </w:tr>
      <w:tr>
        <w:tc>
          <w:tcPr>
            <w:tcW w:type="dxa" w:w="2268"/>
          </w:tcPr>
          <w:p>
            <w:r>
              <w:rPr>
                <w:b w:val="0"/>
                <w:color w:val="202020"/>
                <w:sz w:val="20"/>
              </w:rPr>
              <w:t>nachverfolgen</w:t>
            </w:r>
          </w:p>
        </w:tc>
        <w:tc>
          <w:tcPr>
            <w:tcW w:type="dxa" w:w="2268"/>
          </w:tcPr>
          <w:p>
            <w:r>
              <w:rPr>
                <w:b w:val="0"/>
                <w:color w:val="202020"/>
                <w:sz w:val="20"/>
              </w:rPr>
              <w:t>to follow up</w:t>
            </w:r>
          </w:p>
        </w:tc>
        <w:tc>
          <w:tcPr>
            <w:tcW w:type="dxa" w:w="2268"/>
          </w:tcPr>
          <w:p>
            <w:r>
              <w:rPr>
                <w:b w:val="0"/>
                <w:color w:val="202020"/>
                <w:sz w:val="20"/>
              </w:rPr>
              <w:t>પાછળથી તપાસવું</w:t>
            </w:r>
          </w:p>
        </w:tc>
        <w:tc>
          <w:tcPr>
            <w:tcW w:type="dxa" w:w="2268"/>
          </w:tcPr>
          <w:p>
            <w:r>
              <w:rPr>
                <w:b w:val="0"/>
                <w:color w:val="555555"/>
                <w:sz w:val="20"/>
              </w:rPr>
              <w:t>nakh-fer-FOL-gen</w:t>
            </w:r>
          </w:p>
        </w:tc>
      </w:tr>
      <w:tr>
        <w:tc>
          <w:tcPr>
            <w:tcW w:type="dxa" w:w="2268"/>
          </w:tcPr>
          <w:p>
            <w:r>
              <w:rPr>
                <w:b w:val="0"/>
                <w:color w:val="202020"/>
                <w:sz w:val="20"/>
              </w:rPr>
              <w:t>die Abstimmung</w:t>
            </w:r>
          </w:p>
        </w:tc>
        <w:tc>
          <w:tcPr>
            <w:tcW w:type="dxa" w:w="2268"/>
          </w:tcPr>
          <w:p>
            <w:r>
              <w:rPr>
                <w:b w:val="0"/>
                <w:color w:val="202020"/>
                <w:sz w:val="20"/>
              </w:rPr>
              <w:t>alignment</w:t>
            </w:r>
          </w:p>
        </w:tc>
        <w:tc>
          <w:tcPr>
            <w:tcW w:type="dxa" w:w="2268"/>
          </w:tcPr>
          <w:p>
            <w:r>
              <w:rPr>
                <w:b w:val="0"/>
                <w:color w:val="202020"/>
                <w:sz w:val="20"/>
              </w:rPr>
              <w:t>સુમેળ</w:t>
            </w:r>
          </w:p>
        </w:tc>
        <w:tc>
          <w:tcPr>
            <w:tcW w:type="dxa" w:w="2268"/>
          </w:tcPr>
          <w:p>
            <w:r>
              <w:rPr>
                <w:b w:val="0"/>
                <w:color w:val="555555"/>
                <w:sz w:val="20"/>
              </w:rPr>
              <w:t>AP-shtim-moong</w:t>
            </w:r>
          </w:p>
        </w:tc>
      </w:tr>
      <w:tr>
        <w:tc>
          <w:tcPr>
            <w:tcW w:type="dxa" w:w="2268"/>
          </w:tcPr>
          <w:p>
            <w:r>
              <w:rPr>
                <w:b w:val="0"/>
                <w:color w:val="202020"/>
                <w:sz w:val="20"/>
              </w:rPr>
              <w:t>kompromissbereit</w:t>
            </w:r>
          </w:p>
        </w:tc>
        <w:tc>
          <w:tcPr>
            <w:tcW w:type="dxa" w:w="2268"/>
          </w:tcPr>
          <w:p>
            <w:r>
              <w:rPr>
                <w:b w:val="0"/>
                <w:color w:val="202020"/>
                <w:sz w:val="20"/>
              </w:rPr>
              <w:t>willing to compromise</w:t>
            </w:r>
          </w:p>
        </w:tc>
        <w:tc>
          <w:tcPr>
            <w:tcW w:type="dxa" w:w="2268"/>
          </w:tcPr>
          <w:p>
            <w:r>
              <w:rPr>
                <w:b w:val="0"/>
                <w:color w:val="202020"/>
                <w:sz w:val="20"/>
              </w:rPr>
              <w:t>સમાધાન માટે તૈયાર</w:t>
            </w:r>
          </w:p>
        </w:tc>
        <w:tc>
          <w:tcPr>
            <w:tcW w:type="dxa" w:w="2268"/>
          </w:tcPr>
          <w:p>
            <w:r>
              <w:rPr>
                <w:b w:val="0"/>
                <w:color w:val="555555"/>
                <w:sz w:val="20"/>
              </w:rPr>
              <w:t>kom-pro-MIS-be-ryt</w:t>
            </w:r>
          </w:p>
        </w:tc>
      </w:tr>
      <w:tr>
        <w:tc>
          <w:tcPr>
            <w:tcW w:type="dxa" w:w="2268"/>
          </w:tcPr>
          <w:p>
            <w:r>
              <w:rPr>
                <w:b w:val="0"/>
                <w:color w:val="202020"/>
                <w:sz w:val="20"/>
              </w:rPr>
              <w:t>zielorientiert</w:t>
            </w:r>
          </w:p>
        </w:tc>
        <w:tc>
          <w:tcPr>
            <w:tcW w:type="dxa" w:w="2268"/>
          </w:tcPr>
          <w:p>
            <w:r>
              <w:rPr>
                <w:b w:val="0"/>
                <w:color w:val="202020"/>
                <w:sz w:val="20"/>
              </w:rPr>
              <w:t>goal-oriented</w:t>
            </w:r>
          </w:p>
        </w:tc>
        <w:tc>
          <w:tcPr>
            <w:tcW w:type="dxa" w:w="2268"/>
          </w:tcPr>
          <w:p>
            <w:r>
              <w:rPr>
                <w:b w:val="0"/>
                <w:color w:val="202020"/>
                <w:sz w:val="20"/>
              </w:rPr>
              <w:t>લક્ષ્યકેન્દ્રિત</w:t>
            </w:r>
          </w:p>
        </w:tc>
        <w:tc>
          <w:tcPr>
            <w:tcW w:type="dxa" w:w="2268"/>
          </w:tcPr>
          <w:p>
            <w:r>
              <w:rPr>
                <w:b w:val="0"/>
                <w:color w:val="555555"/>
                <w:sz w:val="20"/>
              </w:rPr>
              <w:t>TSEEL-o-ri-en-TEERT</w:t>
            </w:r>
          </w:p>
        </w:tc>
      </w:tr>
      <w:tr>
        <w:tc>
          <w:tcPr>
            <w:tcW w:type="dxa" w:w="2268"/>
          </w:tcPr>
          <w:p>
            <w:r>
              <w:rPr>
                <w:b w:val="0"/>
                <w:color w:val="202020"/>
                <w:sz w:val="20"/>
              </w:rPr>
              <w:t>die Verhandlung</w:t>
            </w:r>
          </w:p>
        </w:tc>
        <w:tc>
          <w:tcPr>
            <w:tcW w:type="dxa" w:w="2268"/>
          </w:tcPr>
          <w:p>
            <w:r>
              <w:rPr>
                <w:b w:val="0"/>
                <w:color w:val="202020"/>
                <w:sz w:val="20"/>
              </w:rPr>
              <w:t>negotiation</w:t>
            </w:r>
          </w:p>
        </w:tc>
        <w:tc>
          <w:tcPr>
            <w:tcW w:type="dxa" w:w="2268"/>
          </w:tcPr>
          <w:p>
            <w:r>
              <w:rPr>
                <w:b w:val="0"/>
                <w:color w:val="202020"/>
                <w:sz w:val="20"/>
              </w:rPr>
              <w:t>વાટાઘાટ</w:t>
            </w:r>
          </w:p>
        </w:tc>
        <w:tc>
          <w:tcPr>
            <w:tcW w:type="dxa" w:w="2268"/>
          </w:tcPr>
          <w:p>
            <w:r>
              <w:rPr>
                <w:b w:val="0"/>
                <w:color w:val="555555"/>
                <w:sz w:val="20"/>
              </w:rPr>
              <w:t>fer-HAND-loong</w:t>
            </w:r>
          </w:p>
        </w:tc>
      </w:tr>
      <w:tr>
        <w:tc>
          <w:tcPr>
            <w:tcW w:type="dxa" w:w="2268"/>
          </w:tcPr>
          <w:p>
            <w:r>
              <w:rPr>
                <w:b w:val="0"/>
                <w:color w:val="202020"/>
                <w:sz w:val="20"/>
              </w:rPr>
              <w:t>nachhaltig</w:t>
            </w:r>
          </w:p>
        </w:tc>
        <w:tc>
          <w:tcPr>
            <w:tcW w:type="dxa" w:w="2268"/>
          </w:tcPr>
          <w:p>
            <w:r>
              <w:rPr>
                <w:b w:val="0"/>
                <w:color w:val="202020"/>
                <w:sz w:val="20"/>
              </w:rPr>
              <w:t>sustainable</w:t>
            </w:r>
          </w:p>
        </w:tc>
        <w:tc>
          <w:tcPr>
            <w:tcW w:type="dxa" w:w="2268"/>
          </w:tcPr>
          <w:p>
            <w:r>
              <w:rPr>
                <w:b w:val="0"/>
                <w:color w:val="202020"/>
                <w:sz w:val="20"/>
              </w:rPr>
              <w:t>ટકાઉ</w:t>
            </w:r>
          </w:p>
        </w:tc>
        <w:tc>
          <w:tcPr>
            <w:tcW w:type="dxa" w:w="2268"/>
          </w:tcPr>
          <w:p>
            <w:r>
              <w:rPr>
                <w:b w:val="0"/>
                <w:color w:val="555555"/>
                <w:sz w:val="20"/>
              </w:rPr>
              <w:t>NAKH-hal-tig</w:t>
            </w:r>
          </w:p>
        </w:tc>
      </w:tr>
      <w:tr>
        <w:tc>
          <w:tcPr>
            <w:tcW w:type="dxa" w:w="2268"/>
          </w:tcPr>
          <w:p>
            <w:r>
              <w:rPr>
                <w:b w:val="0"/>
                <w:color w:val="202020"/>
                <w:sz w:val="20"/>
              </w:rPr>
              <w:t>belastbar</w:t>
            </w:r>
          </w:p>
        </w:tc>
        <w:tc>
          <w:tcPr>
            <w:tcW w:type="dxa" w:w="2268"/>
          </w:tcPr>
          <w:p>
            <w:r>
              <w:rPr>
                <w:b w:val="0"/>
                <w:color w:val="202020"/>
                <w:sz w:val="20"/>
              </w:rPr>
              <w:t>resilient</w:t>
            </w:r>
          </w:p>
        </w:tc>
        <w:tc>
          <w:tcPr>
            <w:tcW w:type="dxa" w:w="2268"/>
          </w:tcPr>
          <w:p>
            <w:r>
              <w:rPr>
                <w:b w:val="0"/>
                <w:color w:val="202020"/>
                <w:sz w:val="20"/>
              </w:rPr>
              <w:t>દબાણ સહનશીલ</w:t>
            </w:r>
          </w:p>
        </w:tc>
        <w:tc>
          <w:tcPr>
            <w:tcW w:type="dxa" w:w="2268"/>
          </w:tcPr>
          <w:p>
            <w:r>
              <w:rPr>
                <w:b w:val="0"/>
                <w:color w:val="555555"/>
                <w:sz w:val="20"/>
              </w:rPr>
              <w:t>beh-LAST-bar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eskalieren im Mittelpunkt.</w:t>
            </w:r>
          </w:p>
        </w:tc>
        <w:tc>
          <w:tcPr>
            <w:tcW w:type="dxa" w:w="3024"/>
            <w:shd w:val="clear" w:color="auto" w:fill="E6F4EA"/>
          </w:tcPr>
          <w:p>
            <w:r>
              <w:rPr>
                <w:b w:val="0"/>
                <w:color w:val="0F9660"/>
                <w:sz w:val="20"/>
              </w:rPr>
              <w:t>In today's training, eskalieren is central.</w:t>
            </w:r>
          </w:p>
        </w:tc>
        <w:tc>
          <w:tcPr>
            <w:tcW w:type="dxa" w:w="3024"/>
            <w:shd w:val="clear" w:color="auto" w:fill="FFF8E1"/>
          </w:tcPr>
          <w:p>
            <w:r>
              <w:rPr>
                <w:b w:val="0"/>
                <w:color w:val="202020"/>
                <w:sz w:val="20"/>
              </w:rPr>
              <w:t>આજના અભ્યાસમાં eskalieren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entschärfen jetzt bewusster und präziser verwenden.</w:t>
            </w:r>
          </w:p>
        </w:tc>
        <w:tc>
          <w:tcPr>
            <w:tcW w:type="dxa" w:w="3024"/>
            <w:shd w:val="clear" w:color="auto" w:fill="E6F4EA"/>
          </w:tcPr>
          <w:p>
            <w:r>
              <w:rPr>
                <w:b w:val="0"/>
                <w:color w:val="0F9660"/>
                <w:sz w:val="20"/>
              </w:rPr>
              <w:t>I can now use entschärfen more consciously and precisely.</w:t>
            </w:r>
          </w:p>
        </w:tc>
        <w:tc>
          <w:tcPr>
            <w:tcW w:type="dxa" w:w="3024"/>
            <w:shd w:val="clear" w:color="auto" w:fill="FFF8E1"/>
          </w:tcPr>
          <w:p>
            <w:r>
              <w:rPr>
                <w:b w:val="0"/>
                <w:color w:val="202020"/>
                <w:sz w:val="20"/>
              </w:rPr>
              <w:t>હવે હું entschärfen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Zuständigkeit eine klare Lösung formuliert.</w:t>
            </w:r>
          </w:p>
        </w:tc>
        <w:tc>
          <w:tcPr>
            <w:tcW w:type="dxa" w:w="3024"/>
            <w:shd w:val="clear" w:color="auto" w:fill="E6F4EA"/>
          </w:tcPr>
          <w:p>
            <w:r>
              <w:rPr>
                <w:b w:val="0"/>
                <w:color w:val="0F9660"/>
                <w:sz w:val="20"/>
              </w:rPr>
              <w:t>Our group formulated a clear solution using die Zuständigkeit.</w:t>
            </w:r>
          </w:p>
        </w:tc>
        <w:tc>
          <w:tcPr>
            <w:tcW w:type="dxa" w:w="3024"/>
            <w:shd w:val="clear" w:color="auto" w:fill="FFF8E1"/>
          </w:tcPr>
          <w:p>
            <w:r>
              <w:rPr>
                <w:b w:val="0"/>
                <w:color w:val="202020"/>
                <w:sz w:val="20"/>
              </w:rPr>
              <w:t>અમારા જૂથે die Zuständigkeit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eskalieren and entschärfen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'Meeting facilitation language'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eskalieren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221, you can handle 'Meeting facilitation language' with more control and clearer B2 expression. Your speaking is more organized and your writing is more professional and exam-ready.</w:t>
      </w:r>
    </w:p>
    <w:p>
      <w:r>
        <w:br w:type="page"/>
      </w:r>
    </w:p>
    <w:p>
      <w:pPr>
        <w:spacing w:before="120" w:after="40"/>
        <w:jc w:val="center"/>
      </w:pPr>
      <w:r>
        <w:rPr>
          <w:b/>
          <w:color w:val="1A73E8"/>
          <w:sz w:val="42"/>
        </w:rPr>
        <w:t>📘  DAY 222</w:t>
      </w:r>
    </w:p>
    <w:p>
      <w:pPr>
        <w:spacing w:before="0" w:after="40"/>
        <w:jc w:val="center"/>
      </w:pPr>
      <w:r>
        <w:rPr>
          <w:b/>
          <w:color w:val="F9AB00"/>
          <w:sz w:val="28"/>
        </w:rPr>
        <w:t>NEGOTIATION FRAMING 🚀</w:t>
      </w:r>
    </w:p>
    <w:p>
      <w:pPr>
        <w:spacing w:before="0" w:after="160"/>
        <w:jc w:val="center"/>
      </w:pPr>
      <w:r>
        <w:rPr>
          <w:b w:val="0"/>
          <w:color w:val="555555"/>
          <w:sz w:val="21"/>
        </w:rPr>
        <w:t>📚 Topic: Professional Communication — Negotiation framing</w:t>
      </w:r>
    </w:p>
    <w:p/>
    <w:p>
      <w:pPr>
        <w:spacing w:before="0" w:after="40"/>
      </w:pPr>
      <w:r>
        <w:rPr>
          <w:b/>
          <w:color w:val="1A73E8"/>
          <w:sz w:val="21"/>
        </w:rPr>
        <w:t>📖  English Explanation</w:t>
      </w:r>
    </w:p>
    <w:p>
      <w:pPr>
        <w:spacing w:before="0" w:after="120"/>
      </w:pPr>
      <w:r>
        <w:rPr>
          <w:b w:val="0"/>
          <w:sz w:val="21"/>
        </w:rPr>
        <w:t>Day 222 moves your B2 German forward with a focused lesson on 'Negotiation framing'. Today you train leadership language, negotiation, and workplace conflict management.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222 માં તમે B2 સ્તરે 'Negotiation framing' પર focused અભ્યાસ કરો છો. આજે તમારું ધ્યાન leadership language, negotiation, and workplace conflict management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entschärfen</w:t>
            </w:r>
          </w:p>
        </w:tc>
        <w:tc>
          <w:tcPr>
            <w:tcW w:type="dxa" w:w="2268"/>
          </w:tcPr>
          <w:p>
            <w:r>
              <w:rPr>
                <w:b w:val="0"/>
                <w:color w:val="202020"/>
                <w:sz w:val="20"/>
              </w:rPr>
              <w:t>to defuse</w:t>
            </w:r>
          </w:p>
        </w:tc>
        <w:tc>
          <w:tcPr>
            <w:tcW w:type="dxa" w:w="2268"/>
          </w:tcPr>
          <w:p>
            <w:r>
              <w:rPr>
                <w:b w:val="0"/>
                <w:color w:val="202020"/>
                <w:sz w:val="20"/>
              </w:rPr>
              <w:t>તણાવ ઘટાડવો</w:t>
            </w:r>
          </w:p>
        </w:tc>
        <w:tc>
          <w:tcPr>
            <w:tcW w:type="dxa" w:w="2268"/>
          </w:tcPr>
          <w:p>
            <w:r>
              <w:rPr>
                <w:b w:val="0"/>
                <w:color w:val="555555"/>
                <w:sz w:val="20"/>
              </w:rPr>
              <w:t>ent-SHER-fen</w:t>
            </w:r>
          </w:p>
        </w:tc>
      </w:tr>
      <w:tr>
        <w:tc>
          <w:tcPr>
            <w:tcW w:type="dxa" w:w="2268"/>
          </w:tcPr>
          <w:p>
            <w:r>
              <w:rPr>
                <w:b w:val="0"/>
                <w:color w:val="202020"/>
                <w:sz w:val="20"/>
              </w:rPr>
              <w:t>die Zuständigkeit</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TSOO-shten-dig-kite</w:t>
            </w:r>
          </w:p>
        </w:tc>
      </w:tr>
      <w:tr>
        <w:tc>
          <w:tcPr>
            <w:tcW w:type="dxa" w:w="2268"/>
          </w:tcPr>
          <w:p>
            <w:r>
              <w:rPr>
                <w:b w:val="0"/>
                <w:color w:val="202020"/>
                <w:sz w:val="20"/>
              </w:rPr>
              <w:t>verbindlich</w:t>
            </w:r>
          </w:p>
        </w:tc>
        <w:tc>
          <w:tcPr>
            <w:tcW w:type="dxa" w:w="2268"/>
          </w:tcPr>
          <w:p>
            <w:r>
              <w:rPr>
                <w:b w:val="0"/>
                <w:color w:val="202020"/>
                <w:sz w:val="20"/>
              </w:rPr>
              <w:t>binding/committed</w:t>
            </w:r>
          </w:p>
        </w:tc>
        <w:tc>
          <w:tcPr>
            <w:tcW w:type="dxa" w:w="2268"/>
          </w:tcPr>
          <w:p>
            <w:r>
              <w:rPr>
                <w:b w:val="0"/>
                <w:color w:val="202020"/>
                <w:sz w:val="20"/>
              </w:rPr>
              <w:t>બંધનકારક</w:t>
            </w:r>
          </w:p>
        </w:tc>
        <w:tc>
          <w:tcPr>
            <w:tcW w:type="dxa" w:w="2268"/>
          </w:tcPr>
          <w:p>
            <w:r>
              <w:rPr>
                <w:b w:val="0"/>
                <w:color w:val="555555"/>
                <w:sz w:val="20"/>
              </w:rPr>
              <w:t>fer-BIND-likh</w:t>
            </w:r>
          </w:p>
        </w:tc>
      </w:tr>
      <w:tr>
        <w:tc>
          <w:tcPr>
            <w:tcW w:type="dxa" w:w="2268"/>
          </w:tcPr>
          <w:p>
            <w:r>
              <w:rPr>
                <w:b w:val="0"/>
                <w:color w:val="202020"/>
                <w:sz w:val="20"/>
              </w:rPr>
              <w:t>fristgerecht</w:t>
            </w:r>
          </w:p>
        </w:tc>
        <w:tc>
          <w:tcPr>
            <w:tcW w:type="dxa" w:w="2268"/>
          </w:tcPr>
          <w:p>
            <w:r>
              <w:rPr>
                <w:b w:val="0"/>
                <w:color w:val="202020"/>
                <w:sz w:val="20"/>
              </w:rPr>
              <w:t>on time</w:t>
            </w:r>
          </w:p>
        </w:tc>
        <w:tc>
          <w:tcPr>
            <w:tcW w:type="dxa" w:w="2268"/>
          </w:tcPr>
          <w:p>
            <w:r>
              <w:rPr>
                <w:b w:val="0"/>
                <w:color w:val="202020"/>
                <w:sz w:val="20"/>
              </w:rPr>
              <w:t>સમયમર્યાદા અંદર</w:t>
            </w:r>
          </w:p>
        </w:tc>
        <w:tc>
          <w:tcPr>
            <w:tcW w:type="dxa" w:w="2268"/>
          </w:tcPr>
          <w:p>
            <w:r>
              <w:rPr>
                <w:b w:val="0"/>
                <w:color w:val="555555"/>
                <w:sz w:val="20"/>
              </w:rPr>
              <w:t>FRIST-ge-rekht</w:t>
            </w:r>
          </w:p>
        </w:tc>
      </w:tr>
      <w:tr>
        <w:tc>
          <w:tcPr>
            <w:tcW w:type="dxa" w:w="2268"/>
          </w:tcPr>
          <w:p>
            <w:r>
              <w:rPr>
                <w:b w:val="0"/>
                <w:color w:val="202020"/>
                <w:sz w:val="20"/>
              </w:rPr>
              <w:t>der Engpass</w:t>
            </w:r>
          </w:p>
        </w:tc>
        <w:tc>
          <w:tcPr>
            <w:tcW w:type="dxa" w:w="2268"/>
          </w:tcPr>
          <w:p>
            <w:r>
              <w:rPr>
                <w:b w:val="0"/>
                <w:color w:val="202020"/>
                <w:sz w:val="20"/>
              </w:rPr>
              <w:t>bottleneck</w:t>
            </w:r>
          </w:p>
        </w:tc>
        <w:tc>
          <w:tcPr>
            <w:tcW w:type="dxa" w:w="2268"/>
          </w:tcPr>
          <w:p>
            <w:r>
              <w:rPr>
                <w:b w:val="0"/>
                <w:color w:val="202020"/>
                <w:sz w:val="20"/>
              </w:rPr>
              <w:t>અડચણ બિંદુ</w:t>
            </w:r>
          </w:p>
        </w:tc>
        <w:tc>
          <w:tcPr>
            <w:tcW w:type="dxa" w:w="2268"/>
          </w:tcPr>
          <w:p>
            <w:r>
              <w:rPr>
                <w:b w:val="0"/>
                <w:color w:val="555555"/>
                <w:sz w:val="20"/>
              </w:rPr>
              <w:t>ENG-pas</w:t>
            </w:r>
          </w:p>
        </w:tc>
      </w:tr>
      <w:tr>
        <w:tc>
          <w:tcPr>
            <w:tcW w:type="dxa" w:w="2268"/>
          </w:tcPr>
          <w:p>
            <w:r>
              <w:rPr>
                <w:b w:val="0"/>
                <w:color w:val="202020"/>
                <w:sz w:val="20"/>
              </w:rPr>
              <w:t>die Ressource</w:t>
            </w:r>
          </w:p>
        </w:tc>
        <w:tc>
          <w:tcPr>
            <w:tcW w:type="dxa" w:w="2268"/>
          </w:tcPr>
          <w:p>
            <w:r>
              <w:rPr>
                <w:b w:val="0"/>
                <w:color w:val="202020"/>
                <w:sz w:val="20"/>
              </w:rPr>
              <w:t>resource</w:t>
            </w:r>
          </w:p>
        </w:tc>
        <w:tc>
          <w:tcPr>
            <w:tcW w:type="dxa" w:w="2268"/>
          </w:tcPr>
          <w:p>
            <w:r>
              <w:rPr>
                <w:b w:val="0"/>
                <w:color w:val="202020"/>
                <w:sz w:val="20"/>
              </w:rPr>
              <w:t>સંસાધન</w:t>
            </w:r>
          </w:p>
        </w:tc>
        <w:tc>
          <w:tcPr>
            <w:tcW w:type="dxa" w:w="2268"/>
          </w:tcPr>
          <w:p>
            <w:r>
              <w:rPr>
                <w:b w:val="0"/>
                <w:color w:val="555555"/>
                <w:sz w:val="20"/>
              </w:rPr>
              <w:t>re-SOR-seh</w:t>
            </w:r>
          </w:p>
        </w:tc>
      </w:tr>
      <w:tr>
        <w:tc>
          <w:tcPr>
            <w:tcW w:type="dxa" w:w="2268"/>
          </w:tcPr>
          <w:p>
            <w:r>
              <w:rPr>
                <w:b w:val="0"/>
                <w:color w:val="202020"/>
                <w:sz w:val="20"/>
              </w:rPr>
              <w:t>die Umsetzung</w:t>
            </w:r>
          </w:p>
        </w:tc>
        <w:tc>
          <w:tcPr>
            <w:tcW w:type="dxa" w:w="2268"/>
          </w:tcPr>
          <w:p>
            <w:r>
              <w:rPr>
                <w:b w:val="0"/>
                <w:color w:val="202020"/>
                <w:sz w:val="20"/>
              </w:rPr>
              <w:t>implementation</w:t>
            </w:r>
          </w:p>
        </w:tc>
        <w:tc>
          <w:tcPr>
            <w:tcW w:type="dxa" w:w="2268"/>
          </w:tcPr>
          <w:p>
            <w:r>
              <w:rPr>
                <w:b w:val="0"/>
                <w:color w:val="202020"/>
                <w:sz w:val="20"/>
              </w:rPr>
              <w:t>અમલીકરણ</w:t>
            </w:r>
          </w:p>
        </w:tc>
        <w:tc>
          <w:tcPr>
            <w:tcW w:type="dxa" w:w="2268"/>
          </w:tcPr>
          <w:p>
            <w:r>
              <w:rPr>
                <w:b w:val="0"/>
                <w:color w:val="555555"/>
                <w:sz w:val="20"/>
              </w:rPr>
              <w:t>OOM-zet-soong</w:t>
            </w:r>
          </w:p>
        </w:tc>
      </w:tr>
      <w:tr>
        <w:tc>
          <w:tcPr>
            <w:tcW w:type="dxa" w:w="2268"/>
          </w:tcPr>
          <w:p>
            <w:r>
              <w:rPr>
                <w:b w:val="0"/>
                <w:color w:val="202020"/>
                <w:sz w:val="20"/>
              </w:rPr>
              <w:t>nachverfolgen</w:t>
            </w:r>
          </w:p>
        </w:tc>
        <w:tc>
          <w:tcPr>
            <w:tcW w:type="dxa" w:w="2268"/>
          </w:tcPr>
          <w:p>
            <w:r>
              <w:rPr>
                <w:b w:val="0"/>
                <w:color w:val="202020"/>
                <w:sz w:val="20"/>
              </w:rPr>
              <w:t>to follow up</w:t>
            </w:r>
          </w:p>
        </w:tc>
        <w:tc>
          <w:tcPr>
            <w:tcW w:type="dxa" w:w="2268"/>
          </w:tcPr>
          <w:p>
            <w:r>
              <w:rPr>
                <w:b w:val="0"/>
                <w:color w:val="202020"/>
                <w:sz w:val="20"/>
              </w:rPr>
              <w:t>પાછળથી તપાસવું</w:t>
            </w:r>
          </w:p>
        </w:tc>
        <w:tc>
          <w:tcPr>
            <w:tcW w:type="dxa" w:w="2268"/>
          </w:tcPr>
          <w:p>
            <w:r>
              <w:rPr>
                <w:b w:val="0"/>
                <w:color w:val="555555"/>
                <w:sz w:val="20"/>
              </w:rPr>
              <w:t>nakh-fer-FOL-gen</w:t>
            </w:r>
          </w:p>
        </w:tc>
      </w:tr>
      <w:tr>
        <w:tc>
          <w:tcPr>
            <w:tcW w:type="dxa" w:w="2268"/>
          </w:tcPr>
          <w:p>
            <w:r>
              <w:rPr>
                <w:b w:val="0"/>
                <w:color w:val="202020"/>
                <w:sz w:val="20"/>
              </w:rPr>
              <w:t>die Abstimmung</w:t>
            </w:r>
          </w:p>
        </w:tc>
        <w:tc>
          <w:tcPr>
            <w:tcW w:type="dxa" w:w="2268"/>
          </w:tcPr>
          <w:p>
            <w:r>
              <w:rPr>
                <w:b w:val="0"/>
                <w:color w:val="202020"/>
                <w:sz w:val="20"/>
              </w:rPr>
              <w:t>alignment</w:t>
            </w:r>
          </w:p>
        </w:tc>
        <w:tc>
          <w:tcPr>
            <w:tcW w:type="dxa" w:w="2268"/>
          </w:tcPr>
          <w:p>
            <w:r>
              <w:rPr>
                <w:b w:val="0"/>
                <w:color w:val="202020"/>
                <w:sz w:val="20"/>
              </w:rPr>
              <w:t>સુમેળ</w:t>
            </w:r>
          </w:p>
        </w:tc>
        <w:tc>
          <w:tcPr>
            <w:tcW w:type="dxa" w:w="2268"/>
          </w:tcPr>
          <w:p>
            <w:r>
              <w:rPr>
                <w:b w:val="0"/>
                <w:color w:val="555555"/>
                <w:sz w:val="20"/>
              </w:rPr>
              <w:t>AP-shtim-moong</w:t>
            </w:r>
          </w:p>
        </w:tc>
      </w:tr>
      <w:tr>
        <w:tc>
          <w:tcPr>
            <w:tcW w:type="dxa" w:w="2268"/>
          </w:tcPr>
          <w:p>
            <w:r>
              <w:rPr>
                <w:b w:val="0"/>
                <w:color w:val="202020"/>
                <w:sz w:val="20"/>
              </w:rPr>
              <w:t>kompromissbereit</w:t>
            </w:r>
          </w:p>
        </w:tc>
        <w:tc>
          <w:tcPr>
            <w:tcW w:type="dxa" w:w="2268"/>
          </w:tcPr>
          <w:p>
            <w:r>
              <w:rPr>
                <w:b w:val="0"/>
                <w:color w:val="202020"/>
                <w:sz w:val="20"/>
              </w:rPr>
              <w:t>willing to compromise</w:t>
            </w:r>
          </w:p>
        </w:tc>
        <w:tc>
          <w:tcPr>
            <w:tcW w:type="dxa" w:w="2268"/>
          </w:tcPr>
          <w:p>
            <w:r>
              <w:rPr>
                <w:b w:val="0"/>
                <w:color w:val="202020"/>
                <w:sz w:val="20"/>
              </w:rPr>
              <w:t>સમાધાન માટે તૈયાર</w:t>
            </w:r>
          </w:p>
        </w:tc>
        <w:tc>
          <w:tcPr>
            <w:tcW w:type="dxa" w:w="2268"/>
          </w:tcPr>
          <w:p>
            <w:r>
              <w:rPr>
                <w:b w:val="0"/>
                <w:color w:val="555555"/>
                <w:sz w:val="20"/>
              </w:rPr>
              <w:t>kom-pro-MIS-be-ryt</w:t>
            </w:r>
          </w:p>
        </w:tc>
      </w:tr>
      <w:tr>
        <w:tc>
          <w:tcPr>
            <w:tcW w:type="dxa" w:w="2268"/>
          </w:tcPr>
          <w:p>
            <w:r>
              <w:rPr>
                <w:b w:val="0"/>
                <w:color w:val="202020"/>
                <w:sz w:val="20"/>
              </w:rPr>
              <w:t>zielorientiert</w:t>
            </w:r>
          </w:p>
        </w:tc>
        <w:tc>
          <w:tcPr>
            <w:tcW w:type="dxa" w:w="2268"/>
          </w:tcPr>
          <w:p>
            <w:r>
              <w:rPr>
                <w:b w:val="0"/>
                <w:color w:val="202020"/>
                <w:sz w:val="20"/>
              </w:rPr>
              <w:t>goal-oriented</w:t>
            </w:r>
          </w:p>
        </w:tc>
        <w:tc>
          <w:tcPr>
            <w:tcW w:type="dxa" w:w="2268"/>
          </w:tcPr>
          <w:p>
            <w:r>
              <w:rPr>
                <w:b w:val="0"/>
                <w:color w:val="202020"/>
                <w:sz w:val="20"/>
              </w:rPr>
              <w:t>લક્ષ્યકેન્દ્રિત</w:t>
            </w:r>
          </w:p>
        </w:tc>
        <w:tc>
          <w:tcPr>
            <w:tcW w:type="dxa" w:w="2268"/>
          </w:tcPr>
          <w:p>
            <w:r>
              <w:rPr>
                <w:b w:val="0"/>
                <w:color w:val="555555"/>
                <w:sz w:val="20"/>
              </w:rPr>
              <w:t>TSEEL-o-ri-en-TEERT</w:t>
            </w:r>
          </w:p>
        </w:tc>
      </w:tr>
      <w:tr>
        <w:tc>
          <w:tcPr>
            <w:tcW w:type="dxa" w:w="2268"/>
          </w:tcPr>
          <w:p>
            <w:r>
              <w:rPr>
                <w:b w:val="0"/>
                <w:color w:val="202020"/>
                <w:sz w:val="20"/>
              </w:rPr>
              <w:t>die Verhandlung</w:t>
            </w:r>
          </w:p>
        </w:tc>
        <w:tc>
          <w:tcPr>
            <w:tcW w:type="dxa" w:w="2268"/>
          </w:tcPr>
          <w:p>
            <w:r>
              <w:rPr>
                <w:b w:val="0"/>
                <w:color w:val="202020"/>
                <w:sz w:val="20"/>
              </w:rPr>
              <w:t>negotiation</w:t>
            </w:r>
          </w:p>
        </w:tc>
        <w:tc>
          <w:tcPr>
            <w:tcW w:type="dxa" w:w="2268"/>
          </w:tcPr>
          <w:p>
            <w:r>
              <w:rPr>
                <w:b w:val="0"/>
                <w:color w:val="202020"/>
                <w:sz w:val="20"/>
              </w:rPr>
              <w:t>વાટાઘાટ</w:t>
            </w:r>
          </w:p>
        </w:tc>
        <w:tc>
          <w:tcPr>
            <w:tcW w:type="dxa" w:w="2268"/>
          </w:tcPr>
          <w:p>
            <w:r>
              <w:rPr>
                <w:b w:val="0"/>
                <w:color w:val="555555"/>
                <w:sz w:val="20"/>
              </w:rPr>
              <w:t>fer-HAND-loong</w:t>
            </w:r>
          </w:p>
        </w:tc>
      </w:tr>
      <w:tr>
        <w:tc>
          <w:tcPr>
            <w:tcW w:type="dxa" w:w="2268"/>
          </w:tcPr>
          <w:p>
            <w:r>
              <w:rPr>
                <w:b w:val="0"/>
                <w:color w:val="202020"/>
                <w:sz w:val="20"/>
              </w:rPr>
              <w:t>nachhaltig</w:t>
            </w:r>
          </w:p>
        </w:tc>
        <w:tc>
          <w:tcPr>
            <w:tcW w:type="dxa" w:w="2268"/>
          </w:tcPr>
          <w:p>
            <w:r>
              <w:rPr>
                <w:b w:val="0"/>
                <w:color w:val="202020"/>
                <w:sz w:val="20"/>
              </w:rPr>
              <w:t>sustainable</w:t>
            </w:r>
          </w:p>
        </w:tc>
        <w:tc>
          <w:tcPr>
            <w:tcW w:type="dxa" w:w="2268"/>
          </w:tcPr>
          <w:p>
            <w:r>
              <w:rPr>
                <w:b w:val="0"/>
                <w:color w:val="202020"/>
                <w:sz w:val="20"/>
              </w:rPr>
              <w:t>ટકાઉ</w:t>
            </w:r>
          </w:p>
        </w:tc>
        <w:tc>
          <w:tcPr>
            <w:tcW w:type="dxa" w:w="2268"/>
          </w:tcPr>
          <w:p>
            <w:r>
              <w:rPr>
                <w:b w:val="0"/>
                <w:color w:val="555555"/>
                <w:sz w:val="20"/>
              </w:rPr>
              <w:t>NAKH-hal-tig</w:t>
            </w:r>
          </w:p>
        </w:tc>
      </w:tr>
      <w:tr>
        <w:tc>
          <w:tcPr>
            <w:tcW w:type="dxa" w:w="2268"/>
          </w:tcPr>
          <w:p>
            <w:r>
              <w:rPr>
                <w:b w:val="0"/>
                <w:color w:val="202020"/>
                <w:sz w:val="20"/>
              </w:rPr>
              <w:t>belastbar</w:t>
            </w:r>
          </w:p>
        </w:tc>
        <w:tc>
          <w:tcPr>
            <w:tcW w:type="dxa" w:w="2268"/>
          </w:tcPr>
          <w:p>
            <w:r>
              <w:rPr>
                <w:b w:val="0"/>
                <w:color w:val="202020"/>
                <w:sz w:val="20"/>
              </w:rPr>
              <w:t>resilient</w:t>
            </w:r>
          </w:p>
        </w:tc>
        <w:tc>
          <w:tcPr>
            <w:tcW w:type="dxa" w:w="2268"/>
          </w:tcPr>
          <w:p>
            <w:r>
              <w:rPr>
                <w:b w:val="0"/>
                <w:color w:val="202020"/>
                <w:sz w:val="20"/>
              </w:rPr>
              <w:t>દબાણ સહનશીલ</w:t>
            </w:r>
          </w:p>
        </w:tc>
        <w:tc>
          <w:tcPr>
            <w:tcW w:type="dxa" w:w="2268"/>
          </w:tcPr>
          <w:p>
            <w:r>
              <w:rPr>
                <w:b w:val="0"/>
                <w:color w:val="555555"/>
                <w:sz w:val="20"/>
              </w:rPr>
              <w:t>beh-LAST-bar</w:t>
            </w:r>
          </w:p>
        </w:tc>
      </w:tr>
      <w:tr>
        <w:tc>
          <w:tcPr>
            <w:tcW w:type="dxa" w:w="2268"/>
          </w:tcPr>
          <w:p>
            <w:r>
              <w:rPr>
                <w:b w:val="0"/>
                <w:color w:val="202020"/>
                <w:sz w:val="20"/>
              </w:rPr>
              <w:t>die Kernaufgabe</w:t>
            </w:r>
          </w:p>
        </w:tc>
        <w:tc>
          <w:tcPr>
            <w:tcW w:type="dxa" w:w="2268"/>
          </w:tcPr>
          <w:p>
            <w:r>
              <w:rPr>
                <w:b w:val="0"/>
                <w:color w:val="202020"/>
                <w:sz w:val="20"/>
              </w:rPr>
              <w:t>core task</w:t>
            </w:r>
          </w:p>
        </w:tc>
        <w:tc>
          <w:tcPr>
            <w:tcW w:type="dxa" w:w="2268"/>
          </w:tcPr>
          <w:p>
            <w:r>
              <w:rPr>
                <w:b w:val="0"/>
                <w:color w:val="202020"/>
                <w:sz w:val="20"/>
              </w:rPr>
              <w:t>મુખ્ય કાર્ય</w:t>
            </w:r>
          </w:p>
        </w:tc>
        <w:tc>
          <w:tcPr>
            <w:tcW w:type="dxa" w:w="2268"/>
          </w:tcPr>
          <w:p>
            <w:r>
              <w:rPr>
                <w:b w:val="0"/>
                <w:color w:val="555555"/>
                <w:sz w:val="20"/>
              </w:rPr>
              <w:t>KERN-owf-ga-be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entschärfen im Mittelpunkt.</w:t>
            </w:r>
          </w:p>
        </w:tc>
        <w:tc>
          <w:tcPr>
            <w:tcW w:type="dxa" w:w="3024"/>
            <w:shd w:val="clear" w:color="auto" w:fill="E6F4EA"/>
          </w:tcPr>
          <w:p>
            <w:r>
              <w:rPr>
                <w:b w:val="0"/>
                <w:color w:val="0F9660"/>
                <w:sz w:val="20"/>
              </w:rPr>
              <w:t>In today's training, entschärfen is central.</w:t>
            </w:r>
          </w:p>
        </w:tc>
        <w:tc>
          <w:tcPr>
            <w:tcW w:type="dxa" w:w="3024"/>
            <w:shd w:val="clear" w:color="auto" w:fill="FFF8E1"/>
          </w:tcPr>
          <w:p>
            <w:r>
              <w:rPr>
                <w:b w:val="0"/>
                <w:color w:val="202020"/>
                <w:sz w:val="20"/>
              </w:rPr>
              <w:t>આજના અભ્યાસમાં entschärfen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Zuständigkeit jetzt bewusster und präziser verwenden.</w:t>
            </w:r>
          </w:p>
        </w:tc>
        <w:tc>
          <w:tcPr>
            <w:tcW w:type="dxa" w:w="3024"/>
            <w:shd w:val="clear" w:color="auto" w:fill="E6F4EA"/>
          </w:tcPr>
          <w:p>
            <w:r>
              <w:rPr>
                <w:b w:val="0"/>
                <w:color w:val="0F9660"/>
                <w:sz w:val="20"/>
              </w:rPr>
              <w:t>I can now use die Zuständigkeit more consciously and precisely.</w:t>
            </w:r>
          </w:p>
        </w:tc>
        <w:tc>
          <w:tcPr>
            <w:tcW w:type="dxa" w:w="3024"/>
            <w:shd w:val="clear" w:color="auto" w:fill="FFF8E1"/>
          </w:tcPr>
          <w:p>
            <w:r>
              <w:rPr>
                <w:b w:val="0"/>
                <w:color w:val="202020"/>
                <w:sz w:val="20"/>
              </w:rPr>
              <w:t>હવે હું die Zuständigkeit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verbindlich eine klare Lösung formuliert.</w:t>
            </w:r>
          </w:p>
        </w:tc>
        <w:tc>
          <w:tcPr>
            <w:tcW w:type="dxa" w:w="3024"/>
            <w:shd w:val="clear" w:color="auto" w:fill="E6F4EA"/>
          </w:tcPr>
          <w:p>
            <w:r>
              <w:rPr>
                <w:b w:val="0"/>
                <w:color w:val="0F9660"/>
                <w:sz w:val="20"/>
              </w:rPr>
              <w:t>Our group formulated a clear solution using verbindlich.</w:t>
            </w:r>
          </w:p>
        </w:tc>
        <w:tc>
          <w:tcPr>
            <w:tcW w:type="dxa" w:w="3024"/>
            <w:shd w:val="clear" w:color="auto" w:fill="FFF8E1"/>
          </w:tcPr>
          <w:p>
            <w:r>
              <w:rPr>
                <w:b w:val="0"/>
                <w:color w:val="202020"/>
                <w:sz w:val="20"/>
              </w:rPr>
              <w:t>અમારા જૂથે verbindlich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entschärfen and die Zuständigkeit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'Negotiation framing'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entschärfen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222, you can handle 'Negotiation framing' with more control and clearer B2 expression. Your speaking is more organized and your writing is more professional and exam-ready.</w:t>
      </w:r>
    </w:p>
    <w:p>
      <w:r>
        <w:br w:type="page"/>
      </w:r>
    </w:p>
    <w:p>
      <w:pPr>
        <w:spacing w:before="120" w:after="40"/>
        <w:jc w:val="center"/>
      </w:pPr>
      <w:r>
        <w:rPr>
          <w:b/>
          <w:color w:val="1A73E8"/>
          <w:sz w:val="42"/>
        </w:rPr>
        <w:t>📘  DAY 223</w:t>
      </w:r>
    </w:p>
    <w:p>
      <w:pPr>
        <w:spacing w:before="0" w:after="40"/>
        <w:jc w:val="center"/>
      </w:pPr>
      <w:r>
        <w:rPr>
          <w:b/>
          <w:color w:val="F9AB00"/>
          <w:sz w:val="28"/>
        </w:rPr>
        <w:t>CONFLICT DE-ESCALATION 🚀</w:t>
      </w:r>
    </w:p>
    <w:p>
      <w:pPr>
        <w:spacing w:before="0" w:after="160"/>
        <w:jc w:val="center"/>
      </w:pPr>
      <w:r>
        <w:rPr>
          <w:b w:val="0"/>
          <w:color w:val="555555"/>
          <w:sz w:val="21"/>
        </w:rPr>
        <w:t>📚 Topic: Professional Communication — Conflict de-escalation</w:t>
      </w:r>
    </w:p>
    <w:p/>
    <w:p>
      <w:pPr>
        <w:spacing w:before="0" w:after="40"/>
      </w:pPr>
      <w:r>
        <w:rPr>
          <w:b/>
          <w:color w:val="1A73E8"/>
          <w:sz w:val="21"/>
        </w:rPr>
        <w:t>📖  English Explanation</w:t>
      </w:r>
    </w:p>
    <w:p>
      <w:pPr>
        <w:spacing w:before="0" w:after="120"/>
      </w:pPr>
      <w:r>
        <w:rPr>
          <w:b w:val="0"/>
          <w:sz w:val="21"/>
        </w:rPr>
        <w:t>Day 223 moves your B2 German forward with a focused lesson on 'Conflict de-escalation'. Today you train leadership language, negotiation, and workplace conflict management.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223 માં તમે B2 સ્તરે 'Conflict de-escalation' પર focused અભ્યાસ કરો છો. આજે તમારું ધ્યાન leadership language, negotiation, and workplace conflict management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Zuständigkeit</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TSOO-shten-dig-kite</w:t>
            </w:r>
          </w:p>
        </w:tc>
      </w:tr>
      <w:tr>
        <w:tc>
          <w:tcPr>
            <w:tcW w:type="dxa" w:w="2268"/>
          </w:tcPr>
          <w:p>
            <w:r>
              <w:rPr>
                <w:b w:val="0"/>
                <w:color w:val="202020"/>
                <w:sz w:val="20"/>
              </w:rPr>
              <w:t>verbindlich</w:t>
            </w:r>
          </w:p>
        </w:tc>
        <w:tc>
          <w:tcPr>
            <w:tcW w:type="dxa" w:w="2268"/>
          </w:tcPr>
          <w:p>
            <w:r>
              <w:rPr>
                <w:b w:val="0"/>
                <w:color w:val="202020"/>
                <w:sz w:val="20"/>
              </w:rPr>
              <w:t>binding/committed</w:t>
            </w:r>
          </w:p>
        </w:tc>
        <w:tc>
          <w:tcPr>
            <w:tcW w:type="dxa" w:w="2268"/>
          </w:tcPr>
          <w:p>
            <w:r>
              <w:rPr>
                <w:b w:val="0"/>
                <w:color w:val="202020"/>
                <w:sz w:val="20"/>
              </w:rPr>
              <w:t>બંધનકારક</w:t>
            </w:r>
          </w:p>
        </w:tc>
        <w:tc>
          <w:tcPr>
            <w:tcW w:type="dxa" w:w="2268"/>
          </w:tcPr>
          <w:p>
            <w:r>
              <w:rPr>
                <w:b w:val="0"/>
                <w:color w:val="555555"/>
                <w:sz w:val="20"/>
              </w:rPr>
              <w:t>fer-BIND-likh</w:t>
            </w:r>
          </w:p>
        </w:tc>
      </w:tr>
      <w:tr>
        <w:tc>
          <w:tcPr>
            <w:tcW w:type="dxa" w:w="2268"/>
          </w:tcPr>
          <w:p>
            <w:r>
              <w:rPr>
                <w:b w:val="0"/>
                <w:color w:val="202020"/>
                <w:sz w:val="20"/>
              </w:rPr>
              <w:t>fristgerecht</w:t>
            </w:r>
          </w:p>
        </w:tc>
        <w:tc>
          <w:tcPr>
            <w:tcW w:type="dxa" w:w="2268"/>
          </w:tcPr>
          <w:p>
            <w:r>
              <w:rPr>
                <w:b w:val="0"/>
                <w:color w:val="202020"/>
                <w:sz w:val="20"/>
              </w:rPr>
              <w:t>on time</w:t>
            </w:r>
          </w:p>
        </w:tc>
        <w:tc>
          <w:tcPr>
            <w:tcW w:type="dxa" w:w="2268"/>
          </w:tcPr>
          <w:p>
            <w:r>
              <w:rPr>
                <w:b w:val="0"/>
                <w:color w:val="202020"/>
                <w:sz w:val="20"/>
              </w:rPr>
              <w:t>સમયમર્યાદા અંદર</w:t>
            </w:r>
          </w:p>
        </w:tc>
        <w:tc>
          <w:tcPr>
            <w:tcW w:type="dxa" w:w="2268"/>
          </w:tcPr>
          <w:p>
            <w:r>
              <w:rPr>
                <w:b w:val="0"/>
                <w:color w:val="555555"/>
                <w:sz w:val="20"/>
              </w:rPr>
              <w:t>FRIST-ge-rekht</w:t>
            </w:r>
          </w:p>
        </w:tc>
      </w:tr>
      <w:tr>
        <w:tc>
          <w:tcPr>
            <w:tcW w:type="dxa" w:w="2268"/>
          </w:tcPr>
          <w:p>
            <w:r>
              <w:rPr>
                <w:b w:val="0"/>
                <w:color w:val="202020"/>
                <w:sz w:val="20"/>
              </w:rPr>
              <w:t>der Engpass</w:t>
            </w:r>
          </w:p>
        </w:tc>
        <w:tc>
          <w:tcPr>
            <w:tcW w:type="dxa" w:w="2268"/>
          </w:tcPr>
          <w:p>
            <w:r>
              <w:rPr>
                <w:b w:val="0"/>
                <w:color w:val="202020"/>
                <w:sz w:val="20"/>
              </w:rPr>
              <w:t>bottleneck</w:t>
            </w:r>
          </w:p>
        </w:tc>
        <w:tc>
          <w:tcPr>
            <w:tcW w:type="dxa" w:w="2268"/>
          </w:tcPr>
          <w:p>
            <w:r>
              <w:rPr>
                <w:b w:val="0"/>
                <w:color w:val="202020"/>
                <w:sz w:val="20"/>
              </w:rPr>
              <w:t>અડચણ બિંદુ</w:t>
            </w:r>
          </w:p>
        </w:tc>
        <w:tc>
          <w:tcPr>
            <w:tcW w:type="dxa" w:w="2268"/>
          </w:tcPr>
          <w:p>
            <w:r>
              <w:rPr>
                <w:b w:val="0"/>
                <w:color w:val="555555"/>
                <w:sz w:val="20"/>
              </w:rPr>
              <w:t>ENG-pas</w:t>
            </w:r>
          </w:p>
        </w:tc>
      </w:tr>
      <w:tr>
        <w:tc>
          <w:tcPr>
            <w:tcW w:type="dxa" w:w="2268"/>
          </w:tcPr>
          <w:p>
            <w:r>
              <w:rPr>
                <w:b w:val="0"/>
                <w:color w:val="202020"/>
                <w:sz w:val="20"/>
              </w:rPr>
              <w:t>die Ressource</w:t>
            </w:r>
          </w:p>
        </w:tc>
        <w:tc>
          <w:tcPr>
            <w:tcW w:type="dxa" w:w="2268"/>
          </w:tcPr>
          <w:p>
            <w:r>
              <w:rPr>
                <w:b w:val="0"/>
                <w:color w:val="202020"/>
                <w:sz w:val="20"/>
              </w:rPr>
              <w:t>resource</w:t>
            </w:r>
          </w:p>
        </w:tc>
        <w:tc>
          <w:tcPr>
            <w:tcW w:type="dxa" w:w="2268"/>
          </w:tcPr>
          <w:p>
            <w:r>
              <w:rPr>
                <w:b w:val="0"/>
                <w:color w:val="202020"/>
                <w:sz w:val="20"/>
              </w:rPr>
              <w:t>સંસાધન</w:t>
            </w:r>
          </w:p>
        </w:tc>
        <w:tc>
          <w:tcPr>
            <w:tcW w:type="dxa" w:w="2268"/>
          </w:tcPr>
          <w:p>
            <w:r>
              <w:rPr>
                <w:b w:val="0"/>
                <w:color w:val="555555"/>
                <w:sz w:val="20"/>
              </w:rPr>
              <w:t>re-SOR-seh</w:t>
            </w:r>
          </w:p>
        </w:tc>
      </w:tr>
      <w:tr>
        <w:tc>
          <w:tcPr>
            <w:tcW w:type="dxa" w:w="2268"/>
          </w:tcPr>
          <w:p>
            <w:r>
              <w:rPr>
                <w:b w:val="0"/>
                <w:color w:val="202020"/>
                <w:sz w:val="20"/>
              </w:rPr>
              <w:t>die Umsetzung</w:t>
            </w:r>
          </w:p>
        </w:tc>
        <w:tc>
          <w:tcPr>
            <w:tcW w:type="dxa" w:w="2268"/>
          </w:tcPr>
          <w:p>
            <w:r>
              <w:rPr>
                <w:b w:val="0"/>
                <w:color w:val="202020"/>
                <w:sz w:val="20"/>
              </w:rPr>
              <w:t>implementation</w:t>
            </w:r>
          </w:p>
        </w:tc>
        <w:tc>
          <w:tcPr>
            <w:tcW w:type="dxa" w:w="2268"/>
          </w:tcPr>
          <w:p>
            <w:r>
              <w:rPr>
                <w:b w:val="0"/>
                <w:color w:val="202020"/>
                <w:sz w:val="20"/>
              </w:rPr>
              <w:t>અમલીકરણ</w:t>
            </w:r>
          </w:p>
        </w:tc>
        <w:tc>
          <w:tcPr>
            <w:tcW w:type="dxa" w:w="2268"/>
          </w:tcPr>
          <w:p>
            <w:r>
              <w:rPr>
                <w:b w:val="0"/>
                <w:color w:val="555555"/>
                <w:sz w:val="20"/>
              </w:rPr>
              <w:t>OOM-zet-soong</w:t>
            </w:r>
          </w:p>
        </w:tc>
      </w:tr>
      <w:tr>
        <w:tc>
          <w:tcPr>
            <w:tcW w:type="dxa" w:w="2268"/>
          </w:tcPr>
          <w:p>
            <w:r>
              <w:rPr>
                <w:b w:val="0"/>
                <w:color w:val="202020"/>
                <w:sz w:val="20"/>
              </w:rPr>
              <w:t>nachverfolgen</w:t>
            </w:r>
          </w:p>
        </w:tc>
        <w:tc>
          <w:tcPr>
            <w:tcW w:type="dxa" w:w="2268"/>
          </w:tcPr>
          <w:p>
            <w:r>
              <w:rPr>
                <w:b w:val="0"/>
                <w:color w:val="202020"/>
                <w:sz w:val="20"/>
              </w:rPr>
              <w:t>to follow up</w:t>
            </w:r>
          </w:p>
        </w:tc>
        <w:tc>
          <w:tcPr>
            <w:tcW w:type="dxa" w:w="2268"/>
          </w:tcPr>
          <w:p>
            <w:r>
              <w:rPr>
                <w:b w:val="0"/>
                <w:color w:val="202020"/>
                <w:sz w:val="20"/>
              </w:rPr>
              <w:t>પાછળથી તપાસવું</w:t>
            </w:r>
          </w:p>
        </w:tc>
        <w:tc>
          <w:tcPr>
            <w:tcW w:type="dxa" w:w="2268"/>
          </w:tcPr>
          <w:p>
            <w:r>
              <w:rPr>
                <w:b w:val="0"/>
                <w:color w:val="555555"/>
                <w:sz w:val="20"/>
              </w:rPr>
              <w:t>nakh-fer-FOL-gen</w:t>
            </w:r>
          </w:p>
        </w:tc>
      </w:tr>
      <w:tr>
        <w:tc>
          <w:tcPr>
            <w:tcW w:type="dxa" w:w="2268"/>
          </w:tcPr>
          <w:p>
            <w:r>
              <w:rPr>
                <w:b w:val="0"/>
                <w:color w:val="202020"/>
                <w:sz w:val="20"/>
              </w:rPr>
              <w:t>die Abstimmung</w:t>
            </w:r>
          </w:p>
        </w:tc>
        <w:tc>
          <w:tcPr>
            <w:tcW w:type="dxa" w:w="2268"/>
          </w:tcPr>
          <w:p>
            <w:r>
              <w:rPr>
                <w:b w:val="0"/>
                <w:color w:val="202020"/>
                <w:sz w:val="20"/>
              </w:rPr>
              <w:t>alignment</w:t>
            </w:r>
          </w:p>
        </w:tc>
        <w:tc>
          <w:tcPr>
            <w:tcW w:type="dxa" w:w="2268"/>
          </w:tcPr>
          <w:p>
            <w:r>
              <w:rPr>
                <w:b w:val="0"/>
                <w:color w:val="202020"/>
                <w:sz w:val="20"/>
              </w:rPr>
              <w:t>સુમેળ</w:t>
            </w:r>
          </w:p>
        </w:tc>
        <w:tc>
          <w:tcPr>
            <w:tcW w:type="dxa" w:w="2268"/>
          </w:tcPr>
          <w:p>
            <w:r>
              <w:rPr>
                <w:b w:val="0"/>
                <w:color w:val="555555"/>
                <w:sz w:val="20"/>
              </w:rPr>
              <w:t>AP-shtim-moong</w:t>
            </w:r>
          </w:p>
        </w:tc>
      </w:tr>
      <w:tr>
        <w:tc>
          <w:tcPr>
            <w:tcW w:type="dxa" w:w="2268"/>
          </w:tcPr>
          <w:p>
            <w:r>
              <w:rPr>
                <w:b w:val="0"/>
                <w:color w:val="202020"/>
                <w:sz w:val="20"/>
              </w:rPr>
              <w:t>kompromissbereit</w:t>
            </w:r>
          </w:p>
        </w:tc>
        <w:tc>
          <w:tcPr>
            <w:tcW w:type="dxa" w:w="2268"/>
          </w:tcPr>
          <w:p>
            <w:r>
              <w:rPr>
                <w:b w:val="0"/>
                <w:color w:val="202020"/>
                <w:sz w:val="20"/>
              </w:rPr>
              <w:t>willing to compromise</w:t>
            </w:r>
          </w:p>
        </w:tc>
        <w:tc>
          <w:tcPr>
            <w:tcW w:type="dxa" w:w="2268"/>
          </w:tcPr>
          <w:p>
            <w:r>
              <w:rPr>
                <w:b w:val="0"/>
                <w:color w:val="202020"/>
                <w:sz w:val="20"/>
              </w:rPr>
              <w:t>સમાધાન માટે તૈયાર</w:t>
            </w:r>
          </w:p>
        </w:tc>
        <w:tc>
          <w:tcPr>
            <w:tcW w:type="dxa" w:w="2268"/>
          </w:tcPr>
          <w:p>
            <w:r>
              <w:rPr>
                <w:b w:val="0"/>
                <w:color w:val="555555"/>
                <w:sz w:val="20"/>
              </w:rPr>
              <w:t>kom-pro-MIS-be-ryt</w:t>
            </w:r>
          </w:p>
        </w:tc>
      </w:tr>
      <w:tr>
        <w:tc>
          <w:tcPr>
            <w:tcW w:type="dxa" w:w="2268"/>
          </w:tcPr>
          <w:p>
            <w:r>
              <w:rPr>
                <w:b w:val="0"/>
                <w:color w:val="202020"/>
                <w:sz w:val="20"/>
              </w:rPr>
              <w:t>zielorientiert</w:t>
            </w:r>
          </w:p>
        </w:tc>
        <w:tc>
          <w:tcPr>
            <w:tcW w:type="dxa" w:w="2268"/>
          </w:tcPr>
          <w:p>
            <w:r>
              <w:rPr>
                <w:b w:val="0"/>
                <w:color w:val="202020"/>
                <w:sz w:val="20"/>
              </w:rPr>
              <w:t>goal-oriented</w:t>
            </w:r>
          </w:p>
        </w:tc>
        <w:tc>
          <w:tcPr>
            <w:tcW w:type="dxa" w:w="2268"/>
          </w:tcPr>
          <w:p>
            <w:r>
              <w:rPr>
                <w:b w:val="0"/>
                <w:color w:val="202020"/>
                <w:sz w:val="20"/>
              </w:rPr>
              <w:t>લક્ષ્યકેન્દ્રિત</w:t>
            </w:r>
          </w:p>
        </w:tc>
        <w:tc>
          <w:tcPr>
            <w:tcW w:type="dxa" w:w="2268"/>
          </w:tcPr>
          <w:p>
            <w:r>
              <w:rPr>
                <w:b w:val="0"/>
                <w:color w:val="555555"/>
                <w:sz w:val="20"/>
              </w:rPr>
              <w:t>TSEEL-o-ri-en-TEERT</w:t>
            </w:r>
          </w:p>
        </w:tc>
      </w:tr>
      <w:tr>
        <w:tc>
          <w:tcPr>
            <w:tcW w:type="dxa" w:w="2268"/>
          </w:tcPr>
          <w:p>
            <w:r>
              <w:rPr>
                <w:b w:val="0"/>
                <w:color w:val="202020"/>
                <w:sz w:val="20"/>
              </w:rPr>
              <w:t>die Verhandlung</w:t>
            </w:r>
          </w:p>
        </w:tc>
        <w:tc>
          <w:tcPr>
            <w:tcW w:type="dxa" w:w="2268"/>
          </w:tcPr>
          <w:p>
            <w:r>
              <w:rPr>
                <w:b w:val="0"/>
                <w:color w:val="202020"/>
                <w:sz w:val="20"/>
              </w:rPr>
              <w:t>negotiation</w:t>
            </w:r>
          </w:p>
        </w:tc>
        <w:tc>
          <w:tcPr>
            <w:tcW w:type="dxa" w:w="2268"/>
          </w:tcPr>
          <w:p>
            <w:r>
              <w:rPr>
                <w:b w:val="0"/>
                <w:color w:val="202020"/>
                <w:sz w:val="20"/>
              </w:rPr>
              <w:t>વાટાઘાટ</w:t>
            </w:r>
          </w:p>
        </w:tc>
        <w:tc>
          <w:tcPr>
            <w:tcW w:type="dxa" w:w="2268"/>
          </w:tcPr>
          <w:p>
            <w:r>
              <w:rPr>
                <w:b w:val="0"/>
                <w:color w:val="555555"/>
                <w:sz w:val="20"/>
              </w:rPr>
              <w:t>fer-HAND-loong</w:t>
            </w:r>
          </w:p>
        </w:tc>
      </w:tr>
      <w:tr>
        <w:tc>
          <w:tcPr>
            <w:tcW w:type="dxa" w:w="2268"/>
          </w:tcPr>
          <w:p>
            <w:r>
              <w:rPr>
                <w:b w:val="0"/>
                <w:color w:val="202020"/>
                <w:sz w:val="20"/>
              </w:rPr>
              <w:t>nachhaltig</w:t>
            </w:r>
          </w:p>
        </w:tc>
        <w:tc>
          <w:tcPr>
            <w:tcW w:type="dxa" w:w="2268"/>
          </w:tcPr>
          <w:p>
            <w:r>
              <w:rPr>
                <w:b w:val="0"/>
                <w:color w:val="202020"/>
                <w:sz w:val="20"/>
              </w:rPr>
              <w:t>sustainable</w:t>
            </w:r>
          </w:p>
        </w:tc>
        <w:tc>
          <w:tcPr>
            <w:tcW w:type="dxa" w:w="2268"/>
          </w:tcPr>
          <w:p>
            <w:r>
              <w:rPr>
                <w:b w:val="0"/>
                <w:color w:val="202020"/>
                <w:sz w:val="20"/>
              </w:rPr>
              <w:t>ટકાઉ</w:t>
            </w:r>
          </w:p>
        </w:tc>
        <w:tc>
          <w:tcPr>
            <w:tcW w:type="dxa" w:w="2268"/>
          </w:tcPr>
          <w:p>
            <w:r>
              <w:rPr>
                <w:b w:val="0"/>
                <w:color w:val="555555"/>
                <w:sz w:val="20"/>
              </w:rPr>
              <w:t>NAKH-hal-tig</w:t>
            </w:r>
          </w:p>
        </w:tc>
      </w:tr>
      <w:tr>
        <w:tc>
          <w:tcPr>
            <w:tcW w:type="dxa" w:w="2268"/>
          </w:tcPr>
          <w:p>
            <w:r>
              <w:rPr>
                <w:b w:val="0"/>
                <w:color w:val="202020"/>
                <w:sz w:val="20"/>
              </w:rPr>
              <w:t>belastbar</w:t>
            </w:r>
          </w:p>
        </w:tc>
        <w:tc>
          <w:tcPr>
            <w:tcW w:type="dxa" w:w="2268"/>
          </w:tcPr>
          <w:p>
            <w:r>
              <w:rPr>
                <w:b w:val="0"/>
                <w:color w:val="202020"/>
                <w:sz w:val="20"/>
              </w:rPr>
              <w:t>resilient</w:t>
            </w:r>
          </w:p>
        </w:tc>
        <w:tc>
          <w:tcPr>
            <w:tcW w:type="dxa" w:w="2268"/>
          </w:tcPr>
          <w:p>
            <w:r>
              <w:rPr>
                <w:b w:val="0"/>
                <w:color w:val="202020"/>
                <w:sz w:val="20"/>
              </w:rPr>
              <w:t>દબાણ સહનશીલ</w:t>
            </w:r>
          </w:p>
        </w:tc>
        <w:tc>
          <w:tcPr>
            <w:tcW w:type="dxa" w:w="2268"/>
          </w:tcPr>
          <w:p>
            <w:r>
              <w:rPr>
                <w:b w:val="0"/>
                <w:color w:val="555555"/>
                <w:sz w:val="20"/>
              </w:rPr>
              <w:t>beh-LAST-bar</w:t>
            </w:r>
          </w:p>
        </w:tc>
      </w:tr>
      <w:tr>
        <w:tc>
          <w:tcPr>
            <w:tcW w:type="dxa" w:w="2268"/>
          </w:tcPr>
          <w:p>
            <w:r>
              <w:rPr>
                <w:b w:val="0"/>
                <w:color w:val="202020"/>
                <w:sz w:val="20"/>
              </w:rPr>
              <w:t>die Kernaufgabe</w:t>
            </w:r>
          </w:p>
        </w:tc>
        <w:tc>
          <w:tcPr>
            <w:tcW w:type="dxa" w:w="2268"/>
          </w:tcPr>
          <w:p>
            <w:r>
              <w:rPr>
                <w:b w:val="0"/>
                <w:color w:val="202020"/>
                <w:sz w:val="20"/>
              </w:rPr>
              <w:t>core task</w:t>
            </w:r>
          </w:p>
        </w:tc>
        <w:tc>
          <w:tcPr>
            <w:tcW w:type="dxa" w:w="2268"/>
          </w:tcPr>
          <w:p>
            <w:r>
              <w:rPr>
                <w:b w:val="0"/>
                <w:color w:val="202020"/>
                <w:sz w:val="20"/>
              </w:rPr>
              <w:t>મુખ્ય કાર્ય</w:t>
            </w:r>
          </w:p>
        </w:tc>
        <w:tc>
          <w:tcPr>
            <w:tcW w:type="dxa" w:w="2268"/>
          </w:tcPr>
          <w:p>
            <w:r>
              <w:rPr>
                <w:b w:val="0"/>
                <w:color w:val="555555"/>
                <w:sz w:val="20"/>
              </w:rPr>
              <w:t>KERN-owf-ga-be</w:t>
            </w:r>
          </w:p>
        </w:tc>
      </w:tr>
      <w:tr>
        <w:tc>
          <w:tcPr>
            <w:tcW w:type="dxa" w:w="2268"/>
          </w:tcPr>
          <w:p>
            <w:r>
              <w:rPr>
                <w:b w:val="0"/>
                <w:color w:val="202020"/>
                <w:sz w:val="20"/>
              </w:rPr>
              <w:t>die Zielvereinbarung</w:t>
            </w:r>
          </w:p>
        </w:tc>
        <w:tc>
          <w:tcPr>
            <w:tcW w:type="dxa" w:w="2268"/>
          </w:tcPr>
          <w:p>
            <w:r>
              <w:rPr>
                <w:b w:val="0"/>
                <w:color w:val="202020"/>
                <w:sz w:val="20"/>
              </w:rPr>
              <w:t>target agreement</w:t>
            </w:r>
          </w:p>
        </w:tc>
        <w:tc>
          <w:tcPr>
            <w:tcW w:type="dxa" w:w="2268"/>
          </w:tcPr>
          <w:p>
            <w:r>
              <w:rPr>
                <w:b w:val="0"/>
                <w:color w:val="202020"/>
                <w:sz w:val="20"/>
              </w:rPr>
              <w:t>લક્ષ્ય કરાર</w:t>
            </w:r>
          </w:p>
        </w:tc>
        <w:tc>
          <w:tcPr>
            <w:tcW w:type="dxa" w:w="2268"/>
          </w:tcPr>
          <w:p>
            <w:r>
              <w:rPr>
                <w:b w:val="0"/>
                <w:color w:val="555555"/>
                <w:sz w:val="20"/>
              </w:rPr>
              <w:t>TSEEL-fer-eyn-ba-rung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Zuständigkeit im Mittelpunkt.</w:t>
            </w:r>
          </w:p>
        </w:tc>
        <w:tc>
          <w:tcPr>
            <w:tcW w:type="dxa" w:w="3024"/>
            <w:shd w:val="clear" w:color="auto" w:fill="E6F4EA"/>
          </w:tcPr>
          <w:p>
            <w:r>
              <w:rPr>
                <w:b w:val="0"/>
                <w:color w:val="0F9660"/>
                <w:sz w:val="20"/>
              </w:rPr>
              <w:t>In today's training, die Zuständigkeit is central.</w:t>
            </w:r>
          </w:p>
        </w:tc>
        <w:tc>
          <w:tcPr>
            <w:tcW w:type="dxa" w:w="3024"/>
            <w:shd w:val="clear" w:color="auto" w:fill="FFF8E1"/>
          </w:tcPr>
          <w:p>
            <w:r>
              <w:rPr>
                <w:b w:val="0"/>
                <w:color w:val="202020"/>
                <w:sz w:val="20"/>
              </w:rPr>
              <w:t>આજના અભ્યાસમાં die Zuständigkeit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verbindlich jetzt bewusster und präziser verwenden.</w:t>
            </w:r>
          </w:p>
        </w:tc>
        <w:tc>
          <w:tcPr>
            <w:tcW w:type="dxa" w:w="3024"/>
            <w:shd w:val="clear" w:color="auto" w:fill="E6F4EA"/>
          </w:tcPr>
          <w:p>
            <w:r>
              <w:rPr>
                <w:b w:val="0"/>
                <w:color w:val="0F9660"/>
                <w:sz w:val="20"/>
              </w:rPr>
              <w:t>I can now use verbindlich more consciously and precisely.</w:t>
            </w:r>
          </w:p>
        </w:tc>
        <w:tc>
          <w:tcPr>
            <w:tcW w:type="dxa" w:w="3024"/>
            <w:shd w:val="clear" w:color="auto" w:fill="FFF8E1"/>
          </w:tcPr>
          <w:p>
            <w:r>
              <w:rPr>
                <w:b w:val="0"/>
                <w:color w:val="202020"/>
                <w:sz w:val="20"/>
              </w:rPr>
              <w:t>હવે હું verbindlich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fristgerecht eine klare Lösung formuliert.</w:t>
            </w:r>
          </w:p>
        </w:tc>
        <w:tc>
          <w:tcPr>
            <w:tcW w:type="dxa" w:w="3024"/>
            <w:shd w:val="clear" w:color="auto" w:fill="E6F4EA"/>
          </w:tcPr>
          <w:p>
            <w:r>
              <w:rPr>
                <w:b w:val="0"/>
                <w:color w:val="0F9660"/>
                <w:sz w:val="20"/>
              </w:rPr>
              <w:t>Our group formulated a clear solution using fristgerecht.</w:t>
            </w:r>
          </w:p>
        </w:tc>
        <w:tc>
          <w:tcPr>
            <w:tcW w:type="dxa" w:w="3024"/>
            <w:shd w:val="clear" w:color="auto" w:fill="FFF8E1"/>
          </w:tcPr>
          <w:p>
            <w:r>
              <w:rPr>
                <w:b w:val="0"/>
                <w:color w:val="202020"/>
                <w:sz w:val="20"/>
              </w:rPr>
              <w:t>અમારા જૂથે fristgerecht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Zuständigkeit and verbindlich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'Conflict de-escalation'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Zuständigkeit</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223, you can handle 'Conflict de-escalation' with more control and clearer B2 expression. Your speaking is more organized and your writing is more professional and exam-ready.</w:t>
      </w:r>
    </w:p>
    <w:p>
      <w:r>
        <w:br w:type="page"/>
      </w:r>
    </w:p>
    <w:p>
      <w:pPr>
        <w:spacing w:before="120" w:after="40"/>
        <w:jc w:val="center"/>
      </w:pPr>
      <w:r>
        <w:rPr>
          <w:b/>
          <w:color w:val="1A73E8"/>
          <w:sz w:val="42"/>
        </w:rPr>
        <w:t>📘  DAY 224</w:t>
      </w:r>
    </w:p>
    <w:p>
      <w:pPr>
        <w:spacing w:before="0" w:after="40"/>
        <w:jc w:val="center"/>
      </w:pPr>
      <w:r>
        <w:rPr>
          <w:b/>
          <w:color w:val="F9AB00"/>
          <w:sz w:val="28"/>
        </w:rPr>
        <w:t>PROFESSIONAL EMAIL ESCALATION 🚀</w:t>
      </w:r>
    </w:p>
    <w:p>
      <w:pPr>
        <w:spacing w:before="0" w:after="160"/>
        <w:jc w:val="center"/>
      </w:pPr>
      <w:r>
        <w:rPr>
          <w:b w:val="0"/>
          <w:color w:val="555555"/>
          <w:sz w:val="21"/>
        </w:rPr>
        <w:t>📚 Topic: Professional Communication — Professional email escalation</w:t>
      </w:r>
    </w:p>
    <w:p/>
    <w:p>
      <w:pPr>
        <w:spacing w:before="0" w:after="40"/>
      </w:pPr>
      <w:r>
        <w:rPr>
          <w:b/>
          <w:color w:val="1A73E8"/>
          <w:sz w:val="21"/>
        </w:rPr>
        <w:t>📖  English Explanation</w:t>
      </w:r>
    </w:p>
    <w:p>
      <w:pPr>
        <w:spacing w:before="0" w:after="120"/>
      </w:pPr>
      <w:r>
        <w:rPr>
          <w:b w:val="0"/>
          <w:sz w:val="21"/>
        </w:rPr>
        <w:t>Day 224 moves your B2 German forward with a focused lesson on 'Professional email escalation'. Today you train leadership language, negotiation, and workplace conflict management.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224 માં તમે B2 સ્તરે 'Professional email escalation' પર focused અભ્યાસ કરો છો. આજે તમારું ધ્યાન leadership language, negotiation, and workplace conflict management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verbindlich</w:t>
            </w:r>
          </w:p>
        </w:tc>
        <w:tc>
          <w:tcPr>
            <w:tcW w:type="dxa" w:w="2268"/>
          </w:tcPr>
          <w:p>
            <w:r>
              <w:rPr>
                <w:b w:val="0"/>
                <w:color w:val="202020"/>
                <w:sz w:val="20"/>
              </w:rPr>
              <w:t>binding/committed</w:t>
            </w:r>
          </w:p>
        </w:tc>
        <w:tc>
          <w:tcPr>
            <w:tcW w:type="dxa" w:w="2268"/>
          </w:tcPr>
          <w:p>
            <w:r>
              <w:rPr>
                <w:b w:val="0"/>
                <w:color w:val="202020"/>
                <w:sz w:val="20"/>
              </w:rPr>
              <w:t>બંધનકારક</w:t>
            </w:r>
          </w:p>
        </w:tc>
        <w:tc>
          <w:tcPr>
            <w:tcW w:type="dxa" w:w="2268"/>
          </w:tcPr>
          <w:p>
            <w:r>
              <w:rPr>
                <w:b w:val="0"/>
                <w:color w:val="555555"/>
                <w:sz w:val="20"/>
              </w:rPr>
              <w:t>fer-BIND-likh</w:t>
            </w:r>
          </w:p>
        </w:tc>
      </w:tr>
      <w:tr>
        <w:tc>
          <w:tcPr>
            <w:tcW w:type="dxa" w:w="2268"/>
          </w:tcPr>
          <w:p>
            <w:r>
              <w:rPr>
                <w:b w:val="0"/>
                <w:color w:val="202020"/>
                <w:sz w:val="20"/>
              </w:rPr>
              <w:t>fristgerecht</w:t>
            </w:r>
          </w:p>
        </w:tc>
        <w:tc>
          <w:tcPr>
            <w:tcW w:type="dxa" w:w="2268"/>
          </w:tcPr>
          <w:p>
            <w:r>
              <w:rPr>
                <w:b w:val="0"/>
                <w:color w:val="202020"/>
                <w:sz w:val="20"/>
              </w:rPr>
              <w:t>on time</w:t>
            </w:r>
          </w:p>
        </w:tc>
        <w:tc>
          <w:tcPr>
            <w:tcW w:type="dxa" w:w="2268"/>
          </w:tcPr>
          <w:p>
            <w:r>
              <w:rPr>
                <w:b w:val="0"/>
                <w:color w:val="202020"/>
                <w:sz w:val="20"/>
              </w:rPr>
              <w:t>સમયમર્યાદા અંદર</w:t>
            </w:r>
          </w:p>
        </w:tc>
        <w:tc>
          <w:tcPr>
            <w:tcW w:type="dxa" w:w="2268"/>
          </w:tcPr>
          <w:p>
            <w:r>
              <w:rPr>
                <w:b w:val="0"/>
                <w:color w:val="555555"/>
                <w:sz w:val="20"/>
              </w:rPr>
              <w:t>FRIST-ge-rekht</w:t>
            </w:r>
          </w:p>
        </w:tc>
      </w:tr>
      <w:tr>
        <w:tc>
          <w:tcPr>
            <w:tcW w:type="dxa" w:w="2268"/>
          </w:tcPr>
          <w:p>
            <w:r>
              <w:rPr>
                <w:b w:val="0"/>
                <w:color w:val="202020"/>
                <w:sz w:val="20"/>
              </w:rPr>
              <w:t>der Engpass</w:t>
            </w:r>
          </w:p>
        </w:tc>
        <w:tc>
          <w:tcPr>
            <w:tcW w:type="dxa" w:w="2268"/>
          </w:tcPr>
          <w:p>
            <w:r>
              <w:rPr>
                <w:b w:val="0"/>
                <w:color w:val="202020"/>
                <w:sz w:val="20"/>
              </w:rPr>
              <w:t>bottleneck</w:t>
            </w:r>
          </w:p>
        </w:tc>
        <w:tc>
          <w:tcPr>
            <w:tcW w:type="dxa" w:w="2268"/>
          </w:tcPr>
          <w:p>
            <w:r>
              <w:rPr>
                <w:b w:val="0"/>
                <w:color w:val="202020"/>
                <w:sz w:val="20"/>
              </w:rPr>
              <w:t>અડચણ બિંદુ</w:t>
            </w:r>
          </w:p>
        </w:tc>
        <w:tc>
          <w:tcPr>
            <w:tcW w:type="dxa" w:w="2268"/>
          </w:tcPr>
          <w:p>
            <w:r>
              <w:rPr>
                <w:b w:val="0"/>
                <w:color w:val="555555"/>
                <w:sz w:val="20"/>
              </w:rPr>
              <w:t>ENG-pas</w:t>
            </w:r>
          </w:p>
        </w:tc>
      </w:tr>
      <w:tr>
        <w:tc>
          <w:tcPr>
            <w:tcW w:type="dxa" w:w="2268"/>
          </w:tcPr>
          <w:p>
            <w:r>
              <w:rPr>
                <w:b w:val="0"/>
                <w:color w:val="202020"/>
                <w:sz w:val="20"/>
              </w:rPr>
              <w:t>die Ressource</w:t>
            </w:r>
          </w:p>
        </w:tc>
        <w:tc>
          <w:tcPr>
            <w:tcW w:type="dxa" w:w="2268"/>
          </w:tcPr>
          <w:p>
            <w:r>
              <w:rPr>
                <w:b w:val="0"/>
                <w:color w:val="202020"/>
                <w:sz w:val="20"/>
              </w:rPr>
              <w:t>resource</w:t>
            </w:r>
          </w:p>
        </w:tc>
        <w:tc>
          <w:tcPr>
            <w:tcW w:type="dxa" w:w="2268"/>
          </w:tcPr>
          <w:p>
            <w:r>
              <w:rPr>
                <w:b w:val="0"/>
                <w:color w:val="202020"/>
                <w:sz w:val="20"/>
              </w:rPr>
              <w:t>સંસાધન</w:t>
            </w:r>
          </w:p>
        </w:tc>
        <w:tc>
          <w:tcPr>
            <w:tcW w:type="dxa" w:w="2268"/>
          </w:tcPr>
          <w:p>
            <w:r>
              <w:rPr>
                <w:b w:val="0"/>
                <w:color w:val="555555"/>
                <w:sz w:val="20"/>
              </w:rPr>
              <w:t>re-SOR-seh</w:t>
            </w:r>
          </w:p>
        </w:tc>
      </w:tr>
      <w:tr>
        <w:tc>
          <w:tcPr>
            <w:tcW w:type="dxa" w:w="2268"/>
          </w:tcPr>
          <w:p>
            <w:r>
              <w:rPr>
                <w:b w:val="0"/>
                <w:color w:val="202020"/>
                <w:sz w:val="20"/>
              </w:rPr>
              <w:t>die Umsetzung</w:t>
            </w:r>
          </w:p>
        </w:tc>
        <w:tc>
          <w:tcPr>
            <w:tcW w:type="dxa" w:w="2268"/>
          </w:tcPr>
          <w:p>
            <w:r>
              <w:rPr>
                <w:b w:val="0"/>
                <w:color w:val="202020"/>
                <w:sz w:val="20"/>
              </w:rPr>
              <w:t>implementation</w:t>
            </w:r>
          </w:p>
        </w:tc>
        <w:tc>
          <w:tcPr>
            <w:tcW w:type="dxa" w:w="2268"/>
          </w:tcPr>
          <w:p>
            <w:r>
              <w:rPr>
                <w:b w:val="0"/>
                <w:color w:val="202020"/>
                <w:sz w:val="20"/>
              </w:rPr>
              <w:t>અમલીકરણ</w:t>
            </w:r>
          </w:p>
        </w:tc>
        <w:tc>
          <w:tcPr>
            <w:tcW w:type="dxa" w:w="2268"/>
          </w:tcPr>
          <w:p>
            <w:r>
              <w:rPr>
                <w:b w:val="0"/>
                <w:color w:val="555555"/>
                <w:sz w:val="20"/>
              </w:rPr>
              <w:t>OOM-zet-soong</w:t>
            </w:r>
          </w:p>
        </w:tc>
      </w:tr>
      <w:tr>
        <w:tc>
          <w:tcPr>
            <w:tcW w:type="dxa" w:w="2268"/>
          </w:tcPr>
          <w:p>
            <w:r>
              <w:rPr>
                <w:b w:val="0"/>
                <w:color w:val="202020"/>
                <w:sz w:val="20"/>
              </w:rPr>
              <w:t>nachverfolgen</w:t>
            </w:r>
          </w:p>
        </w:tc>
        <w:tc>
          <w:tcPr>
            <w:tcW w:type="dxa" w:w="2268"/>
          </w:tcPr>
          <w:p>
            <w:r>
              <w:rPr>
                <w:b w:val="0"/>
                <w:color w:val="202020"/>
                <w:sz w:val="20"/>
              </w:rPr>
              <w:t>to follow up</w:t>
            </w:r>
          </w:p>
        </w:tc>
        <w:tc>
          <w:tcPr>
            <w:tcW w:type="dxa" w:w="2268"/>
          </w:tcPr>
          <w:p>
            <w:r>
              <w:rPr>
                <w:b w:val="0"/>
                <w:color w:val="202020"/>
                <w:sz w:val="20"/>
              </w:rPr>
              <w:t>પાછળથી તપાસવું</w:t>
            </w:r>
          </w:p>
        </w:tc>
        <w:tc>
          <w:tcPr>
            <w:tcW w:type="dxa" w:w="2268"/>
          </w:tcPr>
          <w:p>
            <w:r>
              <w:rPr>
                <w:b w:val="0"/>
                <w:color w:val="555555"/>
                <w:sz w:val="20"/>
              </w:rPr>
              <w:t>nakh-fer-FOL-gen</w:t>
            </w:r>
          </w:p>
        </w:tc>
      </w:tr>
      <w:tr>
        <w:tc>
          <w:tcPr>
            <w:tcW w:type="dxa" w:w="2268"/>
          </w:tcPr>
          <w:p>
            <w:r>
              <w:rPr>
                <w:b w:val="0"/>
                <w:color w:val="202020"/>
                <w:sz w:val="20"/>
              </w:rPr>
              <w:t>die Abstimmung</w:t>
            </w:r>
          </w:p>
        </w:tc>
        <w:tc>
          <w:tcPr>
            <w:tcW w:type="dxa" w:w="2268"/>
          </w:tcPr>
          <w:p>
            <w:r>
              <w:rPr>
                <w:b w:val="0"/>
                <w:color w:val="202020"/>
                <w:sz w:val="20"/>
              </w:rPr>
              <w:t>alignment</w:t>
            </w:r>
          </w:p>
        </w:tc>
        <w:tc>
          <w:tcPr>
            <w:tcW w:type="dxa" w:w="2268"/>
          </w:tcPr>
          <w:p>
            <w:r>
              <w:rPr>
                <w:b w:val="0"/>
                <w:color w:val="202020"/>
                <w:sz w:val="20"/>
              </w:rPr>
              <w:t>સુમેળ</w:t>
            </w:r>
          </w:p>
        </w:tc>
        <w:tc>
          <w:tcPr>
            <w:tcW w:type="dxa" w:w="2268"/>
          </w:tcPr>
          <w:p>
            <w:r>
              <w:rPr>
                <w:b w:val="0"/>
                <w:color w:val="555555"/>
                <w:sz w:val="20"/>
              </w:rPr>
              <w:t>AP-shtim-moong</w:t>
            </w:r>
          </w:p>
        </w:tc>
      </w:tr>
      <w:tr>
        <w:tc>
          <w:tcPr>
            <w:tcW w:type="dxa" w:w="2268"/>
          </w:tcPr>
          <w:p>
            <w:r>
              <w:rPr>
                <w:b w:val="0"/>
                <w:color w:val="202020"/>
                <w:sz w:val="20"/>
              </w:rPr>
              <w:t>kompromissbereit</w:t>
            </w:r>
          </w:p>
        </w:tc>
        <w:tc>
          <w:tcPr>
            <w:tcW w:type="dxa" w:w="2268"/>
          </w:tcPr>
          <w:p>
            <w:r>
              <w:rPr>
                <w:b w:val="0"/>
                <w:color w:val="202020"/>
                <w:sz w:val="20"/>
              </w:rPr>
              <w:t>willing to compromise</w:t>
            </w:r>
          </w:p>
        </w:tc>
        <w:tc>
          <w:tcPr>
            <w:tcW w:type="dxa" w:w="2268"/>
          </w:tcPr>
          <w:p>
            <w:r>
              <w:rPr>
                <w:b w:val="0"/>
                <w:color w:val="202020"/>
                <w:sz w:val="20"/>
              </w:rPr>
              <w:t>સમાધાન માટે તૈયાર</w:t>
            </w:r>
          </w:p>
        </w:tc>
        <w:tc>
          <w:tcPr>
            <w:tcW w:type="dxa" w:w="2268"/>
          </w:tcPr>
          <w:p>
            <w:r>
              <w:rPr>
                <w:b w:val="0"/>
                <w:color w:val="555555"/>
                <w:sz w:val="20"/>
              </w:rPr>
              <w:t>kom-pro-MIS-be-ryt</w:t>
            </w:r>
          </w:p>
        </w:tc>
      </w:tr>
      <w:tr>
        <w:tc>
          <w:tcPr>
            <w:tcW w:type="dxa" w:w="2268"/>
          </w:tcPr>
          <w:p>
            <w:r>
              <w:rPr>
                <w:b w:val="0"/>
                <w:color w:val="202020"/>
                <w:sz w:val="20"/>
              </w:rPr>
              <w:t>zielorientiert</w:t>
            </w:r>
          </w:p>
        </w:tc>
        <w:tc>
          <w:tcPr>
            <w:tcW w:type="dxa" w:w="2268"/>
          </w:tcPr>
          <w:p>
            <w:r>
              <w:rPr>
                <w:b w:val="0"/>
                <w:color w:val="202020"/>
                <w:sz w:val="20"/>
              </w:rPr>
              <w:t>goal-oriented</w:t>
            </w:r>
          </w:p>
        </w:tc>
        <w:tc>
          <w:tcPr>
            <w:tcW w:type="dxa" w:w="2268"/>
          </w:tcPr>
          <w:p>
            <w:r>
              <w:rPr>
                <w:b w:val="0"/>
                <w:color w:val="202020"/>
                <w:sz w:val="20"/>
              </w:rPr>
              <w:t>લક્ષ્યકેન્દ્રિત</w:t>
            </w:r>
          </w:p>
        </w:tc>
        <w:tc>
          <w:tcPr>
            <w:tcW w:type="dxa" w:w="2268"/>
          </w:tcPr>
          <w:p>
            <w:r>
              <w:rPr>
                <w:b w:val="0"/>
                <w:color w:val="555555"/>
                <w:sz w:val="20"/>
              </w:rPr>
              <w:t>TSEEL-o-ri-en-TEERT</w:t>
            </w:r>
          </w:p>
        </w:tc>
      </w:tr>
      <w:tr>
        <w:tc>
          <w:tcPr>
            <w:tcW w:type="dxa" w:w="2268"/>
          </w:tcPr>
          <w:p>
            <w:r>
              <w:rPr>
                <w:b w:val="0"/>
                <w:color w:val="202020"/>
                <w:sz w:val="20"/>
              </w:rPr>
              <w:t>die Verhandlung</w:t>
            </w:r>
          </w:p>
        </w:tc>
        <w:tc>
          <w:tcPr>
            <w:tcW w:type="dxa" w:w="2268"/>
          </w:tcPr>
          <w:p>
            <w:r>
              <w:rPr>
                <w:b w:val="0"/>
                <w:color w:val="202020"/>
                <w:sz w:val="20"/>
              </w:rPr>
              <w:t>negotiation</w:t>
            </w:r>
          </w:p>
        </w:tc>
        <w:tc>
          <w:tcPr>
            <w:tcW w:type="dxa" w:w="2268"/>
          </w:tcPr>
          <w:p>
            <w:r>
              <w:rPr>
                <w:b w:val="0"/>
                <w:color w:val="202020"/>
                <w:sz w:val="20"/>
              </w:rPr>
              <w:t>વાટાઘાટ</w:t>
            </w:r>
          </w:p>
        </w:tc>
        <w:tc>
          <w:tcPr>
            <w:tcW w:type="dxa" w:w="2268"/>
          </w:tcPr>
          <w:p>
            <w:r>
              <w:rPr>
                <w:b w:val="0"/>
                <w:color w:val="555555"/>
                <w:sz w:val="20"/>
              </w:rPr>
              <w:t>fer-HAND-loong</w:t>
            </w:r>
          </w:p>
        </w:tc>
      </w:tr>
      <w:tr>
        <w:tc>
          <w:tcPr>
            <w:tcW w:type="dxa" w:w="2268"/>
          </w:tcPr>
          <w:p>
            <w:r>
              <w:rPr>
                <w:b w:val="0"/>
                <w:color w:val="202020"/>
                <w:sz w:val="20"/>
              </w:rPr>
              <w:t>nachhaltig</w:t>
            </w:r>
          </w:p>
        </w:tc>
        <w:tc>
          <w:tcPr>
            <w:tcW w:type="dxa" w:w="2268"/>
          </w:tcPr>
          <w:p>
            <w:r>
              <w:rPr>
                <w:b w:val="0"/>
                <w:color w:val="202020"/>
                <w:sz w:val="20"/>
              </w:rPr>
              <w:t>sustainable</w:t>
            </w:r>
          </w:p>
        </w:tc>
        <w:tc>
          <w:tcPr>
            <w:tcW w:type="dxa" w:w="2268"/>
          </w:tcPr>
          <w:p>
            <w:r>
              <w:rPr>
                <w:b w:val="0"/>
                <w:color w:val="202020"/>
                <w:sz w:val="20"/>
              </w:rPr>
              <w:t>ટકાઉ</w:t>
            </w:r>
          </w:p>
        </w:tc>
        <w:tc>
          <w:tcPr>
            <w:tcW w:type="dxa" w:w="2268"/>
          </w:tcPr>
          <w:p>
            <w:r>
              <w:rPr>
                <w:b w:val="0"/>
                <w:color w:val="555555"/>
                <w:sz w:val="20"/>
              </w:rPr>
              <w:t>NAKH-hal-tig</w:t>
            </w:r>
          </w:p>
        </w:tc>
      </w:tr>
      <w:tr>
        <w:tc>
          <w:tcPr>
            <w:tcW w:type="dxa" w:w="2268"/>
          </w:tcPr>
          <w:p>
            <w:r>
              <w:rPr>
                <w:b w:val="0"/>
                <w:color w:val="202020"/>
                <w:sz w:val="20"/>
              </w:rPr>
              <w:t>belastbar</w:t>
            </w:r>
          </w:p>
        </w:tc>
        <w:tc>
          <w:tcPr>
            <w:tcW w:type="dxa" w:w="2268"/>
          </w:tcPr>
          <w:p>
            <w:r>
              <w:rPr>
                <w:b w:val="0"/>
                <w:color w:val="202020"/>
                <w:sz w:val="20"/>
              </w:rPr>
              <w:t>resilient</w:t>
            </w:r>
          </w:p>
        </w:tc>
        <w:tc>
          <w:tcPr>
            <w:tcW w:type="dxa" w:w="2268"/>
          </w:tcPr>
          <w:p>
            <w:r>
              <w:rPr>
                <w:b w:val="0"/>
                <w:color w:val="202020"/>
                <w:sz w:val="20"/>
              </w:rPr>
              <w:t>દબાણ સહનશીલ</w:t>
            </w:r>
          </w:p>
        </w:tc>
        <w:tc>
          <w:tcPr>
            <w:tcW w:type="dxa" w:w="2268"/>
          </w:tcPr>
          <w:p>
            <w:r>
              <w:rPr>
                <w:b w:val="0"/>
                <w:color w:val="555555"/>
                <w:sz w:val="20"/>
              </w:rPr>
              <w:t>beh-LAST-bar</w:t>
            </w:r>
          </w:p>
        </w:tc>
      </w:tr>
      <w:tr>
        <w:tc>
          <w:tcPr>
            <w:tcW w:type="dxa" w:w="2268"/>
          </w:tcPr>
          <w:p>
            <w:r>
              <w:rPr>
                <w:b w:val="0"/>
                <w:color w:val="202020"/>
                <w:sz w:val="20"/>
              </w:rPr>
              <w:t>die Kernaufgabe</w:t>
            </w:r>
          </w:p>
        </w:tc>
        <w:tc>
          <w:tcPr>
            <w:tcW w:type="dxa" w:w="2268"/>
          </w:tcPr>
          <w:p>
            <w:r>
              <w:rPr>
                <w:b w:val="0"/>
                <w:color w:val="202020"/>
                <w:sz w:val="20"/>
              </w:rPr>
              <w:t>core task</w:t>
            </w:r>
          </w:p>
        </w:tc>
        <w:tc>
          <w:tcPr>
            <w:tcW w:type="dxa" w:w="2268"/>
          </w:tcPr>
          <w:p>
            <w:r>
              <w:rPr>
                <w:b w:val="0"/>
                <w:color w:val="202020"/>
                <w:sz w:val="20"/>
              </w:rPr>
              <w:t>મુખ્ય કાર્ય</w:t>
            </w:r>
          </w:p>
        </w:tc>
        <w:tc>
          <w:tcPr>
            <w:tcW w:type="dxa" w:w="2268"/>
          </w:tcPr>
          <w:p>
            <w:r>
              <w:rPr>
                <w:b w:val="0"/>
                <w:color w:val="555555"/>
                <w:sz w:val="20"/>
              </w:rPr>
              <w:t>KERN-owf-ga-be</w:t>
            </w:r>
          </w:p>
        </w:tc>
      </w:tr>
      <w:tr>
        <w:tc>
          <w:tcPr>
            <w:tcW w:type="dxa" w:w="2268"/>
          </w:tcPr>
          <w:p>
            <w:r>
              <w:rPr>
                <w:b w:val="0"/>
                <w:color w:val="202020"/>
                <w:sz w:val="20"/>
              </w:rPr>
              <w:t>die Zielvereinbarung</w:t>
            </w:r>
          </w:p>
        </w:tc>
        <w:tc>
          <w:tcPr>
            <w:tcW w:type="dxa" w:w="2268"/>
          </w:tcPr>
          <w:p>
            <w:r>
              <w:rPr>
                <w:b w:val="0"/>
                <w:color w:val="202020"/>
                <w:sz w:val="20"/>
              </w:rPr>
              <w:t>target agreement</w:t>
            </w:r>
          </w:p>
        </w:tc>
        <w:tc>
          <w:tcPr>
            <w:tcW w:type="dxa" w:w="2268"/>
          </w:tcPr>
          <w:p>
            <w:r>
              <w:rPr>
                <w:b w:val="0"/>
                <w:color w:val="202020"/>
                <w:sz w:val="20"/>
              </w:rPr>
              <w:t>લક્ષ્ય કરાર</w:t>
            </w:r>
          </w:p>
        </w:tc>
        <w:tc>
          <w:tcPr>
            <w:tcW w:type="dxa" w:w="2268"/>
          </w:tcPr>
          <w:p>
            <w:r>
              <w:rPr>
                <w:b w:val="0"/>
                <w:color w:val="555555"/>
                <w:sz w:val="20"/>
              </w:rPr>
              <w:t>TSEEL-fer-eyn-ba-rung</w:t>
            </w:r>
          </w:p>
        </w:tc>
      </w:tr>
      <w:tr>
        <w:tc>
          <w:tcPr>
            <w:tcW w:type="dxa" w:w="2268"/>
          </w:tcPr>
          <w:p>
            <w:r>
              <w:rPr>
                <w:b w:val="0"/>
                <w:color w:val="202020"/>
                <w:sz w:val="20"/>
              </w:rPr>
              <w:t>die Rückmeldung</w:t>
            </w:r>
          </w:p>
        </w:tc>
        <w:tc>
          <w:tcPr>
            <w:tcW w:type="dxa" w:w="2268"/>
          </w:tcPr>
          <w:p>
            <w:r>
              <w:rPr>
                <w:b w:val="0"/>
                <w:color w:val="202020"/>
                <w:sz w:val="20"/>
              </w:rPr>
              <w:t>feedback</w:t>
            </w:r>
          </w:p>
        </w:tc>
        <w:tc>
          <w:tcPr>
            <w:tcW w:type="dxa" w:w="2268"/>
          </w:tcPr>
          <w:p>
            <w:r>
              <w:rPr>
                <w:b w:val="0"/>
                <w:color w:val="202020"/>
                <w:sz w:val="20"/>
              </w:rPr>
              <w:t>પ્રતિસાદ</w:t>
            </w:r>
          </w:p>
        </w:tc>
        <w:tc>
          <w:tcPr>
            <w:tcW w:type="dxa" w:w="2268"/>
          </w:tcPr>
          <w:p>
            <w:r>
              <w:rPr>
                <w:b w:val="0"/>
                <w:color w:val="555555"/>
                <w:sz w:val="20"/>
              </w:rPr>
              <w:t>RÜK-mel-doong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verbindlich im Mittelpunkt.</w:t>
            </w:r>
          </w:p>
        </w:tc>
        <w:tc>
          <w:tcPr>
            <w:tcW w:type="dxa" w:w="3024"/>
            <w:shd w:val="clear" w:color="auto" w:fill="E6F4EA"/>
          </w:tcPr>
          <w:p>
            <w:r>
              <w:rPr>
                <w:b w:val="0"/>
                <w:color w:val="0F9660"/>
                <w:sz w:val="20"/>
              </w:rPr>
              <w:t>In today's training, verbindlich is central.</w:t>
            </w:r>
          </w:p>
        </w:tc>
        <w:tc>
          <w:tcPr>
            <w:tcW w:type="dxa" w:w="3024"/>
            <w:shd w:val="clear" w:color="auto" w:fill="FFF8E1"/>
          </w:tcPr>
          <w:p>
            <w:r>
              <w:rPr>
                <w:b w:val="0"/>
                <w:color w:val="202020"/>
                <w:sz w:val="20"/>
              </w:rPr>
              <w:t>આજના અભ્યાસમાં verbindlich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fristgerecht jetzt bewusster und präziser verwenden.</w:t>
            </w:r>
          </w:p>
        </w:tc>
        <w:tc>
          <w:tcPr>
            <w:tcW w:type="dxa" w:w="3024"/>
            <w:shd w:val="clear" w:color="auto" w:fill="E6F4EA"/>
          </w:tcPr>
          <w:p>
            <w:r>
              <w:rPr>
                <w:b w:val="0"/>
                <w:color w:val="0F9660"/>
                <w:sz w:val="20"/>
              </w:rPr>
              <w:t>I can now use fristgerecht more consciously and precisely.</w:t>
            </w:r>
          </w:p>
        </w:tc>
        <w:tc>
          <w:tcPr>
            <w:tcW w:type="dxa" w:w="3024"/>
            <w:shd w:val="clear" w:color="auto" w:fill="FFF8E1"/>
          </w:tcPr>
          <w:p>
            <w:r>
              <w:rPr>
                <w:b w:val="0"/>
                <w:color w:val="202020"/>
                <w:sz w:val="20"/>
              </w:rPr>
              <w:t>હવે હું fristgerecht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der Engpass eine klare Lösung formuliert.</w:t>
            </w:r>
          </w:p>
        </w:tc>
        <w:tc>
          <w:tcPr>
            <w:tcW w:type="dxa" w:w="3024"/>
            <w:shd w:val="clear" w:color="auto" w:fill="E6F4EA"/>
          </w:tcPr>
          <w:p>
            <w:r>
              <w:rPr>
                <w:b w:val="0"/>
                <w:color w:val="0F9660"/>
                <w:sz w:val="20"/>
              </w:rPr>
              <w:t>Our group formulated a clear solution using der Engpass.</w:t>
            </w:r>
          </w:p>
        </w:tc>
        <w:tc>
          <w:tcPr>
            <w:tcW w:type="dxa" w:w="3024"/>
            <w:shd w:val="clear" w:color="auto" w:fill="FFF8E1"/>
          </w:tcPr>
          <w:p>
            <w:r>
              <w:rPr>
                <w:b w:val="0"/>
                <w:color w:val="202020"/>
                <w:sz w:val="20"/>
              </w:rPr>
              <w:t>અમારા જૂથે der Engpass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verbindlich and fristgerecht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'Professional email escalation'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verbindlich</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224, you can handle 'Professional email escalation' with more control and clearer B2 expression. Your speaking is more organized and your writing is more professional and exam-ready.</w:t>
      </w:r>
    </w:p>
    <w:p>
      <w:r>
        <w:br w:type="page"/>
      </w:r>
    </w:p>
    <w:p>
      <w:pPr>
        <w:spacing w:before="120" w:after="40"/>
        <w:jc w:val="center"/>
      </w:pPr>
      <w:r>
        <w:rPr>
          <w:b/>
          <w:color w:val="1A73E8"/>
          <w:sz w:val="42"/>
        </w:rPr>
        <w:t>📘  DAY 225</w:t>
      </w:r>
    </w:p>
    <w:p>
      <w:pPr>
        <w:spacing w:before="0" w:after="40"/>
        <w:jc w:val="center"/>
      </w:pPr>
      <w:r>
        <w:rPr>
          <w:b/>
          <w:color w:val="F9AB00"/>
          <w:sz w:val="28"/>
        </w:rPr>
        <w:t>PROJECT RISK COMMUNICATION 🚀</w:t>
      </w:r>
    </w:p>
    <w:p>
      <w:pPr>
        <w:spacing w:before="0" w:after="160"/>
        <w:jc w:val="center"/>
      </w:pPr>
      <w:r>
        <w:rPr>
          <w:b w:val="0"/>
          <w:color w:val="555555"/>
          <w:sz w:val="21"/>
        </w:rPr>
        <w:t>📚 Topic: Professional Communication — Project risk communication</w:t>
      </w:r>
    </w:p>
    <w:p/>
    <w:p>
      <w:pPr>
        <w:spacing w:before="0" w:after="40"/>
      </w:pPr>
      <w:r>
        <w:rPr>
          <w:b/>
          <w:color w:val="1A73E8"/>
          <w:sz w:val="21"/>
        </w:rPr>
        <w:t>📖  English Explanation</w:t>
      </w:r>
    </w:p>
    <w:p>
      <w:pPr>
        <w:spacing w:before="0" w:after="120"/>
      </w:pPr>
      <w:r>
        <w:rPr>
          <w:b w:val="0"/>
          <w:sz w:val="21"/>
        </w:rPr>
        <w:t>Day 225 moves your B2 German forward with a focused lesson on 'Project risk communication'. Today you train leadership language, negotiation, and workplace conflict management.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225 માં તમે B2 સ્તરે 'Project risk communication' પર focused અભ્યાસ કરો છો. આજે તમારું ધ્યાન leadership language, negotiation, and workplace conflict management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fristgerecht</w:t>
            </w:r>
          </w:p>
        </w:tc>
        <w:tc>
          <w:tcPr>
            <w:tcW w:type="dxa" w:w="2268"/>
          </w:tcPr>
          <w:p>
            <w:r>
              <w:rPr>
                <w:b w:val="0"/>
                <w:color w:val="202020"/>
                <w:sz w:val="20"/>
              </w:rPr>
              <w:t>on time</w:t>
            </w:r>
          </w:p>
        </w:tc>
        <w:tc>
          <w:tcPr>
            <w:tcW w:type="dxa" w:w="2268"/>
          </w:tcPr>
          <w:p>
            <w:r>
              <w:rPr>
                <w:b w:val="0"/>
                <w:color w:val="202020"/>
                <w:sz w:val="20"/>
              </w:rPr>
              <w:t>સમયમર્યાદા અંદર</w:t>
            </w:r>
          </w:p>
        </w:tc>
        <w:tc>
          <w:tcPr>
            <w:tcW w:type="dxa" w:w="2268"/>
          </w:tcPr>
          <w:p>
            <w:r>
              <w:rPr>
                <w:b w:val="0"/>
                <w:color w:val="555555"/>
                <w:sz w:val="20"/>
              </w:rPr>
              <w:t>FRIST-ge-rekht</w:t>
            </w:r>
          </w:p>
        </w:tc>
      </w:tr>
      <w:tr>
        <w:tc>
          <w:tcPr>
            <w:tcW w:type="dxa" w:w="2268"/>
          </w:tcPr>
          <w:p>
            <w:r>
              <w:rPr>
                <w:b w:val="0"/>
                <w:color w:val="202020"/>
                <w:sz w:val="20"/>
              </w:rPr>
              <w:t>der Engpass</w:t>
            </w:r>
          </w:p>
        </w:tc>
        <w:tc>
          <w:tcPr>
            <w:tcW w:type="dxa" w:w="2268"/>
          </w:tcPr>
          <w:p>
            <w:r>
              <w:rPr>
                <w:b w:val="0"/>
                <w:color w:val="202020"/>
                <w:sz w:val="20"/>
              </w:rPr>
              <w:t>bottleneck</w:t>
            </w:r>
          </w:p>
        </w:tc>
        <w:tc>
          <w:tcPr>
            <w:tcW w:type="dxa" w:w="2268"/>
          </w:tcPr>
          <w:p>
            <w:r>
              <w:rPr>
                <w:b w:val="0"/>
                <w:color w:val="202020"/>
                <w:sz w:val="20"/>
              </w:rPr>
              <w:t>અડચણ બિંદુ</w:t>
            </w:r>
          </w:p>
        </w:tc>
        <w:tc>
          <w:tcPr>
            <w:tcW w:type="dxa" w:w="2268"/>
          </w:tcPr>
          <w:p>
            <w:r>
              <w:rPr>
                <w:b w:val="0"/>
                <w:color w:val="555555"/>
                <w:sz w:val="20"/>
              </w:rPr>
              <w:t>ENG-pas</w:t>
            </w:r>
          </w:p>
        </w:tc>
      </w:tr>
      <w:tr>
        <w:tc>
          <w:tcPr>
            <w:tcW w:type="dxa" w:w="2268"/>
          </w:tcPr>
          <w:p>
            <w:r>
              <w:rPr>
                <w:b w:val="0"/>
                <w:color w:val="202020"/>
                <w:sz w:val="20"/>
              </w:rPr>
              <w:t>die Ressource</w:t>
            </w:r>
          </w:p>
        </w:tc>
        <w:tc>
          <w:tcPr>
            <w:tcW w:type="dxa" w:w="2268"/>
          </w:tcPr>
          <w:p>
            <w:r>
              <w:rPr>
                <w:b w:val="0"/>
                <w:color w:val="202020"/>
                <w:sz w:val="20"/>
              </w:rPr>
              <w:t>resource</w:t>
            </w:r>
          </w:p>
        </w:tc>
        <w:tc>
          <w:tcPr>
            <w:tcW w:type="dxa" w:w="2268"/>
          </w:tcPr>
          <w:p>
            <w:r>
              <w:rPr>
                <w:b w:val="0"/>
                <w:color w:val="202020"/>
                <w:sz w:val="20"/>
              </w:rPr>
              <w:t>સંસાધન</w:t>
            </w:r>
          </w:p>
        </w:tc>
        <w:tc>
          <w:tcPr>
            <w:tcW w:type="dxa" w:w="2268"/>
          </w:tcPr>
          <w:p>
            <w:r>
              <w:rPr>
                <w:b w:val="0"/>
                <w:color w:val="555555"/>
                <w:sz w:val="20"/>
              </w:rPr>
              <w:t>re-SOR-seh</w:t>
            </w:r>
          </w:p>
        </w:tc>
      </w:tr>
      <w:tr>
        <w:tc>
          <w:tcPr>
            <w:tcW w:type="dxa" w:w="2268"/>
          </w:tcPr>
          <w:p>
            <w:r>
              <w:rPr>
                <w:b w:val="0"/>
                <w:color w:val="202020"/>
                <w:sz w:val="20"/>
              </w:rPr>
              <w:t>die Umsetzung</w:t>
            </w:r>
          </w:p>
        </w:tc>
        <w:tc>
          <w:tcPr>
            <w:tcW w:type="dxa" w:w="2268"/>
          </w:tcPr>
          <w:p>
            <w:r>
              <w:rPr>
                <w:b w:val="0"/>
                <w:color w:val="202020"/>
                <w:sz w:val="20"/>
              </w:rPr>
              <w:t>implementation</w:t>
            </w:r>
          </w:p>
        </w:tc>
        <w:tc>
          <w:tcPr>
            <w:tcW w:type="dxa" w:w="2268"/>
          </w:tcPr>
          <w:p>
            <w:r>
              <w:rPr>
                <w:b w:val="0"/>
                <w:color w:val="202020"/>
                <w:sz w:val="20"/>
              </w:rPr>
              <w:t>અમલીકરણ</w:t>
            </w:r>
          </w:p>
        </w:tc>
        <w:tc>
          <w:tcPr>
            <w:tcW w:type="dxa" w:w="2268"/>
          </w:tcPr>
          <w:p>
            <w:r>
              <w:rPr>
                <w:b w:val="0"/>
                <w:color w:val="555555"/>
                <w:sz w:val="20"/>
              </w:rPr>
              <w:t>OOM-zet-soong</w:t>
            </w:r>
          </w:p>
        </w:tc>
      </w:tr>
      <w:tr>
        <w:tc>
          <w:tcPr>
            <w:tcW w:type="dxa" w:w="2268"/>
          </w:tcPr>
          <w:p>
            <w:r>
              <w:rPr>
                <w:b w:val="0"/>
                <w:color w:val="202020"/>
                <w:sz w:val="20"/>
              </w:rPr>
              <w:t>nachverfolgen</w:t>
            </w:r>
          </w:p>
        </w:tc>
        <w:tc>
          <w:tcPr>
            <w:tcW w:type="dxa" w:w="2268"/>
          </w:tcPr>
          <w:p>
            <w:r>
              <w:rPr>
                <w:b w:val="0"/>
                <w:color w:val="202020"/>
                <w:sz w:val="20"/>
              </w:rPr>
              <w:t>to follow up</w:t>
            </w:r>
          </w:p>
        </w:tc>
        <w:tc>
          <w:tcPr>
            <w:tcW w:type="dxa" w:w="2268"/>
          </w:tcPr>
          <w:p>
            <w:r>
              <w:rPr>
                <w:b w:val="0"/>
                <w:color w:val="202020"/>
                <w:sz w:val="20"/>
              </w:rPr>
              <w:t>પાછળથી તપાસવું</w:t>
            </w:r>
          </w:p>
        </w:tc>
        <w:tc>
          <w:tcPr>
            <w:tcW w:type="dxa" w:w="2268"/>
          </w:tcPr>
          <w:p>
            <w:r>
              <w:rPr>
                <w:b w:val="0"/>
                <w:color w:val="555555"/>
                <w:sz w:val="20"/>
              </w:rPr>
              <w:t>nakh-fer-FOL-gen</w:t>
            </w:r>
          </w:p>
        </w:tc>
      </w:tr>
      <w:tr>
        <w:tc>
          <w:tcPr>
            <w:tcW w:type="dxa" w:w="2268"/>
          </w:tcPr>
          <w:p>
            <w:r>
              <w:rPr>
                <w:b w:val="0"/>
                <w:color w:val="202020"/>
                <w:sz w:val="20"/>
              </w:rPr>
              <w:t>die Abstimmung</w:t>
            </w:r>
          </w:p>
        </w:tc>
        <w:tc>
          <w:tcPr>
            <w:tcW w:type="dxa" w:w="2268"/>
          </w:tcPr>
          <w:p>
            <w:r>
              <w:rPr>
                <w:b w:val="0"/>
                <w:color w:val="202020"/>
                <w:sz w:val="20"/>
              </w:rPr>
              <w:t>alignment</w:t>
            </w:r>
          </w:p>
        </w:tc>
        <w:tc>
          <w:tcPr>
            <w:tcW w:type="dxa" w:w="2268"/>
          </w:tcPr>
          <w:p>
            <w:r>
              <w:rPr>
                <w:b w:val="0"/>
                <w:color w:val="202020"/>
                <w:sz w:val="20"/>
              </w:rPr>
              <w:t>સુમેળ</w:t>
            </w:r>
          </w:p>
        </w:tc>
        <w:tc>
          <w:tcPr>
            <w:tcW w:type="dxa" w:w="2268"/>
          </w:tcPr>
          <w:p>
            <w:r>
              <w:rPr>
                <w:b w:val="0"/>
                <w:color w:val="555555"/>
                <w:sz w:val="20"/>
              </w:rPr>
              <w:t>AP-shtim-moong</w:t>
            </w:r>
          </w:p>
        </w:tc>
      </w:tr>
      <w:tr>
        <w:tc>
          <w:tcPr>
            <w:tcW w:type="dxa" w:w="2268"/>
          </w:tcPr>
          <w:p>
            <w:r>
              <w:rPr>
                <w:b w:val="0"/>
                <w:color w:val="202020"/>
                <w:sz w:val="20"/>
              </w:rPr>
              <w:t>kompromissbereit</w:t>
            </w:r>
          </w:p>
        </w:tc>
        <w:tc>
          <w:tcPr>
            <w:tcW w:type="dxa" w:w="2268"/>
          </w:tcPr>
          <w:p>
            <w:r>
              <w:rPr>
                <w:b w:val="0"/>
                <w:color w:val="202020"/>
                <w:sz w:val="20"/>
              </w:rPr>
              <w:t>willing to compromise</w:t>
            </w:r>
          </w:p>
        </w:tc>
        <w:tc>
          <w:tcPr>
            <w:tcW w:type="dxa" w:w="2268"/>
          </w:tcPr>
          <w:p>
            <w:r>
              <w:rPr>
                <w:b w:val="0"/>
                <w:color w:val="202020"/>
                <w:sz w:val="20"/>
              </w:rPr>
              <w:t>સમાધાન માટે તૈયાર</w:t>
            </w:r>
          </w:p>
        </w:tc>
        <w:tc>
          <w:tcPr>
            <w:tcW w:type="dxa" w:w="2268"/>
          </w:tcPr>
          <w:p>
            <w:r>
              <w:rPr>
                <w:b w:val="0"/>
                <w:color w:val="555555"/>
                <w:sz w:val="20"/>
              </w:rPr>
              <w:t>kom-pro-MIS-be-ryt</w:t>
            </w:r>
          </w:p>
        </w:tc>
      </w:tr>
      <w:tr>
        <w:tc>
          <w:tcPr>
            <w:tcW w:type="dxa" w:w="2268"/>
          </w:tcPr>
          <w:p>
            <w:r>
              <w:rPr>
                <w:b w:val="0"/>
                <w:color w:val="202020"/>
                <w:sz w:val="20"/>
              </w:rPr>
              <w:t>zielorientiert</w:t>
            </w:r>
          </w:p>
        </w:tc>
        <w:tc>
          <w:tcPr>
            <w:tcW w:type="dxa" w:w="2268"/>
          </w:tcPr>
          <w:p>
            <w:r>
              <w:rPr>
                <w:b w:val="0"/>
                <w:color w:val="202020"/>
                <w:sz w:val="20"/>
              </w:rPr>
              <w:t>goal-oriented</w:t>
            </w:r>
          </w:p>
        </w:tc>
        <w:tc>
          <w:tcPr>
            <w:tcW w:type="dxa" w:w="2268"/>
          </w:tcPr>
          <w:p>
            <w:r>
              <w:rPr>
                <w:b w:val="0"/>
                <w:color w:val="202020"/>
                <w:sz w:val="20"/>
              </w:rPr>
              <w:t>લક્ષ્યકેન્દ્રિત</w:t>
            </w:r>
          </w:p>
        </w:tc>
        <w:tc>
          <w:tcPr>
            <w:tcW w:type="dxa" w:w="2268"/>
          </w:tcPr>
          <w:p>
            <w:r>
              <w:rPr>
                <w:b w:val="0"/>
                <w:color w:val="555555"/>
                <w:sz w:val="20"/>
              </w:rPr>
              <w:t>TSEEL-o-ri-en-TEERT</w:t>
            </w:r>
          </w:p>
        </w:tc>
      </w:tr>
      <w:tr>
        <w:tc>
          <w:tcPr>
            <w:tcW w:type="dxa" w:w="2268"/>
          </w:tcPr>
          <w:p>
            <w:r>
              <w:rPr>
                <w:b w:val="0"/>
                <w:color w:val="202020"/>
                <w:sz w:val="20"/>
              </w:rPr>
              <w:t>die Verhandlung</w:t>
            </w:r>
          </w:p>
        </w:tc>
        <w:tc>
          <w:tcPr>
            <w:tcW w:type="dxa" w:w="2268"/>
          </w:tcPr>
          <w:p>
            <w:r>
              <w:rPr>
                <w:b w:val="0"/>
                <w:color w:val="202020"/>
                <w:sz w:val="20"/>
              </w:rPr>
              <w:t>negotiation</w:t>
            </w:r>
          </w:p>
        </w:tc>
        <w:tc>
          <w:tcPr>
            <w:tcW w:type="dxa" w:w="2268"/>
          </w:tcPr>
          <w:p>
            <w:r>
              <w:rPr>
                <w:b w:val="0"/>
                <w:color w:val="202020"/>
                <w:sz w:val="20"/>
              </w:rPr>
              <w:t>વાટાઘાટ</w:t>
            </w:r>
          </w:p>
        </w:tc>
        <w:tc>
          <w:tcPr>
            <w:tcW w:type="dxa" w:w="2268"/>
          </w:tcPr>
          <w:p>
            <w:r>
              <w:rPr>
                <w:b w:val="0"/>
                <w:color w:val="555555"/>
                <w:sz w:val="20"/>
              </w:rPr>
              <w:t>fer-HAND-loong</w:t>
            </w:r>
          </w:p>
        </w:tc>
      </w:tr>
      <w:tr>
        <w:tc>
          <w:tcPr>
            <w:tcW w:type="dxa" w:w="2268"/>
          </w:tcPr>
          <w:p>
            <w:r>
              <w:rPr>
                <w:b w:val="0"/>
                <w:color w:val="202020"/>
                <w:sz w:val="20"/>
              </w:rPr>
              <w:t>nachhaltig</w:t>
            </w:r>
          </w:p>
        </w:tc>
        <w:tc>
          <w:tcPr>
            <w:tcW w:type="dxa" w:w="2268"/>
          </w:tcPr>
          <w:p>
            <w:r>
              <w:rPr>
                <w:b w:val="0"/>
                <w:color w:val="202020"/>
                <w:sz w:val="20"/>
              </w:rPr>
              <w:t>sustainable</w:t>
            </w:r>
          </w:p>
        </w:tc>
        <w:tc>
          <w:tcPr>
            <w:tcW w:type="dxa" w:w="2268"/>
          </w:tcPr>
          <w:p>
            <w:r>
              <w:rPr>
                <w:b w:val="0"/>
                <w:color w:val="202020"/>
                <w:sz w:val="20"/>
              </w:rPr>
              <w:t>ટકાઉ</w:t>
            </w:r>
          </w:p>
        </w:tc>
        <w:tc>
          <w:tcPr>
            <w:tcW w:type="dxa" w:w="2268"/>
          </w:tcPr>
          <w:p>
            <w:r>
              <w:rPr>
                <w:b w:val="0"/>
                <w:color w:val="555555"/>
                <w:sz w:val="20"/>
              </w:rPr>
              <w:t>NAKH-hal-tig</w:t>
            </w:r>
          </w:p>
        </w:tc>
      </w:tr>
      <w:tr>
        <w:tc>
          <w:tcPr>
            <w:tcW w:type="dxa" w:w="2268"/>
          </w:tcPr>
          <w:p>
            <w:r>
              <w:rPr>
                <w:b w:val="0"/>
                <w:color w:val="202020"/>
                <w:sz w:val="20"/>
              </w:rPr>
              <w:t>belastbar</w:t>
            </w:r>
          </w:p>
        </w:tc>
        <w:tc>
          <w:tcPr>
            <w:tcW w:type="dxa" w:w="2268"/>
          </w:tcPr>
          <w:p>
            <w:r>
              <w:rPr>
                <w:b w:val="0"/>
                <w:color w:val="202020"/>
                <w:sz w:val="20"/>
              </w:rPr>
              <w:t>resilient</w:t>
            </w:r>
          </w:p>
        </w:tc>
        <w:tc>
          <w:tcPr>
            <w:tcW w:type="dxa" w:w="2268"/>
          </w:tcPr>
          <w:p>
            <w:r>
              <w:rPr>
                <w:b w:val="0"/>
                <w:color w:val="202020"/>
                <w:sz w:val="20"/>
              </w:rPr>
              <w:t>દબાણ સહનશીલ</w:t>
            </w:r>
          </w:p>
        </w:tc>
        <w:tc>
          <w:tcPr>
            <w:tcW w:type="dxa" w:w="2268"/>
          </w:tcPr>
          <w:p>
            <w:r>
              <w:rPr>
                <w:b w:val="0"/>
                <w:color w:val="555555"/>
                <w:sz w:val="20"/>
              </w:rPr>
              <w:t>beh-LAST-bar</w:t>
            </w:r>
          </w:p>
        </w:tc>
      </w:tr>
      <w:tr>
        <w:tc>
          <w:tcPr>
            <w:tcW w:type="dxa" w:w="2268"/>
          </w:tcPr>
          <w:p>
            <w:r>
              <w:rPr>
                <w:b w:val="0"/>
                <w:color w:val="202020"/>
                <w:sz w:val="20"/>
              </w:rPr>
              <w:t>die Kernaufgabe</w:t>
            </w:r>
          </w:p>
        </w:tc>
        <w:tc>
          <w:tcPr>
            <w:tcW w:type="dxa" w:w="2268"/>
          </w:tcPr>
          <w:p>
            <w:r>
              <w:rPr>
                <w:b w:val="0"/>
                <w:color w:val="202020"/>
                <w:sz w:val="20"/>
              </w:rPr>
              <w:t>core task</w:t>
            </w:r>
          </w:p>
        </w:tc>
        <w:tc>
          <w:tcPr>
            <w:tcW w:type="dxa" w:w="2268"/>
          </w:tcPr>
          <w:p>
            <w:r>
              <w:rPr>
                <w:b w:val="0"/>
                <w:color w:val="202020"/>
                <w:sz w:val="20"/>
              </w:rPr>
              <w:t>મુખ્ય કાર્ય</w:t>
            </w:r>
          </w:p>
        </w:tc>
        <w:tc>
          <w:tcPr>
            <w:tcW w:type="dxa" w:w="2268"/>
          </w:tcPr>
          <w:p>
            <w:r>
              <w:rPr>
                <w:b w:val="0"/>
                <w:color w:val="555555"/>
                <w:sz w:val="20"/>
              </w:rPr>
              <w:t>KERN-owf-ga-be</w:t>
            </w:r>
          </w:p>
        </w:tc>
      </w:tr>
      <w:tr>
        <w:tc>
          <w:tcPr>
            <w:tcW w:type="dxa" w:w="2268"/>
          </w:tcPr>
          <w:p>
            <w:r>
              <w:rPr>
                <w:b w:val="0"/>
                <w:color w:val="202020"/>
                <w:sz w:val="20"/>
              </w:rPr>
              <w:t>die Zielvereinbarung</w:t>
            </w:r>
          </w:p>
        </w:tc>
        <w:tc>
          <w:tcPr>
            <w:tcW w:type="dxa" w:w="2268"/>
          </w:tcPr>
          <w:p>
            <w:r>
              <w:rPr>
                <w:b w:val="0"/>
                <w:color w:val="202020"/>
                <w:sz w:val="20"/>
              </w:rPr>
              <w:t>target agreement</w:t>
            </w:r>
          </w:p>
        </w:tc>
        <w:tc>
          <w:tcPr>
            <w:tcW w:type="dxa" w:w="2268"/>
          </w:tcPr>
          <w:p>
            <w:r>
              <w:rPr>
                <w:b w:val="0"/>
                <w:color w:val="202020"/>
                <w:sz w:val="20"/>
              </w:rPr>
              <w:t>લક્ષ્ય કરાર</w:t>
            </w:r>
          </w:p>
        </w:tc>
        <w:tc>
          <w:tcPr>
            <w:tcW w:type="dxa" w:w="2268"/>
          </w:tcPr>
          <w:p>
            <w:r>
              <w:rPr>
                <w:b w:val="0"/>
                <w:color w:val="555555"/>
                <w:sz w:val="20"/>
              </w:rPr>
              <w:t>TSEEL-fer-eyn-ba-rung</w:t>
            </w:r>
          </w:p>
        </w:tc>
      </w:tr>
      <w:tr>
        <w:tc>
          <w:tcPr>
            <w:tcW w:type="dxa" w:w="2268"/>
          </w:tcPr>
          <w:p>
            <w:r>
              <w:rPr>
                <w:b w:val="0"/>
                <w:color w:val="202020"/>
                <w:sz w:val="20"/>
              </w:rPr>
              <w:t>die Rückmeldung</w:t>
            </w:r>
          </w:p>
        </w:tc>
        <w:tc>
          <w:tcPr>
            <w:tcW w:type="dxa" w:w="2268"/>
          </w:tcPr>
          <w:p>
            <w:r>
              <w:rPr>
                <w:b w:val="0"/>
                <w:color w:val="202020"/>
                <w:sz w:val="20"/>
              </w:rPr>
              <w:t>feedback</w:t>
            </w:r>
          </w:p>
        </w:tc>
        <w:tc>
          <w:tcPr>
            <w:tcW w:type="dxa" w:w="2268"/>
          </w:tcPr>
          <w:p>
            <w:r>
              <w:rPr>
                <w:b w:val="0"/>
                <w:color w:val="202020"/>
                <w:sz w:val="20"/>
              </w:rPr>
              <w:t>પ્રતિસાદ</w:t>
            </w:r>
          </w:p>
        </w:tc>
        <w:tc>
          <w:tcPr>
            <w:tcW w:type="dxa" w:w="2268"/>
          </w:tcPr>
          <w:p>
            <w:r>
              <w:rPr>
                <w:b w:val="0"/>
                <w:color w:val="555555"/>
                <w:sz w:val="20"/>
              </w:rPr>
              <w:t>RÜK-mel-doong</w:t>
            </w:r>
          </w:p>
        </w:tc>
      </w:tr>
      <w:tr>
        <w:tc>
          <w:tcPr>
            <w:tcW w:type="dxa" w:w="2268"/>
          </w:tcPr>
          <w:p>
            <w:r>
              <w:rPr>
                <w:b w:val="0"/>
                <w:color w:val="202020"/>
                <w:sz w:val="20"/>
              </w:rPr>
              <w:t>abstimmen</w:t>
            </w:r>
          </w:p>
        </w:tc>
        <w:tc>
          <w:tcPr>
            <w:tcW w:type="dxa" w:w="2268"/>
          </w:tcPr>
          <w:p>
            <w:r>
              <w:rPr>
                <w:b w:val="0"/>
                <w:color w:val="202020"/>
                <w:sz w:val="20"/>
              </w:rPr>
              <w:t>to coordinate</w:t>
            </w:r>
          </w:p>
        </w:tc>
        <w:tc>
          <w:tcPr>
            <w:tcW w:type="dxa" w:w="2268"/>
          </w:tcPr>
          <w:p>
            <w:r>
              <w:rPr>
                <w:b w:val="0"/>
                <w:color w:val="202020"/>
                <w:sz w:val="20"/>
              </w:rPr>
              <w:t>સંયોજન કરવું</w:t>
            </w:r>
          </w:p>
        </w:tc>
        <w:tc>
          <w:tcPr>
            <w:tcW w:type="dxa" w:w="2268"/>
          </w:tcPr>
          <w:p>
            <w:r>
              <w:rPr>
                <w:b w:val="0"/>
                <w:color w:val="555555"/>
                <w:sz w:val="20"/>
              </w:rPr>
              <w:t>AP-shtim-men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fristgerecht im Mittelpunkt.</w:t>
            </w:r>
          </w:p>
        </w:tc>
        <w:tc>
          <w:tcPr>
            <w:tcW w:type="dxa" w:w="3024"/>
            <w:shd w:val="clear" w:color="auto" w:fill="E6F4EA"/>
          </w:tcPr>
          <w:p>
            <w:r>
              <w:rPr>
                <w:b w:val="0"/>
                <w:color w:val="0F9660"/>
                <w:sz w:val="20"/>
              </w:rPr>
              <w:t>In today's training, fristgerecht is central.</w:t>
            </w:r>
          </w:p>
        </w:tc>
        <w:tc>
          <w:tcPr>
            <w:tcW w:type="dxa" w:w="3024"/>
            <w:shd w:val="clear" w:color="auto" w:fill="FFF8E1"/>
          </w:tcPr>
          <w:p>
            <w:r>
              <w:rPr>
                <w:b w:val="0"/>
                <w:color w:val="202020"/>
                <w:sz w:val="20"/>
              </w:rPr>
              <w:t>આજના અભ્યાસમાં fristgerecht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Engpass jetzt bewusster und präziser verwenden.</w:t>
            </w:r>
          </w:p>
        </w:tc>
        <w:tc>
          <w:tcPr>
            <w:tcW w:type="dxa" w:w="3024"/>
            <w:shd w:val="clear" w:color="auto" w:fill="E6F4EA"/>
          </w:tcPr>
          <w:p>
            <w:r>
              <w:rPr>
                <w:b w:val="0"/>
                <w:color w:val="0F9660"/>
                <w:sz w:val="20"/>
              </w:rPr>
              <w:t>I can now use der Engpass more consciously and precisely.</w:t>
            </w:r>
          </w:p>
        </w:tc>
        <w:tc>
          <w:tcPr>
            <w:tcW w:type="dxa" w:w="3024"/>
            <w:shd w:val="clear" w:color="auto" w:fill="FFF8E1"/>
          </w:tcPr>
          <w:p>
            <w:r>
              <w:rPr>
                <w:b w:val="0"/>
                <w:color w:val="202020"/>
                <w:sz w:val="20"/>
              </w:rPr>
              <w:t>હવે હું der Engpass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Ressource eine klare Lösung formuliert.</w:t>
            </w:r>
          </w:p>
        </w:tc>
        <w:tc>
          <w:tcPr>
            <w:tcW w:type="dxa" w:w="3024"/>
            <w:shd w:val="clear" w:color="auto" w:fill="E6F4EA"/>
          </w:tcPr>
          <w:p>
            <w:r>
              <w:rPr>
                <w:b w:val="0"/>
                <w:color w:val="0F9660"/>
                <w:sz w:val="20"/>
              </w:rPr>
              <w:t>Our group formulated a clear solution using die Ressource.</w:t>
            </w:r>
          </w:p>
        </w:tc>
        <w:tc>
          <w:tcPr>
            <w:tcW w:type="dxa" w:w="3024"/>
            <w:shd w:val="clear" w:color="auto" w:fill="FFF8E1"/>
          </w:tcPr>
          <w:p>
            <w:r>
              <w:rPr>
                <w:b w:val="0"/>
                <w:color w:val="202020"/>
                <w:sz w:val="20"/>
              </w:rPr>
              <w:t>અમારા જૂથે die Ressource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fristgerecht and der Engpass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'Project risk communication'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fristgerecht</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225, you can handle 'Project risk communication' with more control and clearer B2 expression. Your speaking is more organized and your writing is more professional and exam-ready.</w:t>
      </w:r>
    </w:p>
    <w:p>
      <w:r>
        <w:br w:type="page"/>
      </w:r>
    </w:p>
    <w:p>
      <w:pPr>
        <w:spacing w:before="120" w:after="40"/>
        <w:jc w:val="center"/>
      </w:pPr>
      <w:r>
        <w:rPr>
          <w:b/>
          <w:color w:val="1A73E8"/>
          <w:sz w:val="42"/>
        </w:rPr>
        <w:t>📘  DAY 226</w:t>
      </w:r>
    </w:p>
    <w:p>
      <w:pPr>
        <w:spacing w:before="0" w:after="40"/>
        <w:jc w:val="center"/>
      </w:pPr>
      <w:r>
        <w:rPr>
          <w:b/>
          <w:color w:val="F9AB00"/>
          <w:sz w:val="28"/>
        </w:rPr>
        <w:t>TASK DELEGATION LANGUAGE 🚀</w:t>
      </w:r>
    </w:p>
    <w:p>
      <w:pPr>
        <w:spacing w:before="0" w:after="160"/>
        <w:jc w:val="center"/>
      </w:pPr>
      <w:r>
        <w:rPr>
          <w:b w:val="0"/>
          <w:color w:val="555555"/>
          <w:sz w:val="21"/>
        </w:rPr>
        <w:t>📚 Topic: Professional Communication — Task delegation language</w:t>
      </w:r>
    </w:p>
    <w:p/>
    <w:p>
      <w:pPr>
        <w:spacing w:before="0" w:after="40"/>
      </w:pPr>
      <w:r>
        <w:rPr>
          <w:b/>
          <w:color w:val="1A73E8"/>
          <w:sz w:val="21"/>
        </w:rPr>
        <w:t>📖  English Explanation</w:t>
      </w:r>
    </w:p>
    <w:p>
      <w:pPr>
        <w:spacing w:before="0" w:after="120"/>
      </w:pPr>
      <w:r>
        <w:rPr>
          <w:b w:val="0"/>
          <w:sz w:val="21"/>
        </w:rPr>
        <w:t>Day 226 moves your B2 German forward with a focused lesson on 'Task delegation language'. Today you train leadership language, negotiation, and workplace conflict management.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226 માં તમે B2 સ્તરે 'Task delegation language' પર focused અભ્યાસ કરો છો. આજે તમારું ધ્યાન leadership language, negotiation, and workplace conflict management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Engpass</w:t>
            </w:r>
          </w:p>
        </w:tc>
        <w:tc>
          <w:tcPr>
            <w:tcW w:type="dxa" w:w="2268"/>
          </w:tcPr>
          <w:p>
            <w:r>
              <w:rPr>
                <w:b w:val="0"/>
                <w:color w:val="202020"/>
                <w:sz w:val="20"/>
              </w:rPr>
              <w:t>bottleneck</w:t>
            </w:r>
          </w:p>
        </w:tc>
        <w:tc>
          <w:tcPr>
            <w:tcW w:type="dxa" w:w="2268"/>
          </w:tcPr>
          <w:p>
            <w:r>
              <w:rPr>
                <w:b w:val="0"/>
                <w:color w:val="202020"/>
                <w:sz w:val="20"/>
              </w:rPr>
              <w:t>અડચણ બિંદુ</w:t>
            </w:r>
          </w:p>
        </w:tc>
        <w:tc>
          <w:tcPr>
            <w:tcW w:type="dxa" w:w="2268"/>
          </w:tcPr>
          <w:p>
            <w:r>
              <w:rPr>
                <w:b w:val="0"/>
                <w:color w:val="555555"/>
                <w:sz w:val="20"/>
              </w:rPr>
              <w:t>ENG-pas</w:t>
            </w:r>
          </w:p>
        </w:tc>
      </w:tr>
      <w:tr>
        <w:tc>
          <w:tcPr>
            <w:tcW w:type="dxa" w:w="2268"/>
          </w:tcPr>
          <w:p>
            <w:r>
              <w:rPr>
                <w:b w:val="0"/>
                <w:color w:val="202020"/>
                <w:sz w:val="20"/>
              </w:rPr>
              <w:t>die Ressource</w:t>
            </w:r>
          </w:p>
        </w:tc>
        <w:tc>
          <w:tcPr>
            <w:tcW w:type="dxa" w:w="2268"/>
          </w:tcPr>
          <w:p>
            <w:r>
              <w:rPr>
                <w:b w:val="0"/>
                <w:color w:val="202020"/>
                <w:sz w:val="20"/>
              </w:rPr>
              <w:t>resource</w:t>
            </w:r>
          </w:p>
        </w:tc>
        <w:tc>
          <w:tcPr>
            <w:tcW w:type="dxa" w:w="2268"/>
          </w:tcPr>
          <w:p>
            <w:r>
              <w:rPr>
                <w:b w:val="0"/>
                <w:color w:val="202020"/>
                <w:sz w:val="20"/>
              </w:rPr>
              <w:t>સંસાધન</w:t>
            </w:r>
          </w:p>
        </w:tc>
        <w:tc>
          <w:tcPr>
            <w:tcW w:type="dxa" w:w="2268"/>
          </w:tcPr>
          <w:p>
            <w:r>
              <w:rPr>
                <w:b w:val="0"/>
                <w:color w:val="555555"/>
                <w:sz w:val="20"/>
              </w:rPr>
              <w:t>re-SOR-seh</w:t>
            </w:r>
          </w:p>
        </w:tc>
      </w:tr>
      <w:tr>
        <w:tc>
          <w:tcPr>
            <w:tcW w:type="dxa" w:w="2268"/>
          </w:tcPr>
          <w:p>
            <w:r>
              <w:rPr>
                <w:b w:val="0"/>
                <w:color w:val="202020"/>
                <w:sz w:val="20"/>
              </w:rPr>
              <w:t>die Umsetzung</w:t>
            </w:r>
          </w:p>
        </w:tc>
        <w:tc>
          <w:tcPr>
            <w:tcW w:type="dxa" w:w="2268"/>
          </w:tcPr>
          <w:p>
            <w:r>
              <w:rPr>
                <w:b w:val="0"/>
                <w:color w:val="202020"/>
                <w:sz w:val="20"/>
              </w:rPr>
              <w:t>implementation</w:t>
            </w:r>
          </w:p>
        </w:tc>
        <w:tc>
          <w:tcPr>
            <w:tcW w:type="dxa" w:w="2268"/>
          </w:tcPr>
          <w:p>
            <w:r>
              <w:rPr>
                <w:b w:val="0"/>
                <w:color w:val="202020"/>
                <w:sz w:val="20"/>
              </w:rPr>
              <w:t>અમલીકરણ</w:t>
            </w:r>
          </w:p>
        </w:tc>
        <w:tc>
          <w:tcPr>
            <w:tcW w:type="dxa" w:w="2268"/>
          </w:tcPr>
          <w:p>
            <w:r>
              <w:rPr>
                <w:b w:val="0"/>
                <w:color w:val="555555"/>
                <w:sz w:val="20"/>
              </w:rPr>
              <w:t>OOM-zet-soong</w:t>
            </w:r>
          </w:p>
        </w:tc>
      </w:tr>
      <w:tr>
        <w:tc>
          <w:tcPr>
            <w:tcW w:type="dxa" w:w="2268"/>
          </w:tcPr>
          <w:p>
            <w:r>
              <w:rPr>
                <w:b w:val="0"/>
                <w:color w:val="202020"/>
                <w:sz w:val="20"/>
              </w:rPr>
              <w:t>nachverfolgen</w:t>
            </w:r>
          </w:p>
        </w:tc>
        <w:tc>
          <w:tcPr>
            <w:tcW w:type="dxa" w:w="2268"/>
          </w:tcPr>
          <w:p>
            <w:r>
              <w:rPr>
                <w:b w:val="0"/>
                <w:color w:val="202020"/>
                <w:sz w:val="20"/>
              </w:rPr>
              <w:t>to follow up</w:t>
            </w:r>
          </w:p>
        </w:tc>
        <w:tc>
          <w:tcPr>
            <w:tcW w:type="dxa" w:w="2268"/>
          </w:tcPr>
          <w:p>
            <w:r>
              <w:rPr>
                <w:b w:val="0"/>
                <w:color w:val="202020"/>
                <w:sz w:val="20"/>
              </w:rPr>
              <w:t>પાછળથી તપાસવું</w:t>
            </w:r>
          </w:p>
        </w:tc>
        <w:tc>
          <w:tcPr>
            <w:tcW w:type="dxa" w:w="2268"/>
          </w:tcPr>
          <w:p>
            <w:r>
              <w:rPr>
                <w:b w:val="0"/>
                <w:color w:val="555555"/>
                <w:sz w:val="20"/>
              </w:rPr>
              <w:t>nakh-fer-FOL-gen</w:t>
            </w:r>
          </w:p>
        </w:tc>
      </w:tr>
      <w:tr>
        <w:tc>
          <w:tcPr>
            <w:tcW w:type="dxa" w:w="2268"/>
          </w:tcPr>
          <w:p>
            <w:r>
              <w:rPr>
                <w:b w:val="0"/>
                <w:color w:val="202020"/>
                <w:sz w:val="20"/>
              </w:rPr>
              <w:t>die Abstimmung</w:t>
            </w:r>
          </w:p>
        </w:tc>
        <w:tc>
          <w:tcPr>
            <w:tcW w:type="dxa" w:w="2268"/>
          </w:tcPr>
          <w:p>
            <w:r>
              <w:rPr>
                <w:b w:val="0"/>
                <w:color w:val="202020"/>
                <w:sz w:val="20"/>
              </w:rPr>
              <w:t>alignment</w:t>
            </w:r>
          </w:p>
        </w:tc>
        <w:tc>
          <w:tcPr>
            <w:tcW w:type="dxa" w:w="2268"/>
          </w:tcPr>
          <w:p>
            <w:r>
              <w:rPr>
                <w:b w:val="0"/>
                <w:color w:val="202020"/>
                <w:sz w:val="20"/>
              </w:rPr>
              <w:t>સુમેળ</w:t>
            </w:r>
          </w:p>
        </w:tc>
        <w:tc>
          <w:tcPr>
            <w:tcW w:type="dxa" w:w="2268"/>
          </w:tcPr>
          <w:p>
            <w:r>
              <w:rPr>
                <w:b w:val="0"/>
                <w:color w:val="555555"/>
                <w:sz w:val="20"/>
              </w:rPr>
              <w:t>AP-shtim-moong</w:t>
            </w:r>
          </w:p>
        </w:tc>
      </w:tr>
      <w:tr>
        <w:tc>
          <w:tcPr>
            <w:tcW w:type="dxa" w:w="2268"/>
          </w:tcPr>
          <w:p>
            <w:r>
              <w:rPr>
                <w:b w:val="0"/>
                <w:color w:val="202020"/>
                <w:sz w:val="20"/>
              </w:rPr>
              <w:t>kompromissbereit</w:t>
            </w:r>
          </w:p>
        </w:tc>
        <w:tc>
          <w:tcPr>
            <w:tcW w:type="dxa" w:w="2268"/>
          </w:tcPr>
          <w:p>
            <w:r>
              <w:rPr>
                <w:b w:val="0"/>
                <w:color w:val="202020"/>
                <w:sz w:val="20"/>
              </w:rPr>
              <w:t>willing to compromise</w:t>
            </w:r>
          </w:p>
        </w:tc>
        <w:tc>
          <w:tcPr>
            <w:tcW w:type="dxa" w:w="2268"/>
          </w:tcPr>
          <w:p>
            <w:r>
              <w:rPr>
                <w:b w:val="0"/>
                <w:color w:val="202020"/>
                <w:sz w:val="20"/>
              </w:rPr>
              <w:t>સમાધાન માટે તૈયાર</w:t>
            </w:r>
          </w:p>
        </w:tc>
        <w:tc>
          <w:tcPr>
            <w:tcW w:type="dxa" w:w="2268"/>
          </w:tcPr>
          <w:p>
            <w:r>
              <w:rPr>
                <w:b w:val="0"/>
                <w:color w:val="555555"/>
                <w:sz w:val="20"/>
              </w:rPr>
              <w:t>kom-pro-MIS-be-ryt</w:t>
            </w:r>
          </w:p>
        </w:tc>
      </w:tr>
      <w:tr>
        <w:tc>
          <w:tcPr>
            <w:tcW w:type="dxa" w:w="2268"/>
          </w:tcPr>
          <w:p>
            <w:r>
              <w:rPr>
                <w:b w:val="0"/>
                <w:color w:val="202020"/>
                <w:sz w:val="20"/>
              </w:rPr>
              <w:t>zielorientiert</w:t>
            </w:r>
          </w:p>
        </w:tc>
        <w:tc>
          <w:tcPr>
            <w:tcW w:type="dxa" w:w="2268"/>
          </w:tcPr>
          <w:p>
            <w:r>
              <w:rPr>
                <w:b w:val="0"/>
                <w:color w:val="202020"/>
                <w:sz w:val="20"/>
              </w:rPr>
              <w:t>goal-oriented</w:t>
            </w:r>
          </w:p>
        </w:tc>
        <w:tc>
          <w:tcPr>
            <w:tcW w:type="dxa" w:w="2268"/>
          </w:tcPr>
          <w:p>
            <w:r>
              <w:rPr>
                <w:b w:val="0"/>
                <w:color w:val="202020"/>
                <w:sz w:val="20"/>
              </w:rPr>
              <w:t>લક્ષ્યકેન્દ્રિત</w:t>
            </w:r>
          </w:p>
        </w:tc>
        <w:tc>
          <w:tcPr>
            <w:tcW w:type="dxa" w:w="2268"/>
          </w:tcPr>
          <w:p>
            <w:r>
              <w:rPr>
                <w:b w:val="0"/>
                <w:color w:val="555555"/>
                <w:sz w:val="20"/>
              </w:rPr>
              <w:t>TSEEL-o-ri-en-TEERT</w:t>
            </w:r>
          </w:p>
        </w:tc>
      </w:tr>
      <w:tr>
        <w:tc>
          <w:tcPr>
            <w:tcW w:type="dxa" w:w="2268"/>
          </w:tcPr>
          <w:p>
            <w:r>
              <w:rPr>
                <w:b w:val="0"/>
                <w:color w:val="202020"/>
                <w:sz w:val="20"/>
              </w:rPr>
              <w:t>die Verhandlung</w:t>
            </w:r>
          </w:p>
        </w:tc>
        <w:tc>
          <w:tcPr>
            <w:tcW w:type="dxa" w:w="2268"/>
          </w:tcPr>
          <w:p>
            <w:r>
              <w:rPr>
                <w:b w:val="0"/>
                <w:color w:val="202020"/>
                <w:sz w:val="20"/>
              </w:rPr>
              <w:t>negotiation</w:t>
            </w:r>
          </w:p>
        </w:tc>
        <w:tc>
          <w:tcPr>
            <w:tcW w:type="dxa" w:w="2268"/>
          </w:tcPr>
          <w:p>
            <w:r>
              <w:rPr>
                <w:b w:val="0"/>
                <w:color w:val="202020"/>
                <w:sz w:val="20"/>
              </w:rPr>
              <w:t>વાટાઘાટ</w:t>
            </w:r>
          </w:p>
        </w:tc>
        <w:tc>
          <w:tcPr>
            <w:tcW w:type="dxa" w:w="2268"/>
          </w:tcPr>
          <w:p>
            <w:r>
              <w:rPr>
                <w:b w:val="0"/>
                <w:color w:val="555555"/>
                <w:sz w:val="20"/>
              </w:rPr>
              <w:t>fer-HAND-loong</w:t>
            </w:r>
          </w:p>
        </w:tc>
      </w:tr>
      <w:tr>
        <w:tc>
          <w:tcPr>
            <w:tcW w:type="dxa" w:w="2268"/>
          </w:tcPr>
          <w:p>
            <w:r>
              <w:rPr>
                <w:b w:val="0"/>
                <w:color w:val="202020"/>
                <w:sz w:val="20"/>
              </w:rPr>
              <w:t>nachhaltig</w:t>
            </w:r>
          </w:p>
        </w:tc>
        <w:tc>
          <w:tcPr>
            <w:tcW w:type="dxa" w:w="2268"/>
          </w:tcPr>
          <w:p>
            <w:r>
              <w:rPr>
                <w:b w:val="0"/>
                <w:color w:val="202020"/>
                <w:sz w:val="20"/>
              </w:rPr>
              <w:t>sustainable</w:t>
            </w:r>
          </w:p>
        </w:tc>
        <w:tc>
          <w:tcPr>
            <w:tcW w:type="dxa" w:w="2268"/>
          </w:tcPr>
          <w:p>
            <w:r>
              <w:rPr>
                <w:b w:val="0"/>
                <w:color w:val="202020"/>
                <w:sz w:val="20"/>
              </w:rPr>
              <w:t>ટકાઉ</w:t>
            </w:r>
          </w:p>
        </w:tc>
        <w:tc>
          <w:tcPr>
            <w:tcW w:type="dxa" w:w="2268"/>
          </w:tcPr>
          <w:p>
            <w:r>
              <w:rPr>
                <w:b w:val="0"/>
                <w:color w:val="555555"/>
                <w:sz w:val="20"/>
              </w:rPr>
              <w:t>NAKH-hal-tig</w:t>
            </w:r>
          </w:p>
        </w:tc>
      </w:tr>
      <w:tr>
        <w:tc>
          <w:tcPr>
            <w:tcW w:type="dxa" w:w="2268"/>
          </w:tcPr>
          <w:p>
            <w:r>
              <w:rPr>
                <w:b w:val="0"/>
                <w:color w:val="202020"/>
                <w:sz w:val="20"/>
              </w:rPr>
              <w:t>belastbar</w:t>
            </w:r>
          </w:p>
        </w:tc>
        <w:tc>
          <w:tcPr>
            <w:tcW w:type="dxa" w:w="2268"/>
          </w:tcPr>
          <w:p>
            <w:r>
              <w:rPr>
                <w:b w:val="0"/>
                <w:color w:val="202020"/>
                <w:sz w:val="20"/>
              </w:rPr>
              <w:t>resilient</w:t>
            </w:r>
          </w:p>
        </w:tc>
        <w:tc>
          <w:tcPr>
            <w:tcW w:type="dxa" w:w="2268"/>
          </w:tcPr>
          <w:p>
            <w:r>
              <w:rPr>
                <w:b w:val="0"/>
                <w:color w:val="202020"/>
                <w:sz w:val="20"/>
              </w:rPr>
              <w:t>દબાણ સહનશીલ</w:t>
            </w:r>
          </w:p>
        </w:tc>
        <w:tc>
          <w:tcPr>
            <w:tcW w:type="dxa" w:w="2268"/>
          </w:tcPr>
          <w:p>
            <w:r>
              <w:rPr>
                <w:b w:val="0"/>
                <w:color w:val="555555"/>
                <w:sz w:val="20"/>
              </w:rPr>
              <w:t>beh-LAST-bar</w:t>
            </w:r>
          </w:p>
        </w:tc>
      </w:tr>
      <w:tr>
        <w:tc>
          <w:tcPr>
            <w:tcW w:type="dxa" w:w="2268"/>
          </w:tcPr>
          <w:p>
            <w:r>
              <w:rPr>
                <w:b w:val="0"/>
                <w:color w:val="202020"/>
                <w:sz w:val="20"/>
              </w:rPr>
              <w:t>die Kernaufgabe</w:t>
            </w:r>
          </w:p>
        </w:tc>
        <w:tc>
          <w:tcPr>
            <w:tcW w:type="dxa" w:w="2268"/>
          </w:tcPr>
          <w:p>
            <w:r>
              <w:rPr>
                <w:b w:val="0"/>
                <w:color w:val="202020"/>
                <w:sz w:val="20"/>
              </w:rPr>
              <w:t>core task</w:t>
            </w:r>
          </w:p>
        </w:tc>
        <w:tc>
          <w:tcPr>
            <w:tcW w:type="dxa" w:w="2268"/>
          </w:tcPr>
          <w:p>
            <w:r>
              <w:rPr>
                <w:b w:val="0"/>
                <w:color w:val="202020"/>
                <w:sz w:val="20"/>
              </w:rPr>
              <w:t>મુખ્ય કાર્ય</w:t>
            </w:r>
          </w:p>
        </w:tc>
        <w:tc>
          <w:tcPr>
            <w:tcW w:type="dxa" w:w="2268"/>
          </w:tcPr>
          <w:p>
            <w:r>
              <w:rPr>
                <w:b w:val="0"/>
                <w:color w:val="555555"/>
                <w:sz w:val="20"/>
              </w:rPr>
              <w:t>KERN-owf-ga-be</w:t>
            </w:r>
          </w:p>
        </w:tc>
      </w:tr>
      <w:tr>
        <w:tc>
          <w:tcPr>
            <w:tcW w:type="dxa" w:w="2268"/>
          </w:tcPr>
          <w:p>
            <w:r>
              <w:rPr>
                <w:b w:val="0"/>
                <w:color w:val="202020"/>
                <w:sz w:val="20"/>
              </w:rPr>
              <w:t>die Zielvereinbarung</w:t>
            </w:r>
          </w:p>
        </w:tc>
        <w:tc>
          <w:tcPr>
            <w:tcW w:type="dxa" w:w="2268"/>
          </w:tcPr>
          <w:p>
            <w:r>
              <w:rPr>
                <w:b w:val="0"/>
                <w:color w:val="202020"/>
                <w:sz w:val="20"/>
              </w:rPr>
              <w:t>target agreement</w:t>
            </w:r>
          </w:p>
        </w:tc>
        <w:tc>
          <w:tcPr>
            <w:tcW w:type="dxa" w:w="2268"/>
          </w:tcPr>
          <w:p>
            <w:r>
              <w:rPr>
                <w:b w:val="0"/>
                <w:color w:val="202020"/>
                <w:sz w:val="20"/>
              </w:rPr>
              <w:t>લક્ષ્ય કરાર</w:t>
            </w:r>
          </w:p>
        </w:tc>
        <w:tc>
          <w:tcPr>
            <w:tcW w:type="dxa" w:w="2268"/>
          </w:tcPr>
          <w:p>
            <w:r>
              <w:rPr>
                <w:b w:val="0"/>
                <w:color w:val="555555"/>
                <w:sz w:val="20"/>
              </w:rPr>
              <w:t>TSEEL-fer-eyn-ba-rung</w:t>
            </w:r>
          </w:p>
        </w:tc>
      </w:tr>
      <w:tr>
        <w:tc>
          <w:tcPr>
            <w:tcW w:type="dxa" w:w="2268"/>
          </w:tcPr>
          <w:p>
            <w:r>
              <w:rPr>
                <w:b w:val="0"/>
                <w:color w:val="202020"/>
                <w:sz w:val="20"/>
              </w:rPr>
              <w:t>die Rückmeldung</w:t>
            </w:r>
          </w:p>
        </w:tc>
        <w:tc>
          <w:tcPr>
            <w:tcW w:type="dxa" w:w="2268"/>
          </w:tcPr>
          <w:p>
            <w:r>
              <w:rPr>
                <w:b w:val="0"/>
                <w:color w:val="202020"/>
                <w:sz w:val="20"/>
              </w:rPr>
              <w:t>feedback</w:t>
            </w:r>
          </w:p>
        </w:tc>
        <w:tc>
          <w:tcPr>
            <w:tcW w:type="dxa" w:w="2268"/>
          </w:tcPr>
          <w:p>
            <w:r>
              <w:rPr>
                <w:b w:val="0"/>
                <w:color w:val="202020"/>
                <w:sz w:val="20"/>
              </w:rPr>
              <w:t>પ્રતિસાદ</w:t>
            </w:r>
          </w:p>
        </w:tc>
        <w:tc>
          <w:tcPr>
            <w:tcW w:type="dxa" w:w="2268"/>
          </w:tcPr>
          <w:p>
            <w:r>
              <w:rPr>
                <w:b w:val="0"/>
                <w:color w:val="555555"/>
                <w:sz w:val="20"/>
              </w:rPr>
              <w:t>RÜK-mel-doong</w:t>
            </w:r>
          </w:p>
        </w:tc>
      </w:tr>
      <w:tr>
        <w:tc>
          <w:tcPr>
            <w:tcW w:type="dxa" w:w="2268"/>
          </w:tcPr>
          <w:p>
            <w:r>
              <w:rPr>
                <w:b w:val="0"/>
                <w:color w:val="202020"/>
                <w:sz w:val="20"/>
              </w:rPr>
              <w:t>abstimmen</w:t>
            </w:r>
          </w:p>
        </w:tc>
        <w:tc>
          <w:tcPr>
            <w:tcW w:type="dxa" w:w="2268"/>
          </w:tcPr>
          <w:p>
            <w:r>
              <w:rPr>
                <w:b w:val="0"/>
                <w:color w:val="202020"/>
                <w:sz w:val="20"/>
              </w:rPr>
              <w:t>to coordinate</w:t>
            </w:r>
          </w:p>
        </w:tc>
        <w:tc>
          <w:tcPr>
            <w:tcW w:type="dxa" w:w="2268"/>
          </w:tcPr>
          <w:p>
            <w:r>
              <w:rPr>
                <w:b w:val="0"/>
                <w:color w:val="202020"/>
                <w:sz w:val="20"/>
              </w:rPr>
              <w:t>સંયોજન કરવું</w:t>
            </w:r>
          </w:p>
        </w:tc>
        <w:tc>
          <w:tcPr>
            <w:tcW w:type="dxa" w:w="2268"/>
          </w:tcPr>
          <w:p>
            <w:r>
              <w:rPr>
                <w:b w:val="0"/>
                <w:color w:val="555555"/>
                <w:sz w:val="20"/>
              </w:rPr>
              <w:t>AP-shtim-men</w:t>
            </w:r>
          </w:p>
        </w:tc>
      </w:tr>
      <w:tr>
        <w:tc>
          <w:tcPr>
            <w:tcW w:type="dxa" w:w="2268"/>
          </w:tcPr>
          <w:p>
            <w:r>
              <w:rPr>
                <w:b w:val="0"/>
                <w:color w:val="202020"/>
                <w:sz w:val="20"/>
              </w:rPr>
              <w:t>priorisieren</w:t>
            </w:r>
          </w:p>
        </w:tc>
        <w:tc>
          <w:tcPr>
            <w:tcW w:type="dxa" w:w="2268"/>
          </w:tcPr>
          <w:p>
            <w:r>
              <w:rPr>
                <w:b w:val="0"/>
                <w:color w:val="202020"/>
                <w:sz w:val="20"/>
              </w:rPr>
              <w:t>to prioritize</w:t>
            </w:r>
          </w:p>
        </w:tc>
        <w:tc>
          <w:tcPr>
            <w:tcW w:type="dxa" w:w="2268"/>
          </w:tcPr>
          <w:p>
            <w:r>
              <w:rPr>
                <w:b w:val="0"/>
                <w:color w:val="202020"/>
                <w:sz w:val="20"/>
              </w:rPr>
              <w:t>પ્રાથમિકતા આપવી</w:t>
            </w:r>
          </w:p>
        </w:tc>
        <w:tc>
          <w:tcPr>
            <w:tcW w:type="dxa" w:w="2268"/>
          </w:tcPr>
          <w:p>
            <w:r>
              <w:rPr>
                <w:b w:val="0"/>
                <w:color w:val="555555"/>
                <w:sz w:val="20"/>
              </w:rPr>
              <w:t>pri-o-ri-ZEE-ren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Engpass im Mittelpunkt.</w:t>
            </w:r>
          </w:p>
        </w:tc>
        <w:tc>
          <w:tcPr>
            <w:tcW w:type="dxa" w:w="3024"/>
            <w:shd w:val="clear" w:color="auto" w:fill="E6F4EA"/>
          </w:tcPr>
          <w:p>
            <w:r>
              <w:rPr>
                <w:b w:val="0"/>
                <w:color w:val="0F9660"/>
                <w:sz w:val="20"/>
              </w:rPr>
              <w:t>In today's training, der Engpass is central.</w:t>
            </w:r>
          </w:p>
        </w:tc>
        <w:tc>
          <w:tcPr>
            <w:tcW w:type="dxa" w:w="3024"/>
            <w:shd w:val="clear" w:color="auto" w:fill="FFF8E1"/>
          </w:tcPr>
          <w:p>
            <w:r>
              <w:rPr>
                <w:b w:val="0"/>
                <w:color w:val="202020"/>
                <w:sz w:val="20"/>
              </w:rPr>
              <w:t>આજના અભ્યાસમાં der Engpass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Ressource jetzt bewusster und präziser verwenden.</w:t>
            </w:r>
          </w:p>
        </w:tc>
        <w:tc>
          <w:tcPr>
            <w:tcW w:type="dxa" w:w="3024"/>
            <w:shd w:val="clear" w:color="auto" w:fill="E6F4EA"/>
          </w:tcPr>
          <w:p>
            <w:r>
              <w:rPr>
                <w:b w:val="0"/>
                <w:color w:val="0F9660"/>
                <w:sz w:val="20"/>
              </w:rPr>
              <w:t>I can now use die Ressource more consciously and precisely.</w:t>
            </w:r>
          </w:p>
        </w:tc>
        <w:tc>
          <w:tcPr>
            <w:tcW w:type="dxa" w:w="3024"/>
            <w:shd w:val="clear" w:color="auto" w:fill="FFF8E1"/>
          </w:tcPr>
          <w:p>
            <w:r>
              <w:rPr>
                <w:b w:val="0"/>
                <w:color w:val="202020"/>
                <w:sz w:val="20"/>
              </w:rPr>
              <w:t>હવે હું die Ressource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Umsetzung eine klare Lösung formuliert.</w:t>
            </w:r>
          </w:p>
        </w:tc>
        <w:tc>
          <w:tcPr>
            <w:tcW w:type="dxa" w:w="3024"/>
            <w:shd w:val="clear" w:color="auto" w:fill="E6F4EA"/>
          </w:tcPr>
          <w:p>
            <w:r>
              <w:rPr>
                <w:b w:val="0"/>
                <w:color w:val="0F9660"/>
                <w:sz w:val="20"/>
              </w:rPr>
              <w:t>Our group formulated a clear solution using die Umsetzung.</w:t>
            </w:r>
          </w:p>
        </w:tc>
        <w:tc>
          <w:tcPr>
            <w:tcW w:type="dxa" w:w="3024"/>
            <w:shd w:val="clear" w:color="auto" w:fill="FFF8E1"/>
          </w:tcPr>
          <w:p>
            <w:r>
              <w:rPr>
                <w:b w:val="0"/>
                <w:color w:val="202020"/>
                <w:sz w:val="20"/>
              </w:rPr>
              <w:t>અમારા જૂથે die Umsetzung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der Engpass and die Ressource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'Task delegation language'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der Engpass</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226, you can handle 'Task delegation language' with more control and clearer B2 expression. Your speaking is more organized and your writing is more professional and exam-ready.</w:t>
      </w:r>
    </w:p>
    <w:p>
      <w:r>
        <w:br w:type="page"/>
      </w:r>
    </w:p>
    <w:p>
      <w:pPr>
        <w:spacing w:before="120" w:after="40"/>
        <w:jc w:val="center"/>
      </w:pPr>
      <w:r>
        <w:rPr>
          <w:b/>
          <w:color w:val="1A73E8"/>
          <w:sz w:val="42"/>
        </w:rPr>
        <w:t>📘  DAY 227</w:t>
      </w:r>
    </w:p>
    <w:p>
      <w:pPr>
        <w:spacing w:before="0" w:after="40"/>
        <w:jc w:val="center"/>
      </w:pPr>
      <w:r>
        <w:rPr>
          <w:b/>
          <w:color w:val="F9AB00"/>
          <w:sz w:val="28"/>
        </w:rPr>
        <w:t>CONSTRUCTIVE FEEDBACK LOOPS 🚀</w:t>
      </w:r>
    </w:p>
    <w:p>
      <w:pPr>
        <w:spacing w:before="0" w:after="160"/>
        <w:jc w:val="center"/>
      </w:pPr>
      <w:r>
        <w:rPr>
          <w:b w:val="0"/>
          <w:color w:val="555555"/>
          <w:sz w:val="21"/>
        </w:rPr>
        <w:t>📚 Topic: Professional Communication — Constructive feedback loops</w:t>
      </w:r>
    </w:p>
    <w:p/>
    <w:p>
      <w:pPr>
        <w:spacing w:before="0" w:after="40"/>
      </w:pPr>
      <w:r>
        <w:rPr>
          <w:b/>
          <w:color w:val="1A73E8"/>
          <w:sz w:val="21"/>
        </w:rPr>
        <w:t>📖  English Explanation</w:t>
      </w:r>
    </w:p>
    <w:p>
      <w:pPr>
        <w:spacing w:before="0" w:after="120"/>
      </w:pPr>
      <w:r>
        <w:rPr>
          <w:b w:val="0"/>
          <w:sz w:val="21"/>
        </w:rPr>
        <w:t>Day 227 moves your B2 German forward with a focused lesson on 'Constructive feedback loops'. Today you train leadership language, negotiation, and workplace conflict management.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227 માં તમે B2 સ્તરે 'Constructive feedback loops' પર focused અભ્યાસ કરો છો. આજે તમારું ધ્યાન leadership language, negotiation, and workplace conflict management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Ressource</w:t>
            </w:r>
          </w:p>
        </w:tc>
        <w:tc>
          <w:tcPr>
            <w:tcW w:type="dxa" w:w="2268"/>
          </w:tcPr>
          <w:p>
            <w:r>
              <w:rPr>
                <w:b w:val="0"/>
                <w:color w:val="202020"/>
                <w:sz w:val="20"/>
              </w:rPr>
              <w:t>resource</w:t>
            </w:r>
          </w:p>
        </w:tc>
        <w:tc>
          <w:tcPr>
            <w:tcW w:type="dxa" w:w="2268"/>
          </w:tcPr>
          <w:p>
            <w:r>
              <w:rPr>
                <w:b w:val="0"/>
                <w:color w:val="202020"/>
                <w:sz w:val="20"/>
              </w:rPr>
              <w:t>સંસાધન</w:t>
            </w:r>
          </w:p>
        </w:tc>
        <w:tc>
          <w:tcPr>
            <w:tcW w:type="dxa" w:w="2268"/>
          </w:tcPr>
          <w:p>
            <w:r>
              <w:rPr>
                <w:b w:val="0"/>
                <w:color w:val="555555"/>
                <w:sz w:val="20"/>
              </w:rPr>
              <w:t>re-SOR-seh</w:t>
            </w:r>
          </w:p>
        </w:tc>
      </w:tr>
      <w:tr>
        <w:tc>
          <w:tcPr>
            <w:tcW w:type="dxa" w:w="2268"/>
          </w:tcPr>
          <w:p>
            <w:r>
              <w:rPr>
                <w:b w:val="0"/>
                <w:color w:val="202020"/>
                <w:sz w:val="20"/>
              </w:rPr>
              <w:t>die Umsetzung</w:t>
            </w:r>
          </w:p>
        </w:tc>
        <w:tc>
          <w:tcPr>
            <w:tcW w:type="dxa" w:w="2268"/>
          </w:tcPr>
          <w:p>
            <w:r>
              <w:rPr>
                <w:b w:val="0"/>
                <w:color w:val="202020"/>
                <w:sz w:val="20"/>
              </w:rPr>
              <w:t>implementation</w:t>
            </w:r>
          </w:p>
        </w:tc>
        <w:tc>
          <w:tcPr>
            <w:tcW w:type="dxa" w:w="2268"/>
          </w:tcPr>
          <w:p>
            <w:r>
              <w:rPr>
                <w:b w:val="0"/>
                <w:color w:val="202020"/>
                <w:sz w:val="20"/>
              </w:rPr>
              <w:t>અમલીકરણ</w:t>
            </w:r>
          </w:p>
        </w:tc>
        <w:tc>
          <w:tcPr>
            <w:tcW w:type="dxa" w:w="2268"/>
          </w:tcPr>
          <w:p>
            <w:r>
              <w:rPr>
                <w:b w:val="0"/>
                <w:color w:val="555555"/>
                <w:sz w:val="20"/>
              </w:rPr>
              <w:t>OOM-zet-soong</w:t>
            </w:r>
          </w:p>
        </w:tc>
      </w:tr>
      <w:tr>
        <w:tc>
          <w:tcPr>
            <w:tcW w:type="dxa" w:w="2268"/>
          </w:tcPr>
          <w:p>
            <w:r>
              <w:rPr>
                <w:b w:val="0"/>
                <w:color w:val="202020"/>
                <w:sz w:val="20"/>
              </w:rPr>
              <w:t>nachverfolgen</w:t>
            </w:r>
          </w:p>
        </w:tc>
        <w:tc>
          <w:tcPr>
            <w:tcW w:type="dxa" w:w="2268"/>
          </w:tcPr>
          <w:p>
            <w:r>
              <w:rPr>
                <w:b w:val="0"/>
                <w:color w:val="202020"/>
                <w:sz w:val="20"/>
              </w:rPr>
              <w:t>to follow up</w:t>
            </w:r>
          </w:p>
        </w:tc>
        <w:tc>
          <w:tcPr>
            <w:tcW w:type="dxa" w:w="2268"/>
          </w:tcPr>
          <w:p>
            <w:r>
              <w:rPr>
                <w:b w:val="0"/>
                <w:color w:val="202020"/>
                <w:sz w:val="20"/>
              </w:rPr>
              <w:t>પાછળથી તપાસવું</w:t>
            </w:r>
          </w:p>
        </w:tc>
        <w:tc>
          <w:tcPr>
            <w:tcW w:type="dxa" w:w="2268"/>
          </w:tcPr>
          <w:p>
            <w:r>
              <w:rPr>
                <w:b w:val="0"/>
                <w:color w:val="555555"/>
                <w:sz w:val="20"/>
              </w:rPr>
              <w:t>nakh-fer-FOL-gen</w:t>
            </w:r>
          </w:p>
        </w:tc>
      </w:tr>
      <w:tr>
        <w:tc>
          <w:tcPr>
            <w:tcW w:type="dxa" w:w="2268"/>
          </w:tcPr>
          <w:p>
            <w:r>
              <w:rPr>
                <w:b w:val="0"/>
                <w:color w:val="202020"/>
                <w:sz w:val="20"/>
              </w:rPr>
              <w:t>die Abstimmung</w:t>
            </w:r>
          </w:p>
        </w:tc>
        <w:tc>
          <w:tcPr>
            <w:tcW w:type="dxa" w:w="2268"/>
          </w:tcPr>
          <w:p>
            <w:r>
              <w:rPr>
                <w:b w:val="0"/>
                <w:color w:val="202020"/>
                <w:sz w:val="20"/>
              </w:rPr>
              <w:t>alignment</w:t>
            </w:r>
          </w:p>
        </w:tc>
        <w:tc>
          <w:tcPr>
            <w:tcW w:type="dxa" w:w="2268"/>
          </w:tcPr>
          <w:p>
            <w:r>
              <w:rPr>
                <w:b w:val="0"/>
                <w:color w:val="202020"/>
                <w:sz w:val="20"/>
              </w:rPr>
              <w:t>સુમેળ</w:t>
            </w:r>
          </w:p>
        </w:tc>
        <w:tc>
          <w:tcPr>
            <w:tcW w:type="dxa" w:w="2268"/>
          </w:tcPr>
          <w:p>
            <w:r>
              <w:rPr>
                <w:b w:val="0"/>
                <w:color w:val="555555"/>
                <w:sz w:val="20"/>
              </w:rPr>
              <w:t>AP-shtim-moong</w:t>
            </w:r>
          </w:p>
        </w:tc>
      </w:tr>
      <w:tr>
        <w:tc>
          <w:tcPr>
            <w:tcW w:type="dxa" w:w="2268"/>
          </w:tcPr>
          <w:p>
            <w:r>
              <w:rPr>
                <w:b w:val="0"/>
                <w:color w:val="202020"/>
                <w:sz w:val="20"/>
              </w:rPr>
              <w:t>kompromissbereit</w:t>
            </w:r>
          </w:p>
        </w:tc>
        <w:tc>
          <w:tcPr>
            <w:tcW w:type="dxa" w:w="2268"/>
          </w:tcPr>
          <w:p>
            <w:r>
              <w:rPr>
                <w:b w:val="0"/>
                <w:color w:val="202020"/>
                <w:sz w:val="20"/>
              </w:rPr>
              <w:t>willing to compromise</w:t>
            </w:r>
          </w:p>
        </w:tc>
        <w:tc>
          <w:tcPr>
            <w:tcW w:type="dxa" w:w="2268"/>
          </w:tcPr>
          <w:p>
            <w:r>
              <w:rPr>
                <w:b w:val="0"/>
                <w:color w:val="202020"/>
                <w:sz w:val="20"/>
              </w:rPr>
              <w:t>સમાધાન માટે તૈયાર</w:t>
            </w:r>
          </w:p>
        </w:tc>
        <w:tc>
          <w:tcPr>
            <w:tcW w:type="dxa" w:w="2268"/>
          </w:tcPr>
          <w:p>
            <w:r>
              <w:rPr>
                <w:b w:val="0"/>
                <w:color w:val="555555"/>
                <w:sz w:val="20"/>
              </w:rPr>
              <w:t>kom-pro-MIS-be-ryt</w:t>
            </w:r>
          </w:p>
        </w:tc>
      </w:tr>
      <w:tr>
        <w:tc>
          <w:tcPr>
            <w:tcW w:type="dxa" w:w="2268"/>
          </w:tcPr>
          <w:p>
            <w:r>
              <w:rPr>
                <w:b w:val="0"/>
                <w:color w:val="202020"/>
                <w:sz w:val="20"/>
              </w:rPr>
              <w:t>zielorientiert</w:t>
            </w:r>
          </w:p>
        </w:tc>
        <w:tc>
          <w:tcPr>
            <w:tcW w:type="dxa" w:w="2268"/>
          </w:tcPr>
          <w:p>
            <w:r>
              <w:rPr>
                <w:b w:val="0"/>
                <w:color w:val="202020"/>
                <w:sz w:val="20"/>
              </w:rPr>
              <w:t>goal-oriented</w:t>
            </w:r>
          </w:p>
        </w:tc>
        <w:tc>
          <w:tcPr>
            <w:tcW w:type="dxa" w:w="2268"/>
          </w:tcPr>
          <w:p>
            <w:r>
              <w:rPr>
                <w:b w:val="0"/>
                <w:color w:val="202020"/>
                <w:sz w:val="20"/>
              </w:rPr>
              <w:t>લક્ષ્યકેન્દ્રિત</w:t>
            </w:r>
          </w:p>
        </w:tc>
        <w:tc>
          <w:tcPr>
            <w:tcW w:type="dxa" w:w="2268"/>
          </w:tcPr>
          <w:p>
            <w:r>
              <w:rPr>
                <w:b w:val="0"/>
                <w:color w:val="555555"/>
                <w:sz w:val="20"/>
              </w:rPr>
              <w:t>TSEEL-o-ri-en-TEERT</w:t>
            </w:r>
          </w:p>
        </w:tc>
      </w:tr>
      <w:tr>
        <w:tc>
          <w:tcPr>
            <w:tcW w:type="dxa" w:w="2268"/>
          </w:tcPr>
          <w:p>
            <w:r>
              <w:rPr>
                <w:b w:val="0"/>
                <w:color w:val="202020"/>
                <w:sz w:val="20"/>
              </w:rPr>
              <w:t>die Verhandlung</w:t>
            </w:r>
          </w:p>
        </w:tc>
        <w:tc>
          <w:tcPr>
            <w:tcW w:type="dxa" w:w="2268"/>
          </w:tcPr>
          <w:p>
            <w:r>
              <w:rPr>
                <w:b w:val="0"/>
                <w:color w:val="202020"/>
                <w:sz w:val="20"/>
              </w:rPr>
              <w:t>negotiation</w:t>
            </w:r>
          </w:p>
        </w:tc>
        <w:tc>
          <w:tcPr>
            <w:tcW w:type="dxa" w:w="2268"/>
          </w:tcPr>
          <w:p>
            <w:r>
              <w:rPr>
                <w:b w:val="0"/>
                <w:color w:val="202020"/>
                <w:sz w:val="20"/>
              </w:rPr>
              <w:t>વાટાઘાટ</w:t>
            </w:r>
          </w:p>
        </w:tc>
        <w:tc>
          <w:tcPr>
            <w:tcW w:type="dxa" w:w="2268"/>
          </w:tcPr>
          <w:p>
            <w:r>
              <w:rPr>
                <w:b w:val="0"/>
                <w:color w:val="555555"/>
                <w:sz w:val="20"/>
              </w:rPr>
              <w:t>fer-HAND-loong</w:t>
            </w:r>
          </w:p>
        </w:tc>
      </w:tr>
      <w:tr>
        <w:tc>
          <w:tcPr>
            <w:tcW w:type="dxa" w:w="2268"/>
          </w:tcPr>
          <w:p>
            <w:r>
              <w:rPr>
                <w:b w:val="0"/>
                <w:color w:val="202020"/>
                <w:sz w:val="20"/>
              </w:rPr>
              <w:t>nachhaltig</w:t>
            </w:r>
          </w:p>
        </w:tc>
        <w:tc>
          <w:tcPr>
            <w:tcW w:type="dxa" w:w="2268"/>
          </w:tcPr>
          <w:p>
            <w:r>
              <w:rPr>
                <w:b w:val="0"/>
                <w:color w:val="202020"/>
                <w:sz w:val="20"/>
              </w:rPr>
              <w:t>sustainable</w:t>
            </w:r>
          </w:p>
        </w:tc>
        <w:tc>
          <w:tcPr>
            <w:tcW w:type="dxa" w:w="2268"/>
          </w:tcPr>
          <w:p>
            <w:r>
              <w:rPr>
                <w:b w:val="0"/>
                <w:color w:val="202020"/>
                <w:sz w:val="20"/>
              </w:rPr>
              <w:t>ટકાઉ</w:t>
            </w:r>
          </w:p>
        </w:tc>
        <w:tc>
          <w:tcPr>
            <w:tcW w:type="dxa" w:w="2268"/>
          </w:tcPr>
          <w:p>
            <w:r>
              <w:rPr>
                <w:b w:val="0"/>
                <w:color w:val="555555"/>
                <w:sz w:val="20"/>
              </w:rPr>
              <w:t>NAKH-hal-tig</w:t>
            </w:r>
          </w:p>
        </w:tc>
      </w:tr>
      <w:tr>
        <w:tc>
          <w:tcPr>
            <w:tcW w:type="dxa" w:w="2268"/>
          </w:tcPr>
          <w:p>
            <w:r>
              <w:rPr>
                <w:b w:val="0"/>
                <w:color w:val="202020"/>
                <w:sz w:val="20"/>
              </w:rPr>
              <w:t>belastbar</w:t>
            </w:r>
          </w:p>
        </w:tc>
        <w:tc>
          <w:tcPr>
            <w:tcW w:type="dxa" w:w="2268"/>
          </w:tcPr>
          <w:p>
            <w:r>
              <w:rPr>
                <w:b w:val="0"/>
                <w:color w:val="202020"/>
                <w:sz w:val="20"/>
              </w:rPr>
              <w:t>resilient</w:t>
            </w:r>
          </w:p>
        </w:tc>
        <w:tc>
          <w:tcPr>
            <w:tcW w:type="dxa" w:w="2268"/>
          </w:tcPr>
          <w:p>
            <w:r>
              <w:rPr>
                <w:b w:val="0"/>
                <w:color w:val="202020"/>
                <w:sz w:val="20"/>
              </w:rPr>
              <w:t>દબાણ સહનશીલ</w:t>
            </w:r>
          </w:p>
        </w:tc>
        <w:tc>
          <w:tcPr>
            <w:tcW w:type="dxa" w:w="2268"/>
          </w:tcPr>
          <w:p>
            <w:r>
              <w:rPr>
                <w:b w:val="0"/>
                <w:color w:val="555555"/>
                <w:sz w:val="20"/>
              </w:rPr>
              <w:t>beh-LAST-bar</w:t>
            </w:r>
          </w:p>
        </w:tc>
      </w:tr>
      <w:tr>
        <w:tc>
          <w:tcPr>
            <w:tcW w:type="dxa" w:w="2268"/>
          </w:tcPr>
          <w:p>
            <w:r>
              <w:rPr>
                <w:b w:val="0"/>
                <w:color w:val="202020"/>
                <w:sz w:val="20"/>
              </w:rPr>
              <w:t>die Kernaufgabe</w:t>
            </w:r>
          </w:p>
        </w:tc>
        <w:tc>
          <w:tcPr>
            <w:tcW w:type="dxa" w:w="2268"/>
          </w:tcPr>
          <w:p>
            <w:r>
              <w:rPr>
                <w:b w:val="0"/>
                <w:color w:val="202020"/>
                <w:sz w:val="20"/>
              </w:rPr>
              <w:t>core task</w:t>
            </w:r>
          </w:p>
        </w:tc>
        <w:tc>
          <w:tcPr>
            <w:tcW w:type="dxa" w:w="2268"/>
          </w:tcPr>
          <w:p>
            <w:r>
              <w:rPr>
                <w:b w:val="0"/>
                <w:color w:val="202020"/>
                <w:sz w:val="20"/>
              </w:rPr>
              <w:t>મુખ્ય કાર્ય</w:t>
            </w:r>
          </w:p>
        </w:tc>
        <w:tc>
          <w:tcPr>
            <w:tcW w:type="dxa" w:w="2268"/>
          </w:tcPr>
          <w:p>
            <w:r>
              <w:rPr>
                <w:b w:val="0"/>
                <w:color w:val="555555"/>
                <w:sz w:val="20"/>
              </w:rPr>
              <w:t>KERN-owf-ga-be</w:t>
            </w:r>
          </w:p>
        </w:tc>
      </w:tr>
      <w:tr>
        <w:tc>
          <w:tcPr>
            <w:tcW w:type="dxa" w:w="2268"/>
          </w:tcPr>
          <w:p>
            <w:r>
              <w:rPr>
                <w:b w:val="0"/>
                <w:color w:val="202020"/>
                <w:sz w:val="20"/>
              </w:rPr>
              <w:t>die Zielvereinbarung</w:t>
            </w:r>
          </w:p>
        </w:tc>
        <w:tc>
          <w:tcPr>
            <w:tcW w:type="dxa" w:w="2268"/>
          </w:tcPr>
          <w:p>
            <w:r>
              <w:rPr>
                <w:b w:val="0"/>
                <w:color w:val="202020"/>
                <w:sz w:val="20"/>
              </w:rPr>
              <w:t>target agreement</w:t>
            </w:r>
          </w:p>
        </w:tc>
        <w:tc>
          <w:tcPr>
            <w:tcW w:type="dxa" w:w="2268"/>
          </w:tcPr>
          <w:p>
            <w:r>
              <w:rPr>
                <w:b w:val="0"/>
                <w:color w:val="202020"/>
                <w:sz w:val="20"/>
              </w:rPr>
              <w:t>લક્ષ્ય કરાર</w:t>
            </w:r>
          </w:p>
        </w:tc>
        <w:tc>
          <w:tcPr>
            <w:tcW w:type="dxa" w:w="2268"/>
          </w:tcPr>
          <w:p>
            <w:r>
              <w:rPr>
                <w:b w:val="0"/>
                <w:color w:val="555555"/>
                <w:sz w:val="20"/>
              </w:rPr>
              <w:t>TSEEL-fer-eyn-ba-rung</w:t>
            </w:r>
          </w:p>
        </w:tc>
      </w:tr>
      <w:tr>
        <w:tc>
          <w:tcPr>
            <w:tcW w:type="dxa" w:w="2268"/>
          </w:tcPr>
          <w:p>
            <w:r>
              <w:rPr>
                <w:b w:val="0"/>
                <w:color w:val="202020"/>
                <w:sz w:val="20"/>
              </w:rPr>
              <w:t>die Rückmeldung</w:t>
            </w:r>
          </w:p>
        </w:tc>
        <w:tc>
          <w:tcPr>
            <w:tcW w:type="dxa" w:w="2268"/>
          </w:tcPr>
          <w:p>
            <w:r>
              <w:rPr>
                <w:b w:val="0"/>
                <w:color w:val="202020"/>
                <w:sz w:val="20"/>
              </w:rPr>
              <w:t>feedback</w:t>
            </w:r>
          </w:p>
        </w:tc>
        <w:tc>
          <w:tcPr>
            <w:tcW w:type="dxa" w:w="2268"/>
          </w:tcPr>
          <w:p>
            <w:r>
              <w:rPr>
                <w:b w:val="0"/>
                <w:color w:val="202020"/>
                <w:sz w:val="20"/>
              </w:rPr>
              <w:t>પ્રતિસાદ</w:t>
            </w:r>
          </w:p>
        </w:tc>
        <w:tc>
          <w:tcPr>
            <w:tcW w:type="dxa" w:w="2268"/>
          </w:tcPr>
          <w:p>
            <w:r>
              <w:rPr>
                <w:b w:val="0"/>
                <w:color w:val="555555"/>
                <w:sz w:val="20"/>
              </w:rPr>
              <w:t>RÜK-mel-doong</w:t>
            </w:r>
          </w:p>
        </w:tc>
      </w:tr>
      <w:tr>
        <w:tc>
          <w:tcPr>
            <w:tcW w:type="dxa" w:w="2268"/>
          </w:tcPr>
          <w:p>
            <w:r>
              <w:rPr>
                <w:b w:val="0"/>
                <w:color w:val="202020"/>
                <w:sz w:val="20"/>
              </w:rPr>
              <w:t>abstimmen</w:t>
            </w:r>
          </w:p>
        </w:tc>
        <w:tc>
          <w:tcPr>
            <w:tcW w:type="dxa" w:w="2268"/>
          </w:tcPr>
          <w:p>
            <w:r>
              <w:rPr>
                <w:b w:val="0"/>
                <w:color w:val="202020"/>
                <w:sz w:val="20"/>
              </w:rPr>
              <w:t>to coordinate</w:t>
            </w:r>
          </w:p>
        </w:tc>
        <w:tc>
          <w:tcPr>
            <w:tcW w:type="dxa" w:w="2268"/>
          </w:tcPr>
          <w:p>
            <w:r>
              <w:rPr>
                <w:b w:val="0"/>
                <w:color w:val="202020"/>
                <w:sz w:val="20"/>
              </w:rPr>
              <w:t>સંયોજન કરવું</w:t>
            </w:r>
          </w:p>
        </w:tc>
        <w:tc>
          <w:tcPr>
            <w:tcW w:type="dxa" w:w="2268"/>
          </w:tcPr>
          <w:p>
            <w:r>
              <w:rPr>
                <w:b w:val="0"/>
                <w:color w:val="555555"/>
                <w:sz w:val="20"/>
              </w:rPr>
              <w:t>AP-shtim-men</w:t>
            </w:r>
          </w:p>
        </w:tc>
      </w:tr>
      <w:tr>
        <w:tc>
          <w:tcPr>
            <w:tcW w:type="dxa" w:w="2268"/>
          </w:tcPr>
          <w:p>
            <w:r>
              <w:rPr>
                <w:b w:val="0"/>
                <w:color w:val="202020"/>
                <w:sz w:val="20"/>
              </w:rPr>
              <w:t>priorisieren</w:t>
            </w:r>
          </w:p>
        </w:tc>
        <w:tc>
          <w:tcPr>
            <w:tcW w:type="dxa" w:w="2268"/>
          </w:tcPr>
          <w:p>
            <w:r>
              <w:rPr>
                <w:b w:val="0"/>
                <w:color w:val="202020"/>
                <w:sz w:val="20"/>
              </w:rPr>
              <w:t>to prioritize</w:t>
            </w:r>
          </w:p>
        </w:tc>
        <w:tc>
          <w:tcPr>
            <w:tcW w:type="dxa" w:w="2268"/>
          </w:tcPr>
          <w:p>
            <w:r>
              <w:rPr>
                <w:b w:val="0"/>
                <w:color w:val="202020"/>
                <w:sz w:val="20"/>
              </w:rPr>
              <w:t>પ્રાથમિકતા આપવી</w:t>
            </w:r>
          </w:p>
        </w:tc>
        <w:tc>
          <w:tcPr>
            <w:tcW w:type="dxa" w:w="2268"/>
          </w:tcPr>
          <w:p>
            <w:r>
              <w:rPr>
                <w:b w:val="0"/>
                <w:color w:val="555555"/>
                <w:sz w:val="20"/>
              </w:rPr>
              <w:t>pri-o-ri-ZEE-ren</w:t>
            </w:r>
          </w:p>
        </w:tc>
      </w:tr>
      <w:tr>
        <w:tc>
          <w:tcPr>
            <w:tcW w:type="dxa" w:w="2268"/>
          </w:tcPr>
          <w:p>
            <w:r>
              <w:rPr>
                <w:b w:val="0"/>
                <w:color w:val="202020"/>
                <w:sz w:val="20"/>
              </w:rPr>
              <w:t>eskalieren</w:t>
            </w:r>
          </w:p>
        </w:tc>
        <w:tc>
          <w:tcPr>
            <w:tcW w:type="dxa" w:w="2268"/>
          </w:tcPr>
          <w:p>
            <w:r>
              <w:rPr>
                <w:b w:val="0"/>
                <w:color w:val="202020"/>
                <w:sz w:val="20"/>
              </w:rPr>
              <w:t>to escalate</w:t>
            </w:r>
          </w:p>
        </w:tc>
        <w:tc>
          <w:tcPr>
            <w:tcW w:type="dxa" w:w="2268"/>
          </w:tcPr>
          <w:p>
            <w:r>
              <w:rPr>
                <w:b w:val="0"/>
                <w:color w:val="202020"/>
                <w:sz w:val="20"/>
              </w:rPr>
              <w:t>તીવ્ર બનવું</w:t>
            </w:r>
          </w:p>
        </w:tc>
        <w:tc>
          <w:tcPr>
            <w:tcW w:type="dxa" w:w="2268"/>
          </w:tcPr>
          <w:p>
            <w:r>
              <w:rPr>
                <w:b w:val="0"/>
                <w:color w:val="555555"/>
                <w:sz w:val="20"/>
              </w:rPr>
              <w:t>es-ka-LEE-ren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Ressource im Mittelpunkt.</w:t>
            </w:r>
          </w:p>
        </w:tc>
        <w:tc>
          <w:tcPr>
            <w:tcW w:type="dxa" w:w="3024"/>
            <w:shd w:val="clear" w:color="auto" w:fill="E6F4EA"/>
          </w:tcPr>
          <w:p>
            <w:r>
              <w:rPr>
                <w:b w:val="0"/>
                <w:color w:val="0F9660"/>
                <w:sz w:val="20"/>
              </w:rPr>
              <w:t>In today's training, die Ressource is central.</w:t>
            </w:r>
          </w:p>
        </w:tc>
        <w:tc>
          <w:tcPr>
            <w:tcW w:type="dxa" w:w="3024"/>
            <w:shd w:val="clear" w:color="auto" w:fill="FFF8E1"/>
          </w:tcPr>
          <w:p>
            <w:r>
              <w:rPr>
                <w:b w:val="0"/>
                <w:color w:val="202020"/>
                <w:sz w:val="20"/>
              </w:rPr>
              <w:t>આજના અભ્યાસમાં die Ressource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Umsetzung jetzt bewusster und präziser verwenden.</w:t>
            </w:r>
          </w:p>
        </w:tc>
        <w:tc>
          <w:tcPr>
            <w:tcW w:type="dxa" w:w="3024"/>
            <w:shd w:val="clear" w:color="auto" w:fill="E6F4EA"/>
          </w:tcPr>
          <w:p>
            <w:r>
              <w:rPr>
                <w:b w:val="0"/>
                <w:color w:val="0F9660"/>
                <w:sz w:val="20"/>
              </w:rPr>
              <w:t>I can now use die Umsetzung more consciously and precisely.</w:t>
            </w:r>
          </w:p>
        </w:tc>
        <w:tc>
          <w:tcPr>
            <w:tcW w:type="dxa" w:w="3024"/>
            <w:shd w:val="clear" w:color="auto" w:fill="FFF8E1"/>
          </w:tcPr>
          <w:p>
            <w:r>
              <w:rPr>
                <w:b w:val="0"/>
                <w:color w:val="202020"/>
                <w:sz w:val="20"/>
              </w:rPr>
              <w:t>હવે હું die Umsetzung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nachverfolgen eine klare Lösung formuliert.</w:t>
            </w:r>
          </w:p>
        </w:tc>
        <w:tc>
          <w:tcPr>
            <w:tcW w:type="dxa" w:w="3024"/>
            <w:shd w:val="clear" w:color="auto" w:fill="E6F4EA"/>
          </w:tcPr>
          <w:p>
            <w:r>
              <w:rPr>
                <w:b w:val="0"/>
                <w:color w:val="0F9660"/>
                <w:sz w:val="20"/>
              </w:rPr>
              <w:t>Our group formulated a clear solution using nachverfolgen.</w:t>
            </w:r>
          </w:p>
        </w:tc>
        <w:tc>
          <w:tcPr>
            <w:tcW w:type="dxa" w:w="3024"/>
            <w:shd w:val="clear" w:color="auto" w:fill="FFF8E1"/>
          </w:tcPr>
          <w:p>
            <w:r>
              <w:rPr>
                <w:b w:val="0"/>
                <w:color w:val="202020"/>
                <w:sz w:val="20"/>
              </w:rPr>
              <w:t>અમારા જૂથે nachverfolgen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Ressource and die Umsetzung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'Constructive feedback loops'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Ressource</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227, you can handle 'Constructive feedback loops' with more control and clearer B2 expression. Your speaking is more organized and your writing is more professional and exam-ready.</w:t>
      </w:r>
    </w:p>
    <w:p>
      <w:r>
        <w:br w:type="page"/>
      </w:r>
    </w:p>
    <w:p>
      <w:pPr>
        <w:spacing w:before="120" w:after="40"/>
        <w:jc w:val="center"/>
      </w:pPr>
      <w:r>
        <w:rPr>
          <w:b/>
          <w:color w:val="1A73E8"/>
          <w:sz w:val="42"/>
        </w:rPr>
        <w:t>📘  DAY 228</w:t>
      </w:r>
    </w:p>
    <w:p>
      <w:pPr>
        <w:spacing w:before="0" w:after="40"/>
        <w:jc w:val="center"/>
      </w:pPr>
      <w:r>
        <w:rPr>
          <w:b/>
          <w:color w:val="F9AB00"/>
          <w:sz w:val="28"/>
        </w:rPr>
        <w:t>CLIENT COMMUNICATION QUALITY 🚀</w:t>
      </w:r>
    </w:p>
    <w:p>
      <w:pPr>
        <w:spacing w:before="0" w:after="160"/>
        <w:jc w:val="center"/>
      </w:pPr>
      <w:r>
        <w:rPr>
          <w:b w:val="0"/>
          <w:color w:val="555555"/>
          <w:sz w:val="21"/>
        </w:rPr>
        <w:t>📚 Topic: Professional Communication — Client communication quality</w:t>
      </w:r>
    </w:p>
    <w:p/>
    <w:p>
      <w:pPr>
        <w:spacing w:before="0" w:after="40"/>
      </w:pPr>
      <w:r>
        <w:rPr>
          <w:b/>
          <w:color w:val="1A73E8"/>
          <w:sz w:val="21"/>
        </w:rPr>
        <w:t>📖  English Explanation</w:t>
      </w:r>
    </w:p>
    <w:p>
      <w:pPr>
        <w:spacing w:before="0" w:after="120"/>
      </w:pPr>
      <w:r>
        <w:rPr>
          <w:b w:val="0"/>
          <w:sz w:val="21"/>
        </w:rPr>
        <w:t>Day 228 moves your B2 German forward with a focused lesson on 'Client communication quality'. Today you train leadership language, negotiation, and workplace conflict management.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228 માં તમે B2 સ્તરે 'Client communication quality' પર focused અભ્યાસ કરો છો. આજે તમારું ધ્યાન leadership language, negotiation, and workplace conflict management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Umsetzung</w:t>
            </w:r>
          </w:p>
        </w:tc>
        <w:tc>
          <w:tcPr>
            <w:tcW w:type="dxa" w:w="2268"/>
          </w:tcPr>
          <w:p>
            <w:r>
              <w:rPr>
                <w:b w:val="0"/>
                <w:color w:val="202020"/>
                <w:sz w:val="20"/>
              </w:rPr>
              <w:t>implementation</w:t>
            </w:r>
          </w:p>
        </w:tc>
        <w:tc>
          <w:tcPr>
            <w:tcW w:type="dxa" w:w="2268"/>
          </w:tcPr>
          <w:p>
            <w:r>
              <w:rPr>
                <w:b w:val="0"/>
                <w:color w:val="202020"/>
                <w:sz w:val="20"/>
              </w:rPr>
              <w:t>અમલીકરણ</w:t>
            </w:r>
          </w:p>
        </w:tc>
        <w:tc>
          <w:tcPr>
            <w:tcW w:type="dxa" w:w="2268"/>
          </w:tcPr>
          <w:p>
            <w:r>
              <w:rPr>
                <w:b w:val="0"/>
                <w:color w:val="555555"/>
                <w:sz w:val="20"/>
              </w:rPr>
              <w:t>OOM-zet-soong</w:t>
            </w:r>
          </w:p>
        </w:tc>
      </w:tr>
      <w:tr>
        <w:tc>
          <w:tcPr>
            <w:tcW w:type="dxa" w:w="2268"/>
          </w:tcPr>
          <w:p>
            <w:r>
              <w:rPr>
                <w:b w:val="0"/>
                <w:color w:val="202020"/>
                <w:sz w:val="20"/>
              </w:rPr>
              <w:t>nachverfolgen</w:t>
            </w:r>
          </w:p>
        </w:tc>
        <w:tc>
          <w:tcPr>
            <w:tcW w:type="dxa" w:w="2268"/>
          </w:tcPr>
          <w:p>
            <w:r>
              <w:rPr>
                <w:b w:val="0"/>
                <w:color w:val="202020"/>
                <w:sz w:val="20"/>
              </w:rPr>
              <w:t>to follow up</w:t>
            </w:r>
          </w:p>
        </w:tc>
        <w:tc>
          <w:tcPr>
            <w:tcW w:type="dxa" w:w="2268"/>
          </w:tcPr>
          <w:p>
            <w:r>
              <w:rPr>
                <w:b w:val="0"/>
                <w:color w:val="202020"/>
                <w:sz w:val="20"/>
              </w:rPr>
              <w:t>પાછળથી તપાસવું</w:t>
            </w:r>
          </w:p>
        </w:tc>
        <w:tc>
          <w:tcPr>
            <w:tcW w:type="dxa" w:w="2268"/>
          </w:tcPr>
          <w:p>
            <w:r>
              <w:rPr>
                <w:b w:val="0"/>
                <w:color w:val="555555"/>
                <w:sz w:val="20"/>
              </w:rPr>
              <w:t>nakh-fer-FOL-gen</w:t>
            </w:r>
          </w:p>
        </w:tc>
      </w:tr>
      <w:tr>
        <w:tc>
          <w:tcPr>
            <w:tcW w:type="dxa" w:w="2268"/>
          </w:tcPr>
          <w:p>
            <w:r>
              <w:rPr>
                <w:b w:val="0"/>
                <w:color w:val="202020"/>
                <w:sz w:val="20"/>
              </w:rPr>
              <w:t>die Abstimmung</w:t>
            </w:r>
          </w:p>
        </w:tc>
        <w:tc>
          <w:tcPr>
            <w:tcW w:type="dxa" w:w="2268"/>
          </w:tcPr>
          <w:p>
            <w:r>
              <w:rPr>
                <w:b w:val="0"/>
                <w:color w:val="202020"/>
                <w:sz w:val="20"/>
              </w:rPr>
              <w:t>alignment</w:t>
            </w:r>
          </w:p>
        </w:tc>
        <w:tc>
          <w:tcPr>
            <w:tcW w:type="dxa" w:w="2268"/>
          </w:tcPr>
          <w:p>
            <w:r>
              <w:rPr>
                <w:b w:val="0"/>
                <w:color w:val="202020"/>
                <w:sz w:val="20"/>
              </w:rPr>
              <w:t>સુમેળ</w:t>
            </w:r>
          </w:p>
        </w:tc>
        <w:tc>
          <w:tcPr>
            <w:tcW w:type="dxa" w:w="2268"/>
          </w:tcPr>
          <w:p>
            <w:r>
              <w:rPr>
                <w:b w:val="0"/>
                <w:color w:val="555555"/>
                <w:sz w:val="20"/>
              </w:rPr>
              <w:t>AP-shtim-moong</w:t>
            </w:r>
          </w:p>
        </w:tc>
      </w:tr>
      <w:tr>
        <w:tc>
          <w:tcPr>
            <w:tcW w:type="dxa" w:w="2268"/>
          </w:tcPr>
          <w:p>
            <w:r>
              <w:rPr>
                <w:b w:val="0"/>
                <w:color w:val="202020"/>
                <w:sz w:val="20"/>
              </w:rPr>
              <w:t>kompromissbereit</w:t>
            </w:r>
          </w:p>
        </w:tc>
        <w:tc>
          <w:tcPr>
            <w:tcW w:type="dxa" w:w="2268"/>
          </w:tcPr>
          <w:p>
            <w:r>
              <w:rPr>
                <w:b w:val="0"/>
                <w:color w:val="202020"/>
                <w:sz w:val="20"/>
              </w:rPr>
              <w:t>willing to compromise</w:t>
            </w:r>
          </w:p>
        </w:tc>
        <w:tc>
          <w:tcPr>
            <w:tcW w:type="dxa" w:w="2268"/>
          </w:tcPr>
          <w:p>
            <w:r>
              <w:rPr>
                <w:b w:val="0"/>
                <w:color w:val="202020"/>
                <w:sz w:val="20"/>
              </w:rPr>
              <w:t>સમાધાન માટે તૈયાર</w:t>
            </w:r>
          </w:p>
        </w:tc>
        <w:tc>
          <w:tcPr>
            <w:tcW w:type="dxa" w:w="2268"/>
          </w:tcPr>
          <w:p>
            <w:r>
              <w:rPr>
                <w:b w:val="0"/>
                <w:color w:val="555555"/>
                <w:sz w:val="20"/>
              </w:rPr>
              <w:t>kom-pro-MIS-be-ryt</w:t>
            </w:r>
          </w:p>
        </w:tc>
      </w:tr>
      <w:tr>
        <w:tc>
          <w:tcPr>
            <w:tcW w:type="dxa" w:w="2268"/>
          </w:tcPr>
          <w:p>
            <w:r>
              <w:rPr>
                <w:b w:val="0"/>
                <w:color w:val="202020"/>
                <w:sz w:val="20"/>
              </w:rPr>
              <w:t>zielorientiert</w:t>
            </w:r>
          </w:p>
        </w:tc>
        <w:tc>
          <w:tcPr>
            <w:tcW w:type="dxa" w:w="2268"/>
          </w:tcPr>
          <w:p>
            <w:r>
              <w:rPr>
                <w:b w:val="0"/>
                <w:color w:val="202020"/>
                <w:sz w:val="20"/>
              </w:rPr>
              <w:t>goal-oriented</w:t>
            </w:r>
          </w:p>
        </w:tc>
        <w:tc>
          <w:tcPr>
            <w:tcW w:type="dxa" w:w="2268"/>
          </w:tcPr>
          <w:p>
            <w:r>
              <w:rPr>
                <w:b w:val="0"/>
                <w:color w:val="202020"/>
                <w:sz w:val="20"/>
              </w:rPr>
              <w:t>લક્ષ્યકેન્દ્રિત</w:t>
            </w:r>
          </w:p>
        </w:tc>
        <w:tc>
          <w:tcPr>
            <w:tcW w:type="dxa" w:w="2268"/>
          </w:tcPr>
          <w:p>
            <w:r>
              <w:rPr>
                <w:b w:val="0"/>
                <w:color w:val="555555"/>
                <w:sz w:val="20"/>
              </w:rPr>
              <w:t>TSEEL-o-ri-en-TEERT</w:t>
            </w:r>
          </w:p>
        </w:tc>
      </w:tr>
      <w:tr>
        <w:tc>
          <w:tcPr>
            <w:tcW w:type="dxa" w:w="2268"/>
          </w:tcPr>
          <w:p>
            <w:r>
              <w:rPr>
                <w:b w:val="0"/>
                <w:color w:val="202020"/>
                <w:sz w:val="20"/>
              </w:rPr>
              <w:t>die Verhandlung</w:t>
            </w:r>
          </w:p>
        </w:tc>
        <w:tc>
          <w:tcPr>
            <w:tcW w:type="dxa" w:w="2268"/>
          </w:tcPr>
          <w:p>
            <w:r>
              <w:rPr>
                <w:b w:val="0"/>
                <w:color w:val="202020"/>
                <w:sz w:val="20"/>
              </w:rPr>
              <w:t>negotiation</w:t>
            </w:r>
          </w:p>
        </w:tc>
        <w:tc>
          <w:tcPr>
            <w:tcW w:type="dxa" w:w="2268"/>
          </w:tcPr>
          <w:p>
            <w:r>
              <w:rPr>
                <w:b w:val="0"/>
                <w:color w:val="202020"/>
                <w:sz w:val="20"/>
              </w:rPr>
              <w:t>વાટાઘાટ</w:t>
            </w:r>
          </w:p>
        </w:tc>
        <w:tc>
          <w:tcPr>
            <w:tcW w:type="dxa" w:w="2268"/>
          </w:tcPr>
          <w:p>
            <w:r>
              <w:rPr>
                <w:b w:val="0"/>
                <w:color w:val="555555"/>
                <w:sz w:val="20"/>
              </w:rPr>
              <w:t>fer-HAND-loong</w:t>
            </w:r>
          </w:p>
        </w:tc>
      </w:tr>
      <w:tr>
        <w:tc>
          <w:tcPr>
            <w:tcW w:type="dxa" w:w="2268"/>
          </w:tcPr>
          <w:p>
            <w:r>
              <w:rPr>
                <w:b w:val="0"/>
                <w:color w:val="202020"/>
                <w:sz w:val="20"/>
              </w:rPr>
              <w:t>nachhaltig</w:t>
            </w:r>
          </w:p>
        </w:tc>
        <w:tc>
          <w:tcPr>
            <w:tcW w:type="dxa" w:w="2268"/>
          </w:tcPr>
          <w:p>
            <w:r>
              <w:rPr>
                <w:b w:val="0"/>
                <w:color w:val="202020"/>
                <w:sz w:val="20"/>
              </w:rPr>
              <w:t>sustainable</w:t>
            </w:r>
          </w:p>
        </w:tc>
        <w:tc>
          <w:tcPr>
            <w:tcW w:type="dxa" w:w="2268"/>
          </w:tcPr>
          <w:p>
            <w:r>
              <w:rPr>
                <w:b w:val="0"/>
                <w:color w:val="202020"/>
                <w:sz w:val="20"/>
              </w:rPr>
              <w:t>ટકાઉ</w:t>
            </w:r>
          </w:p>
        </w:tc>
        <w:tc>
          <w:tcPr>
            <w:tcW w:type="dxa" w:w="2268"/>
          </w:tcPr>
          <w:p>
            <w:r>
              <w:rPr>
                <w:b w:val="0"/>
                <w:color w:val="555555"/>
                <w:sz w:val="20"/>
              </w:rPr>
              <w:t>NAKH-hal-tig</w:t>
            </w:r>
          </w:p>
        </w:tc>
      </w:tr>
      <w:tr>
        <w:tc>
          <w:tcPr>
            <w:tcW w:type="dxa" w:w="2268"/>
          </w:tcPr>
          <w:p>
            <w:r>
              <w:rPr>
                <w:b w:val="0"/>
                <w:color w:val="202020"/>
                <w:sz w:val="20"/>
              </w:rPr>
              <w:t>belastbar</w:t>
            </w:r>
          </w:p>
        </w:tc>
        <w:tc>
          <w:tcPr>
            <w:tcW w:type="dxa" w:w="2268"/>
          </w:tcPr>
          <w:p>
            <w:r>
              <w:rPr>
                <w:b w:val="0"/>
                <w:color w:val="202020"/>
                <w:sz w:val="20"/>
              </w:rPr>
              <w:t>resilient</w:t>
            </w:r>
          </w:p>
        </w:tc>
        <w:tc>
          <w:tcPr>
            <w:tcW w:type="dxa" w:w="2268"/>
          </w:tcPr>
          <w:p>
            <w:r>
              <w:rPr>
                <w:b w:val="0"/>
                <w:color w:val="202020"/>
                <w:sz w:val="20"/>
              </w:rPr>
              <w:t>દબાણ સહનશીલ</w:t>
            </w:r>
          </w:p>
        </w:tc>
        <w:tc>
          <w:tcPr>
            <w:tcW w:type="dxa" w:w="2268"/>
          </w:tcPr>
          <w:p>
            <w:r>
              <w:rPr>
                <w:b w:val="0"/>
                <w:color w:val="555555"/>
                <w:sz w:val="20"/>
              </w:rPr>
              <w:t>beh-LAST-bar</w:t>
            </w:r>
          </w:p>
        </w:tc>
      </w:tr>
      <w:tr>
        <w:tc>
          <w:tcPr>
            <w:tcW w:type="dxa" w:w="2268"/>
          </w:tcPr>
          <w:p>
            <w:r>
              <w:rPr>
                <w:b w:val="0"/>
                <w:color w:val="202020"/>
                <w:sz w:val="20"/>
              </w:rPr>
              <w:t>die Kernaufgabe</w:t>
            </w:r>
          </w:p>
        </w:tc>
        <w:tc>
          <w:tcPr>
            <w:tcW w:type="dxa" w:w="2268"/>
          </w:tcPr>
          <w:p>
            <w:r>
              <w:rPr>
                <w:b w:val="0"/>
                <w:color w:val="202020"/>
                <w:sz w:val="20"/>
              </w:rPr>
              <w:t>core task</w:t>
            </w:r>
          </w:p>
        </w:tc>
        <w:tc>
          <w:tcPr>
            <w:tcW w:type="dxa" w:w="2268"/>
          </w:tcPr>
          <w:p>
            <w:r>
              <w:rPr>
                <w:b w:val="0"/>
                <w:color w:val="202020"/>
                <w:sz w:val="20"/>
              </w:rPr>
              <w:t>મુખ્ય કાર્ય</w:t>
            </w:r>
          </w:p>
        </w:tc>
        <w:tc>
          <w:tcPr>
            <w:tcW w:type="dxa" w:w="2268"/>
          </w:tcPr>
          <w:p>
            <w:r>
              <w:rPr>
                <w:b w:val="0"/>
                <w:color w:val="555555"/>
                <w:sz w:val="20"/>
              </w:rPr>
              <w:t>KERN-owf-ga-be</w:t>
            </w:r>
          </w:p>
        </w:tc>
      </w:tr>
      <w:tr>
        <w:tc>
          <w:tcPr>
            <w:tcW w:type="dxa" w:w="2268"/>
          </w:tcPr>
          <w:p>
            <w:r>
              <w:rPr>
                <w:b w:val="0"/>
                <w:color w:val="202020"/>
                <w:sz w:val="20"/>
              </w:rPr>
              <w:t>die Zielvereinbarung</w:t>
            </w:r>
          </w:p>
        </w:tc>
        <w:tc>
          <w:tcPr>
            <w:tcW w:type="dxa" w:w="2268"/>
          </w:tcPr>
          <w:p>
            <w:r>
              <w:rPr>
                <w:b w:val="0"/>
                <w:color w:val="202020"/>
                <w:sz w:val="20"/>
              </w:rPr>
              <w:t>target agreement</w:t>
            </w:r>
          </w:p>
        </w:tc>
        <w:tc>
          <w:tcPr>
            <w:tcW w:type="dxa" w:w="2268"/>
          </w:tcPr>
          <w:p>
            <w:r>
              <w:rPr>
                <w:b w:val="0"/>
                <w:color w:val="202020"/>
                <w:sz w:val="20"/>
              </w:rPr>
              <w:t>લક્ષ્ય કરાર</w:t>
            </w:r>
          </w:p>
        </w:tc>
        <w:tc>
          <w:tcPr>
            <w:tcW w:type="dxa" w:w="2268"/>
          </w:tcPr>
          <w:p>
            <w:r>
              <w:rPr>
                <w:b w:val="0"/>
                <w:color w:val="555555"/>
                <w:sz w:val="20"/>
              </w:rPr>
              <w:t>TSEEL-fer-eyn-ba-rung</w:t>
            </w:r>
          </w:p>
        </w:tc>
      </w:tr>
      <w:tr>
        <w:tc>
          <w:tcPr>
            <w:tcW w:type="dxa" w:w="2268"/>
          </w:tcPr>
          <w:p>
            <w:r>
              <w:rPr>
                <w:b w:val="0"/>
                <w:color w:val="202020"/>
                <w:sz w:val="20"/>
              </w:rPr>
              <w:t>die Rückmeldung</w:t>
            </w:r>
          </w:p>
        </w:tc>
        <w:tc>
          <w:tcPr>
            <w:tcW w:type="dxa" w:w="2268"/>
          </w:tcPr>
          <w:p>
            <w:r>
              <w:rPr>
                <w:b w:val="0"/>
                <w:color w:val="202020"/>
                <w:sz w:val="20"/>
              </w:rPr>
              <w:t>feedback</w:t>
            </w:r>
          </w:p>
        </w:tc>
        <w:tc>
          <w:tcPr>
            <w:tcW w:type="dxa" w:w="2268"/>
          </w:tcPr>
          <w:p>
            <w:r>
              <w:rPr>
                <w:b w:val="0"/>
                <w:color w:val="202020"/>
                <w:sz w:val="20"/>
              </w:rPr>
              <w:t>પ્રતિસાદ</w:t>
            </w:r>
          </w:p>
        </w:tc>
        <w:tc>
          <w:tcPr>
            <w:tcW w:type="dxa" w:w="2268"/>
          </w:tcPr>
          <w:p>
            <w:r>
              <w:rPr>
                <w:b w:val="0"/>
                <w:color w:val="555555"/>
                <w:sz w:val="20"/>
              </w:rPr>
              <w:t>RÜK-mel-doong</w:t>
            </w:r>
          </w:p>
        </w:tc>
      </w:tr>
      <w:tr>
        <w:tc>
          <w:tcPr>
            <w:tcW w:type="dxa" w:w="2268"/>
          </w:tcPr>
          <w:p>
            <w:r>
              <w:rPr>
                <w:b w:val="0"/>
                <w:color w:val="202020"/>
                <w:sz w:val="20"/>
              </w:rPr>
              <w:t>abstimmen</w:t>
            </w:r>
          </w:p>
        </w:tc>
        <w:tc>
          <w:tcPr>
            <w:tcW w:type="dxa" w:w="2268"/>
          </w:tcPr>
          <w:p>
            <w:r>
              <w:rPr>
                <w:b w:val="0"/>
                <w:color w:val="202020"/>
                <w:sz w:val="20"/>
              </w:rPr>
              <w:t>to coordinate</w:t>
            </w:r>
          </w:p>
        </w:tc>
        <w:tc>
          <w:tcPr>
            <w:tcW w:type="dxa" w:w="2268"/>
          </w:tcPr>
          <w:p>
            <w:r>
              <w:rPr>
                <w:b w:val="0"/>
                <w:color w:val="202020"/>
                <w:sz w:val="20"/>
              </w:rPr>
              <w:t>સંયોજન કરવું</w:t>
            </w:r>
          </w:p>
        </w:tc>
        <w:tc>
          <w:tcPr>
            <w:tcW w:type="dxa" w:w="2268"/>
          </w:tcPr>
          <w:p>
            <w:r>
              <w:rPr>
                <w:b w:val="0"/>
                <w:color w:val="555555"/>
                <w:sz w:val="20"/>
              </w:rPr>
              <w:t>AP-shtim-men</w:t>
            </w:r>
          </w:p>
        </w:tc>
      </w:tr>
      <w:tr>
        <w:tc>
          <w:tcPr>
            <w:tcW w:type="dxa" w:w="2268"/>
          </w:tcPr>
          <w:p>
            <w:r>
              <w:rPr>
                <w:b w:val="0"/>
                <w:color w:val="202020"/>
                <w:sz w:val="20"/>
              </w:rPr>
              <w:t>priorisieren</w:t>
            </w:r>
          </w:p>
        </w:tc>
        <w:tc>
          <w:tcPr>
            <w:tcW w:type="dxa" w:w="2268"/>
          </w:tcPr>
          <w:p>
            <w:r>
              <w:rPr>
                <w:b w:val="0"/>
                <w:color w:val="202020"/>
                <w:sz w:val="20"/>
              </w:rPr>
              <w:t>to prioritize</w:t>
            </w:r>
          </w:p>
        </w:tc>
        <w:tc>
          <w:tcPr>
            <w:tcW w:type="dxa" w:w="2268"/>
          </w:tcPr>
          <w:p>
            <w:r>
              <w:rPr>
                <w:b w:val="0"/>
                <w:color w:val="202020"/>
                <w:sz w:val="20"/>
              </w:rPr>
              <w:t>પ્રાથમિકતા આપવી</w:t>
            </w:r>
          </w:p>
        </w:tc>
        <w:tc>
          <w:tcPr>
            <w:tcW w:type="dxa" w:w="2268"/>
          </w:tcPr>
          <w:p>
            <w:r>
              <w:rPr>
                <w:b w:val="0"/>
                <w:color w:val="555555"/>
                <w:sz w:val="20"/>
              </w:rPr>
              <w:t>pri-o-ri-ZEE-ren</w:t>
            </w:r>
          </w:p>
        </w:tc>
      </w:tr>
      <w:tr>
        <w:tc>
          <w:tcPr>
            <w:tcW w:type="dxa" w:w="2268"/>
          </w:tcPr>
          <w:p>
            <w:r>
              <w:rPr>
                <w:b w:val="0"/>
                <w:color w:val="202020"/>
                <w:sz w:val="20"/>
              </w:rPr>
              <w:t>eskalieren</w:t>
            </w:r>
          </w:p>
        </w:tc>
        <w:tc>
          <w:tcPr>
            <w:tcW w:type="dxa" w:w="2268"/>
          </w:tcPr>
          <w:p>
            <w:r>
              <w:rPr>
                <w:b w:val="0"/>
                <w:color w:val="202020"/>
                <w:sz w:val="20"/>
              </w:rPr>
              <w:t>to escalate</w:t>
            </w:r>
          </w:p>
        </w:tc>
        <w:tc>
          <w:tcPr>
            <w:tcW w:type="dxa" w:w="2268"/>
          </w:tcPr>
          <w:p>
            <w:r>
              <w:rPr>
                <w:b w:val="0"/>
                <w:color w:val="202020"/>
                <w:sz w:val="20"/>
              </w:rPr>
              <w:t>તીવ્ર બનવું</w:t>
            </w:r>
          </w:p>
        </w:tc>
        <w:tc>
          <w:tcPr>
            <w:tcW w:type="dxa" w:w="2268"/>
          </w:tcPr>
          <w:p>
            <w:r>
              <w:rPr>
                <w:b w:val="0"/>
                <w:color w:val="555555"/>
                <w:sz w:val="20"/>
              </w:rPr>
              <w:t>es-ka-LEE-ren</w:t>
            </w:r>
          </w:p>
        </w:tc>
      </w:tr>
      <w:tr>
        <w:tc>
          <w:tcPr>
            <w:tcW w:type="dxa" w:w="2268"/>
          </w:tcPr>
          <w:p>
            <w:r>
              <w:rPr>
                <w:b w:val="0"/>
                <w:color w:val="202020"/>
                <w:sz w:val="20"/>
              </w:rPr>
              <w:t>entschärfen</w:t>
            </w:r>
          </w:p>
        </w:tc>
        <w:tc>
          <w:tcPr>
            <w:tcW w:type="dxa" w:w="2268"/>
          </w:tcPr>
          <w:p>
            <w:r>
              <w:rPr>
                <w:b w:val="0"/>
                <w:color w:val="202020"/>
                <w:sz w:val="20"/>
              </w:rPr>
              <w:t>to defuse</w:t>
            </w:r>
          </w:p>
        </w:tc>
        <w:tc>
          <w:tcPr>
            <w:tcW w:type="dxa" w:w="2268"/>
          </w:tcPr>
          <w:p>
            <w:r>
              <w:rPr>
                <w:b w:val="0"/>
                <w:color w:val="202020"/>
                <w:sz w:val="20"/>
              </w:rPr>
              <w:t>તણાવ ઘટાડવો</w:t>
            </w:r>
          </w:p>
        </w:tc>
        <w:tc>
          <w:tcPr>
            <w:tcW w:type="dxa" w:w="2268"/>
          </w:tcPr>
          <w:p>
            <w:r>
              <w:rPr>
                <w:b w:val="0"/>
                <w:color w:val="555555"/>
                <w:sz w:val="20"/>
              </w:rPr>
              <w:t>ent-SHER-fen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Umsetzung im Mittelpunkt.</w:t>
            </w:r>
          </w:p>
        </w:tc>
        <w:tc>
          <w:tcPr>
            <w:tcW w:type="dxa" w:w="3024"/>
            <w:shd w:val="clear" w:color="auto" w:fill="E6F4EA"/>
          </w:tcPr>
          <w:p>
            <w:r>
              <w:rPr>
                <w:b w:val="0"/>
                <w:color w:val="0F9660"/>
                <w:sz w:val="20"/>
              </w:rPr>
              <w:t>In today's training, die Umsetzung is central.</w:t>
            </w:r>
          </w:p>
        </w:tc>
        <w:tc>
          <w:tcPr>
            <w:tcW w:type="dxa" w:w="3024"/>
            <w:shd w:val="clear" w:color="auto" w:fill="FFF8E1"/>
          </w:tcPr>
          <w:p>
            <w:r>
              <w:rPr>
                <w:b w:val="0"/>
                <w:color w:val="202020"/>
                <w:sz w:val="20"/>
              </w:rPr>
              <w:t>આજના અભ્યાસમાં die Umsetzung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nachverfolgen jetzt bewusster und präziser verwenden.</w:t>
            </w:r>
          </w:p>
        </w:tc>
        <w:tc>
          <w:tcPr>
            <w:tcW w:type="dxa" w:w="3024"/>
            <w:shd w:val="clear" w:color="auto" w:fill="E6F4EA"/>
          </w:tcPr>
          <w:p>
            <w:r>
              <w:rPr>
                <w:b w:val="0"/>
                <w:color w:val="0F9660"/>
                <w:sz w:val="20"/>
              </w:rPr>
              <w:t>I can now use nachverfolgen more consciously and precisely.</w:t>
            </w:r>
          </w:p>
        </w:tc>
        <w:tc>
          <w:tcPr>
            <w:tcW w:type="dxa" w:w="3024"/>
            <w:shd w:val="clear" w:color="auto" w:fill="FFF8E1"/>
          </w:tcPr>
          <w:p>
            <w:r>
              <w:rPr>
                <w:b w:val="0"/>
                <w:color w:val="202020"/>
                <w:sz w:val="20"/>
              </w:rPr>
              <w:t>હવે હું nachverfolgen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Abstimmung eine klare Lösung formuliert.</w:t>
            </w:r>
          </w:p>
        </w:tc>
        <w:tc>
          <w:tcPr>
            <w:tcW w:type="dxa" w:w="3024"/>
            <w:shd w:val="clear" w:color="auto" w:fill="E6F4EA"/>
          </w:tcPr>
          <w:p>
            <w:r>
              <w:rPr>
                <w:b w:val="0"/>
                <w:color w:val="0F9660"/>
                <w:sz w:val="20"/>
              </w:rPr>
              <w:t>Our group formulated a clear solution using die Abstimmung.</w:t>
            </w:r>
          </w:p>
        </w:tc>
        <w:tc>
          <w:tcPr>
            <w:tcW w:type="dxa" w:w="3024"/>
            <w:shd w:val="clear" w:color="auto" w:fill="FFF8E1"/>
          </w:tcPr>
          <w:p>
            <w:r>
              <w:rPr>
                <w:b w:val="0"/>
                <w:color w:val="202020"/>
                <w:sz w:val="20"/>
              </w:rPr>
              <w:t>અમારા જૂથે die Abstimmung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Umsetzung and nachverfolgen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'Client communication quality'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Umsetzung</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228, you can handle 'Client communication quality' with more control and clearer B2 expression. Your speaking is more organized and your writing is more professional and exam-ready.</w:t>
      </w:r>
    </w:p>
    <w:p>
      <w:r>
        <w:br w:type="page"/>
      </w:r>
    </w:p>
    <w:p>
      <w:pPr>
        <w:spacing w:before="120" w:after="40"/>
        <w:jc w:val="center"/>
      </w:pPr>
      <w:r>
        <w:rPr>
          <w:b/>
          <w:color w:val="1A73E8"/>
          <w:sz w:val="42"/>
        </w:rPr>
        <w:t>📘  DAY 229</w:t>
      </w:r>
    </w:p>
    <w:p>
      <w:pPr>
        <w:spacing w:before="0" w:after="40"/>
        <w:jc w:val="center"/>
      </w:pPr>
      <w:r>
        <w:rPr>
          <w:b/>
          <w:color w:val="F9AB00"/>
          <w:sz w:val="28"/>
        </w:rPr>
        <w:t>DECISION MEMO WRITING 🚀</w:t>
      </w:r>
    </w:p>
    <w:p>
      <w:pPr>
        <w:spacing w:before="0" w:after="160"/>
        <w:jc w:val="center"/>
      </w:pPr>
      <w:r>
        <w:rPr>
          <w:b w:val="0"/>
          <w:color w:val="555555"/>
          <w:sz w:val="21"/>
        </w:rPr>
        <w:t>📚 Topic: Professional Communication — Decision memo writing</w:t>
      </w:r>
    </w:p>
    <w:p/>
    <w:p>
      <w:pPr>
        <w:spacing w:before="0" w:after="40"/>
      </w:pPr>
      <w:r>
        <w:rPr>
          <w:b/>
          <w:color w:val="1A73E8"/>
          <w:sz w:val="21"/>
        </w:rPr>
        <w:t>📖  English Explanation</w:t>
      </w:r>
    </w:p>
    <w:p>
      <w:pPr>
        <w:spacing w:before="0" w:after="120"/>
      </w:pPr>
      <w:r>
        <w:rPr>
          <w:b w:val="0"/>
          <w:sz w:val="21"/>
        </w:rPr>
        <w:t>Day 229 moves your B2 German forward with a focused lesson on 'Decision memo writing'. Today you train leadership language, negotiation, and workplace conflict management.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229 માં તમે B2 સ્તરે 'Decision memo writing' પર focused અભ્યાસ કરો છો. આજે તમારું ધ્યાન leadership language, negotiation, and workplace conflict management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nachverfolgen</w:t>
            </w:r>
          </w:p>
        </w:tc>
        <w:tc>
          <w:tcPr>
            <w:tcW w:type="dxa" w:w="2268"/>
          </w:tcPr>
          <w:p>
            <w:r>
              <w:rPr>
                <w:b w:val="0"/>
                <w:color w:val="202020"/>
                <w:sz w:val="20"/>
              </w:rPr>
              <w:t>to follow up</w:t>
            </w:r>
          </w:p>
        </w:tc>
        <w:tc>
          <w:tcPr>
            <w:tcW w:type="dxa" w:w="2268"/>
          </w:tcPr>
          <w:p>
            <w:r>
              <w:rPr>
                <w:b w:val="0"/>
                <w:color w:val="202020"/>
                <w:sz w:val="20"/>
              </w:rPr>
              <w:t>પાછળથી તપાસવું</w:t>
            </w:r>
          </w:p>
        </w:tc>
        <w:tc>
          <w:tcPr>
            <w:tcW w:type="dxa" w:w="2268"/>
          </w:tcPr>
          <w:p>
            <w:r>
              <w:rPr>
                <w:b w:val="0"/>
                <w:color w:val="555555"/>
                <w:sz w:val="20"/>
              </w:rPr>
              <w:t>nakh-fer-FOL-gen</w:t>
            </w:r>
          </w:p>
        </w:tc>
      </w:tr>
      <w:tr>
        <w:tc>
          <w:tcPr>
            <w:tcW w:type="dxa" w:w="2268"/>
          </w:tcPr>
          <w:p>
            <w:r>
              <w:rPr>
                <w:b w:val="0"/>
                <w:color w:val="202020"/>
                <w:sz w:val="20"/>
              </w:rPr>
              <w:t>die Abstimmung</w:t>
            </w:r>
          </w:p>
        </w:tc>
        <w:tc>
          <w:tcPr>
            <w:tcW w:type="dxa" w:w="2268"/>
          </w:tcPr>
          <w:p>
            <w:r>
              <w:rPr>
                <w:b w:val="0"/>
                <w:color w:val="202020"/>
                <w:sz w:val="20"/>
              </w:rPr>
              <w:t>alignment</w:t>
            </w:r>
          </w:p>
        </w:tc>
        <w:tc>
          <w:tcPr>
            <w:tcW w:type="dxa" w:w="2268"/>
          </w:tcPr>
          <w:p>
            <w:r>
              <w:rPr>
                <w:b w:val="0"/>
                <w:color w:val="202020"/>
                <w:sz w:val="20"/>
              </w:rPr>
              <w:t>સુમેળ</w:t>
            </w:r>
          </w:p>
        </w:tc>
        <w:tc>
          <w:tcPr>
            <w:tcW w:type="dxa" w:w="2268"/>
          </w:tcPr>
          <w:p>
            <w:r>
              <w:rPr>
                <w:b w:val="0"/>
                <w:color w:val="555555"/>
                <w:sz w:val="20"/>
              </w:rPr>
              <w:t>AP-shtim-moong</w:t>
            </w:r>
          </w:p>
        </w:tc>
      </w:tr>
      <w:tr>
        <w:tc>
          <w:tcPr>
            <w:tcW w:type="dxa" w:w="2268"/>
          </w:tcPr>
          <w:p>
            <w:r>
              <w:rPr>
                <w:b w:val="0"/>
                <w:color w:val="202020"/>
                <w:sz w:val="20"/>
              </w:rPr>
              <w:t>kompromissbereit</w:t>
            </w:r>
          </w:p>
        </w:tc>
        <w:tc>
          <w:tcPr>
            <w:tcW w:type="dxa" w:w="2268"/>
          </w:tcPr>
          <w:p>
            <w:r>
              <w:rPr>
                <w:b w:val="0"/>
                <w:color w:val="202020"/>
                <w:sz w:val="20"/>
              </w:rPr>
              <w:t>willing to compromise</w:t>
            </w:r>
          </w:p>
        </w:tc>
        <w:tc>
          <w:tcPr>
            <w:tcW w:type="dxa" w:w="2268"/>
          </w:tcPr>
          <w:p>
            <w:r>
              <w:rPr>
                <w:b w:val="0"/>
                <w:color w:val="202020"/>
                <w:sz w:val="20"/>
              </w:rPr>
              <w:t>સમાધાન માટે તૈયાર</w:t>
            </w:r>
          </w:p>
        </w:tc>
        <w:tc>
          <w:tcPr>
            <w:tcW w:type="dxa" w:w="2268"/>
          </w:tcPr>
          <w:p>
            <w:r>
              <w:rPr>
                <w:b w:val="0"/>
                <w:color w:val="555555"/>
                <w:sz w:val="20"/>
              </w:rPr>
              <w:t>kom-pro-MIS-be-ryt</w:t>
            </w:r>
          </w:p>
        </w:tc>
      </w:tr>
      <w:tr>
        <w:tc>
          <w:tcPr>
            <w:tcW w:type="dxa" w:w="2268"/>
          </w:tcPr>
          <w:p>
            <w:r>
              <w:rPr>
                <w:b w:val="0"/>
                <w:color w:val="202020"/>
                <w:sz w:val="20"/>
              </w:rPr>
              <w:t>zielorientiert</w:t>
            </w:r>
          </w:p>
        </w:tc>
        <w:tc>
          <w:tcPr>
            <w:tcW w:type="dxa" w:w="2268"/>
          </w:tcPr>
          <w:p>
            <w:r>
              <w:rPr>
                <w:b w:val="0"/>
                <w:color w:val="202020"/>
                <w:sz w:val="20"/>
              </w:rPr>
              <w:t>goal-oriented</w:t>
            </w:r>
          </w:p>
        </w:tc>
        <w:tc>
          <w:tcPr>
            <w:tcW w:type="dxa" w:w="2268"/>
          </w:tcPr>
          <w:p>
            <w:r>
              <w:rPr>
                <w:b w:val="0"/>
                <w:color w:val="202020"/>
                <w:sz w:val="20"/>
              </w:rPr>
              <w:t>લક્ષ્યકેન્દ્રિત</w:t>
            </w:r>
          </w:p>
        </w:tc>
        <w:tc>
          <w:tcPr>
            <w:tcW w:type="dxa" w:w="2268"/>
          </w:tcPr>
          <w:p>
            <w:r>
              <w:rPr>
                <w:b w:val="0"/>
                <w:color w:val="555555"/>
                <w:sz w:val="20"/>
              </w:rPr>
              <w:t>TSEEL-o-ri-en-TEERT</w:t>
            </w:r>
          </w:p>
        </w:tc>
      </w:tr>
      <w:tr>
        <w:tc>
          <w:tcPr>
            <w:tcW w:type="dxa" w:w="2268"/>
          </w:tcPr>
          <w:p>
            <w:r>
              <w:rPr>
                <w:b w:val="0"/>
                <w:color w:val="202020"/>
                <w:sz w:val="20"/>
              </w:rPr>
              <w:t>die Verhandlung</w:t>
            </w:r>
          </w:p>
        </w:tc>
        <w:tc>
          <w:tcPr>
            <w:tcW w:type="dxa" w:w="2268"/>
          </w:tcPr>
          <w:p>
            <w:r>
              <w:rPr>
                <w:b w:val="0"/>
                <w:color w:val="202020"/>
                <w:sz w:val="20"/>
              </w:rPr>
              <w:t>negotiation</w:t>
            </w:r>
          </w:p>
        </w:tc>
        <w:tc>
          <w:tcPr>
            <w:tcW w:type="dxa" w:w="2268"/>
          </w:tcPr>
          <w:p>
            <w:r>
              <w:rPr>
                <w:b w:val="0"/>
                <w:color w:val="202020"/>
                <w:sz w:val="20"/>
              </w:rPr>
              <w:t>વાટાઘાટ</w:t>
            </w:r>
          </w:p>
        </w:tc>
        <w:tc>
          <w:tcPr>
            <w:tcW w:type="dxa" w:w="2268"/>
          </w:tcPr>
          <w:p>
            <w:r>
              <w:rPr>
                <w:b w:val="0"/>
                <w:color w:val="555555"/>
                <w:sz w:val="20"/>
              </w:rPr>
              <w:t>fer-HAND-loong</w:t>
            </w:r>
          </w:p>
        </w:tc>
      </w:tr>
      <w:tr>
        <w:tc>
          <w:tcPr>
            <w:tcW w:type="dxa" w:w="2268"/>
          </w:tcPr>
          <w:p>
            <w:r>
              <w:rPr>
                <w:b w:val="0"/>
                <w:color w:val="202020"/>
                <w:sz w:val="20"/>
              </w:rPr>
              <w:t>nachhaltig</w:t>
            </w:r>
          </w:p>
        </w:tc>
        <w:tc>
          <w:tcPr>
            <w:tcW w:type="dxa" w:w="2268"/>
          </w:tcPr>
          <w:p>
            <w:r>
              <w:rPr>
                <w:b w:val="0"/>
                <w:color w:val="202020"/>
                <w:sz w:val="20"/>
              </w:rPr>
              <w:t>sustainable</w:t>
            </w:r>
          </w:p>
        </w:tc>
        <w:tc>
          <w:tcPr>
            <w:tcW w:type="dxa" w:w="2268"/>
          </w:tcPr>
          <w:p>
            <w:r>
              <w:rPr>
                <w:b w:val="0"/>
                <w:color w:val="202020"/>
                <w:sz w:val="20"/>
              </w:rPr>
              <w:t>ટકાઉ</w:t>
            </w:r>
          </w:p>
        </w:tc>
        <w:tc>
          <w:tcPr>
            <w:tcW w:type="dxa" w:w="2268"/>
          </w:tcPr>
          <w:p>
            <w:r>
              <w:rPr>
                <w:b w:val="0"/>
                <w:color w:val="555555"/>
                <w:sz w:val="20"/>
              </w:rPr>
              <w:t>NAKH-hal-tig</w:t>
            </w:r>
          </w:p>
        </w:tc>
      </w:tr>
      <w:tr>
        <w:tc>
          <w:tcPr>
            <w:tcW w:type="dxa" w:w="2268"/>
          </w:tcPr>
          <w:p>
            <w:r>
              <w:rPr>
                <w:b w:val="0"/>
                <w:color w:val="202020"/>
                <w:sz w:val="20"/>
              </w:rPr>
              <w:t>belastbar</w:t>
            </w:r>
          </w:p>
        </w:tc>
        <w:tc>
          <w:tcPr>
            <w:tcW w:type="dxa" w:w="2268"/>
          </w:tcPr>
          <w:p>
            <w:r>
              <w:rPr>
                <w:b w:val="0"/>
                <w:color w:val="202020"/>
                <w:sz w:val="20"/>
              </w:rPr>
              <w:t>resilient</w:t>
            </w:r>
          </w:p>
        </w:tc>
        <w:tc>
          <w:tcPr>
            <w:tcW w:type="dxa" w:w="2268"/>
          </w:tcPr>
          <w:p>
            <w:r>
              <w:rPr>
                <w:b w:val="0"/>
                <w:color w:val="202020"/>
                <w:sz w:val="20"/>
              </w:rPr>
              <w:t>દબાણ સહનશીલ</w:t>
            </w:r>
          </w:p>
        </w:tc>
        <w:tc>
          <w:tcPr>
            <w:tcW w:type="dxa" w:w="2268"/>
          </w:tcPr>
          <w:p>
            <w:r>
              <w:rPr>
                <w:b w:val="0"/>
                <w:color w:val="555555"/>
                <w:sz w:val="20"/>
              </w:rPr>
              <w:t>beh-LAST-bar</w:t>
            </w:r>
          </w:p>
        </w:tc>
      </w:tr>
      <w:tr>
        <w:tc>
          <w:tcPr>
            <w:tcW w:type="dxa" w:w="2268"/>
          </w:tcPr>
          <w:p>
            <w:r>
              <w:rPr>
                <w:b w:val="0"/>
                <w:color w:val="202020"/>
                <w:sz w:val="20"/>
              </w:rPr>
              <w:t>die Kernaufgabe</w:t>
            </w:r>
          </w:p>
        </w:tc>
        <w:tc>
          <w:tcPr>
            <w:tcW w:type="dxa" w:w="2268"/>
          </w:tcPr>
          <w:p>
            <w:r>
              <w:rPr>
                <w:b w:val="0"/>
                <w:color w:val="202020"/>
                <w:sz w:val="20"/>
              </w:rPr>
              <w:t>core task</w:t>
            </w:r>
          </w:p>
        </w:tc>
        <w:tc>
          <w:tcPr>
            <w:tcW w:type="dxa" w:w="2268"/>
          </w:tcPr>
          <w:p>
            <w:r>
              <w:rPr>
                <w:b w:val="0"/>
                <w:color w:val="202020"/>
                <w:sz w:val="20"/>
              </w:rPr>
              <w:t>મુખ્ય કાર્ય</w:t>
            </w:r>
          </w:p>
        </w:tc>
        <w:tc>
          <w:tcPr>
            <w:tcW w:type="dxa" w:w="2268"/>
          </w:tcPr>
          <w:p>
            <w:r>
              <w:rPr>
                <w:b w:val="0"/>
                <w:color w:val="555555"/>
                <w:sz w:val="20"/>
              </w:rPr>
              <w:t>KERN-owf-ga-be</w:t>
            </w:r>
          </w:p>
        </w:tc>
      </w:tr>
      <w:tr>
        <w:tc>
          <w:tcPr>
            <w:tcW w:type="dxa" w:w="2268"/>
          </w:tcPr>
          <w:p>
            <w:r>
              <w:rPr>
                <w:b w:val="0"/>
                <w:color w:val="202020"/>
                <w:sz w:val="20"/>
              </w:rPr>
              <w:t>die Zielvereinbarung</w:t>
            </w:r>
          </w:p>
        </w:tc>
        <w:tc>
          <w:tcPr>
            <w:tcW w:type="dxa" w:w="2268"/>
          </w:tcPr>
          <w:p>
            <w:r>
              <w:rPr>
                <w:b w:val="0"/>
                <w:color w:val="202020"/>
                <w:sz w:val="20"/>
              </w:rPr>
              <w:t>target agreement</w:t>
            </w:r>
          </w:p>
        </w:tc>
        <w:tc>
          <w:tcPr>
            <w:tcW w:type="dxa" w:w="2268"/>
          </w:tcPr>
          <w:p>
            <w:r>
              <w:rPr>
                <w:b w:val="0"/>
                <w:color w:val="202020"/>
                <w:sz w:val="20"/>
              </w:rPr>
              <w:t>લક્ષ્ય કરાર</w:t>
            </w:r>
          </w:p>
        </w:tc>
        <w:tc>
          <w:tcPr>
            <w:tcW w:type="dxa" w:w="2268"/>
          </w:tcPr>
          <w:p>
            <w:r>
              <w:rPr>
                <w:b w:val="0"/>
                <w:color w:val="555555"/>
                <w:sz w:val="20"/>
              </w:rPr>
              <w:t>TSEEL-fer-eyn-ba-rung</w:t>
            </w:r>
          </w:p>
        </w:tc>
      </w:tr>
      <w:tr>
        <w:tc>
          <w:tcPr>
            <w:tcW w:type="dxa" w:w="2268"/>
          </w:tcPr>
          <w:p>
            <w:r>
              <w:rPr>
                <w:b w:val="0"/>
                <w:color w:val="202020"/>
                <w:sz w:val="20"/>
              </w:rPr>
              <w:t>die Rückmeldung</w:t>
            </w:r>
          </w:p>
        </w:tc>
        <w:tc>
          <w:tcPr>
            <w:tcW w:type="dxa" w:w="2268"/>
          </w:tcPr>
          <w:p>
            <w:r>
              <w:rPr>
                <w:b w:val="0"/>
                <w:color w:val="202020"/>
                <w:sz w:val="20"/>
              </w:rPr>
              <w:t>feedback</w:t>
            </w:r>
          </w:p>
        </w:tc>
        <w:tc>
          <w:tcPr>
            <w:tcW w:type="dxa" w:w="2268"/>
          </w:tcPr>
          <w:p>
            <w:r>
              <w:rPr>
                <w:b w:val="0"/>
                <w:color w:val="202020"/>
                <w:sz w:val="20"/>
              </w:rPr>
              <w:t>પ્રતિસાદ</w:t>
            </w:r>
          </w:p>
        </w:tc>
        <w:tc>
          <w:tcPr>
            <w:tcW w:type="dxa" w:w="2268"/>
          </w:tcPr>
          <w:p>
            <w:r>
              <w:rPr>
                <w:b w:val="0"/>
                <w:color w:val="555555"/>
                <w:sz w:val="20"/>
              </w:rPr>
              <w:t>RÜK-mel-doong</w:t>
            </w:r>
          </w:p>
        </w:tc>
      </w:tr>
      <w:tr>
        <w:tc>
          <w:tcPr>
            <w:tcW w:type="dxa" w:w="2268"/>
          </w:tcPr>
          <w:p>
            <w:r>
              <w:rPr>
                <w:b w:val="0"/>
                <w:color w:val="202020"/>
                <w:sz w:val="20"/>
              </w:rPr>
              <w:t>abstimmen</w:t>
            </w:r>
          </w:p>
        </w:tc>
        <w:tc>
          <w:tcPr>
            <w:tcW w:type="dxa" w:w="2268"/>
          </w:tcPr>
          <w:p>
            <w:r>
              <w:rPr>
                <w:b w:val="0"/>
                <w:color w:val="202020"/>
                <w:sz w:val="20"/>
              </w:rPr>
              <w:t>to coordinate</w:t>
            </w:r>
          </w:p>
        </w:tc>
        <w:tc>
          <w:tcPr>
            <w:tcW w:type="dxa" w:w="2268"/>
          </w:tcPr>
          <w:p>
            <w:r>
              <w:rPr>
                <w:b w:val="0"/>
                <w:color w:val="202020"/>
                <w:sz w:val="20"/>
              </w:rPr>
              <w:t>સંયોજન કરવું</w:t>
            </w:r>
          </w:p>
        </w:tc>
        <w:tc>
          <w:tcPr>
            <w:tcW w:type="dxa" w:w="2268"/>
          </w:tcPr>
          <w:p>
            <w:r>
              <w:rPr>
                <w:b w:val="0"/>
                <w:color w:val="555555"/>
                <w:sz w:val="20"/>
              </w:rPr>
              <w:t>AP-shtim-men</w:t>
            </w:r>
          </w:p>
        </w:tc>
      </w:tr>
      <w:tr>
        <w:tc>
          <w:tcPr>
            <w:tcW w:type="dxa" w:w="2268"/>
          </w:tcPr>
          <w:p>
            <w:r>
              <w:rPr>
                <w:b w:val="0"/>
                <w:color w:val="202020"/>
                <w:sz w:val="20"/>
              </w:rPr>
              <w:t>priorisieren</w:t>
            </w:r>
          </w:p>
        </w:tc>
        <w:tc>
          <w:tcPr>
            <w:tcW w:type="dxa" w:w="2268"/>
          </w:tcPr>
          <w:p>
            <w:r>
              <w:rPr>
                <w:b w:val="0"/>
                <w:color w:val="202020"/>
                <w:sz w:val="20"/>
              </w:rPr>
              <w:t>to prioritize</w:t>
            </w:r>
          </w:p>
        </w:tc>
        <w:tc>
          <w:tcPr>
            <w:tcW w:type="dxa" w:w="2268"/>
          </w:tcPr>
          <w:p>
            <w:r>
              <w:rPr>
                <w:b w:val="0"/>
                <w:color w:val="202020"/>
                <w:sz w:val="20"/>
              </w:rPr>
              <w:t>પ્રાથમિકતા આપવી</w:t>
            </w:r>
          </w:p>
        </w:tc>
        <w:tc>
          <w:tcPr>
            <w:tcW w:type="dxa" w:w="2268"/>
          </w:tcPr>
          <w:p>
            <w:r>
              <w:rPr>
                <w:b w:val="0"/>
                <w:color w:val="555555"/>
                <w:sz w:val="20"/>
              </w:rPr>
              <w:t>pri-o-ri-ZEE-ren</w:t>
            </w:r>
          </w:p>
        </w:tc>
      </w:tr>
      <w:tr>
        <w:tc>
          <w:tcPr>
            <w:tcW w:type="dxa" w:w="2268"/>
          </w:tcPr>
          <w:p>
            <w:r>
              <w:rPr>
                <w:b w:val="0"/>
                <w:color w:val="202020"/>
                <w:sz w:val="20"/>
              </w:rPr>
              <w:t>eskalieren</w:t>
            </w:r>
          </w:p>
        </w:tc>
        <w:tc>
          <w:tcPr>
            <w:tcW w:type="dxa" w:w="2268"/>
          </w:tcPr>
          <w:p>
            <w:r>
              <w:rPr>
                <w:b w:val="0"/>
                <w:color w:val="202020"/>
                <w:sz w:val="20"/>
              </w:rPr>
              <w:t>to escalate</w:t>
            </w:r>
          </w:p>
        </w:tc>
        <w:tc>
          <w:tcPr>
            <w:tcW w:type="dxa" w:w="2268"/>
          </w:tcPr>
          <w:p>
            <w:r>
              <w:rPr>
                <w:b w:val="0"/>
                <w:color w:val="202020"/>
                <w:sz w:val="20"/>
              </w:rPr>
              <w:t>તીવ્ર બનવું</w:t>
            </w:r>
          </w:p>
        </w:tc>
        <w:tc>
          <w:tcPr>
            <w:tcW w:type="dxa" w:w="2268"/>
          </w:tcPr>
          <w:p>
            <w:r>
              <w:rPr>
                <w:b w:val="0"/>
                <w:color w:val="555555"/>
                <w:sz w:val="20"/>
              </w:rPr>
              <w:t>es-ka-LEE-ren</w:t>
            </w:r>
          </w:p>
        </w:tc>
      </w:tr>
      <w:tr>
        <w:tc>
          <w:tcPr>
            <w:tcW w:type="dxa" w:w="2268"/>
          </w:tcPr>
          <w:p>
            <w:r>
              <w:rPr>
                <w:b w:val="0"/>
                <w:color w:val="202020"/>
                <w:sz w:val="20"/>
              </w:rPr>
              <w:t>entschärfen</w:t>
            </w:r>
          </w:p>
        </w:tc>
        <w:tc>
          <w:tcPr>
            <w:tcW w:type="dxa" w:w="2268"/>
          </w:tcPr>
          <w:p>
            <w:r>
              <w:rPr>
                <w:b w:val="0"/>
                <w:color w:val="202020"/>
                <w:sz w:val="20"/>
              </w:rPr>
              <w:t>to defuse</w:t>
            </w:r>
          </w:p>
        </w:tc>
        <w:tc>
          <w:tcPr>
            <w:tcW w:type="dxa" w:w="2268"/>
          </w:tcPr>
          <w:p>
            <w:r>
              <w:rPr>
                <w:b w:val="0"/>
                <w:color w:val="202020"/>
                <w:sz w:val="20"/>
              </w:rPr>
              <w:t>તણાવ ઘટાડવો</w:t>
            </w:r>
          </w:p>
        </w:tc>
        <w:tc>
          <w:tcPr>
            <w:tcW w:type="dxa" w:w="2268"/>
          </w:tcPr>
          <w:p>
            <w:r>
              <w:rPr>
                <w:b w:val="0"/>
                <w:color w:val="555555"/>
                <w:sz w:val="20"/>
              </w:rPr>
              <w:t>ent-SHER-fen</w:t>
            </w:r>
          </w:p>
        </w:tc>
      </w:tr>
      <w:tr>
        <w:tc>
          <w:tcPr>
            <w:tcW w:type="dxa" w:w="2268"/>
          </w:tcPr>
          <w:p>
            <w:r>
              <w:rPr>
                <w:b w:val="0"/>
                <w:color w:val="202020"/>
                <w:sz w:val="20"/>
              </w:rPr>
              <w:t>die Zuständigkeit</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TSOO-shten-dig-kite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nachverfolgen im Mittelpunkt.</w:t>
            </w:r>
          </w:p>
        </w:tc>
        <w:tc>
          <w:tcPr>
            <w:tcW w:type="dxa" w:w="3024"/>
            <w:shd w:val="clear" w:color="auto" w:fill="E6F4EA"/>
          </w:tcPr>
          <w:p>
            <w:r>
              <w:rPr>
                <w:b w:val="0"/>
                <w:color w:val="0F9660"/>
                <w:sz w:val="20"/>
              </w:rPr>
              <w:t>In today's training, nachverfolgen is central.</w:t>
            </w:r>
          </w:p>
        </w:tc>
        <w:tc>
          <w:tcPr>
            <w:tcW w:type="dxa" w:w="3024"/>
            <w:shd w:val="clear" w:color="auto" w:fill="FFF8E1"/>
          </w:tcPr>
          <w:p>
            <w:r>
              <w:rPr>
                <w:b w:val="0"/>
                <w:color w:val="202020"/>
                <w:sz w:val="20"/>
              </w:rPr>
              <w:t>આજના અભ્યાસમાં nachverfolgen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Abstimmung jetzt bewusster und präziser verwenden.</w:t>
            </w:r>
          </w:p>
        </w:tc>
        <w:tc>
          <w:tcPr>
            <w:tcW w:type="dxa" w:w="3024"/>
            <w:shd w:val="clear" w:color="auto" w:fill="E6F4EA"/>
          </w:tcPr>
          <w:p>
            <w:r>
              <w:rPr>
                <w:b w:val="0"/>
                <w:color w:val="0F9660"/>
                <w:sz w:val="20"/>
              </w:rPr>
              <w:t>I can now use die Abstimmung more consciously and precisely.</w:t>
            </w:r>
          </w:p>
        </w:tc>
        <w:tc>
          <w:tcPr>
            <w:tcW w:type="dxa" w:w="3024"/>
            <w:shd w:val="clear" w:color="auto" w:fill="FFF8E1"/>
          </w:tcPr>
          <w:p>
            <w:r>
              <w:rPr>
                <w:b w:val="0"/>
                <w:color w:val="202020"/>
                <w:sz w:val="20"/>
              </w:rPr>
              <w:t>હવે હું die Abstimmung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kompromissbereit eine klare Lösung formuliert.</w:t>
            </w:r>
          </w:p>
        </w:tc>
        <w:tc>
          <w:tcPr>
            <w:tcW w:type="dxa" w:w="3024"/>
            <w:shd w:val="clear" w:color="auto" w:fill="E6F4EA"/>
          </w:tcPr>
          <w:p>
            <w:r>
              <w:rPr>
                <w:b w:val="0"/>
                <w:color w:val="0F9660"/>
                <w:sz w:val="20"/>
              </w:rPr>
              <w:t>Our group formulated a clear solution using kompromissbereit.</w:t>
            </w:r>
          </w:p>
        </w:tc>
        <w:tc>
          <w:tcPr>
            <w:tcW w:type="dxa" w:w="3024"/>
            <w:shd w:val="clear" w:color="auto" w:fill="FFF8E1"/>
          </w:tcPr>
          <w:p>
            <w:r>
              <w:rPr>
                <w:b w:val="0"/>
                <w:color w:val="202020"/>
                <w:sz w:val="20"/>
              </w:rPr>
              <w:t>અમારા જૂથે kompromissbereit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nachverfolgen and die Abstimmung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'Decision memo writing'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nachverfolgen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229, you can handle 'Decision memo writing' with more control and clearer B2 expression. Your speaking is more organized and your writing is more professional and exam-ready.</w:t>
      </w:r>
    </w:p>
    <w:p>
      <w:r>
        <w:br w:type="page"/>
      </w:r>
    </w:p>
    <w:p>
      <w:pPr>
        <w:spacing w:before="120" w:after="40"/>
        <w:jc w:val="center"/>
      </w:pPr>
      <w:r>
        <w:rPr>
          <w:b/>
          <w:color w:val="1A73E8"/>
          <w:sz w:val="42"/>
        </w:rPr>
        <w:t>📘  DAY 230</w:t>
      </w:r>
    </w:p>
    <w:p>
      <w:pPr>
        <w:spacing w:before="0" w:after="40"/>
        <w:jc w:val="center"/>
      </w:pPr>
      <w:r>
        <w:rPr>
          <w:b/>
          <w:color w:val="F9AB00"/>
          <w:sz w:val="28"/>
        </w:rPr>
        <w:t>WORKPLACE SIMULATION DAY 🚀</w:t>
      </w:r>
    </w:p>
    <w:p>
      <w:pPr>
        <w:spacing w:before="0" w:after="160"/>
        <w:jc w:val="center"/>
      </w:pPr>
      <w:r>
        <w:rPr>
          <w:b w:val="0"/>
          <w:color w:val="555555"/>
          <w:sz w:val="21"/>
        </w:rPr>
        <w:t>📚 Topic: Professional Communication — Workplace simulation day</w:t>
      </w:r>
    </w:p>
    <w:p/>
    <w:p>
      <w:pPr>
        <w:spacing w:before="0" w:after="40"/>
      </w:pPr>
      <w:r>
        <w:rPr>
          <w:b/>
          <w:color w:val="1A73E8"/>
          <w:sz w:val="21"/>
        </w:rPr>
        <w:t>📖  English Explanation</w:t>
      </w:r>
    </w:p>
    <w:p>
      <w:pPr>
        <w:spacing w:before="0" w:after="120"/>
      </w:pPr>
      <w:r>
        <w:rPr>
          <w:b w:val="0"/>
          <w:sz w:val="21"/>
        </w:rPr>
        <w:t>Day 230 moves your B2 German forward with a focused lesson on 'Workplace simulation day'. Today you train leadership language, negotiation, and workplace conflict management.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230 માં તમે B2 સ્તરે 'Workplace simulation day' પર focused અભ્યાસ કરો છો. આજે તમારું ધ્યાન leadership language, negotiation, and workplace conflict management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Abstimmung</w:t>
            </w:r>
          </w:p>
        </w:tc>
        <w:tc>
          <w:tcPr>
            <w:tcW w:type="dxa" w:w="2268"/>
          </w:tcPr>
          <w:p>
            <w:r>
              <w:rPr>
                <w:b w:val="0"/>
                <w:color w:val="202020"/>
                <w:sz w:val="20"/>
              </w:rPr>
              <w:t>alignment</w:t>
            </w:r>
          </w:p>
        </w:tc>
        <w:tc>
          <w:tcPr>
            <w:tcW w:type="dxa" w:w="2268"/>
          </w:tcPr>
          <w:p>
            <w:r>
              <w:rPr>
                <w:b w:val="0"/>
                <w:color w:val="202020"/>
                <w:sz w:val="20"/>
              </w:rPr>
              <w:t>સુમેળ</w:t>
            </w:r>
          </w:p>
        </w:tc>
        <w:tc>
          <w:tcPr>
            <w:tcW w:type="dxa" w:w="2268"/>
          </w:tcPr>
          <w:p>
            <w:r>
              <w:rPr>
                <w:b w:val="0"/>
                <w:color w:val="555555"/>
                <w:sz w:val="20"/>
              </w:rPr>
              <w:t>AP-shtim-moong</w:t>
            </w:r>
          </w:p>
        </w:tc>
      </w:tr>
      <w:tr>
        <w:tc>
          <w:tcPr>
            <w:tcW w:type="dxa" w:w="2268"/>
          </w:tcPr>
          <w:p>
            <w:r>
              <w:rPr>
                <w:b w:val="0"/>
                <w:color w:val="202020"/>
                <w:sz w:val="20"/>
              </w:rPr>
              <w:t>kompromissbereit</w:t>
            </w:r>
          </w:p>
        </w:tc>
        <w:tc>
          <w:tcPr>
            <w:tcW w:type="dxa" w:w="2268"/>
          </w:tcPr>
          <w:p>
            <w:r>
              <w:rPr>
                <w:b w:val="0"/>
                <w:color w:val="202020"/>
                <w:sz w:val="20"/>
              </w:rPr>
              <w:t>willing to compromise</w:t>
            </w:r>
          </w:p>
        </w:tc>
        <w:tc>
          <w:tcPr>
            <w:tcW w:type="dxa" w:w="2268"/>
          </w:tcPr>
          <w:p>
            <w:r>
              <w:rPr>
                <w:b w:val="0"/>
                <w:color w:val="202020"/>
                <w:sz w:val="20"/>
              </w:rPr>
              <w:t>સમાધાન માટે તૈયાર</w:t>
            </w:r>
          </w:p>
        </w:tc>
        <w:tc>
          <w:tcPr>
            <w:tcW w:type="dxa" w:w="2268"/>
          </w:tcPr>
          <w:p>
            <w:r>
              <w:rPr>
                <w:b w:val="0"/>
                <w:color w:val="555555"/>
                <w:sz w:val="20"/>
              </w:rPr>
              <w:t>kom-pro-MIS-be-ryt</w:t>
            </w:r>
          </w:p>
        </w:tc>
      </w:tr>
      <w:tr>
        <w:tc>
          <w:tcPr>
            <w:tcW w:type="dxa" w:w="2268"/>
          </w:tcPr>
          <w:p>
            <w:r>
              <w:rPr>
                <w:b w:val="0"/>
                <w:color w:val="202020"/>
                <w:sz w:val="20"/>
              </w:rPr>
              <w:t>zielorientiert</w:t>
            </w:r>
          </w:p>
        </w:tc>
        <w:tc>
          <w:tcPr>
            <w:tcW w:type="dxa" w:w="2268"/>
          </w:tcPr>
          <w:p>
            <w:r>
              <w:rPr>
                <w:b w:val="0"/>
                <w:color w:val="202020"/>
                <w:sz w:val="20"/>
              </w:rPr>
              <w:t>goal-oriented</w:t>
            </w:r>
          </w:p>
        </w:tc>
        <w:tc>
          <w:tcPr>
            <w:tcW w:type="dxa" w:w="2268"/>
          </w:tcPr>
          <w:p>
            <w:r>
              <w:rPr>
                <w:b w:val="0"/>
                <w:color w:val="202020"/>
                <w:sz w:val="20"/>
              </w:rPr>
              <w:t>લક્ષ્યકેન્દ્રિત</w:t>
            </w:r>
          </w:p>
        </w:tc>
        <w:tc>
          <w:tcPr>
            <w:tcW w:type="dxa" w:w="2268"/>
          </w:tcPr>
          <w:p>
            <w:r>
              <w:rPr>
                <w:b w:val="0"/>
                <w:color w:val="555555"/>
                <w:sz w:val="20"/>
              </w:rPr>
              <w:t>TSEEL-o-ri-en-TEERT</w:t>
            </w:r>
          </w:p>
        </w:tc>
      </w:tr>
      <w:tr>
        <w:tc>
          <w:tcPr>
            <w:tcW w:type="dxa" w:w="2268"/>
          </w:tcPr>
          <w:p>
            <w:r>
              <w:rPr>
                <w:b w:val="0"/>
                <w:color w:val="202020"/>
                <w:sz w:val="20"/>
              </w:rPr>
              <w:t>die Verhandlung</w:t>
            </w:r>
          </w:p>
        </w:tc>
        <w:tc>
          <w:tcPr>
            <w:tcW w:type="dxa" w:w="2268"/>
          </w:tcPr>
          <w:p>
            <w:r>
              <w:rPr>
                <w:b w:val="0"/>
                <w:color w:val="202020"/>
                <w:sz w:val="20"/>
              </w:rPr>
              <w:t>negotiation</w:t>
            </w:r>
          </w:p>
        </w:tc>
        <w:tc>
          <w:tcPr>
            <w:tcW w:type="dxa" w:w="2268"/>
          </w:tcPr>
          <w:p>
            <w:r>
              <w:rPr>
                <w:b w:val="0"/>
                <w:color w:val="202020"/>
                <w:sz w:val="20"/>
              </w:rPr>
              <w:t>વાટાઘાટ</w:t>
            </w:r>
          </w:p>
        </w:tc>
        <w:tc>
          <w:tcPr>
            <w:tcW w:type="dxa" w:w="2268"/>
          </w:tcPr>
          <w:p>
            <w:r>
              <w:rPr>
                <w:b w:val="0"/>
                <w:color w:val="555555"/>
                <w:sz w:val="20"/>
              </w:rPr>
              <w:t>fer-HAND-loong</w:t>
            </w:r>
          </w:p>
        </w:tc>
      </w:tr>
      <w:tr>
        <w:tc>
          <w:tcPr>
            <w:tcW w:type="dxa" w:w="2268"/>
          </w:tcPr>
          <w:p>
            <w:r>
              <w:rPr>
                <w:b w:val="0"/>
                <w:color w:val="202020"/>
                <w:sz w:val="20"/>
              </w:rPr>
              <w:t>nachhaltig</w:t>
            </w:r>
          </w:p>
        </w:tc>
        <w:tc>
          <w:tcPr>
            <w:tcW w:type="dxa" w:w="2268"/>
          </w:tcPr>
          <w:p>
            <w:r>
              <w:rPr>
                <w:b w:val="0"/>
                <w:color w:val="202020"/>
                <w:sz w:val="20"/>
              </w:rPr>
              <w:t>sustainable</w:t>
            </w:r>
          </w:p>
        </w:tc>
        <w:tc>
          <w:tcPr>
            <w:tcW w:type="dxa" w:w="2268"/>
          </w:tcPr>
          <w:p>
            <w:r>
              <w:rPr>
                <w:b w:val="0"/>
                <w:color w:val="202020"/>
                <w:sz w:val="20"/>
              </w:rPr>
              <w:t>ટકાઉ</w:t>
            </w:r>
          </w:p>
        </w:tc>
        <w:tc>
          <w:tcPr>
            <w:tcW w:type="dxa" w:w="2268"/>
          </w:tcPr>
          <w:p>
            <w:r>
              <w:rPr>
                <w:b w:val="0"/>
                <w:color w:val="555555"/>
                <w:sz w:val="20"/>
              </w:rPr>
              <w:t>NAKH-hal-tig</w:t>
            </w:r>
          </w:p>
        </w:tc>
      </w:tr>
      <w:tr>
        <w:tc>
          <w:tcPr>
            <w:tcW w:type="dxa" w:w="2268"/>
          </w:tcPr>
          <w:p>
            <w:r>
              <w:rPr>
                <w:b w:val="0"/>
                <w:color w:val="202020"/>
                <w:sz w:val="20"/>
              </w:rPr>
              <w:t>belastbar</w:t>
            </w:r>
          </w:p>
        </w:tc>
        <w:tc>
          <w:tcPr>
            <w:tcW w:type="dxa" w:w="2268"/>
          </w:tcPr>
          <w:p>
            <w:r>
              <w:rPr>
                <w:b w:val="0"/>
                <w:color w:val="202020"/>
                <w:sz w:val="20"/>
              </w:rPr>
              <w:t>resilient</w:t>
            </w:r>
          </w:p>
        </w:tc>
        <w:tc>
          <w:tcPr>
            <w:tcW w:type="dxa" w:w="2268"/>
          </w:tcPr>
          <w:p>
            <w:r>
              <w:rPr>
                <w:b w:val="0"/>
                <w:color w:val="202020"/>
                <w:sz w:val="20"/>
              </w:rPr>
              <w:t>દબાણ સહનશીલ</w:t>
            </w:r>
          </w:p>
        </w:tc>
        <w:tc>
          <w:tcPr>
            <w:tcW w:type="dxa" w:w="2268"/>
          </w:tcPr>
          <w:p>
            <w:r>
              <w:rPr>
                <w:b w:val="0"/>
                <w:color w:val="555555"/>
                <w:sz w:val="20"/>
              </w:rPr>
              <w:t>beh-LAST-bar</w:t>
            </w:r>
          </w:p>
        </w:tc>
      </w:tr>
      <w:tr>
        <w:tc>
          <w:tcPr>
            <w:tcW w:type="dxa" w:w="2268"/>
          </w:tcPr>
          <w:p>
            <w:r>
              <w:rPr>
                <w:b w:val="0"/>
                <w:color w:val="202020"/>
                <w:sz w:val="20"/>
              </w:rPr>
              <w:t>die Kernaufgabe</w:t>
            </w:r>
          </w:p>
        </w:tc>
        <w:tc>
          <w:tcPr>
            <w:tcW w:type="dxa" w:w="2268"/>
          </w:tcPr>
          <w:p>
            <w:r>
              <w:rPr>
                <w:b w:val="0"/>
                <w:color w:val="202020"/>
                <w:sz w:val="20"/>
              </w:rPr>
              <w:t>core task</w:t>
            </w:r>
          </w:p>
        </w:tc>
        <w:tc>
          <w:tcPr>
            <w:tcW w:type="dxa" w:w="2268"/>
          </w:tcPr>
          <w:p>
            <w:r>
              <w:rPr>
                <w:b w:val="0"/>
                <w:color w:val="202020"/>
                <w:sz w:val="20"/>
              </w:rPr>
              <w:t>મુખ્ય કાર્ય</w:t>
            </w:r>
          </w:p>
        </w:tc>
        <w:tc>
          <w:tcPr>
            <w:tcW w:type="dxa" w:w="2268"/>
          </w:tcPr>
          <w:p>
            <w:r>
              <w:rPr>
                <w:b w:val="0"/>
                <w:color w:val="555555"/>
                <w:sz w:val="20"/>
              </w:rPr>
              <w:t>KERN-owf-ga-be</w:t>
            </w:r>
          </w:p>
        </w:tc>
      </w:tr>
      <w:tr>
        <w:tc>
          <w:tcPr>
            <w:tcW w:type="dxa" w:w="2268"/>
          </w:tcPr>
          <w:p>
            <w:r>
              <w:rPr>
                <w:b w:val="0"/>
                <w:color w:val="202020"/>
                <w:sz w:val="20"/>
              </w:rPr>
              <w:t>die Zielvereinbarung</w:t>
            </w:r>
          </w:p>
        </w:tc>
        <w:tc>
          <w:tcPr>
            <w:tcW w:type="dxa" w:w="2268"/>
          </w:tcPr>
          <w:p>
            <w:r>
              <w:rPr>
                <w:b w:val="0"/>
                <w:color w:val="202020"/>
                <w:sz w:val="20"/>
              </w:rPr>
              <w:t>target agreement</w:t>
            </w:r>
          </w:p>
        </w:tc>
        <w:tc>
          <w:tcPr>
            <w:tcW w:type="dxa" w:w="2268"/>
          </w:tcPr>
          <w:p>
            <w:r>
              <w:rPr>
                <w:b w:val="0"/>
                <w:color w:val="202020"/>
                <w:sz w:val="20"/>
              </w:rPr>
              <w:t>લક્ષ્ય કરાર</w:t>
            </w:r>
          </w:p>
        </w:tc>
        <w:tc>
          <w:tcPr>
            <w:tcW w:type="dxa" w:w="2268"/>
          </w:tcPr>
          <w:p>
            <w:r>
              <w:rPr>
                <w:b w:val="0"/>
                <w:color w:val="555555"/>
                <w:sz w:val="20"/>
              </w:rPr>
              <w:t>TSEEL-fer-eyn-ba-rung</w:t>
            </w:r>
          </w:p>
        </w:tc>
      </w:tr>
      <w:tr>
        <w:tc>
          <w:tcPr>
            <w:tcW w:type="dxa" w:w="2268"/>
          </w:tcPr>
          <w:p>
            <w:r>
              <w:rPr>
                <w:b w:val="0"/>
                <w:color w:val="202020"/>
                <w:sz w:val="20"/>
              </w:rPr>
              <w:t>die Rückmeldung</w:t>
            </w:r>
          </w:p>
        </w:tc>
        <w:tc>
          <w:tcPr>
            <w:tcW w:type="dxa" w:w="2268"/>
          </w:tcPr>
          <w:p>
            <w:r>
              <w:rPr>
                <w:b w:val="0"/>
                <w:color w:val="202020"/>
                <w:sz w:val="20"/>
              </w:rPr>
              <w:t>feedback</w:t>
            </w:r>
          </w:p>
        </w:tc>
        <w:tc>
          <w:tcPr>
            <w:tcW w:type="dxa" w:w="2268"/>
          </w:tcPr>
          <w:p>
            <w:r>
              <w:rPr>
                <w:b w:val="0"/>
                <w:color w:val="202020"/>
                <w:sz w:val="20"/>
              </w:rPr>
              <w:t>પ્રતિસાદ</w:t>
            </w:r>
          </w:p>
        </w:tc>
        <w:tc>
          <w:tcPr>
            <w:tcW w:type="dxa" w:w="2268"/>
          </w:tcPr>
          <w:p>
            <w:r>
              <w:rPr>
                <w:b w:val="0"/>
                <w:color w:val="555555"/>
                <w:sz w:val="20"/>
              </w:rPr>
              <w:t>RÜK-mel-doong</w:t>
            </w:r>
          </w:p>
        </w:tc>
      </w:tr>
      <w:tr>
        <w:tc>
          <w:tcPr>
            <w:tcW w:type="dxa" w:w="2268"/>
          </w:tcPr>
          <w:p>
            <w:r>
              <w:rPr>
                <w:b w:val="0"/>
                <w:color w:val="202020"/>
                <w:sz w:val="20"/>
              </w:rPr>
              <w:t>abstimmen</w:t>
            </w:r>
          </w:p>
        </w:tc>
        <w:tc>
          <w:tcPr>
            <w:tcW w:type="dxa" w:w="2268"/>
          </w:tcPr>
          <w:p>
            <w:r>
              <w:rPr>
                <w:b w:val="0"/>
                <w:color w:val="202020"/>
                <w:sz w:val="20"/>
              </w:rPr>
              <w:t>to coordinate</w:t>
            </w:r>
          </w:p>
        </w:tc>
        <w:tc>
          <w:tcPr>
            <w:tcW w:type="dxa" w:w="2268"/>
          </w:tcPr>
          <w:p>
            <w:r>
              <w:rPr>
                <w:b w:val="0"/>
                <w:color w:val="202020"/>
                <w:sz w:val="20"/>
              </w:rPr>
              <w:t>સંયોજન કરવું</w:t>
            </w:r>
          </w:p>
        </w:tc>
        <w:tc>
          <w:tcPr>
            <w:tcW w:type="dxa" w:w="2268"/>
          </w:tcPr>
          <w:p>
            <w:r>
              <w:rPr>
                <w:b w:val="0"/>
                <w:color w:val="555555"/>
                <w:sz w:val="20"/>
              </w:rPr>
              <w:t>AP-shtim-men</w:t>
            </w:r>
          </w:p>
        </w:tc>
      </w:tr>
      <w:tr>
        <w:tc>
          <w:tcPr>
            <w:tcW w:type="dxa" w:w="2268"/>
          </w:tcPr>
          <w:p>
            <w:r>
              <w:rPr>
                <w:b w:val="0"/>
                <w:color w:val="202020"/>
                <w:sz w:val="20"/>
              </w:rPr>
              <w:t>priorisieren</w:t>
            </w:r>
          </w:p>
        </w:tc>
        <w:tc>
          <w:tcPr>
            <w:tcW w:type="dxa" w:w="2268"/>
          </w:tcPr>
          <w:p>
            <w:r>
              <w:rPr>
                <w:b w:val="0"/>
                <w:color w:val="202020"/>
                <w:sz w:val="20"/>
              </w:rPr>
              <w:t>to prioritize</w:t>
            </w:r>
          </w:p>
        </w:tc>
        <w:tc>
          <w:tcPr>
            <w:tcW w:type="dxa" w:w="2268"/>
          </w:tcPr>
          <w:p>
            <w:r>
              <w:rPr>
                <w:b w:val="0"/>
                <w:color w:val="202020"/>
                <w:sz w:val="20"/>
              </w:rPr>
              <w:t>પ્રાથમિકતા આપવી</w:t>
            </w:r>
          </w:p>
        </w:tc>
        <w:tc>
          <w:tcPr>
            <w:tcW w:type="dxa" w:w="2268"/>
          </w:tcPr>
          <w:p>
            <w:r>
              <w:rPr>
                <w:b w:val="0"/>
                <w:color w:val="555555"/>
                <w:sz w:val="20"/>
              </w:rPr>
              <w:t>pri-o-ri-ZEE-ren</w:t>
            </w:r>
          </w:p>
        </w:tc>
      </w:tr>
      <w:tr>
        <w:tc>
          <w:tcPr>
            <w:tcW w:type="dxa" w:w="2268"/>
          </w:tcPr>
          <w:p>
            <w:r>
              <w:rPr>
                <w:b w:val="0"/>
                <w:color w:val="202020"/>
                <w:sz w:val="20"/>
              </w:rPr>
              <w:t>eskalieren</w:t>
            </w:r>
          </w:p>
        </w:tc>
        <w:tc>
          <w:tcPr>
            <w:tcW w:type="dxa" w:w="2268"/>
          </w:tcPr>
          <w:p>
            <w:r>
              <w:rPr>
                <w:b w:val="0"/>
                <w:color w:val="202020"/>
                <w:sz w:val="20"/>
              </w:rPr>
              <w:t>to escalate</w:t>
            </w:r>
          </w:p>
        </w:tc>
        <w:tc>
          <w:tcPr>
            <w:tcW w:type="dxa" w:w="2268"/>
          </w:tcPr>
          <w:p>
            <w:r>
              <w:rPr>
                <w:b w:val="0"/>
                <w:color w:val="202020"/>
                <w:sz w:val="20"/>
              </w:rPr>
              <w:t>તીવ્ર બનવું</w:t>
            </w:r>
          </w:p>
        </w:tc>
        <w:tc>
          <w:tcPr>
            <w:tcW w:type="dxa" w:w="2268"/>
          </w:tcPr>
          <w:p>
            <w:r>
              <w:rPr>
                <w:b w:val="0"/>
                <w:color w:val="555555"/>
                <w:sz w:val="20"/>
              </w:rPr>
              <w:t>es-ka-LEE-ren</w:t>
            </w:r>
          </w:p>
        </w:tc>
      </w:tr>
      <w:tr>
        <w:tc>
          <w:tcPr>
            <w:tcW w:type="dxa" w:w="2268"/>
          </w:tcPr>
          <w:p>
            <w:r>
              <w:rPr>
                <w:b w:val="0"/>
                <w:color w:val="202020"/>
                <w:sz w:val="20"/>
              </w:rPr>
              <w:t>entschärfen</w:t>
            </w:r>
          </w:p>
        </w:tc>
        <w:tc>
          <w:tcPr>
            <w:tcW w:type="dxa" w:w="2268"/>
          </w:tcPr>
          <w:p>
            <w:r>
              <w:rPr>
                <w:b w:val="0"/>
                <w:color w:val="202020"/>
                <w:sz w:val="20"/>
              </w:rPr>
              <w:t>to defuse</w:t>
            </w:r>
          </w:p>
        </w:tc>
        <w:tc>
          <w:tcPr>
            <w:tcW w:type="dxa" w:w="2268"/>
          </w:tcPr>
          <w:p>
            <w:r>
              <w:rPr>
                <w:b w:val="0"/>
                <w:color w:val="202020"/>
                <w:sz w:val="20"/>
              </w:rPr>
              <w:t>તણાવ ઘટાડવો</w:t>
            </w:r>
          </w:p>
        </w:tc>
        <w:tc>
          <w:tcPr>
            <w:tcW w:type="dxa" w:w="2268"/>
          </w:tcPr>
          <w:p>
            <w:r>
              <w:rPr>
                <w:b w:val="0"/>
                <w:color w:val="555555"/>
                <w:sz w:val="20"/>
              </w:rPr>
              <w:t>ent-SHER-fen</w:t>
            </w:r>
          </w:p>
        </w:tc>
      </w:tr>
      <w:tr>
        <w:tc>
          <w:tcPr>
            <w:tcW w:type="dxa" w:w="2268"/>
          </w:tcPr>
          <w:p>
            <w:r>
              <w:rPr>
                <w:b w:val="0"/>
                <w:color w:val="202020"/>
                <w:sz w:val="20"/>
              </w:rPr>
              <w:t>die Zuständigkeit</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TSOO-shten-dig-kite</w:t>
            </w:r>
          </w:p>
        </w:tc>
      </w:tr>
      <w:tr>
        <w:tc>
          <w:tcPr>
            <w:tcW w:type="dxa" w:w="2268"/>
          </w:tcPr>
          <w:p>
            <w:r>
              <w:rPr>
                <w:b w:val="0"/>
                <w:color w:val="202020"/>
                <w:sz w:val="20"/>
              </w:rPr>
              <w:t>verbindlich</w:t>
            </w:r>
          </w:p>
        </w:tc>
        <w:tc>
          <w:tcPr>
            <w:tcW w:type="dxa" w:w="2268"/>
          </w:tcPr>
          <w:p>
            <w:r>
              <w:rPr>
                <w:b w:val="0"/>
                <w:color w:val="202020"/>
                <w:sz w:val="20"/>
              </w:rPr>
              <w:t>binding/committed</w:t>
            </w:r>
          </w:p>
        </w:tc>
        <w:tc>
          <w:tcPr>
            <w:tcW w:type="dxa" w:w="2268"/>
          </w:tcPr>
          <w:p>
            <w:r>
              <w:rPr>
                <w:b w:val="0"/>
                <w:color w:val="202020"/>
                <w:sz w:val="20"/>
              </w:rPr>
              <w:t>બંધનકારક</w:t>
            </w:r>
          </w:p>
        </w:tc>
        <w:tc>
          <w:tcPr>
            <w:tcW w:type="dxa" w:w="2268"/>
          </w:tcPr>
          <w:p>
            <w:r>
              <w:rPr>
                <w:b w:val="0"/>
                <w:color w:val="555555"/>
                <w:sz w:val="20"/>
              </w:rPr>
              <w:t>fer-BIND-likh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Abstimmung im Mittelpunkt.</w:t>
            </w:r>
          </w:p>
        </w:tc>
        <w:tc>
          <w:tcPr>
            <w:tcW w:type="dxa" w:w="3024"/>
            <w:shd w:val="clear" w:color="auto" w:fill="E6F4EA"/>
          </w:tcPr>
          <w:p>
            <w:r>
              <w:rPr>
                <w:b w:val="0"/>
                <w:color w:val="0F9660"/>
                <w:sz w:val="20"/>
              </w:rPr>
              <w:t>In today's training, die Abstimmung is central.</w:t>
            </w:r>
          </w:p>
        </w:tc>
        <w:tc>
          <w:tcPr>
            <w:tcW w:type="dxa" w:w="3024"/>
            <w:shd w:val="clear" w:color="auto" w:fill="FFF8E1"/>
          </w:tcPr>
          <w:p>
            <w:r>
              <w:rPr>
                <w:b w:val="0"/>
                <w:color w:val="202020"/>
                <w:sz w:val="20"/>
              </w:rPr>
              <w:t>આજના અભ્યાસમાં die Abstimmung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kompromissbereit jetzt bewusster und präziser verwenden.</w:t>
            </w:r>
          </w:p>
        </w:tc>
        <w:tc>
          <w:tcPr>
            <w:tcW w:type="dxa" w:w="3024"/>
            <w:shd w:val="clear" w:color="auto" w:fill="E6F4EA"/>
          </w:tcPr>
          <w:p>
            <w:r>
              <w:rPr>
                <w:b w:val="0"/>
                <w:color w:val="0F9660"/>
                <w:sz w:val="20"/>
              </w:rPr>
              <w:t>I can now use kompromissbereit more consciously and precisely.</w:t>
            </w:r>
          </w:p>
        </w:tc>
        <w:tc>
          <w:tcPr>
            <w:tcW w:type="dxa" w:w="3024"/>
            <w:shd w:val="clear" w:color="auto" w:fill="FFF8E1"/>
          </w:tcPr>
          <w:p>
            <w:r>
              <w:rPr>
                <w:b w:val="0"/>
                <w:color w:val="202020"/>
                <w:sz w:val="20"/>
              </w:rPr>
              <w:t>હવે હું kompromissbereit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zielorientiert eine klare Lösung formuliert.</w:t>
            </w:r>
          </w:p>
        </w:tc>
        <w:tc>
          <w:tcPr>
            <w:tcW w:type="dxa" w:w="3024"/>
            <w:shd w:val="clear" w:color="auto" w:fill="E6F4EA"/>
          </w:tcPr>
          <w:p>
            <w:r>
              <w:rPr>
                <w:b w:val="0"/>
                <w:color w:val="0F9660"/>
                <w:sz w:val="20"/>
              </w:rPr>
              <w:t>Our group formulated a clear solution using zielorientiert.</w:t>
            </w:r>
          </w:p>
        </w:tc>
        <w:tc>
          <w:tcPr>
            <w:tcW w:type="dxa" w:w="3024"/>
            <w:shd w:val="clear" w:color="auto" w:fill="FFF8E1"/>
          </w:tcPr>
          <w:p>
            <w:r>
              <w:rPr>
                <w:b w:val="0"/>
                <w:color w:val="202020"/>
                <w:sz w:val="20"/>
              </w:rPr>
              <w:t>અમારા જૂથે zielorientiert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Abstimmung and kompromissbereit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'Workplace simulation day'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Abstimmung</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230, you can handle 'Workplace simulation day' with more control and clearer B2 expression. Your speaking is more organized and your writing is more professional and exam-ready.</w:t>
      </w:r>
    </w:p>
    <w:p>
      <w:r>
        <w:br w:type="page"/>
      </w:r>
    </w:p>
    <w:p>
      <w:pPr>
        <w:spacing w:before="120" w:after="40"/>
        <w:jc w:val="center"/>
      </w:pPr>
      <w:r>
        <w:rPr>
          <w:b/>
          <w:color w:val="1A73E8"/>
          <w:sz w:val="42"/>
        </w:rPr>
        <w:t>📘  DAY 231</w:t>
      </w:r>
    </w:p>
    <w:p>
      <w:pPr>
        <w:spacing w:before="0" w:after="40"/>
        <w:jc w:val="center"/>
      </w:pPr>
      <w:r>
        <w:rPr>
          <w:b/>
          <w:color w:val="F9AB00"/>
          <w:sz w:val="28"/>
        </w:rPr>
        <w:t>MEDIA RELIABILITY CHECKS 🚀</w:t>
      </w:r>
    </w:p>
    <w:p>
      <w:pPr>
        <w:spacing w:before="0" w:after="160"/>
        <w:jc w:val="center"/>
      </w:pPr>
      <w:r>
        <w:rPr>
          <w:b w:val="0"/>
          <w:color w:val="555555"/>
          <w:sz w:val="21"/>
        </w:rPr>
        <w:t>📚 Topic: Society, Media, and Policy — Media reliability checks</w:t>
      </w:r>
    </w:p>
    <w:p/>
    <w:p>
      <w:pPr>
        <w:spacing w:before="0" w:after="40"/>
      </w:pPr>
      <w:r>
        <w:rPr>
          <w:b/>
          <w:color w:val="1A73E8"/>
          <w:sz w:val="21"/>
        </w:rPr>
        <w:t>📖  English Explanation</w:t>
      </w:r>
    </w:p>
    <w:p>
      <w:pPr>
        <w:spacing w:before="0" w:after="120"/>
      </w:pPr>
      <w:r>
        <w:rPr>
          <w:b w:val="0"/>
          <w:sz w:val="21"/>
        </w:rPr>
        <w:t>Day 231 moves your B2 German forward with a focused lesson on 'Media reliability checks'. Today you train public discourse, media literacy, and structured opinion expression.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231 માં તમે B2 સ્તરે 'Media reliability checks' પર focused અભ્યાસ કરો છો. આજે તમારું ધ્યાન public discourse, media literacy, and structured opinion expression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Kontroverse</w:t>
            </w:r>
          </w:p>
        </w:tc>
        <w:tc>
          <w:tcPr>
            <w:tcW w:type="dxa" w:w="2268"/>
          </w:tcPr>
          <w:p>
            <w:r>
              <w:rPr>
                <w:b w:val="0"/>
                <w:color w:val="202020"/>
                <w:sz w:val="20"/>
              </w:rPr>
              <w:t>controversy</w:t>
            </w:r>
          </w:p>
        </w:tc>
        <w:tc>
          <w:tcPr>
            <w:tcW w:type="dxa" w:w="2268"/>
          </w:tcPr>
          <w:p>
            <w:r>
              <w:rPr>
                <w:b w:val="0"/>
                <w:color w:val="202020"/>
                <w:sz w:val="20"/>
              </w:rPr>
              <w:t>વિવાદાસ્પદ મુદ્દો</w:t>
            </w:r>
          </w:p>
        </w:tc>
        <w:tc>
          <w:tcPr>
            <w:tcW w:type="dxa" w:w="2268"/>
          </w:tcPr>
          <w:p>
            <w:r>
              <w:rPr>
                <w:b w:val="0"/>
                <w:color w:val="555555"/>
                <w:sz w:val="20"/>
              </w:rPr>
              <w:t>kon-tro-VER-zeh</w:t>
            </w:r>
          </w:p>
        </w:tc>
      </w:tr>
      <w:tr>
        <w:tc>
          <w:tcPr>
            <w:tcW w:type="dxa" w:w="2268"/>
          </w:tcPr>
          <w:p>
            <w:r>
              <w:rPr>
                <w:b w:val="0"/>
                <w:color w:val="202020"/>
                <w:sz w:val="20"/>
              </w:rPr>
              <w:t>regulieren</w:t>
            </w:r>
          </w:p>
        </w:tc>
        <w:tc>
          <w:tcPr>
            <w:tcW w:type="dxa" w:w="2268"/>
          </w:tcPr>
          <w:p>
            <w:r>
              <w:rPr>
                <w:b w:val="0"/>
                <w:color w:val="202020"/>
                <w:sz w:val="20"/>
              </w:rPr>
              <w:t>to regulate</w:t>
            </w:r>
          </w:p>
        </w:tc>
        <w:tc>
          <w:tcPr>
            <w:tcW w:type="dxa" w:w="2268"/>
          </w:tcPr>
          <w:p>
            <w:r>
              <w:rPr>
                <w:b w:val="0"/>
                <w:color w:val="202020"/>
                <w:sz w:val="20"/>
              </w:rPr>
              <w:t>નિયમન કરવું</w:t>
            </w:r>
          </w:p>
        </w:tc>
        <w:tc>
          <w:tcPr>
            <w:tcW w:type="dxa" w:w="2268"/>
          </w:tcPr>
          <w:p>
            <w:r>
              <w:rPr>
                <w:b w:val="0"/>
                <w:color w:val="555555"/>
                <w:sz w:val="20"/>
              </w:rPr>
              <w:t>re-gu-LEE-ren</w:t>
            </w:r>
          </w:p>
        </w:tc>
      </w:tr>
      <w:tr>
        <w:tc>
          <w:tcPr>
            <w:tcW w:type="dxa" w:w="2268"/>
          </w:tcPr>
          <w:p>
            <w:r>
              <w:rPr>
                <w:b w:val="0"/>
                <w:color w:val="202020"/>
                <w:sz w:val="20"/>
              </w:rPr>
              <w:t>der Rahmen</w:t>
            </w:r>
          </w:p>
        </w:tc>
        <w:tc>
          <w:tcPr>
            <w:tcW w:type="dxa" w:w="2268"/>
          </w:tcPr>
          <w:p>
            <w:r>
              <w:rPr>
                <w:b w:val="0"/>
                <w:color w:val="202020"/>
                <w:sz w:val="20"/>
              </w:rPr>
              <w:t>framework</w:t>
            </w:r>
          </w:p>
        </w:tc>
        <w:tc>
          <w:tcPr>
            <w:tcW w:type="dxa" w:w="2268"/>
          </w:tcPr>
          <w:p>
            <w:r>
              <w:rPr>
                <w:b w:val="0"/>
                <w:color w:val="202020"/>
                <w:sz w:val="20"/>
              </w:rPr>
              <w:t>ઢાંચો</w:t>
            </w:r>
          </w:p>
        </w:tc>
        <w:tc>
          <w:tcPr>
            <w:tcW w:type="dxa" w:w="2268"/>
          </w:tcPr>
          <w:p>
            <w:r>
              <w:rPr>
                <w:b w:val="0"/>
                <w:color w:val="555555"/>
                <w:sz w:val="20"/>
              </w:rPr>
              <w:t>RAH-men</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fer-ANT-vort-oong</w:t>
            </w:r>
          </w:p>
        </w:tc>
      </w:tr>
      <w:tr>
        <w:tc>
          <w:tcPr>
            <w:tcW w:type="dxa" w:w="2268"/>
          </w:tcPr>
          <w:p>
            <w:r>
              <w:rPr>
                <w:b w:val="0"/>
                <w:color w:val="202020"/>
                <w:sz w:val="20"/>
              </w:rPr>
              <w:t>die Transparenz</w:t>
            </w:r>
          </w:p>
        </w:tc>
        <w:tc>
          <w:tcPr>
            <w:tcW w:type="dxa" w:w="2268"/>
          </w:tcPr>
          <w:p>
            <w:r>
              <w:rPr>
                <w:b w:val="0"/>
                <w:color w:val="202020"/>
                <w:sz w:val="20"/>
              </w:rPr>
              <w:t>transparency</w:t>
            </w:r>
          </w:p>
        </w:tc>
        <w:tc>
          <w:tcPr>
            <w:tcW w:type="dxa" w:w="2268"/>
          </w:tcPr>
          <w:p>
            <w:r>
              <w:rPr>
                <w:b w:val="0"/>
                <w:color w:val="202020"/>
                <w:sz w:val="20"/>
              </w:rPr>
              <w:t>પારદર્શિતા</w:t>
            </w:r>
          </w:p>
        </w:tc>
        <w:tc>
          <w:tcPr>
            <w:tcW w:type="dxa" w:w="2268"/>
          </w:tcPr>
          <w:p>
            <w:r>
              <w:rPr>
                <w:b w:val="0"/>
                <w:color w:val="555555"/>
                <w:sz w:val="20"/>
              </w:rPr>
              <w:t>trans-pa-RENTS</w:t>
            </w:r>
          </w:p>
        </w:tc>
      </w:tr>
      <w:tr>
        <w:tc>
          <w:tcPr>
            <w:tcW w:type="dxa" w:w="2268"/>
          </w:tcPr>
          <w:p>
            <w:r>
              <w:rPr>
                <w:b w:val="0"/>
                <w:color w:val="202020"/>
                <w:sz w:val="20"/>
              </w:rPr>
              <w:t>die Perspektive</w:t>
            </w:r>
          </w:p>
        </w:tc>
        <w:tc>
          <w:tcPr>
            <w:tcW w:type="dxa" w:w="2268"/>
          </w:tcPr>
          <w:p>
            <w:r>
              <w:rPr>
                <w:b w:val="0"/>
                <w:color w:val="202020"/>
                <w:sz w:val="20"/>
              </w:rPr>
              <w:t>perspective</w:t>
            </w:r>
          </w:p>
        </w:tc>
        <w:tc>
          <w:tcPr>
            <w:tcW w:type="dxa" w:w="2268"/>
          </w:tcPr>
          <w:p>
            <w:r>
              <w:rPr>
                <w:b w:val="0"/>
                <w:color w:val="202020"/>
                <w:sz w:val="20"/>
              </w:rPr>
              <w:t>દૃષ્ટિકોણ</w:t>
            </w:r>
          </w:p>
        </w:tc>
        <w:tc>
          <w:tcPr>
            <w:tcW w:type="dxa" w:w="2268"/>
          </w:tcPr>
          <w:p>
            <w:r>
              <w:rPr>
                <w:b w:val="0"/>
                <w:color w:val="555555"/>
                <w:sz w:val="20"/>
              </w:rPr>
              <w:t>per-spek-TEE-ve</w:t>
            </w:r>
          </w:p>
        </w:tc>
      </w:tr>
      <w:tr>
        <w:tc>
          <w:tcPr>
            <w:tcW w:type="dxa" w:w="2268"/>
          </w:tcPr>
          <w:p>
            <w:r>
              <w:rPr>
                <w:b w:val="0"/>
                <w:color w:val="202020"/>
                <w:sz w:val="20"/>
              </w:rPr>
              <w:t>gleichberechtigt</w:t>
            </w:r>
          </w:p>
        </w:tc>
        <w:tc>
          <w:tcPr>
            <w:tcW w:type="dxa" w:w="2268"/>
          </w:tcPr>
          <w:p>
            <w:r>
              <w:rPr>
                <w:b w:val="0"/>
                <w:color w:val="202020"/>
                <w:sz w:val="20"/>
              </w:rPr>
              <w:t>equal rights</w:t>
            </w:r>
          </w:p>
        </w:tc>
        <w:tc>
          <w:tcPr>
            <w:tcW w:type="dxa" w:w="2268"/>
          </w:tcPr>
          <w:p>
            <w:r>
              <w:rPr>
                <w:b w:val="0"/>
                <w:color w:val="202020"/>
                <w:sz w:val="20"/>
              </w:rPr>
              <w:t>સમાન અધિકારવાળો</w:t>
            </w:r>
          </w:p>
        </w:tc>
        <w:tc>
          <w:tcPr>
            <w:tcW w:type="dxa" w:w="2268"/>
          </w:tcPr>
          <w:p>
            <w:r>
              <w:rPr>
                <w:b w:val="0"/>
                <w:color w:val="555555"/>
                <w:sz w:val="20"/>
              </w:rPr>
              <w:t>GLYKH-be-rekh-tigt</w:t>
            </w:r>
          </w:p>
        </w:tc>
      </w:tr>
      <w:tr>
        <w:tc>
          <w:tcPr>
            <w:tcW w:type="dxa" w:w="2268"/>
          </w:tcPr>
          <w:p>
            <w:r>
              <w:rPr>
                <w:b w:val="0"/>
                <w:color w:val="202020"/>
                <w:sz w:val="20"/>
              </w:rPr>
              <w:t>die Integration</w:t>
            </w:r>
          </w:p>
        </w:tc>
        <w:tc>
          <w:tcPr>
            <w:tcW w:type="dxa" w:w="2268"/>
          </w:tcPr>
          <w:p>
            <w:r>
              <w:rPr>
                <w:b w:val="0"/>
                <w:color w:val="202020"/>
                <w:sz w:val="20"/>
              </w:rPr>
              <w:t>integration</w:t>
            </w:r>
          </w:p>
        </w:tc>
        <w:tc>
          <w:tcPr>
            <w:tcW w:type="dxa" w:w="2268"/>
          </w:tcPr>
          <w:p>
            <w:r>
              <w:rPr>
                <w:b w:val="0"/>
                <w:color w:val="202020"/>
                <w:sz w:val="20"/>
              </w:rPr>
              <w:t>સમાવેશ</w:t>
            </w:r>
          </w:p>
        </w:tc>
        <w:tc>
          <w:tcPr>
            <w:tcW w:type="dxa" w:w="2268"/>
          </w:tcPr>
          <w:p>
            <w:r>
              <w:rPr>
                <w:b w:val="0"/>
                <w:color w:val="555555"/>
                <w:sz w:val="20"/>
              </w:rPr>
              <w:t>in-te-gra-TSY-ohn</w:t>
            </w:r>
          </w:p>
        </w:tc>
      </w:tr>
      <w:tr>
        <w:tc>
          <w:tcPr>
            <w:tcW w:type="dxa" w:w="2268"/>
          </w:tcPr>
          <w:p>
            <w:r>
              <w:rPr>
                <w:b w:val="0"/>
                <w:color w:val="202020"/>
                <w:sz w:val="20"/>
              </w:rPr>
              <w:t>der Zusammenhalt</w:t>
            </w:r>
          </w:p>
        </w:tc>
        <w:tc>
          <w:tcPr>
            <w:tcW w:type="dxa" w:w="2268"/>
          </w:tcPr>
          <w:p>
            <w:r>
              <w:rPr>
                <w:b w:val="0"/>
                <w:color w:val="202020"/>
                <w:sz w:val="20"/>
              </w:rPr>
              <w:t>social cohesion</w:t>
            </w:r>
          </w:p>
        </w:tc>
        <w:tc>
          <w:tcPr>
            <w:tcW w:type="dxa" w:w="2268"/>
          </w:tcPr>
          <w:p>
            <w:r>
              <w:rPr>
                <w:b w:val="0"/>
                <w:color w:val="202020"/>
                <w:sz w:val="20"/>
              </w:rPr>
              <w:t>સામાજિક એકતા</w:t>
            </w:r>
          </w:p>
        </w:tc>
        <w:tc>
          <w:tcPr>
            <w:tcW w:type="dxa" w:w="2268"/>
          </w:tcPr>
          <w:p>
            <w:r>
              <w:rPr>
                <w:b w:val="0"/>
                <w:color w:val="555555"/>
                <w:sz w:val="20"/>
              </w:rPr>
              <w:t>tsu-ZA-men-halt</w:t>
            </w:r>
          </w:p>
        </w:tc>
      </w:tr>
      <w:tr>
        <w:tc>
          <w:tcPr>
            <w:tcW w:type="dxa" w:w="2268"/>
          </w:tcPr>
          <w:p>
            <w:r>
              <w:rPr>
                <w:b w:val="0"/>
                <w:color w:val="202020"/>
                <w:sz w:val="20"/>
              </w:rPr>
              <w:t>abwägen</w:t>
            </w:r>
          </w:p>
        </w:tc>
        <w:tc>
          <w:tcPr>
            <w:tcW w:type="dxa" w:w="2268"/>
          </w:tcPr>
          <w:p>
            <w:r>
              <w:rPr>
                <w:b w:val="0"/>
                <w:color w:val="202020"/>
                <w:sz w:val="20"/>
              </w:rPr>
              <w:t>to balance/weigh</w:t>
            </w:r>
          </w:p>
        </w:tc>
        <w:tc>
          <w:tcPr>
            <w:tcW w:type="dxa" w:w="2268"/>
          </w:tcPr>
          <w:p>
            <w:r>
              <w:rPr>
                <w:b w:val="0"/>
                <w:color w:val="202020"/>
                <w:sz w:val="20"/>
              </w:rPr>
              <w:t>તોલવું</w:t>
            </w:r>
          </w:p>
        </w:tc>
        <w:tc>
          <w:tcPr>
            <w:tcW w:type="dxa" w:w="2268"/>
          </w:tcPr>
          <w:p>
            <w:r>
              <w:rPr>
                <w:b w:val="0"/>
                <w:color w:val="555555"/>
                <w:sz w:val="20"/>
              </w:rPr>
              <w:t>AP-vay-gen</w:t>
            </w:r>
          </w:p>
        </w:tc>
      </w:tr>
      <w:tr>
        <w:tc>
          <w:tcPr>
            <w:tcW w:type="dxa" w:w="2268"/>
          </w:tcPr>
          <w:p>
            <w:r>
              <w:rPr>
                <w:b w:val="0"/>
                <w:color w:val="202020"/>
                <w:sz w:val="20"/>
              </w:rPr>
              <w:t>die Datensicherheit</w:t>
            </w:r>
          </w:p>
        </w:tc>
        <w:tc>
          <w:tcPr>
            <w:tcW w:type="dxa" w:w="2268"/>
          </w:tcPr>
          <w:p>
            <w:r>
              <w:rPr>
                <w:b w:val="0"/>
                <w:color w:val="202020"/>
                <w:sz w:val="20"/>
              </w:rPr>
              <w:t>data security</w:t>
            </w:r>
          </w:p>
        </w:tc>
        <w:tc>
          <w:tcPr>
            <w:tcW w:type="dxa" w:w="2268"/>
          </w:tcPr>
          <w:p>
            <w:r>
              <w:rPr>
                <w:b w:val="0"/>
                <w:color w:val="202020"/>
                <w:sz w:val="20"/>
              </w:rPr>
              <w:t>ડેટા સુરક્ષા</w:t>
            </w:r>
          </w:p>
        </w:tc>
        <w:tc>
          <w:tcPr>
            <w:tcW w:type="dxa" w:w="2268"/>
          </w:tcPr>
          <w:p>
            <w:r>
              <w:rPr>
                <w:b w:val="0"/>
                <w:color w:val="555555"/>
                <w:sz w:val="20"/>
              </w:rPr>
              <w:t>DA-ten-zikher-hite</w:t>
            </w:r>
          </w:p>
        </w:tc>
      </w:tr>
      <w:tr>
        <w:tc>
          <w:tcPr>
            <w:tcW w:type="dxa" w:w="2268"/>
          </w:tcPr>
          <w:p>
            <w:r>
              <w:rPr>
                <w:b w:val="0"/>
                <w:color w:val="202020"/>
                <w:sz w:val="20"/>
              </w:rPr>
              <w:t>die Privatsphäre</w:t>
            </w:r>
          </w:p>
        </w:tc>
        <w:tc>
          <w:tcPr>
            <w:tcW w:type="dxa" w:w="2268"/>
          </w:tcPr>
          <w:p>
            <w:r>
              <w:rPr>
                <w:b w:val="0"/>
                <w:color w:val="202020"/>
                <w:sz w:val="20"/>
              </w:rPr>
              <w:t>privacy</w:t>
            </w:r>
          </w:p>
        </w:tc>
        <w:tc>
          <w:tcPr>
            <w:tcW w:type="dxa" w:w="2268"/>
          </w:tcPr>
          <w:p>
            <w:r>
              <w:rPr>
                <w:b w:val="0"/>
                <w:color w:val="202020"/>
                <w:sz w:val="20"/>
              </w:rPr>
              <w:t>ગોપનીયતા</w:t>
            </w:r>
          </w:p>
        </w:tc>
        <w:tc>
          <w:tcPr>
            <w:tcW w:type="dxa" w:w="2268"/>
          </w:tcPr>
          <w:p>
            <w:r>
              <w:rPr>
                <w:b w:val="0"/>
                <w:color w:val="555555"/>
                <w:sz w:val="20"/>
              </w:rPr>
              <w:t>pri-VAHT-sfay-reh</w:t>
            </w:r>
          </w:p>
        </w:tc>
      </w:tr>
      <w:tr>
        <w:tc>
          <w:tcPr>
            <w:tcW w:type="dxa" w:w="2268"/>
          </w:tcPr>
          <w:p>
            <w:r>
              <w:rPr>
                <w:b w:val="0"/>
                <w:color w:val="202020"/>
                <w:sz w:val="20"/>
              </w:rPr>
              <w:t>die Teilhabe</w:t>
            </w:r>
          </w:p>
        </w:tc>
        <w:tc>
          <w:tcPr>
            <w:tcW w:type="dxa" w:w="2268"/>
          </w:tcPr>
          <w:p>
            <w:r>
              <w:rPr>
                <w:b w:val="0"/>
                <w:color w:val="202020"/>
                <w:sz w:val="20"/>
              </w:rPr>
              <w:t>inclusion/participation</w:t>
            </w:r>
          </w:p>
        </w:tc>
        <w:tc>
          <w:tcPr>
            <w:tcW w:type="dxa" w:w="2268"/>
          </w:tcPr>
          <w:p>
            <w:r>
              <w:rPr>
                <w:b w:val="0"/>
                <w:color w:val="202020"/>
                <w:sz w:val="20"/>
              </w:rPr>
              <w:t>સહભાગિતા</w:t>
            </w:r>
          </w:p>
        </w:tc>
        <w:tc>
          <w:tcPr>
            <w:tcW w:type="dxa" w:w="2268"/>
          </w:tcPr>
          <w:p>
            <w:r>
              <w:rPr>
                <w:b w:val="0"/>
                <w:color w:val="555555"/>
                <w:sz w:val="20"/>
              </w:rPr>
              <w:t>TYL-ha-be</w:t>
            </w:r>
          </w:p>
        </w:tc>
      </w:tr>
      <w:tr>
        <w:tc>
          <w:tcPr>
            <w:tcW w:type="dxa" w:w="2268"/>
          </w:tcPr>
          <w:p>
            <w:r>
              <w:rPr>
                <w:b w:val="0"/>
                <w:color w:val="202020"/>
                <w:sz w:val="20"/>
              </w:rPr>
              <w:t>langfristig</w:t>
            </w:r>
          </w:p>
        </w:tc>
        <w:tc>
          <w:tcPr>
            <w:tcW w:type="dxa" w:w="2268"/>
          </w:tcPr>
          <w:p>
            <w:r>
              <w:rPr>
                <w:b w:val="0"/>
                <w:color w:val="202020"/>
                <w:sz w:val="20"/>
              </w:rPr>
              <w:t>long-term</w:t>
            </w:r>
          </w:p>
        </w:tc>
        <w:tc>
          <w:tcPr>
            <w:tcW w:type="dxa" w:w="2268"/>
          </w:tcPr>
          <w:p>
            <w:r>
              <w:rPr>
                <w:b w:val="0"/>
                <w:color w:val="202020"/>
                <w:sz w:val="20"/>
              </w:rPr>
              <w:t>દીર્ઘકાલીન</w:t>
            </w:r>
          </w:p>
        </w:tc>
        <w:tc>
          <w:tcPr>
            <w:tcW w:type="dxa" w:w="2268"/>
          </w:tcPr>
          <w:p>
            <w:r>
              <w:rPr>
                <w:b w:val="0"/>
                <w:color w:val="555555"/>
                <w:sz w:val="20"/>
              </w:rPr>
              <w:t>LANG-fris-tig</w:t>
            </w:r>
          </w:p>
        </w:tc>
      </w:tr>
      <w:tr>
        <w:tc>
          <w:tcPr>
            <w:tcW w:type="dxa" w:w="2268"/>
          </w:tcPr>
          <w:p>
            <w:r>
              <w:rPr>
                <w:b w:val="0"/>
                <w:color w:val="202020"/>
                <w:sz w:val="20"/>
              </w:rPr>
              <w:t>die Medienkompetenz</w:t>
            </w:r>
          </w:p>
        </w:tc>
        <w:tc>
          <w:tcPr>
            <w:tcW w:type="dxa" w:w="2268"/>
          </w:tcPr>
          <w:p>
            <w:r>
              <w:rPr>
                <w:b w:val="0"/>
                <w:color w:val="202020"/>
                <w:sz w:val="20"/>
              </w:rPr>
              <w:t>media literacy</w:t>
            </w:r>
          </w:p>
        </w:tc>
        <w:tc>
          <w:tcPr>
            <w:tcW w:type="dxa" w:w="2268"/>
          </w:tcPr>
          <w:p>
            <w:r>
              <w:rPr>
                <w:b w:val="0"/>
                <w:color w:val="202020"/>
                <w:sz w:val="20"/>
              </w:rPr>
              <w:t>મીડિયા સમજ શક્તિ</w:t>
            </w:r>
          </w:p>
        </w:tc>
        <w:tc>
          <w:tcPr>
            <w:tcW w:type="dxa" w:w="2268"/>
          </w:tcPr>
          <w:p>
            <w:r>
              <w:rPr>
                <w:b w:val="0"/>
                <w:color w:val="555555"/>
                <w:sz w:val="20"/>
              </w:rPr>
              <w:t>MAY-di-en-kom-pe-TENTS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Kontroverse im Mittelpunkt.</w:t>
            </w:r>
          </w:p>
        </w:tc>
        <w:tc>
          <w:tcPr>
            <w:tcW w:type="dxa" w:w="3024"/>
            <w:shd w:val="clear" w:color="auto" w:fill="E6F4EA"/>
          </w:tcPr>
          <w:p>
            <w:r>
              <w:rPr>
                <w:b w:val="0"/>
                <w:color w:val="0F9660"/>
                <w:sz w:val="20"/>
              </w:rPr>
              <w:t>In today's training, die Kontroverse is central.</w:t>
            </w:r>
          </w:p>
        </w:tc>
        <w:tc>
          <w:tcPr>
            <w:tcW w:type="dxa" w:w="3024"/>
            <w:shd w:val="clear" w:color="auto" w:fill="FFF8E1"/>
          </w:tcPr>
          <w:p>
            <w:r>
              <w:rPr>
                <w:b w:val="0"/>
                <w:color w:val="202020"/>
                <w:sz w:val="20"/>
              </w:rPr>
              <w:t>આજના અભ્યાસમાં die Kontroverse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regulieren jetzt bewusster und präziser verwenden.</w:t>
            </w:r>
          </w:p>
        </w:tc>
        <w:tc>
          <w:tcPr>
            <w:tcW w:type="dxa" w:w="3024"/>
            <w:shd w:val="clear" w:color="auto" w:fill="E6F4EA"/>
          </w:tcPr>
          <w:p>
            <w:r>
              <w:rPr>
                <w:b w:val="0"/>
                <w:color w:val="0F9660"/>
                <w:sz w:val="20"/>
              </w:rPr>
              <w:t>I can now use regulieren more consciously and precisely.</w:t>
            </w:r>
          </w:p>
        </w:tc>
        <w:tc>
          <w:tcPr>
            <w:tcW w:type="dxa" w:w="3024"/>
            <w:shd w:val="clear" w:color="auto" w:fill="FFF8E1"/>
          </w:tcPr>
          <w:p>
            <w:r>
              <w:rPr>
                <w:b w:val="0"/>
                <w:color w:val="202020"/>
                <w:sz w:val="20"/>
              </w:rPr>
              <w:t>હવે હું regulieren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der Rahmen eine klare Lösung formuliert.</w:t>
            </w:r>
          </w:p>
        </w:tc>
        <w:tc>
          <w:tcPr>
            <w:tcW w:type="dxa" w:w="3024"/>
            <w:shd w:val="clear" w:color="auto" w:fill="E6F4EA"/>
          </w:tcPr>
          <w:p>
            <w:r>
              <w:rPr>
                <w:b w:val="0"/>
                <w:color w:val="0F9660"/>
                <w:sz w:val="20"/>
              </w:rPr>
              <w:t>Our group formulated a clear solution using der Rahmen.</w:t>
            </w:r>
          </w:p>
        </w:tc>
        <w:tc>
          <w:tcPr>
            <w:tcW w:type="dxa" w:w="3024"/>
            <w:shd w:val="clear" w:color="auto" w:fill="FFF8E1"/>
          </w:tcPr>
          <w:p>
            <w:r>
              <w:rPr>
                <w:b w:val="0"/>
                <w:color w:val="202020"/>
                <w:sz w:val="20"/>
              </w:rPr>
              <w:t>અમારા જૂથે der Rahmen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Kontroverse and regulieren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'Media reliability checks'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Kontroverse</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231, you can handle 'Media reliability checks' with more control and clearer B2 expression. Your speaking is more organized and your writing is more professional and exam-ready.</w:t>
      </w:r>
    </w:p>
    <w:p>
      <w:r>
        <w:br w:type="page"/>
      </w:r>
    </w:p>
    <w:p>
      <w:pPr>
        <w:spacing w:before="120" w:after="40"/>
        <w:jc w:val="center"/>
      </w:pPr>
      <w:r>
        <w:rPr>
          <w:b/>
          <w:color w:val="1A73E8"/>
          <w:sz w:val="42"/>
        </w:rPr>
        <w:t>📘  DAY 232</w:t>
      </w:r>
    </w:p>
    <w:p>
      <w:pPr>
        <w:spacing w:before="0" w:after="40"/>
        <w:jc w:val="center"/>
      </w:pPr>
      <w:r>
        <w:rPr>
          <w:b/>
          <w:color w:val="F9AB00"/>
          <w:sz w:val="28"/>
        </w:rPr>
        <w:t>CLIMATE AND POLICY DEBATE 🚀</w:t>
      </w:r>
    </w:p>
    <w:p>
      <w:pPr>
        <w:spacing w:before="0" w:after="160"/>
        <w:jc w:val="center"/>
      </w:pPr>
      <w:r>
        <w:rPr>
          <w:b w:val="0"/>
          <w:color w:val="555555"/>
          <w:sz w:val="21"/>
        </w:rPr>
        <w:t>📚 Topic: Society, Media, and Policy — Climate and policy debate</w:t>
      </w:r>
    </w:p>
    <w:p/>
    <w:p>
      <w:pPr>
        <w:spacing w:before="0" w:after="40"/>
      </w:pPr>
      <w:r>
        <w:rPr>
          <w:b/>
          <w:color w:val="1A73E8"/>
          <w:sz w:val="21"/>
        </w:rPr>
        <w:t>📖  English Explanation</w:t>
      </w:r>
    </w:p>
    <w:p>
      <w:pPr>
        <w:spacing w:before="0" w:after="120"/>
      </w:pPr>
      <w:r>
        <w:rPr>
          <w:b w:val="0"/>
          <w:sz w:val="21"/>
        </w:rPr>
        <w:t>Day 232 moves your B2 German forward with a focused lesson on 'Climate and policy debate'. Today you train public discourse, media literacy, and structured opinion expression.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232 માં તમે B2 સ્તરે 'Climate and policy debate' પર focused અભ્યાસ કરો છો. આજે તમારું ધ્યાન public discourse, media literacy, and structured opinion expression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regulieren</w:t>
            </w:r>
          </w:p>
        </w:tc>
        <w:tc>
          <w:tcPr>
            <w:tcW w:type="dxa" w:w="2268"/>
          </w:tcPr>
          <w:p>
            <w:r>
              <w:rPr>
                <w:b w:val="0"/>
                <w:color w:val="202020"/>
                <w:sz w:val="20"/>
              </w:rPr>
              <w:t>to regulate</w:t>
            </w:r>
          </w:p>
        </w:tc>
        <w:tc>
          <w:tcPr>
            <w:tcW w:type="dxa" w:w="2268"/>
          </w:tcPr>
          <w:p>
            <w:r>
              <w:rPr>
                <w:b w:val="0"/>
                <w:color w:val="202020"/>
                <w:sz w:val="20"/>
              </w:rPr>
              <w:t>નિયમન કરવું</w:t>
            </w:r>
          </w:p>
        </w:tc>
        <w:tc>
          <w:tcPr>
            <w:tcW w:type="dxa" w:w="2268"/>
          </w:tcPr>
          <w:p>
            <w:r>
              <w:rPr>
                <w:b w:val="0"/>
                <w:color w:val="555555"/>
                <w:sz w:val="20"/>
              </w:rPr>
              <w:t>re-gu-LEE-ren</w:t>
            </w:r>
          </w:p>
        </w:tc>
      </w:tr>
      <w:tr>
        <w:tc>
          <w:tcPr>
            <w:tcW w:type="dxa" w:w="2268"/>
          </w:tcPr>
          <w:p>
            <w:r>
              <w:rPr>
                <w:b w:val="0"/>
                <w:color w:val="202020"/>
                <w:sz w:val="20"/>
              </w:rPr>
              <w:t>der Rahmen</w:t>
            </w:r>
          </w:p>
        </w:tc>
        <w:tc>
          <w:tcPr>
            <w:tcW w:type="dxa" w:w="2268"/>
          </w:tcPr>
          <w:p>
            <w:r>
              <w:rPr>
                <w:b w:val="0"/>
                <w:color w:val="202020"/>
                <w:sz w:val="20"/>
              </w:rPr>
              <w:t>framework</w:t>
            </w:r>
          </w:p>
        </w:tc>
        <w:tc>
          <w:tcPr>
            <w:tcW w:type="dxa" w:w="2268"/>
          </w:tcPr>
          <w:p>
            <w:r>
              <w:rPr>
                <w:b w:val="0"/>
                <w:color w:val="202020"/>
                <w:sz w:val="20"/>
              </w:rPr>
              <w:t>ઢાંચો</w:t>
            </w:r>
          </w:p>
        </w:tc>
        <w:tc>
          <w:tcPr>
            <w:tcW w:type="dxa" w:w="2268"/>
          </w:tcPr>
          <w:p>
            <w:r>
              <w:rPr>
                <w:b w:val="0"/>
                <w:color w:val="555555"/>
                <w:sz w:val="20"/>
              </w:rPr>
              <w:t>RAH-men</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fer-ANT-vort-oong</w:t>
            </w:r>
          </w:p>
        </w:tc>
      </w:tr>
      <w:tr>
        <w:tc>
          <w:tcPr>
            <w:tcW w:type="dxa" w:w="2268"/>
          </w:tcPr>
          <w:p>
            <w:r>
              <w:rPr>
                <w:b w:val="0"/>
                <w:color w:val="202020"/>
                <w:sz w:val="20"/>
              </w:rPr>
              <w:t>die Transparenz</w:t>
            </w:r>
          </w:p>
        </w:tc>
        <w:tc>
          <w:tcPr>
            <w:tcW w:type="dxa" w:w="2268"/>
          </w:tcPr>
          <w:p>
            <w:r>
              <w:rPr>
                <w:b w:val="0"/>
                <w:color w:val="202020"/>
                <w:sz w:val="20"/>
              </w:rPr>
              <w:t>transparency</w:t>
            </w:r>
          </w:p>
        </w:tc>
        <w:tc>
          <w:tcPr>
            <w:tcW w:type="dxa" w:w="2268"/>
          </w:tcPr>
          <w:p>
            <w:r>
              <w:rPr>
                <w:b w:val="0"/>
                <w:color w:val="202020"/>
                <w:sz w:val="20"/>
              </w:rPr>
              <w:t>પારદર્શિતા</w:t>
            </w:r>
          </w:p>
        </w:tc>
        <w:tc>
          <w:tcPr>
            <w:tcW w:type="dxa" w:w="2268"/>
          </w:tcPr>
          <w:p>
            <w:r>
              <w:rPr>
                <w:b w:val="0"/>
                <w:color w:val="555555"/>
                <w:sz w:val="20"/>
              </w:rPr>
              <w:t>trans-pa-RENTS</w:t>
            </w:r>
          </w:p>
        </w:tc>
      </w:tr>
      <w:tr>
        <w:tc>
          <w:tcPr>
            <w:tcW w:type="dxa" w:w="2268"/>
          </w:tcPr>
          <w:p>
            <w:r>
              <w:rPr>
                <w:b w:val="0"/>
                <w:color w:val="202020"/>
                <w:sz w:val="20"/>
              </w:rPr>
              <w:t>die Perspektive</w:t>
            </w:r>
          </w:p>
        </w:tc>
        <w:tc>
          <w:tcPr>
            <w:tcW w:type="dxa" w:w="2268"/>
          </w:tcPr>
          <w:p>
            <w:r>
              <w:rPr>
                <w:b w:val="0"/>
                <w:color w:val="202020"/>
                <w:sz w:val="20"/>
              </w:rPr>
              <w:t>perspective</w:t>
            </w:r>
          </w:p>
        </w:tc>
        <w:tc>
          <w:tcPr>
            <w:tcW w:type="dxa" w:w="2268"/>
          </w:tcPr>
          <w:p>
            <w:r>
              <w:rPr>
                <w:b w:val="0"/>
                <w:color w:val="202020"/>
                <w:sz w:val="20"/>
              </w:rPr>
              <w:t>દૃષ્ટિકોણ</w:t>
            </w:r>
          </w:p>
        </w:tc>
        <w:tc>
          <w:tcPr>
            <w:tcW w:type="dxa" w:w="2268"/>
          </w:tcPr>
          <w:p>
            <w:r>
              <w:rPr>
                <w:b w:val="0"/>
                <w:color w:val="555555"/>
                <w:sz w:val="20"/>
              </w:rPr>
              <w:t>per-spek-TEE-ve</w:t>
            </w:r>
          </w:p>
        </w:tc>
      </w:tr>
      <w:tr>
        <w:tc>
          <w:tcPr>
            <w:tcW w:type="dxa" w:w="2268"/>
          </w:tcPr>
          <w:p>
            <w:r>
              <w:rPr>
                <w:b w:val="0"/>
                <w:color w:val="202020"/>
                <w:sz w:val="20"/>
              </w:rPr>
              <w:t>gleichberechtigt</w:t>
            </w:r>
          </w:p>
        </w:tc>
        <w:tc>
          <w:tcPr>
            <w:tcW w:type="dxa" w:w="2268"/>
          </w:tcPr>
          <w:p>
            <w:r>
              <w:rPr>
                <w:b w:val="0"/>
                <w:color w:val="202020"/>
                <w:sz w:val="20"/>
              </w:rPr>
              <w:t>equal rights</w:t>
            </w:r>
          </w:p>
        </w:tc>
        <w:tc>
          <w:tcPr>
            <w:tcW w:type="dxa" w:w="2268"/>
          </w:tcPr>
          <w:p>
            <w:r>
              <w:rPr>
                <w:b w:val="0"/>
                <w:color w:val="202020"/>
                <w:sz w:val="20"/>
              </w:rPr>
              <w:t>સમાન અધિકારવાળો</w:t>
            </w:r>
          </w:p>
        </w:tc>
        <w:tc>
          <w:tcPr>
            <w:tcW w:type="dxa" w:w="2268"/>
          </w:tcPr>
          <w:p>
            <w:r>
              <w:rPr>
                <w:b w:val="0"/>
                <w:color w:val="555555"/>
                <w:sz w:val="20"/>
              </w:rPr>
              <w:t>GLYKH-be-rekh-tigt</w:t>
            </w:r>
          </w:p>
        </w:tc>
      </w:tr>
      <w:tr>
        <w:tc>
          <w:tcPr>
            <w:tcW w:type="dxa" w:w="2268"/>
          </w:tcPr>
          <w:p>
            <w:r>
              <w:rPr>
                <w:b w:val="0"/>
                <w:color w:val="202020"/>
                <w:sz w:val="20"/>
              </w:rPr>
              <w:t>die Integration</w:t>
            </w:r>
          </w:p>
        </w:tc>
        <w:tc>
          <w:tcPr>
            <w:tcW w:type="dxa" w:w="2268"/>
          </w:tcPr>
          <w:p>
            <w:r>
              <w:rPr>
                <w:b w:val="0"/>
                <w:color w:val="202020"/>
                <w:sz w:val="20"/>
              </w:rPr>
              <w:t>integration</w:t>
            </w:r>
          </w:p>
        </w:tc>
        <w:tc>
          <w:tcPr>
            <w:tcW w:type="dxa" w:w="2268"/>
          </w:tcPr>
          <w:p>
            <w:r>
              <w:rPr>
                <w:b w:val="0"/>
                <w:color w:val="202020"/>
                <w:sz w:val="20"/>
              </w:rPr>
              <w:t>સમાવેશ</w:t>
            </w:r>
          </w:p>
        </w:tc>
        <w:tc>
          <w:tcPr>
            <w:tcW w:type="dxa" w:w="2268"/>
          </w:tcPr>
          <w:p>
            <w:r>
              <w:rPr>
                <w:b w:val="0"/>
                <w:color w:val="555555"/>
                <w:sz w:val="20"/>
              </w:rPr>
              <w:t>in-te-gra-TSY-ohn</w:t>
            </w:r>
          </w:p>
        </w:tc>
      </w:tr>
      <w:tr>
        <w:tc>
          <w:tcPr>
            <w:tcW w:type="dxa" w:w="2268"/>
          </w:tcPr>
          <w:p>
            <w:r>
              <w:rPr>
                <w:b w:val="0"/>
                <w:color w:val="202020"/>
                <w:sz w:val="20"/>
              </w:rPr>
              <w:t>der Zusammenhalt</w:t>
            </w:r>
          </w:p>
        </w:tc>
        <w:tc>
          <w:tcPr>
            <w:tcW w:type="dxa" w:w="2268"/>
          </w:tcPr>
          <w:p>
            <w:r>
              <w:rPr>
                <w:b w:val="0"/>
                <w:color w:val="202020"/>
                <w:sz w:val="20"/>
              </w:rPr>
              <w:t>social cohesion</w:t>
            </w:r>
          </w:p>
        </w:tc>
        <w:tc>
          <w:tcPr>
            <w:tcW w:type="dxa" w:w="2268"/>
          </w:tcPr>
          <w:p>
            <w:r>
              <w:rPr>
                <w:b w:val="0"/>
                <w:color w:val="202020"/>
                <w:sz w:val="20"/>
              </w:rPr>
              <w:t>સામાજિક એકતા</w:t>
            </w:r>
          </w:p>
        </w:tc>
        <w:tc>
          <w:tcPr>
            <w:tcW w:type="dxa" w:w="2268"/>
          </w:tcPr>
          <w:p>
            <w:r>
              <w:rPr>
                <w:b w:val="0"/>
                <w:color w:val="555555"/>
                <w:sz w:val="20"/>
              </w:rPr>
              <w:t>tsu-ZA-men-halt</w:t>
            </w:r>
          </w:p>
        </w:tc>
      </w:tr>
      <w:tr>
        <w:tc>
          <w:tcPr>
            <w:tcW w:type="dxa" w:w="2268"/>
          </w:tcPr>
          <w:p>
            <w:r>
              <w:rPr>
                <w:b w:val="0"/>
                <w:color w:val="202020"/>
                <w:sz w:val="20"/>
              </w:rPr>
              <w:t>abwägen</w:t>
            </w:r>
          </w:p>
        </w:tc>
        <w:tc>
          <w:tcPr>
            <w:tcW w:type="dxa" w:w="2268"/>
          </w:tcPr>
          <w:p>
            <w:r>
              <w:rPr>
                <w:b w:val="0"/>
                <w:color w:val="202020"/>
                <w:sz w:val="20"/>
              </w:rPr>
              <w:t>to balance/weigh</w:t>
            </w:r>
          </w:p>
        </w:tc>
        <w:tc>
          <w:tcPr>
            <w:tcW w:type="dxa" w:w="2268"/>
          </w:tcPr>
          <w:p>
            <w:r>
              <w:rPr>
                <w:b w:val="0"/>
                <w:color w:val="202020"/>
                <w:sz w:val="20"/>
              </w:rPr>
              <w:t>તોલવું</w:t>
            </w:r>
          </w:p>
        </w:tc>
        <w:tc>
          <w:tcPr>
            <w:tcW w:type="dxa" w:w="2268"/>
          </w:tcPr>
          <w:p>
            <w:r>
              <w:rPr>
                <w:b w:val="0"/>
                <w:color w:val="555555"/>
                <w:sz w:val="20"/>
              </w:rPr>
              <w:t>AP-vay-gen</w:t>
            </w:r>
          </w:p>
        </w:tc>
      </w:tr>
      <w:tr>
        <w:tc>
          <w:tcPr>
            <w:tcW w:type="dxa" w:w="2268"/>
          </w:tcPr>
          <w:p>
            <w:r>
              <w:rPr>
                <w:b w:val="0"/>
                <w:color w:val="202020"/>
                <w:sz w:val="20"/>
              </w:rPr>
              <w:t>die Datensicherheit</w:t>
            </w:r>
          </w:p>
        </w:tc>
        <w:tc>
          <w:tcPr>
            <w:tcW w:type="dxa" w:w="2268"/>
          </w:tcPr>
          <w:p>
            <w:r>
              <w:rPr>
                <w:b w:val="0"/>
                <w:color w:val="202020"/>
                <w:sz w:val="20"/>
              </w:rPr>
              <w:t>data security</w:t>
            </w:r>
          </w:p>
        </w:tc>
        <w:tc>
          <w:tcPr>
            <w:tcW w:type="dxa" w:w="2268"/>
          </w:tcPr>
          <w:p>
            <w:r>
              <w:rPr>
                <w:b w:val="0"/>
                <w:color w:val="202020"/>
                <w:sz w:val="20"/>
              </w:rPr>
              <w:t>ડેટા સુરક્ષા</w:t>
            </w:r>
          </w:p>
        </w:tc>
        <w:tc>
          <w:tcPr>
            <w:tcW w:type="dxa" w:w="2268"/>
          </w:tcPr>
          <w:p>
            <w:r>
              <w:rPr>
                <w:b w:val="0"/>
                <w:color w:val="555555"/>
                <w:sz w:val="20"/>
              </w:rPr>
              <w:t>DA-ten-zikher-hite</w:t>
            </w:r>
          </w:p>
        </w:tc>
      </w:tr>
      <w:tr>
        <w:tc>
          <w:tcPr>
            <w:tcW w:type="dxa" w:w="2268"/>
          </w:tcPr>
          <w:p>
            <w:r>
              <w:rPr>
                <w:b w:val="0"/>
                <w:color w:val="202020"/>
                <w:sz w:val="20"/>
              </w:rPr>
              <w:t>die Privatsphäre</w:t>
            </w:r>
          </w:p>
        </w:tc>
        <w:tc>
          <w:tcPr>
            <w:tcW w:type="dxa" w:w="2268"/>
          </w:tcPr>
          <w:p>
            <w:r>
              <w:rPr>
                <w:b w:val="0"/>
                <w:color w:val="202020"/>
                <w:sz w:val="20"/>
              </w:rPr>
              <w:t>privacy</w:t>
            </w:r>
          </w:p>
        </w:tc>
        <w:tc>
          <w:tcPr>
            <w:tcW w:type="dxa" w:w="2268"/>
          </w:tcPr>
          <w:p>
            <w:r>
              <w:rPr>
                <w:b w:val="0"/>
                <w:color w:val="202020"/>
                <w:sz w:val="20"/>
              </w:rPr>
              <w:t>ગોપનીયતા</w:t>
            </w:r>
          </w:p>
        </w:tc>
        <w:tc>
          <w:tcPr>
            <w:tcW w:type="dxa" w:w="2268"/>
          </w:tcPr>
          <w:p>
            <w:r>
              <w:rPr>
                <w:b w:val="0"/>
                <w:color w:val="555555"/>
                <w:sz w:val="20"/>
              </w:rPr>
              <w:t>pri-VAHT-sfay-reh</w:t>
            </w:r>
          </w:p>
        </w:tc>
      </w:tr>
      <w:tr>
        <w:tc>
          <w:tcPr>
            <w:tcW w:type="dxa" w:w="2268"/>
          </w:tcPr>
          <w:p>
            <w:r>
              <w:rPr>
                <w:b w:val="0"/>
                <w:color w:val="202020"/>
                <w:sz w:val="20"/>
              </w:rPr>
              <w:t>die Teilhabe</w:t>
            </w:r>
          </w:p>
        </w:tc>
        <w:tc>
          <w:tcPr>
            <w:tcW w:type="dxa" w:w="2268"/>
          </w:tcPr>
          <w:p>
            <w:r>
              <w:rPr>
                <w:b w:val="0"/>
                <w:color w:val="202020"/>
                <w:sz w:val="20"/>
              </w:rPr>
              <w:t>inclusion/participation</w:t>
            </w:r>
          </w:p>
        </w:tc>
        <w:tc>
          <w:tcPr>
            <w:tcW w:type="dxa" w:w="2268"/>
          </w:tcPr>
          <w:p>
            <w:r>
              <w:rPr>
                <w:b w:val="0"/>
                <w:color w:val="202020"/>
                <w:sz w:val="20"/>
              </w:rPr>
              <w:t>સહભાગિતા</w:t>
            </w:r>
          </w:p>
        </w:tc>
        <w:tc>
          <w:tcPr>
            <w:tcW w:type="dxa" w:w="2268"/>
          </w:tcPr>
          <w:p>
            <w:r>
              <w:rPr>
                <w:b w:val="0"/>
                <w:color w:val="555555"/>
                <w:sz w:val="20"/>
              </w:rPr>
              <w:t>TYL-ha-be</w:t>
            </w:r>
          </w:p>
        </w:tc>
      </w:tr>
      <w:tr>
        <w:tc>
          <w:tcPr>
            <w:tcW w:type="dxa" w:w="2268"/>
          </w:tcPr>
          <w:p>
            <w:r>
              <w:rPr>
                <w:b w:val="0"/>
                <w:color w:val="202020"/>
                <w:sz w:val="20"/>
              </w:rPr>
              <w:t>langfristig</w:t>
            </w:r>
          </w:p>
        </w:tc>
        <w:tc>
          <w:tcPr>
            <w:tcW w:type="dxa" w:w="2268"/>
          </w:tcPr>
          <w:p>
            <w:r>
              <w:rPr>
                <w:b w:val="0"/>
                <w:color w:val="202020"/>
                <w:sz w:val="20"/>
              </w:rPr>
              <w:t>long-term</w:t>
            </w:r>
          </w:p>
        </w:tc>
        <w:tc>
          <w:tcPr>
            <w:tcW w:type="dxa" w:w="2268"/>
          </w:tcPr>
          <w:p>
            <w:r>
              <w:rPr>
                <w:b w:val="0"/>
                <w:color w:val="202020"/>
                <w:sz w:val="20"/>
              </w:rPr>
              <w:t>દીર્ઘકાલીન</w:t>
            </w:r>
          </w:p>
        </w:tc>
        <w:tc>
          <w:tcPr>
            <w:tcW w:type="dxa" w:w="2268"/>
          </w:tcPr>
          <w:p>
            <w:r>
              <w:rPr>
                <w:b w:val="0"/>
                <w:color w:val="555555"/>
                <w:sz w:val="20"/>
              </w:rPr>
              <w:t>LANG-fris-tig</w:t>
            </w:r>
          </w:p>
        </w:tc>
      </w:tr>
      <w:tr>
        <w:tc>
          <w:tcPr>
            <w:tcW w:type="dxa" w:w="2268"/>
          </w:tcPr>
          <w:p>
            <w:r>
              <w:rPr>
                <w:b w:val="0"/>
                <w:color w:val="202020"/>
                <w:sz w:val="20"/>
              </w:rPr>
              <w:t>die Medienkompetenz</w:t>
            </w:r>
          </w:p>
        </w:tc>
        <w:tc>
          <w:tcPr>
            <w:tcW w:type="dxa" w:w="2268"/>
          </w:tcPr>
          <w:p>
            <w:r>
              <w:rPr>
                <w:b w:val="0"/>
                <w:color w:val="202020"/>
                <w:sz w:val="20"/>
              </w:rPr>
              <w:t>media literacy</w:t>
            </w:r>
          </w:p>
        </w:tc>
        <w:tc>
          <w:tcPr>
            <w:tcW w:type="dxa" w:w="2268"/>
          </w:tcPr>
          <w:p>
            <w:r>
              <w:rPr>
                <w:b w:val="0"/>
                <w:color w:val="202020"/>
                <w:sz w:val="20"/>
              </w:rPr>
              <w:t>મીડિયા સમજ શક્તિ</w:t>
            </w:r>
          </w:p>
        </w:tc>
        <w:tc>
          <w:tcPr>
            <w:tcW w:type="dxa" w:w="2268"/>
          </w:tcPr>
          <w:p>
            <w:r>
              <w:rPr>
                <w:b w:val="0"/>
                <w:color w:val="555555"/>
                <w:sz w:val="20"/>
              </w:rPr>
              <w:t>MAY-di-en-kom-pe-TENTS</w:t>
            </w:r>
          </w:p>
        </w:tc>
      </w:tr>
      <w:tr>
        <w:tc>
          <w:tcPr>
            <w:tcW w:type="dxa" w:w="2268"/>
          </w:tcPr>
          <w:p>
            <w:r>
              <w:rPr>
                <w:b w:val="0"/>
                <w:color w:val="202020"/>
                <w:sz w:val="20"/>
              </w:rPr>
              <w:t>die Desinformation</w:t>
            </w:r>
          </w:p>
        </w:tc>
        <w:tc>
          <w:tcPr>
            <w:tcW w:type="dxa" w:w="2268"/>
          </w:tcPr>
          <w:p>
            <w:r>
              <w:rPr>
                <w:b w:val="0"/>
                <w:color w:val="202020"/>
                <w:sz w:val="20"/>
              </w:rPr>
              <w:t>disinformation</w:t>
            </w:r>
          </w:p>
        </w:tc>
        <w:tc>
          <w:tcPr>
            <w:tcW w:type="dxa" w:w="2268"/>
          </w:tcPr>
          <w:p>
            <w:r>
              <w:rPr>
                <w:b w:val="0"/>
                <w:color w:val="202020"/>
                <w:sz w:val="20"/>
              </w:rPr>
              <w:t>ભ્રામક માહિતી</w:t>
            </w:r>
          </w:p>
        </w:tc>
        <w:tc>
          <w:tcPr>
            <w:tcW w:type="dxa" w:w="2268"/>
          </w:tcPr>
          <w:p>
            <w:r>
              <w:rPr>
                <w:b w:val="0"/>
                <w:color w:val="555555"/>
                <w:sz w:val="20"/>
              </w:rPr>
              <w:t>des-in-for-ma-TSY-ohn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regulieren im Mittelpunkt.</w:t>
            </w:r>
          </w:p>
        </w:tc>
        <w:tc>
          <w:tcPr>
            <w:tcW w:type="dxa" w:w="3024"/>
            <w:shd w:val="clear" w:color="auto" w:fill="E6F4EA"/>
          </w:tcPr>
          <w:p>
            <w:r>
              <w:rPr>
                <w:b w:val="0"/>
                <w:color w:val="0F9660"/>
                <w:sz w:val="20"/>
              </w:rPr>
              <w:t>In today's training, regulieren is central.</w:t>
            </w:r>
          </w:p>
        </w:tc>
        <w:tc>
          <w:tcPr>
            <w:tcW w:type="dxa" w:w="3024"/>
            <w:shd w:val="clear" w:color="auto" w:fill="FFF8E1"/>
          </w:tcPr>
          <w:p>
            <w:r>
              <w:rPr>
                <w:b w:val="0"/>
                <w:color w:val="202020"/>
                <w:sz w:val="20"/>
              </w:rPr>
              <w:t>આજના અભ્યાસમાં regulieren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Rahmen jetzt bewusster und präziser verwenden.</w:t>
            </w:r>
          </w:p>
        </w:tc>
        <w:tc>
          <w:tcPr>
            <w:tcW w:type="dxa" w:w="3024"/>
            <w:shd w:val="clear" w:color="auto" w:fill="E6F4EA"/>
          </w:tcPr>
          <w:p>
            <w:r>
              <w:rPr>
                <w:b w:val="0"/>
                <w:color w:val="0F9660"/>
                <w:sz w:val="20"/>
              </w:rPr>
              <w:t>I can now use der Rahmen more consciously and precisely.</w:t>
            </w:r>
          </w:p>
        </w:tc>
        <w:tc>
          <w:tcPr>
            <w:tcW w:type="dxa" w:w="3024"/>
            <w:shd w:val="clear" w:color="auto" w:fill="FFF8E1"/>
          </w:tcPr>
          <w:p>
            <w:r>
              <w:rPr>
                <w:b w:val="0"/>
                <w:color w:val="202020"/>
                <w:sz w:val="20"/>
              </w:rPr>
              <w:t>હવે હું der Rahmen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Verantwortung eine klare Lösung formuliert.</w:t>
            </w:r>
          </w:p>
        </w:tc>
        <w:tc>
          <w:tcPr>
            <w:tcW w:type="dxa" w:w="3024"/>
            <w:shd w:val="clear" w:color="auto" w:fill="E6F4EA"/>
          </w:tcPr>
          <w:p>
            <w:r>
              <w:rPr>
                <w:b w:val="0"/>
                <w:color w:val="0F9660"/>
                <w:sz w:val="20"/>
              </w:rPr>
              <w:t>Our group formulated a clear solution using die Verantwortung.</w:t>
            </w:r>
          </w:p>
        </w:tc>
        <w:tc>
          <w:tcPr>
            <w:tcW w:type="dxa" w:w="3024"/>
            <w:shd w:val="clear" w:color="auto" w:fill="FFF8E1"/>
          </w:tcPr>
          <w:p>
            <w:r>
              <w:rPr>
                <w:b w:val="0"/>
                <w:color w:val="202020"/>
                <w:sz w:val="20"/>
              </w:rPr>
              <w:t>અમારા જૂથે die Verantwortung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regulieren and der Rahmen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'Climate and policy debate'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regulieren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232, you can handle 'Climate and policy debate' with more control and clearer B2 expression. Your speaking is more organized and your writing is more professional and exam-ready.</w:t>
      </w:r>
    </w:p>
    <w:p>
      <w:r>
        <w:br w:type="page"/>
      </w:r>
    </w:p>
    <w:p>
      <w:pPr>
        <w:spacing w:before="120" w:after="40"/>
        <w:jc w:val="center"/>
      </w:pPr>
      <w:r>
        <w:rPr>
          <w:b/>
          <w:color w:val="1A73E8"/>
          <w:sz w:val="42"/>
        </w:rPr>
        <w:t>📘  DAY 233</w:t>
      </w:r>
    </w:p>
    <w:p>
      <w:pPr>
        <w:spacing w:before="0" w:after="40"/>
        <w:jc w:val="center"/>
      </w:pPr>
      <w:r>
        <w:rPr>
          <w:b/>
          <w:color w:val="F9AB00"/>
          <w:sz w:val="28"/>
        </w:rPr>
        <w:t>MIGRATION AND INTEGRATION LANGUAGE 🚀</w:t>
      </w:r>
    </w:p>
    <w:p>
      <w:pPr>
        <w:spacing w:before="0" w:after="160"/>
        <w:jc w:val="center"/>
      </w:pPr>
      <w:r>
        <w:rPr>
          <w:b w:val="0"/>
          <w:color w:val="555555"/>
          <w:sz w:val="21"/>
        </w:rPr>
        <w:t>📚 Topic: Society, Media, and Policy — Migration and integration language</w:t>
      </w:r>
    </w:p>
    <w:p/>
    <w:p>
      <w:pPr>
        <w:spacing w:before="0" w:after="40"/>
      </w:pPr>
      <w:r>
        <w:rPr>
          <w:b/>
          <w:color w:val="1A73E8"/>
          <w:sz w:val="21"/>
        </w:rPr>
        <w:t>📖  English Explanation</w:t>
      </w:r>
    </w:p>
    <w:p>
      <w:pPr>
        <w:spacing w:before="0" w:after="120"/>
      </w:pPr>
      <w:r>
        <w:rPr>
          <w:b w:val="0"/>
          <w:sz w:val="21"/>
        </w:rPr>
        <w:t>Day 233 moves your B2 German forward with a focused lesson on 'Migration and integration language'. Today you train public discourse, media literacy, and structured opinion expression.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233 માં તમે B2 સ્તરે 'Migration and integration language' પર focused અભ્યાસ કરો છો. આજે તમારું ધ્યાન public discourse, media literacy, and structured opinion expression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Rahmen</w:t>
            </w:r>
          </w:p>
        </w:tc>
        <w:tc>
          <w:tcPr>
            <w:tcW w:type="dxa" w:w="2268"/>
          </w:tcPr>
          <w:p>
            <w:r>
              <w:rPr>
                <w:b w:val="0"/>
                <w:color w:val="202020"/>
                <w:sz w:val="20"/>
              </w:rPr>
              <w:t>framework</w:t>
            </w:r>
          </w:p>
        </w:tc>
        <w:tc>
          <w:tcPr>
            <w:tcW w:type="dxa" w:w="2268"/>
          </w:tcPr>
          <w:p>
            <w:r>
              <w:rPr>
                <w:b w:val="0"/>
                <w:color w:val="202020"/>
                <w:sz w:val="20"/>
              </w:rPr>
              <w:t>ઢાંચો</w:t>
            </w:r>
          </w:p>
        </w:tc>
        <w:tc>
          <w:tcPr>
            <w:tcW w:type="dxa" w:w="2268"/>
          </w:tcPr>
          <w:p>
            <w:r>
              <w:rPr>
                <w:b w:val="0"/>
                <w:color w:val="555555"/>
                <w:sz w:val="20"/>
              </w:rPr>
              <w:t>RAH-men</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fer-ANT-vort-oong</w:t>
            </w:r>
          </w:p>
        </w:tc>
      </w:tr>
      <w:tr>
        <w:tc>
          <w:tcPr>
            <w:tcW w:type="dxa" w:w="2268"/>
          </w:tcPr>
          <w:p>
            <w:r>
              <w:rPr>
                <w:b w:val="0"/>
                <w:color w:val="202020"/>
                <w:sz w:val="20"/>
              </w:rPr>
              <w:t>die Transparenz</w:t>
            </w:r>
          </w:p>
        </w:tc>
        <w:tc>
          <w:tcPr>
            <w:tcW w:type="dxa" w:w="2268"/>
          </w:tcPr>
          <w:p>
            <w:r>
              <w:rPr>
                <w:b w:val="0"/>
                <w:color w:val="202020"/>
                <w:sz w:val="20"/>
              </w:rPr>
              <w:t>transparency</w:t>
            </w:r>
          </w:p>
        </w:tc>
        <w:tc>
          <w:tcPr>
            <w:tcW w:type="dxa" w:w="2268"/>
          </w:tcPr>
          <w:p>
            <w:r>
              <w:rPr>
                <w:b w:val="0"/>
                <w:color w:val="202020"/>
                <w:sz w:val="20"/>
              </w:rPr>
              <w:t>પારદર્શિતા</w:t>
            </w:r>
          </w:p>
        </w:tc>
        <w:tc>
          <w:tcPr>
            <w:tcW w:type="dxa" w:w="2268"/>
          </w:tcPr>
          <w:p>
            <w:r>
              <w:rPr>
                <w:b w:val="0"/>
                <w:color w:val="555555"/>
                <w:sz w:val="20"/>
              </w:rPr>
              <w:t>trans-pa-RENTS</w:t>
            </w:r>
          </w:p>
        </w:tc>
      </w:tr>
      <w:tr>
        <w:tc>
          <w:tcPr>
            <w:tcW w:type="dxa" w:w="2268"/>
          </w:tcPr>
          <w:p>
            <w:r>
              <w:rPr>
                <w:b w:val="0"/>
                <w:color w:val="202020"/>
                <w:sz w:val="20"/>
              </w:rPr>
              <w:t>die Perspektive</w:t>
            </w:r>
          </w:p>
        </w:tc>
        <w:tc>
          <w:tcPr>
            <w:tcW w:type="dxa" w:w="2268"/>
          </w:tcPr>
          <w:p>
            <w:r>
              <w:rPr>
                <w:b w:val="0"/>
                <w:color w:val="202020"/>
                <w:sz w:val="20"/>
              </w:rPr>
              <w:t>perspective</w:t>
            </w:r>
          </w:p>
        </w:tc>
        <w:tc>
          <w:tcPr>
            <w:tcW w:type="dxa" w:w="2268"/>
          </w:tcPr>
          <w:p>
            <w:r>
              <w:rPr>
                <w:b w:val="0"/>
                <w:color w:val="202020"/>
                <w:sz w:val="20"/>
              </w:rPr>
              <w:t>દૃષ્ટિકોણ</w:t>
            </w:r>
          </w:p>
        </w:tc>
        <w:tc>
          <w:tcPr>
            <w:tcW w:type="dxa" w:w="2268"/>
          </w:tcPr>
          <w:p>
            <w:r>
              <w:rPr>
                <w:b w:val="0"/>
                <w:color w:val="555555"/>
                <w:sz w:val="20"/>
              </w:rPr>
              <w:t>per-spek-TEE-ve</w:t>
            </w:r>
          </w:p>
        </w:tc>
      </w:tr>
      <w:tr>
        <w:tc>
          <w:tcPr>
            <w:tcW w:type="dxa" w:w="2268"/>
          </w:tcPr>
          <w:p>
            <w:r>
              <w:rPr>
                <w:b w:val="0"/>
                <w:color w:val="202020"/>
                <w:sz w:val="20"/>
              </w:rPr>
              <w:t>gleichberechtigt</w:t>
            </w:r>
          </w:p>
        </w:tc>
        <w:tc>
          <w:tcPr>
            <w:tcW w:type="dxa" w:w="2268"/>
          </w:tcPr>
          <w:p>
            <w:r>
              <w:rPr>
                <w:b w:val="0"/>
                <w:color w:val="202020"/>
                <w:sz w:val="20"/>
              </w:rPr>
              <w:t>equal rights</w:t>
            </w:r>
          </w:p>
        </w:tc>
        <w:tc>
          <w:tcPr>
            <w:tcW w:type="dxa" w:w="2268"/>
          </w:tcPr>
          <w:p>
            <w:r>
              <w:rPr>
                <w:b w:val="0"/>
                <w:color w:val="202020"/>
                <w:sz w:val="20"/>
              </w:rPr>
              <w:t>સમાન અધિકારવાળો</w:t>
            </w:r>
          </w:p>
        </w:tc>
        <w:tc>
          <w:tcPr>
            <w:tcW w:type="dxa" w:w="2268"/>
          </w:tcPr>
          <w:p>
            <w:r>
              <w:rPr>
                <w:b w:val="0"/>
                <w:color w:val="555555"/>
                <w:sz w:val="20"/>
              </w:rPr>
              <w:t>GLYKH-be-rekh-tigt</w:t>
            </w:r>
          </w:p>
        </w:tc>
      </w:tr>
      <w:tr>
        <w:tc>
          <w:tcPr>
            <w:tcW w:type="dxa" w:w="2268"/>
          </w:tcPr>
          <w:p>
            <w:r>
              <w:rPr>
                <w:b w:val="0"/>
                <w:color w:val="202020"/>
                <w:sz w:val="20"/>
              </w:rPr>
              <w:t>die Integration</w:t>
            </w:r>
          </w:p>
        </w:tc>
        <w:tc>
          <w:tcPr>
            <w:tcW w:type="dxa" w:w="2268"/>
          </w:tcPr>
          <w:p>
            <w:r>
              <w:rPr>
                <w:b w:val="0"/>
                <w:color w:val="202020"/>
                <w:sz w:val="20"/>
              </w:rPr>
              <w:t>integration</w:t>
            </w:r>
          </w:p>
        </w:tc>
        <w:tc>
          <w:tcPr>
            <w:tcW w:type="dxa" w:w="2268"/>
          </w:tcPr>
          <w:p>
            <w:r>
              <w:rPr>
                <w:b w:val="0"/>
                <w:color w:val="202020"/>
                <w:sz w:val="20"/>
              </w:rPr>
              <w:t>સમાવેશ</w:t>
            </w:r>
          </w:p>
        </w:tc>
        <w:tc>
          <w:tcPr>
            <w:tcW w:type="dxa" w:w="2268"/>
          </w:tcPr>
          <w:p>
            <w:r>
              <w:rPr>
                <w:b w:val="0"/>
                <w:color w:val="555555"/>
                <w:sz w:val="20"/>
              </w:rPr>
              <w:t>in-te-gra-TSY-ohn</w:t>
            </w:r>
          </w:p>
        </w:tc>
      </w:tr>
      <w:tr>
        <w:tc>
          <w:tcPr>
            <w:tcW w:type="dxa" w:w="2268"/>
          </w:tcPr>
          <w:p>
            <w:r>
              <w:rPr>
                <w:b w:val="0"/>
                <w:color w:val="202020"/>
                <w:sz w:val="20"/>
              </w:rPr>
              <w:t>der Zusammenhalt</w:t>
            </w:r>
          </w:p>
        </w:tc>
        <w:tc>
          <w:tcPr>
            <w:tcW w:type="dxa" w:w="2268"/>
          </w:tcPr>
          <w:p>
            <w:r>
              <w:rPr>
                <w:b w:val="0"/>
                <w:color w:val="202020"/>
                <w:sz w:val="20"/>
              </w:rPr>
              <w:t>social cohesion</w:t>
            </w:r>
          </w:p>
        </w:tc>
        <w:tc>
          <w:tcPr>
            <w:tcW w:type="dxa" w:w="2268"/>
          </w:tcPr>
          <w:p>
            <w:r>
              <w:rPr>
                <w:b w:val="0"/>
                <w:color w:val="202020"/>
                <w:sz w:val="20"/>
              </w:rPr>
              <w:t>સામાજિક એકતા</w:t>
            </w:r>
          </w:p>
        </w:tc>
        <w:tc>
          <w:tcPr>
            <w:tcW w:type="dxa" w:w="2268"/>
          </w:tcPr>
          <w:p>
            <w:r>
              <w:rPr>
                <w:b w:val="0"/>
                <w:color w:val="555555"/>
                <w:sz w:val="20"/>
              </w:rPr>
              <w:t>tsu-ZA-men-halt</w:t>
            </w:r>
          </w:p>
        </w:tc>
      </w:tr>
      <w:tr>
        <w:tc>
          <w:tcPr>
            <w:tcW w:type="dxa" w:w="2268"/>
          </w:tcPr>
          <w:p>
            <w:r>
              <w:rPr>
                <w:b w:val="0"/>
                <w:color w:val="202020"/>
                <w:sz w:val="20"/>
              </w:rPr>
              <w:t>abwägen</w:t>
            </w:r>
          </w:p>
        </w:tc>
        <w:tc>
          <w:tcPr>
            <w:tcW w:type="dxa" w:w="2268"/>
          </w:tcPr>
          <w:p>
            <w:r>
              <w:rPr>
                <w:b w:val="0"/>
                <w:color w:val="202020"/>
                <w:sz w:val="20"/>
              </w:rPr>
              <w:t>to balance/weigh</w:t>
            </w:r>
          </w:p>
        </w:tc>
        <w:tc>
          <w:tcPr>
            <w:tcW w:type="dxa" w:w="2268"/>
          </w:tcPr>
          <w:p>
            <w:r>
              <w:rPr>
                <w:b w:val="0"/>
                <w:color w:val="202020"/>
                <w:sz w:val="20"/>
              </w:rPr>
              <w:t>તોલવું</w:t>
            </w:r>
          </w:p>
        </w:tc>
        <w:tc>
          <w:tcPr>
            <w:tcW w:type="dxa" w:w="2268"/>
          </w:tcPr>
          <w:p>
            <w:r>
              <w:rPr>
                <w:b w:val="0"/>
                <w:color w:val="555555"/>
                <w:sz w:val="20"/>
              </w:rPr>
              <w:t>AP-vay-gen</w:t>
            </w:r>
          </w:p>
        </w:tc>
      </w:tr>
      <w:tr>
        <w:tc>
          <w:tcPr>
            <w:tcW w:type="dxa" w:w="2268"/>
          </w:tcPr>
          <w:p>
            <w:r>
              <w:rPr>
                <w:b w:val="0"/>
                <w:color w:val="202020"/>
                <w:sz w:val="20"/>
              </w:rPr>
              <w:t>die Datensicherheit</w:t>
            </w:r>
          </w:p>
        </w:tc>
        <w:tc>
          <w:tcPr>
            <w:tcW w:type="dxa" w:w="2268"/>
          </w:tcPr>
          <w:p>
            <w:r>
              <w:rPr>
                <w:b w:val="0"/>
                <w:color w:val="202020"/>
                <w:sz w:val="20"/>
              </w:rPr>
              <w:t>data security</w:t>
            </w:r>
          </w:p>
        </w:tc>
        <w:tc>
          <w:tcPr>
            <w:tcW w:type="dxa" w:w="2268"/>
          </w:tcPr>
          <w:p>
            <w:r>
              <w:rPr>
                <w:b w:val="0"/>
                <w:color w:val="202020"/>
                <w:sz w:val="20"/>
              </w:rPr>
              <w:t>ડેટા સુરક્ષા</w:t>
            </w:r>
          </w:p>
        </w:tc>
        <w:tc>
          <w:tcPr>
            <w:tcW w:type="dxa" w:w="2268"/>
          </w:tcPr>
          <w:p>
            <w:r>
              <w:rPr>
                <w:b w:val="0"/>
                <w:color w:val="555555"/>
                <w:sz w:val="20"/>
              </w:rPr>
              <w:t>DA-ten-zikher-hite</w:t>
            </w:r>
          </w:p>
        </w:tc>
      </w:tr>
      <w:tr>
        <w:tc>
          <w:tcPr>
            <w:tcW w:type="dxa" w:w="2268"/>
          </w:tcPr>
          <w:p>
            <w:r>
              <w:rPr>
                <w:b w:val="0"/>
                <w:color w:val="202020"/>
                <w:sz w:val="20"/>
              </w:rPr>
              <w:t>die Privatsphäre</w:t>
            </w:r>
          </w:p>
        </w:tc>
        <w:tc>
          <w:tcPr>
            <w:tcW w:type="dxa" w:w="2268"/>
          </w:tcPr>
          <w:p>
            <w:r>
              <w:rPr>
                <w:b w:val="0"/>
                <w:color w:val="202020"/>
                <w:sz w:val="20"/>
              </w:rPr>
              <w:t>privacy</w:t>
            </w:r>
          </w:p>
        </w:tc>
        <w:tc>
          <w:tcPr>
            <w:tcW w:type="dxa" w:w="2268"/>
          </w:tcPr>
          <w:p>
            <w:r>
              <w:rPr>
                <w:b w:val="0"/>
                <w:color w:val="202020"/>
                <w:sz w:val="20"/>
              </w:rPr>
              <w:t>ગોપનીયતા</w:t>
            </w:r>
          </w:p>
        </w:tc>
        <w:tc>
          <w:tcPr>
            <w:tcW w:type="dxa" w:w="2268"/>
          </w:tcPr>
          <w:p>
            <w:r>
              <w:rPr>
                <w:b w:val="0"/>
                <w:color w:val="555555"/>
                <w:sz w:val="20"/>
              </w:rPr>
              <w:t>pri-VAHT-sfay-reh</w:t>
            </w:r>
          </w:p>
        </w:tc>
      </w:tr>
      <w:tr>
        <w:tc>
          <w:tcPr>
            <w:tcW w:type="dxa" w:w="2268"/>
          </w:tcPr>
          <w:p>
            <w:r>
              <w:rPr>
                <w:b w:val="0"/>
                <w:color w:val="202020"/>
                <w:sz w:val="20"/>
              </w:rPr>
              <w:t>die Teilhabe</w:t>
            </w:r>
          </w:p>
        </w:tc>
        <w:tc>
          <w:tcPr>
            <w:tcW w:type="dxa" w:w="2268"/>
          </w:tcPr>
          <w:p>
            <w:r>
              <w:rPr>
                <w:b w:val="0"/>
                <w:color w:val="202020"/>
                <w:sz w:val="20"/>
              </w:rPr>
              <w:t>inclusion/participation</w:t>
            </w:r>
          </w:p>
        </w:tc>
        <w:tc>
          <w:tcPr>
            <w:tcW w:type="dxa" w:w="2268"/>
          </w:tcPr>
          <w:p>
            <w:r>
              <w:rPr>
                <w:b w:val="0"/>
                <w:color w:val="202020"/>
                <w:sz w:val="20"/>
              </w:rPr>
              <w:t>સહભાગિતા</w:t>
            </w:r>
          </w:p>
        </w:tc>
        <w:tc>
          <w:tcPr>
            <w:tcW w:type="dxa" w:w="2268"/>
          </w:tcPr>
          <w:p>
            <w:r>
              <w:rPr>
                <w:b w:val="0"/>
                <w:color w:val="555555"/>
                <w:sz w:val="20"/>
              </w:rPr>
              <w:t>TYL-ha-be</w:t>
            </w:r>
          </w:p>
        </w:tc>
      </w:tr>
      <w:tr>
        <w:tc>
          <w:tcPr>
            <w:tcW w:type="dxa" w:w="2268"/>
          </w:tcPr>
          <w:p>
            <w:r>
              <w:rPr>
                <w:b w:val="0"/>
                <w:color w:val="202020"/>
                <w:sz w:val="20"/>
              </w:rPr>
              <w:t>langfristig</w:t>
            </w:r>
          </w:p>
        </w:tc>
        <w:tc>
          <w:tcPr>
            <w:tcW w:type="dxa" w:w="2268"/>
          </w:tcPr>
          <w:p>
            <w:r>
              <w:rPr>
                <w:b w:val="0"/>
                <w:color w:val="202020"/>
                <w:sz w:val="20"/>
              </w:rPr>
              <w:t>long-term</w:t>
            </w:r>
          </w:p>
        </w:tc>
        <w:tc>
          <w:tcPr>
            <w:tcW w:type="dxa" w:w="2268"/>
          </w:tcPr>
          <w:p>
            <w:r>
              <w:rPr>
                <w:b w:val="0"/>
                <w:color w:val="202020"/>
                <w:sz w:val="20"/>
              </w:rPr>
              <w:t>દીર્ઘકાલીન</w:t>
            </w:r>
          </w:p>
        </w:tc>
        <w:tc>
          <w:tcPr>
            <w:tcW w:type="dxa" w:w="2268"/>
          </w:tcPr>
          <w:p>
            <w:r>
              <w:rPr>
                <w:b w:val="0"/>
                <w:color w:val="555555"/>
                <w:sz w:val="20"/>
              </w:rPr>
              <w:t>LANG-fris-tig</w:t>
            </w:r>
          </w:p>
        </w:tc>
      </w:tr>
      <w:tr>
        <w:tc>
          <w:tcPr>
            <w:tcW w:type="dxa" w:w="2268"/>
          </w:tcPr>
          <w:p>
            <w:r>
              <w:rPr>
                <w:b w:val="0"/>
                <w:color w:val="202020"/>
                <w:sz w:val="20"/>
              </w:rPr>
              <w:t>die Medienkompetenz</w:t>
            </w:r>
          </w:p>
        </w:tc>
        <w:tc>
          <w:tcPr>
            <w:tcW w:type="dxa" w:w="2268"/>
          </w:tcPr>
          <w:p>
            <w:r>
              <w:rPr>
                <w:b w:val="0"/>
                <w:color w:val="202020"/>
                <w:sz w:val="20"/>
              </w:rPr>
              <w:t>media literacy</w:t>
            </w:r>
          </w:p>
        </w:tc>
        <w:tc>
          <w:tcPr>
            <w:tcW w:type="dxa" w:w="2268"/>
          </w:tcPr>
          <w:p>
            <w:r>
              <w:rPr>
                <w:b w:val="0"/>
                <w:color w:val="202020"/>
                <w:sz w:val="20"/>
              </w:rPr>
              <w:t>મીડિયા સમજ શક્તિ</w:t>
            </w:r>
          </w:p>
        </w:tc>
        <w:tc>
          <w:tcPr>
            <w:tcW w:type="dxa" w:w="2268"/>
          </w:tcPr>
          <w:p>
            <w:r>
              <w:rPr>
                <w:b w:val="0"/>
                <w:color w:val="555555"/>
                <w:sz w:val="20"/>
              </w:rPr>
              <w:t>MAY-di-en-kom-pe-TENTS</w:t>
            </w:r>
          </w:p>
        </w:tc>
      </w:tr>
      <w:tr>
        <w:tc>
          <w:tcPr>
            <w:tcW w:type="dxa" w:w="2268"/>
          </w:tcPr>
          <w:p>
            <w:r>
              <w:rPr>
                <w:b w:val="0"/>
                <w:color w:val="202020"/>
                <w:sz w:val="20"/>
              </w:rPr>
              <w:t>die Desinformation</w:t>
            </w:r>
          </w:p>
        </w:tc>
        <w:tc>
          <w:tcPr>
            <w:tcW w:type="dxa" w:w="2268"/>
          </w:tcPr>
          <w:p>
            <w:r>
              <w:rPr>
                <w:b w:val="0"/>
                <w:color w:val="202020"/>
                <w:sz w:val="20"/>
              </w:rPr>
              <w:t>disinformation</w:t>
            </w:r>
          </w:p>
        </w:tc>
        <w:tc>
          <w:tcPr>
            <w:tcW w:type="dxa" w:w="2268"/>
          </w:tcPr>
          <w:p>
            <w:r>
              <w:rPr>
                <w:b w:val="0"/>
                <w:color w:val="202020"/>
                <w:sz w:val="20"/>
              </w:rPr>
              <w:t>ભ્રામક માહિતી</w:t>
            </w:r>
          </w:p>
        </w:tc>
        <w:tc>
          <w:tcPr>
            <w:tcW w:type="dxa" w:w="2268"/>
          </w:tcPr>
          <w:p>
            <w:r>
              <w:rPr>
                <w:b w:val="0"/>
                <w:color w:val="555555"/>
                <w:sz w:val="20"/>
              </w:rPr>
              <w:t>des-in-for-ma-TSY-ohn</w:t>
            </w:r>
          </w:p>
        </w:tc>
      </w:tr>
      <w:tr>
        <w:tc>
          <w:tcPr>
            <w:tcW w:type="dxa" w:w="2268"/>
          </w:tcPr>
          <w:p>
            <w:r>
              <w:rPr>
                <w:b w:val="0"/>
                <w:color w:val="202020"/>
                <w:sz w:val="20"/>
              </w:rPr>
              <w:t>die Debatte</w:t>
            </w:r>
          </w:p>
        </w:tc>
        <w:tc>
          <w:tcPr>
            <w:tcW w:type="dxa" w:w="2268"/>
          </w:tcPr>
          <w:p>
            <w:r>
              <w:rPr>
                <w:b w:val="0"/>
                <w:color w:val="202020"/>
                <w:sz w:val="20"/>
              </w:rPr>
              <w:t>debate</w:t>
            </w:r>
          </w:p>
        </w:tc>
        <w:tc>
          <w:tcPr>
            <w:tcW w:type="dxa" w:w="2268"/>
          </w:tcPr>
          <w:p>
            <w:r>
              <w:rPr>
                <w:b w:val="0"/>
                <w:color w:val="202020"/>
                <w:sz w:val="20"/>
              </w:rPr>
              <w:t>ચર્ચા</w:t>
            </w:r>
          </w:p>
        </w:tc>
        <w:tc>
          <w:tcPr>
            <w:tcW w:type="dxa" w:w="2268"/>
          </w:tcPr>
          <w:p>
            <w:r>
              <w:rPr>
                <w:b w:val="0"/>
                <w:color w:val="555555"/>
                <w:sz w:val="20"/>
              </w:rPr>
              <w:t>deh-BAT-teh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Rahmen im Mittelpunkt.</w:t>
            </w:r>
          </w:p>
        </w:tc>
        <w:tc>
          <w:tcPr>
            <w:tcW w:type="dxa" w:w="3024"/>
            <w:shd w:val="clear" w:color="auto" w:fill="E6F4EA"/>
          </w:tcPr>
          <w:p>
            <w:r>
              <w:rPr>
                <w:b w:val="0"/>
                <w:color w:val="0F9660"/>
                <w:sz w:val="20"/>
              </w:rPr>
              <w:t>In today's training, der Rahmen is central.</w:t>
            </w:r>
          </w:p>
        </w:tc>
        <w:tc>
          <w:tcPr>
            <w:tcW w:type="dxa" w:w="3024"/>
            <w:shd w:val="clear" w:color="auto" w:fill="FFF8E1"/>
          </w:tcPr>
          <w:p>
            <w:r>
              <w:rPr>
                <w:b w:val="0"/>
                <w:color w:val="202020"/>
                <w:sz w:val="20"/>
              </w:rPr>
              <w:t>આજના અભ્યાસમાં der Rahmen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Verantwortung jetzt bewusster und präziser verwenden.</w:t>
            </w:r>
          </w:p>
        </w:tc>
        <w:tc>
          <w:tcPr>
            <w:tcW w:type="dxa" w:w="3024"/>
            <w:shd w:val="clear" w:color="auto" w:fill="E6F4EA"/>
          </w:tcPr>
          <w:p>
            <w:r>
              <w:rPr>
                <w:b w:val="0"/>
                <w:color w:val="0F9660"/>
                <w:sz w:val="20"/>
              </w:rPr>
              <w:t>I can now use die Verantwortung more consciously and precisely.</w:t>
            </w:r>
          </w:p>
        </w:tc>
        <w:tc>
          <w:tcPr>
            <w:tcW w:type="dxa" w:w="3024"/>
            <w:shd w:val="clear" w:color="auto" w:fill="FFF8E1"/>
          </w:tcPr>
          <w:p>
            <w:r>
              <w:rPr>
                <w:b w:val="0"/>
                <w:color w:val="202020"/>
                <w:sz w:val="20"/>
              </w:rPr>
              <w:t>હવે હું die Verantwortung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Transparenz eine klare Lösung formuliert.</w:t>
            </w:r>
          </w:p>
        </w:tc>
        <w:tc>
          <w:tcPr>
            <w:tcW w:type="dxa" w:w="3024"/>
            <w:shd w:val="clear" w:color="auto" w:fill="E6F4EA"/>
          </w:tcPr>
          <w:p>
            <w:r>
              <w:rPr>
                <w:b w:val="0"/>
                <w:color w:val="0F9660"/>
                <w:sz w:val="20"/>
              </w:rPr>
              <w:t>Our group formulated a clear solution using die Transparenz.</w:t>
            </w:r>
          </w:p>
        </w:tc>
        <w:tc>
          <w:tcPr>
            <w:tcW w:type="dxa" w:w="3024"/>
            <w:shd w:val="clear" w:color="auto" w:fill="FFF8E1"/>
          </w:tcPr>
          <w:p>
            <w:r>
              <w:rPr>
                <w:b w:val="0"/>
                <w:color w:val="202020"/>
                <w:sz w:val="20"/>
              </w:rPr>
              <w:t>અમારા જૂથે die Transparenz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der Rahmen and die Verantwortung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'Migration and integration language'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der Rahmen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233, you can handle 'Migration and integration language' with more control and clearer B2 expression. Your speaking is more organized and your writing is more professional and exam-ready.</w:t>
      </w:r>
    </w:p>
    <w:p>
      <w:r>
        <w:br w:type="page"/>
      </w:r>
    </w:p>
    <w:p>
      <w:pPr>
        <w:spacing w:before="120" w:after="40"/>
        <w:jc w:val="center"/>
      </w:pPr>
      <w:r>
        <w:rPr>
          <w:b/>
          <w:color w:val="1A73E8"/>
          <w:sz w:val="42"/>
        </w:rPr>
        <w:t>📘  DAY 234</w:t>
      </w:r>
    </w:p>
    <w:p>
      <w:pPr>
        <w:spacing w:before="0" w:after="40"/>
        <w:jc w:val="center"/>
      </w:pPr>
      <w:r>
        <w:rPr>
          <w:b/>
          <w:color w:val="F9AB00"/>
          <w:sz w:val="28"/>
        </w:rPr>
        <w:t>EDUCATION REFORM ARGUMENTATION 🚀</w:t>
      </w:r>
    </w:p>
    <w:p>
      <w:pPr>
        <w:spacing w:before="0" w:after="160"/>
        <w:jc w:val="center"/>
      </w:pPr>
      <w:r>
        <w:rPr>
          <w:b w:val="0"/>
          <w:color w:val="555555"/>
          <w:sz w:val="21"/>
        </w:rPr>
        <w:t>📚 Topic: Society, Media, and Policy — Education reform argumentation</w:t>
      </w:r>
    </w:p>
    <w:p/>
    <w:p>
      <w:pPr>
        <w:spacing w:before="0" w:after="40"/>
      </w:pPr>
      <w:r>
        <w:rPr>
          <w:b/>
          <w:color w:val="1A73E8"/>
          <w:sz w:val="21"/>
        </w:rPr>
        <w:t>📖  English Explanation</w:t>
      </w:r>
    </w:p>
    <w:p>
      <w:pPr>
        <w:spacing w:before="0" w:after="120"/>
      </w:pPr>
      <w:r>
        <w:rPr>
          <w:b w:val="0"/>
          <w:sz w:val="21"/>
        </w:rPr>
        <w:t>Day 234 moves your B2 German forward with a focused lesson on 'Education reform argumentation'. Today you train public discourse, media literacy, and structured opinion expression.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234 માં તમે B2 સ્તરે 'Education reform argumentation' પર focused અભ્યાસ કરો છો. આજે તમારું ધ્યાન public discourse, media literacy, and structured opinion expression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fer-ANT-vort-oong</w:t>
            </w:r>
          </w:p>
        </w:tc>
      </w:tr>
      <w:tr>
        <w:tc>
          <w:tcPr>
            <w:tcW w:type="dxa" w:w="2268"/>
          </w:tcPr>
          <w:p>
            <w:r>
              <w:rPr>
                <w:b w:val="0"/>
                <w:color w:val="202020"/>
                <w:sz w:val="20"/>
              </w:rPr>
              <w:t>die Transparenz</w:t>
            </w:r>
          </w:p>
        </w:tc>
        <w:tc>
          <w:tcPr>
            <w:tcW w:type="dxa" w:w="2268"/>
          </w:tcPr>
          <w:p>
            <w:r>
              <w:rPr>
                <w:b w:val="0"/>
                <w:color w:val="202020"/>
                <w:sz w:val="20"/>
              </w:rPr>
              <w:t>transparency</w:t>
            </w:r>
          </w:p>
        </w:tc>
        <w:tc>
          <w:tcPr>
            <w:tcW w:type="dxa" w:w="2268"/>
          </w:tcPr>
          <w:p>
            <w:r>
              <w:rPr>
                <w:b w:val="0"/>
                <w:color w:val="202020"/>
                <w:sz w:val="20"/>
              </w:rPr>
              <w:t>પારદર્શિતા</w:t>
            </w:r>
          </w:p>
        </w:tc>
        <w:tc>
          <w:tcPr>
            <w:tcW w:type="dxa" w:w="2268"/>
          </w:tcPr>
          <w:p>
            <w:r>
              <w:rPr>
                <w:b w:val="0"/>
                <w:color w:val="555555"/>
                <w:sz w:val="20"/>
              </w:rPr>
              <w:t>trans-pa-RENTS</w:t>
            </w:r>
          </w:p>
        </w:tc>
      </w:tr>
      <w:tr>
        <w:tc>
          <w:tcPr>
            <w:tcW w:type="dxa" w:w="2268"/>
          </w:tcPr>
          <w:p>
            <w:r>
              <w:rPr>
                <w:b w:val="0"/>
                <w:color w:val="202020"/>
                <w:sz w:val="20"/>
              </w:rPr>
              <w:t>die Perspektive</w:t>
            </w:r>
          </w:p>
        </w:tc>
        <w:tc>
          <w:tcPr>
            <w:tcW w:type="dxa" w:w="2268"/>
          </w:tcPr>
          <w:p>
            <w:r>
              <w:rPr>
                <w:b w:val="0"/>
                <w:color w:val="202020"/>
                <w:sz w:val="20"/>
              </w:rPr>
              <w:t>perspective</w:t>
            </w:r>
          </w:p>
        </w:tc>
        <w:tc>
          <w:tcPr>
            <w:tcW w:type="dxa" w:w="2268"/>
          </w:tcPr>
          <w:p>
            <w:r>
              <w:rPr>
                <w:b w:val="0"/>
                <w:color w:val="202020"/>
                <w:sz w:val="20"/>
              </w:rPr>
              <w:t>દૃષ્ટિકોણ</w:t>
            </w:r>
          </w:p>
        </w:tc>
        <w:tc>
          <w:tcPr>
            <w:tcW w:type="dxa" w:w="2268"/>
          </w:tcPr>
          <w:p>
            <w:r>
              <w:rPr>
                <w:b w:val="0"/>
                <w:color w:val="555555"/>
                <w:sz w:val="20"/>
              </w:rPr>
              <w:t>per-spek-TEE-ve</w:t>
            </w:r>
          </w:p>
        </w:tc>
      </w:tr>
      <w:tr>
        <w:tc>
          <w:tcPr>
            <w:tcW w:type="dxa" w:w="2268"/>
          </w:tcPr>
          <w:p>
            <w:r>
              <w:rPr>
                <w:b w:val="0"/>
                <w:color w:val="202020"/>
                <w:sz w:val="20"/>
              </w:rPr>
              <w:t>gleichberechtigt</w:t>
            </w:r>
          </w:p>
        </w:tc>
        <w:tc>
          <w:tcPr>
            <w:tcW w:type="dxa" w:w="2268"/>
          </w:tcPr>
          <w:p>
            <w:r>
              <w:rPr>
                <w:b w:val="0"/>
                <w:color w:val="202020"/>
                <w:sz w:val="20"/>
              </w:rPr>
              <w:t>equal rights</w:t>
            </w:r>
          </w:p>
        </w:tc>
        <w:tc>
          <w:tcPr>
            <w:tcW w:type="dxa" w:w="2268"/>
          </w:tcPr>
          <w:p>
            <w:r>
              <w:rPr>
                <w:b w:val="0"/>
                <w:color w:val="202020"/>
                <w:sz w:val="20"/>
              </w:rPr>
              <w:t>સમાન અધિકારવાળો</w:t>
            </w:r>
          </w:p>
        </w:tc>
        <w:tc>
          <w:tcPr>
            <w:tcW w:type="dxa" w:w="2268"/>
          </w:tcPr>
          <w:p>
            <w:r>
              <w:rPr>
                <w:b w:val="0"/>
                <w:color w:val="555555"/>
                <w:sz w:val="20"/>
              </w:rPr>
              <w:t>GLYKH-be-rekh-tigt</w:t>
            </w:r>
          </w:p>
        </w:tc>
      </w:tr>
      <w:tr>
        <w:tc>
          <w:tcPr>
            <w:tcW w:type="dxa" w:w="2268"/>
          </w:tcPr>
          <w:p>
            <w:r>
              <w:rPr>
                <w:b w:val="0"/>
                <w:color w:val="202020"/>
                <w:sz w:val="20"/>
              </w:rPr>
              <w:t>die Integration</w:t>
            </w:r>
          </w:p>
        </w:tc>
        <w:tc>
          <w:tcPr>
            <w:tcW w:type="dxa" w:w="2268"/>
          </w:tcPr>
          <w:p>
            <w:r>
              <w:rPr>
                <w:b w:val="0"/>
                <w:color w:val="202020"/>
                <w:sz w:val="20"/>
              </w:rPr>
              <w:t>integration</w:t>
            </w:r>
          </w:p>
        </w:tc>
        <w:tc>
          <w:tcPr>
            <w:tcW w:type="dxa" w:w="2268"/>
          </w:tcPr>
          <w:p>
            <w:r>
              <w:rPr>
                <w:b w:val="0"/>
                <w:color w:val="202020"/>
                <w:sz w:val="20"/>
              </w:rPr>
              <w:t>સમાવેશ</w:t>
            </w:r>
          </w:p>
        </w:tc>
        <w:tc>
          <w:tcPr>
            <w:tcW w:type="dxa" w:w="2268"/>
          </w:tcPr>
          <w:p>
            <w:r>
              <w:rPr>
                <w:b w:val="0"/>
                <w:color w:val="555555"/>
                <w:sz w:val="20"/>
              </w:rPr>
              <w:t>in-te-gra-TSY-ohn</w:t>
            </w:r>
          </w:p>
        </w:tc>
      </w:tr>
      <w:tr>
        <w:tc>
          <w:tcPr>
            <w:tcW w:type="dxa" w:w="2268"/>
          </w:tcPr>
          <w:p>
            <w:r>
              <w:rPr>
                <w:b w:val="0"/>
                <w:color w:val="202020"/>
                <w:sz w:val="20"/>
              </w:rPr>
              <w:t>der Zusammenhalt</w:t>
            </w:r>
          </w:p>
        </w:tc>
        <w:tc>
          <w:tcPr>
            <w:tcW w:type="dxa" w:w="2268"/>
          </w:tcPr>
          <w:p>
            <w:r>
              <w:rPr>
                <w:b w:val="0"/>
                <w:color w:val="202020"/>
                <w:sz w:val="20"/>
              </w:rPr>
              <w:t>social cohesion</w:t>
            </w:r>
          </w:p>
        </w:tc>
        <w:tc>
          <w:tcPr>
            <w:tcW w:type="dxa" w:w="2268"/>
          </w:tcPr>
          <w:p>
            <w:r>
              <w:rPr>
                <w:b w:val="0"/>
                <w:color w:val="202020"/>
                <w:sz w:val="20"/>
              </w:rPr>
              <w:t>સામાજિક એકતા</w:t>
            </w:r>
          </w:p>
        </w:tc>
        <w:tc>
          <w:tcPr>
            <w:tcW w:type="dxa" w:w="2268"/>
          </w:tcPr>
          <w:p>
            <w:r>
              <w:rPr>
                <w:b w:val="0"/>
                <w:color w:val="555555"/>
                <w:sz w:val="20"/>
              </w:rPr>
              <w:t>tsu-ZA-men-halt</w:t>
            </w:r>
          </w:p>
        </w:tc>
      </w:tr>
      <w:tr>
        <w:tc>
          <w:tcPr>
            <w:tcW w:type="dxa" w:w="2268"/>
          </w:tcPr>
          <w:p>
            <w:r>
              <w:rPr>
                <w:b w:val="0"/>
                <w:color w:val="202020"/>
                <w:sz w:val="20"/>
              </w:rPr>
              <w:t>abwägen</w:t>
            </w:r>
          </w:p>
        </w:tc>
        <w:tc>
          <w:tcPr>
            <w:tcW w:type="dxa" w:w="2268"/>
          </w:tcPr>
          <w:p>
            <w:r>
              <w:rPr>
                <w:b w:val="0"/>
                <w:color w:val="202020"/>
                <w:sz w:val="20"/>
              </w:rPr>
              <w:t>to balance/weigh</w:t>
            </w:r>
          </w:p>
        </w:tc>
        <w:tc>
          <w:tcPr>
            <w:tcW w:type="dxa" w:w="2268"/>
          </w:tcPr>
          <w:p>
            <w:r>
              <w:rPr>
                <w:b w:val="0"/>
                <w:color w:val="202020"/>
                <w:sz w:val="20"/>
              </w:rPr>
              <w:t>તોલવું</w:t>
            </w:r>
          </w:p>
        </w:tc>
        <w:tc>
          <w:tcPr>
            <w:tcW w:type="dxa" w:w="2268"/>
          </w:tcPr>
          <w:p>
            <w:r>
              <w:rPr>
                <w:b w:val="0"/>
                <w:color w:val="555555"/>
                <w:sz w:val="20"/>
              </w:rPr>
              <w:t>AP-vay-gen</w:t>
            </w:r>
          </w:p>
        </w:tc>
      </w:tr>
      <w:tr>
        <w:tc>
          <w:tcPr>
            <w:tcW w:type="dxa" w:w="2268"/>
          </w:tcPr>
          <w:p>
            <w:r>
              <w:rPr>
                <w:b w:val="0"/>
                <w:color w:val="202020"/>
                <w:sz w:val="20"/>
              </w:rPr>
              <w:t>die Datensicherheit</w:t>
            </w:r>
          </w:p>
        </w:tc>
        <w:tc>
          <w:tcPr>
            <w:tcW w:type="dxa" w:w="2268"/>
          </w:tcPr>
          <w:p>
            <w:r>
              <w:rPr>
                <w:b w:val="0"/>
                <w:color w:val="202020"/>
                <w:sz w:val="20"/>
              </w:rPr>
              <w:t>data security</w:t>
            </w:r>
          </w:p>
        </w:tc>
        <w:tc>
          <w:tcPr>
            <w:tcW w:type="dxa" w:w="2268"/>
          </w:tcPr>
          <w:p>
            <w:r>
              <w:rPr>
                <w:b w:val="0"/>
                <w:color w:val="202020"/>
                <w:sz w:val="20"/>
              </w:rPr>
              <w:t>ડેટા સુરક્ષા</w:t>
            </w:r>
          </w:p>
        </w:tc>
        <w:tc>
          <w:tcPr>
            <w:tcW w:type="dxa" w:w="2268"/>
          </w:tcPr>
          <w:p>
            <w:r>
              <w:rPr>
                <w:b w:val="0"/>
                <w:color w:val="555555"/>
                <w:sz w:val="20"/>
              </w:rPr>
              <w:t>DA-ten-zikher-hite</w:t>
            </w:r>
          </w:p>
        </w:tc>
      </w:tr>
      <w:tr>
        <w:tc>
          <w:tcPr>
            <w:tcW w:type="dxa" w:w="2268"/>
          </w:tcPr>
          <w:p>
            <w:r>
              <w:rPr>
                <w:b w:val="0"/>
                <w:color w:val="202020"/>
                <w:sz w:val="20"/>
              </w:rPr>
              <w:t>die Privatsphäre</w:t>
            </w:r>
          </w:p>
        </w:tc>
        <w:tc>
          <w:tcPr>
            <w:tcW w:type="dxa" w:w="2268"/>
          </w:tcPr>
          <w:p>
            <w:r>
              <w:rPr>
                <w:b w:val="0"/>
                <w:color w:val="202020"/>
                <w:sz w:val="20"/>
              </w:rPr>
              <w:t>privacy</w:t>
            </w:r>
          </w:p>
        </w:tc>
        <w:tc>
          <w:tcPr>
            <w:tcW w:type="dxa" w:w="2268"/>
          </w:tcPr>
          <w:p>
            <w:r>
              <w:rPr>
                <w:b w:val="0"/>
                <w:color w:val="202020"/>
                <w:sz w:val="20"/>
              </w:rPr>
              <w:t>ગોપનીયતા</w:t>
            </w:r>
          </w:p>
        </w:tc>
        <w:tc>
          <w:tcPr>
            <w:tcW w:type="dxa" w:w="2268"/>
          </w:tcPr>
          <w:p>
            <w:r>
              <w:rPr>
                <w:b w:val="0"/>
                <w:color w:val="555555"/>
                <w:sz w:val="20"/>
              </w:rPr>
              <w:t>pri-VAHT-sfay-reh</w:t>
            </w:r>
          </w:p>
        </w:tc>
      </w:tr>
      <w:tr>
        <w:tc>
          <w:tcPr>
            <w:tcW w:type="dxa" w:w="2268"/>
          </w:tcPr>
          <w:p>
            <w:r>
              <w:rPr>
                <w:b w:val="0"/>
                <w:color w:val="202020"/>
                <w:sz w:val="20"/>
              </w:rPr>
              <w:t>die Teilhabe</w:t>
            </w:r>
          </w:p>
        </w:tc>
        <w:tc>
          <w:tcPr>
            <w:tcW w:type="dxa" w:w="2268"/>
          </w:tcPr>
          <w:p>
            <w:r>
              <w:rPr>
                <w:b w:val="0"/>
                <w:color w:val="202020"/>
                <w:sz w:val="20"/>
              </w:rPr>
              <w:t>inclusion/participation</w:t>
            </w:r>
          </w:p>
        </w:tc>
        <w:tc>
          <w:tcPr>
            <w:tcW w:type="dxa" w:w="2268"/>
          </w:tcPr>
          <w:p>
            <w:r>
              <w:rPr>
                <w:b w:val="0"/>
                <w:color w:val="202020"/>
                <w:sz w:val="20"/>
              </w:rPr>
              <w:t>સહભાગિતા</w:t>
            </w:r>
          </w:p>
        </w:tc>
        <w:tc>
          <w:tcPr>
            <w:tcW w:type="dxa" w:w="2268"/>
          </w:tcPr>
          <w:p>
            <w:r>
              <w:rPr>
                <w:b w:val="0"/>
                <w:color w:val="555555"/>
                <w:sz w:val="20"/>
              </w:rPr>
              <w:t>TYL-ha-be</w:t>
            </w:r>
          </w:p>
        </w:tc>
      </w:tr>
      <w:tr>
        <w:tc>
          <w:tcPr>
            <w:tcW w:type="dxa" w:w="2268"/>
          </w:tcPr>
          <w:p>
            <w:r>
              <w:rPr>
                <w:b w:val="0"/>
                <w:color w:val="202020"/>
                <w:sz w:val="20"/>
              </w:rPr>
              <w:t>langfristig</w:t>
            </w:r>
          </w:p>
        </w:tc>
        <w:tc>
          <w:tcPr>
            <w:tcW w:type="dxa" w:w="2268"/>
          </w:tcPr>
          <w:p>
            <w:r>
              <w:rPr>
                <w:b w:val="0"/>
                <w:color w:val="202020"/>
                <w:sz w:val="20"/>
              </w:rPr>
              <w:t>long-term</w:t>
            </w:r>
          </w:p>
        </w:tc>
        <w:tc>
          <w:tcPr>
            <w:tcW w:type="dxa" w:w="2268"/>
          </w:tcPr>
          <w:p>
            <w:r>
              <w:rPr>
                <w:b w:val="0"/>
                <w:color w:val="202020"/>
                <w:sz w:val="20"/>
              </w:rPr>
              <w:t>દીર્ઘકાલીન</w:t>
            </w:r>
          </w:p>
        </w:tc>
        <w:tc>
          <w:tcPr>
            <w:tcW w:type="dxa" w:w="2268"/>
          </w:tcPr>
          <w:p>
            <w:r>
              <w:rPr>
                <w:b w:val="0"/>
                <w:color w:val="555555"/>
                <w:sz w:val="20"/>
              </w:rPr>
              <w:t>LANG-fris-tig</w:t>
            </w:r>
          </w:p>
        </w:tc>
      </w:tr>
      <w:tr>
        <w:tc>
          <w:tcPr>
            <w:tcW w:type="dxa" w:w="2268"/>
          </w:tcPr>
          <w:p>
            <w:r>
              <w:rPr>
                <w:b w:val="0"/>
                <w:color w:val="202020"/>
                <w:sz w:val="20"/>
              </w:rPr>
              <w:t>die Medienkompetenz</w:t>
            </w:r>
          </w:p>
        </w:tc>
        <w:tc>
          <w:tcPr>
            <w:tcW w:type="dxa" w:w="2268"/>
          </w:tcPr>
          <w:p>
            <w:r>
              <w:rPr>
                <w:b w:val="0"/>
                <w:color w:val="202020"/>
                <w:sz w:val="20"/>
              </w:rPr>
              <w:t>media literacy</w:t>
            </w:r>
          </w:p>
        </w:tc>
        <w:tc>
          <w:tcPr>
            <w:tcW w:type="dxa" w:w="2268"/>
          </w:tcPr>
          <w:p>
            <w:r>
              <w:rPr>
                <w:b w:val="0"/>
                <w:color w:val="202020"/>
                <w:sz w:val="20"/>
              </w:rPr>
              <w:t>મીડિયા સમજ શક્તિ</w:t>
            </w:r>
          </w:p>
        </w:tc>
        <w:tc>
          <w:tcPr>
            <w:tcW w:type="dxa" w:w="2268"/>
          </w:tcPr>
          <w:p>
            <w:r>
              <w:rPr>
                <w:b w:val="0"/>
                <w:color w:val="555555"/>
                <w:sz w:val="20"/>
              </w:rPr>
              <w:t>MAY-di-en-kom-pe-TENTS</w:t>
            </w:r>
          </w:p>
        </w:tc>
      </w:tr>
      <w:tr>
        <w:tc>
          <w:tcPr>
            <w:tcW w:type="dxa" w:w="2268"/>
          </w:tcPr>
          <w:p>
            <w:r>
              <w:rPr>
                <w:b w:val="0"/>
                <w:color w:val="202020"/>
                <w:sz w:val="20"/>
              </w:rPr>
              <w:t>die Desinformation</w:t>
            </w:r>
          </w:p>
        </w:tc>
        <w:tc>
          <w:tcPr>
            <w:tcW w:type="dxa" w:w="2268"/>
          </w:tcPr>
          <w:p>
            <w:r>
              <w:rPr>
                <w:b w:val="0"/>
                <w:color w:val="202020"/>
                <w:sz w:val="20"/>
              </w:rPr>
              <w:t>disinformation</w:t>
            </w:r>
          </w:p>
        </w:tc>
        <w:tc>
          <w:tcPr>
            <w:tcW w:type="dxa" w:w="2268"/>
          </w:tcPr>
          <w:p>
            <w:r>
              <w:rPr>
                <w:b w:val="0"/>
                <w:color w:val="202020"/>
                <w:sz w:val="20"/>
              </w:rPr>
              <w:t>ભ્રામક માહિતી</w:t>
            </w:r>
          </w:p>
        </w:tc>
        <w:tc>
          <w:tcPr>
            <w:tcW w:type="dxa" w:w="2268"/>
          </w:tcPr>
          <w:p>
            <w:r>
              <w:rPr>
                <w:b w:val="0"/>
                <w:color w:val="555555"/>
                <w:sz w:val="20"/>
              </w:rPr>
              <w:t>des-in-for-ma-TSY-ohn</w:t>
            </w:r>
          </w:p>
        </w:tc>
      </w:tr>
      <w:tr>
        <w:tc>
          <w:tcPr>
            <w:tcW w:type="dxa" w:w="2268"/>
          </w:tcPr>
          <w:p>
            <w:r>
              <w:rPr>
                <w:b w:val="0"/>
                <w:color w:val="202020"/>
                <w:sz w:val="20"/>
              </w:rPr>
              <w:t>die Debatte</w:t>
            </w:r>
          </w:p>
        </w:tc>
        <w:tc>
          <w:tcPr>
            <w:tcW w:type="dxa" w:w="2268"/>
          </w:tcPr>
          <w:p>
            <w:r>
              <w:rPr>
                <w:b w:val="0"/>
                <w:color w:val="202020"/>
                <w:sz w:val="20"/>
              </w:rPr>
              <w:t>debate</w:t>
            </w:r>
          </w:p>
        </w:tc>
        <w:tc>
          <w:tcPr>
            <w:tcW w:type="dxa" w:w="2268"/>
          </w:tcPr>
          <w:p>
            <w:r>
              <w:rPr>
                <w:b w:val="0"/>
                <w:color w:val="202020"/>
                <w:sz w:val="20"/>
              </w:rPr>
              <w:t>ચર્ચા</w:t>
            </w:r>
          </w:p>
        </w:tc>
        <w:tc>
          <w:tcPr>
            <w:tcW w:type="dxa" w:w="2268"/>
          </w:tcPr>
          <w:p>
            <w:r>
              <w:rPr>
                <w:b w:val="0"/>
                <w:color w:val="555555"/>
                <w:sz w:val="20"/>
              </w:rPr>
              <w:t>deh-BAT-teh</w:t>
            </w:r>
          </w:p>
        </w:tc>
      </w:tr>
      <w:tr>
        <w:tc>
          <w:tcPr>
            <w:tcW w:type="dxa" w:w="2268"/>
          </w:tcPr>
          <w:p>
            <w:r>
              <w:rPr>
                <w:b w:val="0"/>
                <w:color w:val="202020"/>
                <w:sz w:val="20"/>
              </w:rPr>
              <w:t>die Maßnahme</w:t>
            </w:r>
          </w:p>
        </w:tc>
        <w:tc>
          <w:tcPr>
            <w:tcW w:type="dxa" w:w="2268"/>
          </w:tcPr>
          <w:p>
            <w:r>
              <w:rPr>
                <w:b w:val="0"/>
                <w:color w:val="202020"/>
                <w:sz w:val="20"/>
              </w:rPr>
              <w:t>measure</w:t>
            </w:r>
          </w:p>
        </w:tc>
        <w:tc>
          <w:tcPr>
            <w:tcW w:type="dxa" w:w="2268"/>
          </w:tcPr>
          <w:p>
            <w:r>
              <w:rPr>
                <w:b w:val="0"/>
                <w:color w:val="202020"/>
                <w:sz w:val="20"/>
              </w:rPr>
              <w:t>કદમ</w:t>
            </w:r>
          </w:p>
        </w:tc>
        <w:tc>
          <w:tcPr>
            <w:tcW w:type="dxa" w:w="2268"/>
          </w:tcPr>
          <w:p>
            <w:r>
              <w:rPr>
                <w:b w:val="0"/>
                <w:color w:val="555555"/>
                <w:sz w:val="20"/>
              </w:rPr>
              <w:t>MAHS-na-meh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Verantwortung im Mittelpunkt.</w:t>
            </w:r>
          </w:p>
        </w:tc>
        <w:tc>
          <w:tcPr>
            <w:tcW w:type="dxa" w:w="3024"/>
            <w:shd w:val="clear" w:color="auto" w:fill="E6F4EA"/>
          </w:tcPr>
          <w:p>
            <w:r>
              <w:rPr>
                <w:b w:val="0"/>
                <w:color w:val="0F9660"/>
                <w:sz w:val="20"/>
              </w:rPr>
              <w:t>In today's training, die Verantwortung is central.</w:t>
            </w:r>
          </w:p>
        </w:tc>
        <w:tc>
          <w:tcPr>
            <w:tcW w:type="dxa" w:w="3024"/>
            <w:shd w:val="clear" w:color="auto" w:fill="FFF8E1"/>
          </w:tcPr>
          <w:p>
            <w:r>
              <w:rPr>
                <w:b w:val="0"/>
                <w:color w:val="202020"/>
                <w:sz w:val="20"/>
              </w:rPr>
              <w:t>આજના અભ્યાસમાં die Verantwortung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Transparenz jetzt bewusster und präziser verwenden.</w:t>
            </w:r>
          </w:p>
        </w:tc>
        <w:tc>
          <w:tcPr>
            <w:tcW w:type="dxa" w:w="3024"/>
            <w:shd w:val="clear" w:color="auto" w:fill="E6F4EA"/>
          </w:tcPr>
          <w:p>
            <w:r>
              <w:rPr>
                <w:b w:val="0"/>
                <w:color w:val="0F9660"/>
                <w:sz w:val="20"/>
              </w:rPr>
              <w:t>I can now use die Transparenz more consciously and precisely.</w:t>
            </w:r>
          </w:p>
        </w:tc>
        <w:tc>
          <w:tcPr>
            <w:tcW w:type="dxa" w:w="3024"/>
            <w:shd w:val="clear" w:color="auto" w:fill="FFF8E1"/>
          </w:tcPr>
          <w:p>
            <w:r>
              <w:rPr>
                <w:b w:val="0"/>
                <w:color w:val="202020"/>
                <w:sz w:val="20"/>
              </w:rPr>
              <w:t>હવે હું die Transparenz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Perspektive eine klare Lösung formuliert.</w:t>
            </w:r>
          </w:p>
        </w:tc>
        <w:tc>
          <w:tcPr>
            <w:tcW w:type="dxa" w:w="3024"/>
            <w:shd w:val="clear" w:color="auto" w:fill="E6F4EA"/>
          </w:tcPr>
          <w:p>
            <w:r>
              <w:rPr>
                <w:b w:val="0"/>
                <w:color w:val="0F9660"/>
                <w:sz w:val="20"/>
              </w:rPr>
              <w:t>Our group formulated a clear solution using die Perspektive.</w:t>
            </w:r>
          </w:p>
        </w:tc>
        <w:tc>
          <w:tcPr>
            <w:tcW w:type="dxa" w:w="3024"/>
            <w:shd w:val="clear" w:color="auto" w:fill="FFF8E1"/>
          </w:tcPr>
          <w:p>
            <w:r>
              <w:rPr>
                <w:b w:val="0"/>
                <w:color w:val="202020"/>
                <w:sz w:val="20"/>
              </w:rPr>
              <w:t>અમારા જૂથે die Perspektive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Verantwortung and die Transparenz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'Education reform argumentation'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Verantwortung</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234, you can handle 'Education reform argumentation' with more control and clearer B2 expression. Your speaking is more organized and your writing is more professional and exam-ready.</w:t>
      </w:r>
    </w:p>
    <w:p>
      <w:r>
        <w:br w:type="page"/>
      </w:r>
    </w:p>
    <w:p>
      <w:pPr>
        <w:spacing w:before="120" w:after="40"/>
        <w:jc w:val="center"/>
      </w:pPr>
      <w:r>
        <w:rPr>
          <w:b/>
          <w:color w:val="1A73E8"/>
          <w:sz w:val="42"/>
        </w:rPr>
        <w:t>📘  DAY 235</w:t>
      </w:r>
    </w:p>
    <w:p>
      <w:pPr>
        <w:spacing w:before="0" w:after="40"/>
        <w:jc w:val="center"/>
      </w:pPr>
      <w:r>
        <w:rPr>
          <w:b/>
          <w:color w:val="F9AB00"/>
          <w:sz w:val="28"/>
        </w:rPr>
        <w:t>HEALTHCARE SYSTEM COMPARISONS 🚀</w:t>
      </w:r>
    </w:p>
    <w:p>
      <w:pPr>
        <w:spacing w:before="0" w:after="160"/>
        <w:jc w:val="center"/>
      </w:pPr>
      <w:r>
        <w:rPr>
          <w:b w:val="0"/>
          <w:color w:val="555555"/>
          <w:sz w:val="21"/>
        </w:rPr>
        <w:t>📚 Topic: Society, Media, and Policy — Healthcare system comparisons</w:t>
      </w:r>
    </w:p>
    <w:p/>
    <w:p>
      <w:pPr>
        <w:spacing w:before="0" w:after="40"/>
      </w:pPr>
      <w:r>
        <w:rPr>
          <w:b/>
          <w:color w:val="1A73E8"/>
          <w:sz w:val="21"/>
        </w:rPr>
        <w:t>📖  English Explanation</w:t>
      </w:r>
    </w:p>
    <w:p>
      <w:pPr>
        <w:spacing w:before="0" w:after="120"/>
      </w:pPr>
      <w:r>
        <w:rPr>
          <w:b w:val="0"/>
          <w:sz w:val="21"/>
        </w:rPr>
        <w:t>Day 235 moves your B2 German forward with a focused lesson on 'Healthcare system comparisons'. Today you train public discourse, media literacy, and structured opinion expression.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235 માં તમે B2 સ્તરે 'Healthcare system comparisons' પર focused અભ્યાસ કરો છો. આજે તમારું ધ્યાન public discourse, media literacy, and structured opinion expression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Transparenz</w:t>
            </w:r>
          </w:p>
        </w:tc>
        <w:tc>
          <w:tcPr>
            <w:tcW w:type="dxa" w:w="2268"/>
          </w:tcPr>
          <w:p>
            <w:r>
              <w:rPr>
                <w:b w:val="0"/>
                <w:color w:val="202020"/>
                <w:sz w:val="20"/>
              </w:rPr>
              <w:t>transparency</w:t>
            </w:r>
          </w:p>
        </w:tc>
        <w:tc>
          <w:tcPr>
            <w:tcW w:type="dxa" w:w="2268"/>
          </w:tcPr>
          <w:p>
            <w:r>
              <w:rPr>
                <w:b w:val="0"/>
                <w:color w:val="202020"/>
                <w:sz w:val="20"/>
              </w:rPr>
              <w:t>પારદર્શિતા</w:t>
            </w:r>
          </w:p>
        </w:tc>
        <w:tc>
          <w:tcPr>
            <w:tcW w:type="dxa" w:w="2268"/>
          </w:tcPr>
          <w:p>
            <w:r>
              <w:rPr>
                <w:b w:val="0"/>
                <w:color w:val="555555"/>
                <w:sz w:val="20"/>
              </w:rPr>
              <w:t>trans-pa-RENTS</w:t>
            </w:r>
          </w:p>
        </w:tc>
      </w:tr>
      <w:tr>
        <w:tc>
          <w:tcPr>
            <w:tcW w:type="dxa" w:w="2268"/>
          </w:tcPr>
          <w:p>
            <w:r>
              <w:rPr>
                <w:b w:val="0"/>
                <w:color w:val="202020"/>
                <w:sz w:val="20"/>
              </w:rPr>
              <w:t>die Perspektive</w:t>
            </w:r>
          </w:p>
        </w:tc>
        <w:tc>
          <w:tcPr>
            <w:tcW w:type="dxa" w:w="2268"/>
          </w:tcPr>
          <w:p>
            <w:r>
              <w:rPr>
                <w:b w:val="0"/>
                <w:color w:val="202020"/>
                <w:sz w:val="20"/>
              </w:rPr>
              <w:t>perspective</w:t>
            </w:r>
          </w:p>
        </w:tc>
        <w:tc>
          <w:tcPr>
            <w:tcW w:type="dxa" w:w="2268"/>
          </w:tcPr>
          <w:p>
            <w:r>
              <w:rPr>
                <w:b w:val="0"/>
                <w:color w:val="202020"/>
                <w:sz w:val="20"/>
              </w:rPr>
              <w:t>દૃષ્ટિકોણ</w:t>
            </w:r>
          </w:p>
        </w:tc>
        <w:tc>
          <w:tcPr>
            <w:tcW w:type="dxa" w:w="2268"/>
          </w:tcPr>
          <w:p>
            <w:r>
              <w:rPr>
                <w:b w:val="0"/>
                <w:color w:val="555555"/>
                <w:sz w:val="20"/>
              </w:rPr>
              <w:t>per-spek-TEE-ve</w:t>
            </w:r>
          </w:p>
        </w:tc>
      </w:tr>
      <w:tr>
        <w:tc>
          <w:tcPr>
            <w:tcW w:type="dxa" w:w="2268"/>
          </w:tcPr>
          <w:p>
            <w:r>
              <w:rPr>
                <w:b w:val="0"/>
                <w:color w:val="202020"/>
                <w:sz w:val="20"/>
              </w:rPr>
              <w:t>gleichberechtigt</w:t>
            </w:r>
          </w:p>
        </w:tc>
        <w:tc>
          <w:tcPr>
            <w:tcW w:type="dxa" w:w="2268"/>
          </w:tcPr>
          <w:p>
            <w:r>
              <w:rPr>
                <w:b w:val="0"/>
                <w:color w:val="202020"/>
                <w:sz w:val="20"/>
              </w:rPr>
              <w:t>equal rights</w:t>
            </w:r>
          </w:p>
        </w:tc>
        <w:tc>
          <w:tcPr>
            <w:tcW w:type="dxa" w:w="2268"/>
          </w:tcPr>
          <w:p>
            <w:r>
              <w:rPr>
                <w:b w:val="0"/>
                <w:color w:val="202020"/>
                <w:sz w:val="20"/>
              </w:rPr>
              <w:t>સમાન અધિકારવાળો</w:t>
            </w:r>
          </w:p>
        </w:tc>
        <w:tc>
          <w:tcPr>
            <w:tcW w:type="dxa" w:w="2268"/>
          </w:tcPr>
          <w:p>
            <w:r>
              <w:rPr>
                <w:b w:val="0"/>
                <w:color w:val="555555"/>
                <w:sz w:val="20"/>
              </w:rPr>
              <w:t>GLYKH-be-rekh-tigt</w:t>
            </w:r>
          </w:p>
        </w:tc>
      </w:tr>
      <w:tr>
        <w:tc>
          <w:tcPr>
            <w:tcW w:type="dxa" w:w="2268"/>
          </w:tcPr>
          <w:p>
            <w:r>
              <w:rPr>
                <w:b w:val="0"/>
                <w:color w:val="202020"/>
                <w:sz w:val="20"/>
              </w:rPr>
              <w:t>die Integration</w:t>
            </w:r>
          </w:p>
        </w:tc>
        <w:tc>
          <w:tcPr>
            <w:tcW w:type="dxa" w:w="2268"/>
          </w:tcPr>
          <w:p>
            <w:r>
              <w:rPr>
                <w:b w:val="0"/>
                <w:color w:val="202020"/>
                <w:sz w:val="20"/>
              </w:rPr>
              <w:t>integration</w:t>
            </w:r>
          </w:p>
        </w:tc>
        <w:tc>
          <w:tcPr>
            <w:tcW w:type="dxa" w:w="2268"/>
          </w:tcPr>
          <w:p>
            <w:r>
              <w:rPr>
                <w:b w:val="0"/>
                <w:color w:val="202020"/>
                <w:sz w:val="20"/>
              </w:rPr>
              <w:t>સમાવેશ</w:t>
            </w:r>
          </w:p>
        </w:tc>
        <w:tc>
          <w:tcPr>
            <w:tcW w:type="dxa" w:w="2268"/>
          </w:tcPr>
          <w:p>
            <w:r>
              <w:rPr>
                <w:b w:val="0"/>
                <w:color w:val="555555"/>
                <w:sz w:val="20"/>
              </w:rPr>
              <w:t>in-te-gra-TSY-ohn</w:t>
            </w:r>
          </w:p>
        </w:tc>
      </w:tr>
      <w:tr>
        <w:tc>
          <w:tcPr>
            <w:tcW w:type="dxa" w:w="2268"/>
          </w:tcPr>
          <w:p>
            <w:r>
              <w:rPr>
                <w:b w:val="0"/>
                <w:color w:val="202020"/>
                <w:sz w:val="20"/>
              </w:rPr>
              <w:t>der Zusammenhalt</w:t>
            </w:r>
          </w:p>
        </w:tc>
        <w:tc>
          <w:tcPr>
            <w:tcW w:type="dxa" w:w="2268"/>
          </w:tcPr>
          <w:p>
            <w:r>
              <w:rPr>
                <w:b w:val="0"/>
                <w:color w:val="202020"/>
                <w:sz w:val="20"/>
              </w:rPr>
              <w:t>social cohesion</w:t>
            </w:r>
          </w:p>
        </w:tc>
        <w:tc>
          <w:tcPr>
            <w:tcW w:type="dxa" w:w="2268"/>
          </w:tcPr>
          <w:p>
            <w:r>
              <w:rPr>
                <w:b w:val="0"/>
                <w:color w:val="202020"/>
                <w:sz w:val="20"/>
              </w:rPr>
              <w:t>સામાજિક એકતા</w:t>
            </w:r>
          </w:p>
        </w:tc>
        <w:tc>
          <w:tcPr>
            <w:tcW w:type="dxa" w:w="2268"/>
          </w:tcPr>
          <w:p>
            <w:r>
              <w:rPr>
                <w:b w:val="0"/>
                <w:color w:val="555555"/>
                <w:sz w:val="20"/>
              </w:rPr>
              <w:t>tsu-ZA-men-halt</w:t>
            </w:r>
          </w:p>
        </w:tc>
      </w:tr>
      <w:tr>
        <w:tc>
          <w:tcPr>
            <w:tcW w:type="dxa" w:w="2268"/>
          </w:tcPr>
          <w:p>
            <w:r>
              <w:rPr>
                <w:b w:val="0"/>
                <w:color w:val="202020"/>
                <w:sz w:val="20"/>
              </w:rPr>
              <w:t>abwägen</w:t>
            </w:r>
          </w:p>
        </w:tc>
        <w:tc>
          <w:tcPr>
            <w:tcW w:type="dxa" w:w="2268"/>
          </w:tcPr>
          <w:p>
            <w:r>
              <w:rPr>
                <w:b w:val="0"/>
                <w:color w:val="202020"/>
                <w:sz w:val="20"/>
              </w:rPr>
              <w:t>to balance/weigh</w:t>
            </w:r>
          </w:p>
        </w:tc>
        <w:tc>
          <w:tcPr>
            <w:tcW w:type="dxa" w:w="2268"/>
          </w:tcPr>
          <w:p>
            <w:r>
              <w:rPr>
                <w:b w:val="0"/>
                <w:color w:val="202020"/>
                <w:sz w:val="20"/>
              </w:rPr>
              <w:t>તોલવું</w:t>
            </w:r>
          </w:p>
        </w:tc>
        <w:tc>
          <w:tcPr>
            <w:tcW w:type="dxa" w:w="2268"/>
          </w:tcPr>
          <w:p>
            <w:r>
              <w:rPr>
                <w:b w:val="0"/>
                <w:color w:val="555555"/>
                <w:sz w:val="20"/>
              </w:rPr>
              <w:t>AP-vay-gen</w:t>
            </w:r>
          </w:p>
        </w:tc>
      </w:tr>
      <w:tr>
        <w:tc>
          <w:tcPr>
            <w:tcW w:type="dxa" w:w="2268"/>
          </w:tcPr>
          <w:p>
            <w:r>
              <w:rPr>
                <w:b w:val="0"/>
                <w:color w:val="202020"/>
                <w:sz w:val="20"/>
              </w:rPr>
              <w:t>die Datensicherheit</w:t>
            </w:r>
          </w:p>
        </w:tc>
        <w:tc>
          <w:tcPr>
            <w:tcW w:type="dxa" w:w="2268"/>
          </w:tcPr>
          <w:p>
            <w:r>
              <w:rPr>
                <w:b w:val="0"/>
                <w:color w:val="202020"/>
                <w:sz w:val="20"/>
              </w:rPr>
              <w:t>data security</w:t>
            </w:r>
          </w:p>
        </w:tc>
        <w:tc>
          <w:tcPr>
            <w:tcW w:type="dxa" w:w="2268"/>
          </w:tcPr>
          <w:p>
            <w:r>
              <w:rPr>
                <w:b w:val="0"/>
                <w:color w:val="202020"/>
                <w:sz w:val="20"/>
              </w:rPr>
              <w:t>ડેટા સુરક્ષા</w:t>
            </w:r>
          </w:p>
        </w:tc>
        <w:tc>
          <w:tcPr>
            <w:tcW w:type="dxa" w:w="2268"/>
          </w:tcPr>
          <w:p>
            <w:r>
              <w:rPr>
                <w:b w:val="0"/>
                <w:color w:val="555555"/>
                <w:sz w:val="20"/>
              </w:rPr>
              <w:t>DA-ten-zikher-hite</w:t>
            </w:r>
          </w:p>
        </w:tc>
      </w:tr>
      <w:tr>
        <w:tc>
          <w:tcPr>
            <w:tcW w:type="dxa" w:w="2268"/>
          </w:tcPr>
          <w:p>
            <w:r>
              <w:rPr>
                <w:b w:val="0"/>
                <w:color w:val="202020"/>
                <w:sz w:val="20"/>
              </w:rPr>
              <w:t>die Privatsphäre</w:t>
            </w:r>
          </w:p>
        </w:tc>
        <w:tc>
          <w:tcPr>
            <w:tcW w:type="dxa" w:w="2268"/>
          </w:tcPr>
          <w:p>
            <w:r>
              <w:rPr>
                <w:b w:val="0"/>
                <w:color w:val="202020"/>
                <w:sz w:val="20"/>
              </w:rPr>
              <w:t>privacy</w:t>
            </w:r>
          </w:p>
        </w:tc>
        <w:tc>
          <w:tcPr>
            <w:tcW w:type="dxa" w:w="2268"/>
          </w:tcPr>
          <w:p>
            <w:r>
              <w:rPr>
                <w:b w:val="0"/>
                <w:color w:val="202020"/>
                <w:sz w:val="20"/>
              </w:rPr>
              <w:t>ગોપનીયતા</w:t>
            </w:r>
          </w:p>
        </w:tc>
        <w:tc>
          <w:tcPr>
            <w:tcW w:type="dxa" w:w="2268"/>
          </w:tcPr>
          <w:p>
            <w:r>
              <w:rPr>
                <w:b w:val="0"/>
                <w:color w:val="555555"/>
                <w:sz w:val="20"/>
              </w:rPr>
              <w:t>pri-VAHT-sfay-reh</w:t>
            </w:r>
          </w:p>
        </w:tc>
      </w:tr>
      <w:tr>
        <w:tc>
          <w:tcPr>
            <w:tcW w:type="dxa" w:w="2268"/>
          </w:tcPr>
          <w:p>
            <w:r>
              <w:rPr>
                <w:b w:val="0"/>
                <w:color w:val="202020"/>
                <w:sz w:val="20"/>
              </w:rPr>
              <w:t>die Teilhabe</w:t>
            </w:r>
          </w:p>
        </w:tc>
        <w:tc>
          <w:tcPr>
            <w:tcW w:type="dxa" w:w="2268"/>
          </w:tcPr>
          <w:p>
            <w:r>
              <w:rPr>
                <w:b w:val="0"/>
                <w:color w:val="202020"/>
                <w:sz w:val="20"/>
              </w:rPr>
              <w:t>inclusion/participation</w:t>
            </w:r>
          </w:p>
        </w:tc>
        <w:tc>
          <w:tcPr>
            <w:tcW w:type="dxa" w:w="2268"/>
          </w:tcPr>
          <w:p>
            <w:r>
              <w:rPr>
                <w:b w:val="0"/>
                <w:color w:val="202020"/>
                <w:sz w:val="20"/>
              </w:rPr>
              <w:t>સહભાગિતા</w:t>
            </w:r>
          </w:p>
        </w:tc>
        <w:tc>
          <w:tcPr>
            <w:tcW w:type="dxa" w:w="2268"/>
          </w:tcPr>
          <w:p>
            <w:r>
              <w:rPr>
                <w:b w:val="0"/>
                <w:color w:val="555555"/>
                <w:sz w:val="20"/>
              </w:rPr>
              <w:t>TYL-ha-be</w:t>
            </w:r>
          </w:p>
        </w:tc>
      </w:tr>
      <w:tr>
        <w:tc>
          <w:tcPr>
            <w:tcW w:type="dxa" w:w="2268"/>
          </w:tcPr>
          <w:p>
            <w:r>
              <w:rPr>
                <w:b w:val="0"/>
                <w:color w:val="202020"/>
                <w:sz w:val="20"/>
              </w:rPr>
              <w:t>langfristig</w:t>
            </w:r>
          </w:p>
        </w:tc>
        <w:tc>
          <w:tcPr>
            <w:tcW w:type="dxa" w:w="2268"/>
          </w:tcPr>
          <w:p>
            <w:r>
              <w:rPr>
                <w:b w:val="0"/>
                <w:color w:val="202020"/>
                <w:sz w:val="20"/>
              </w:rPr>
              <w:t>long-term</w:t>
            </w:r>
          </w:p>
        </w:tc>
        <w:tc>
          <w:tcPr>
            <w:tcW w:type="dxa" w:w="2268"/>
          </w:tcPr>
          <w:p>
            <w:r>
              <w:rPr>
                <w:b w:val="0"/>
                <w:color w:val="202020"/>
                <w:sz w:val="20"/>
              </w:rPr>
              <w:t>દીર્ઘકાલીન</w:t>
            </w:r>
          </w:p>
        </w:tc>
        <w:tc>
          <w:tcPr>
            <w:tcW w:type="dxa" w:w="2268"/>
          </w:tcPr>
          <w:p>
            <w:r>
              <w:rPr>
                <w:b w:val="0"/>
                <w:color w:val="555555"/>
                <w:sz w:val="20"/>
              </w:rPr>
              <w:t>LANG-fris-tig</w:t>
            </w:r>
          </w:p>
        </w:tc>
      </w:tr>
      <w:tr>
        <w:tc>
          <w:tcPr>
            <w:tcW w:type="dxa" w:w="2268"/>
          </w:tcPr>
          <w:p>
            <w:r>
              <w:rPr>
                <w:b w:val="0"/>
                <w:color w:val="202020"/>
                <w:sz w:val="20"/>
              </w:rPr>
              <w:t>die Medienkompetenz</w:t>
            </w:r>
          </w:p>
        </w:tc>
        <w:tc>
          <w:tcPr>
            <w:tcW w:type="dxa" w:w="2268"/>
          </w:tcPr>
          <w:p>
            <w:r>
              <w:rPr>
                <w:b w:val="0"/>
                <w:color w:val="202020"/>
                <w:sz w:val="20"/>
              </w:rPr>
              <w:t>media literacy</w:t>
            </w:r>
          </w:p>
        </w:tc>
        <w:tc>
          <w:tcPr>
            <w:tcW w:type="dxa" w:w="2268"/>
          </w:tcPr>
          <w:p>
            <w:r>
              <w:rPr>
                <w:b w:val="0"/>
                <w:color w:val="202020"/>
                <w:sz w:val="20"/>
              </w:rPr>
              <w:t>મીડિયા સમજ શક્તિ</w:t>
            </w:r>
          </w:p>
        </w:tc>
        <w:tc>
          <w:tcPr>
            <w:tcW w:type="dxa" w:w="2268"/>
          </w:tcPr>
          <w:p>
            <w:r>
              <w:rPr>
                <w:b w:val="0"/>
                <w:color w:val="555555"/>
                <w:sz w:val="20"/>
              </w:rPr>
              <w:t>MAY-di-en-kom-pe-TENTS</w:t>
            </w:r>
          </w:p>
        </w:tc>
      </w:tr>
      <w:tr>
        <w:tc>
          <w:tcPr>
            <w:tcW w:type="dxa" w:w="2268"/>
          </w:tcPr>
          <w:p>
            <w:r>
              <w:rPr>
                <w:b w:val="0"/>
                <w:color w:val="202020"/>
                <w:sz w:val="20"/>
              </w:rPr>
              <w:t>die Desinformation</w:t>
            </w:r>
          </w:p>
        </w:tc>
        <w:tc>
          <w:tcPr>
            <w:tcW w:type="dxa" w:w="2268"/>
          </w:tcPr>
          <w:p>
            <w:r>
              <w:rPr>
                <w:b w:val="0"/>
                <w:color w:val="202020"/>
                <w:sz w:val="20"/>
              </w:rPr>
              <w:t>disinformation</w:t>
            </w:r>
          </w:p>
        </w:tc>
        <w:tc>
          <w:tcPr>
            <w:tcW w:type="dxa" w:w="2268"/>
          </w:tcPr>
          <w:p>
            <w:r>
              <w:rPr>
                <w:b w:val="0"/>
                <w:color w:val="202020"/>
                <w:sz w:val="20"/>
              </w:rPr>
              <w:t>ભ્રામક માહિતી</w:t>
            </w:r>
          </w:p>
        </w:tc>
        <w:tc>
          <w:tcPr>
            <w:tcW w:type="dxa" w:w="2268"/>
          </w:tcPr>
          <w:p>
            <w:r>
              <w:rPr>
                <w:b w:val="0"/>
                <w:color w:val="555555"/>
                <w:sz w:val="20"/>
              </w:rPr>
              <w:t>des-in-for-ma-TSY-ohn</w:t>
            </w:r>
          </w:p>
        </w:tc>
      </w:tr>
      <w:tr>
        <w:tc>
          <w:tcPr>
            <w:tcW w:type="dxa" w:w="2268"/>
          </w:tcPr>
          <w:p>
            <w:r>
              <w:rPr>
                <w:b w:val="0"/>
                <w:color w:val="202020"/>
                <w:sz w:val="20"/>
              </w:rPr>
              <w:t>die Debatte</w:t>
            </w:r>
          </w:p>
        </w:tc>
        <w:tc>
          <w:tcPr>
            <w:tcW w:type="dxa" w:w="2268"/>
          </w:tcPr>
          <w:p>
            <w:r>
              <w:rPr>
                <w:b w:val="0"/>
                <w:color w:val="202020"/>
                <w:sz w:val="20"/>
              </w:rPr>
              <w:t>debate</w:t>
            </w:r>
          </w:p>
        </w:tc>
        <w:tc>
          <w:tcPr>
            <w:tcW w:type="dxa" w:w="2268"/>
          </w:tcPr>
          <w:p>
            <w:r>
              <w:rPr>
                <w:b w:val="0"/>
                <w:color w:val="202020"/>
                <w:sz w:val="20"/>
              </w:rPr>
              <w:t>ચર્ચા</w:t>
            </w:r>
          </w:p>
        </w:tc>
        <w:tc>
          <w:tcPr>
            <w:tcW w:type="dxa" w:w="2268"/>
          </w:tcPr>
          <w:p>
            <w:r>
              <w:rPr>
                <w:b w:val="0"/>
                <w:color w:val="555555"/>
                <w:sz w:val="20"/>
              </w:rPr>
              <w:t>deh-BAT-teh</w:t>
            </w:r>
          </w:p>
        </w:tc>
      </w:tr>
      <w:tr>
        <w:tc>
          <w:tcPr>
            <w:tcW w:type="dxa" w:w="2268"/>
          </w:tcPr>
          <w:p>
            <w:r>
              <w:rPr>
                <w:b w:val="0"/>
                <w:color w:val="202020"/>
                <w:sz w:val="20"/>
              </w:rPr>
              <w:t>die Maßnahme</w:t>
            </w:r>
          </w:p>
        </w:tc>
        <w:tc>
          <w:tcPr>
            <w:tcW w:type="dxa" w:w="2268"/>
          </w:tcPr>
          <w:p>
            <w:r>
              <w:rPr>
                <w:b w:val="0"/>
                <w:color w:val="202020"/>
                <w:sz w:val="20"/>
              </w:rPr>
              <w:t>measure</w:t>
            </w:r>
          </w:p>
        </w:tc>
        <w:tc>
          <w:tcPr>
            <w:tcW w:type="dxa" w:w="2268"/>
          </w:tcPr>
          <w:p>
            <w:r>
              <w:rPr>
                <w:b w:val="0"/>
                <w:color w:val="202020"/>
                <w:sz w:val="20"/>
              </w:rPr>
              <w:t>કદમ</w:t>
            </w:r>
          </w:p>
        </w:tc>
        <w:tc>
          <w:tcPr>
            <w:tcW w:type="dxa" w:w="2268"/>
          </w:tcPr>
          <w:p>
            <w:r>
              <w:rPr>
                <w:b w:val="0"/>
                <w:color w:val="555555"/>
                <w:sz w:val="20"/>
              </w:rPr>
              <w:t>MAHS-na-meh</w:t>
            </w:r>
          </w:p>
        </w:tc>
      </w:tr>
      <w:tr>
        <w:tc>
          <w:tcPr>
            <w:tcW w:type="dxa" w:w="2268"/>
          </w:tcPr>
          <w:p>
            <w:r>
              <w:rPr>
                <w:b w:val="0"/>
                <w:color w:val="202020"/>
                <w:sz w:val="20"/>
              </w:rPr>
              <w:t>die Beteiligung</w:t>
            </w:r>
          </w:p>
        </w:tc>
        <w:tc>
          <w:tcPr>
            <w:tcW w:type="dxa" w:w="2268"/>
          </w:tcPr>
          <w:p>
            <w:r>
              <w:rPr>
                <w:b w:val="0"/>
                <w:color w:val="202020"/>
                <w:sz w:val="20"/>
              </w:rPr>
              <w:t>participation</w:t>
            </w:r>
          </w:p>
        </w:tc>
        <w:tc>
          <w:tcPr>
            <w:tcW w:type="dxa" w:w="2268"/>
          </w:tcPr>
          <w:p>
            <w:r>
              <w:rPr>
                <w:b w:val="0"/>
                <w:color w:val="202020"/>
                <w:sz w:val="20"/>
              </w:rPr>
              <w:t>ભાગીદારી</w:t>
            </w:r>
          </w:p>
        </w:tc>
        <w:tc>
          <w:tcPr>
            <w:tcW w:type="dxa" w:w="2268"/>
          </w:tcPr>
          <w:p>
            <w:r>
              <w:rPr>
                <w:b w:val="0"/>
                <w:color w:val="555555"/>
                <w:sz w:val="20"/>
              </w:rPr>
              <w:t>beh-TY-li-gung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Transparenz im Mittelpunkt.</w:t>
            </w:r>
          </w:p>
        </w:tc>
        <w:tc>
          <w:tcPr>
            <w:tcW w:type="dxa" w:w="3024"/>
            <w:shd w:val="clear" w:color="auto" w:fill="E6F4EA"/>
          </w:tcPr>
          <w:p>
            <w:r>
              <w:rPr>
                <w:b w:val="0"/>
                <w:color w:val="0F9660"/>
                <w:sz w:val="20"/>
              </w:rPr>
              <w:t>In today's training, die Transparenz is central.</w:t>
            </w:r>
          </w:p>
        </w:tc>
        <w:tc>
          <w:tcPr>
            <w:tcW w:type="dxa" w:w="3024"/>
            <w:shd w:val="clear" w:color="auto" w:fill="FFF8E1"/>
          </w:tcPr>
          <w:p>
            <w:r>
              <w:rPr>
                <w:b w:val="0"/>
                <w:color w:val="202020"/>
                <w:sz w:val="20"/>
              </w:rPr>
              <w:t>આજના અભ્યાસમાં die Transparenz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Perspektive jetzt bewusster und präziser verwenden.</w:t>
            </w:r>
          </w:p>
        </w:tc>
        <w:tc>
          <w:tcPr>
            <w:tcW w:type="dxa" w:w="3024"/>
            <w:shd w:val="clear" w:color="auto" w:fill="E6F4EA"/>
          </w:tcPr>
          <w:p>
            <w:r>
              <w:rPr>
                <w:b w:val="0"/>
                <w:color w:val="0F9660"/>
                <w:sz w:val="20"/>
              </w:rPr>
              <w:t>I can now use die Perspektive more consciously and precisely.</w:t>
            </w:r>
          </w:p>
        </w:tc>
        <w:tc>
          <w:tcPr>
            <w:tcW w:type="dxa" w:w="3024"/>
            <w:shd w:val="clear" w:color="auto" w:fill="FFF8E1"/>
          </w:tcPr>
          <w:p>
            <w:r>
              <w:rPr>
                <w:b w:val="0"/>
                <w:color w:val="202020"/>
                <w:sz w:val="20"/>
              </w:rPr>
              <w:t>હવે હું die Perspektive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gleichberechtigt eine klare Lösung formuliert.</w:t>
            </w:r>
          </w:p>
        </w:tc>
        <w:tc>
          <w:tcPr>
            <w:tcW w:type="dxa" w:w="3024"/>
            <w:shd w:val="clear" w:color="auto" w:fill="E6F4EA"/>
          </w:tcPr>
          <w:p>
            <w:r>
              <w:rPr>
                <w:b w:val="0"/>
                <w:color w:val="0F9660"/>
                <w:sz w:val="20"/>
              </w:rPr>
              <w:t>Our group formulated a clear solution using gleichberechtigt.</w:t>
            </w:r>
          </w:p>
        </w:tc>
        <w:tc>
          <w:tcPr>
            <w:tcW w:type="dxa" w:w="3024"/>
            <w:shd w:val="clear" w:color="auto" w:fill="FFF8E1"/>
          </w:tcPr>
          <w:p>
            <w:r>
              <w:rPr>
                <w:b w:val="0"/>
                <w:color w:val="202020"/>
                <w:sz w:val="20"/>
              </w:rPr>
              <w:t>અમારા જૂથે gleichberechtigt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Transparenz and die Perspektive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'Healthcare system comparisons'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Transparenz</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235, you can handle 'Healthcare system comparisons' with more control and clearer B2 expression. Your speaking is more organized and your writing is more professional and exam-ready.</w:t>
      </w:r>
    </w:p>
    <w:p>
      <w:r>
        <w:br w:type="page"/>
      </w:r>
    </w:p>
    <w:p>
      <w:pPr>
        <w:spacing w:before="120" w:after="40"/>
        <w:jc w:val="center"/>
      </w:pPr>
      <w:r>
        <w:rPr>
          <w:b/>
          <w:color w:val="1A73E8"/>
          <w:sz w:val="42"/>
        </w:rPr>
        <w:t>📘  DAY 236</w:t>
      </w:r>
    </w:p>
    <w:p>
      <w:pPr>
        <w:spacing w:before="0" w:after="40"/>
        <w:jc w:val="center"/>
      </w:pPr>
      <w:r>
        <w:rPr>
          <w:b/>
          <w:color w:val="F9AB00"/>
          <w:sz w:val="28"/>
        </w:rPr>
        <w:t>DIGITAL PRIVACY DISCUSSION 🚀</w:t>
      </w:r>
    </w:p>
    <w:p>
      <w:pPr>
        <w:spacing w:before="0" w:after="160"/>
        <w:jc w:val="center"/>
      </w:pPr>
      <w:r>
        <w:rPr>
          <w:b w:val="0"/>
          <w:color w:val="555555"/>
          <w:sz w:val="21"/>
        </w:rPr>
        <w:t>📚 Topic: Society, Media, and Policy — Digital privacy discussion</w:t>
      </w:r>
    </w:p>
    <w:p/>
    <w:p>
      <w:pPr>
        <w:spacing w:before="0" w:after="40"/>
      </w:pPr>
      <w:r>
        <w:rPr>
          <w:b/>
          <w:color w:val="1A73E8"/>
          <w:sz w:val="21"/>
        </w:rPr>
        <w:t>📖  English Explanation</w:t>
      </w:r>
    </w:p>
    <w:p>
      <w:pPr>
        <w:spacing w:before="0" w:after="120"/>
      </w:pPr>
      <w:r>
        <w:rPr>
          <w:b w:val="0"/>
          <w:sz w:val="21"/>
        </w:rPr>
        <w:t>Day 236 moves your B2 German forward with a focused lesson on 'Digital privacy discussion'. Today you train public discourse, media literacy, and structured opinion expression.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236 માં તમે B2 સ્તરે 'Digital privacy discussion' પર focused અભ્યાસ કરો છો. આજે તમારું ધ્યાન public discourse, media literacy, and structured opinion expression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Perspektive</w:t>
            </w:r>
          </w:p>
        </w:tc>
        <w:tc>
          <w:tcPr>
            <w:tcW w:type="dxa" w:w="2268"/>
          </w:tcPr>
          <w:p>
            <w:r>
              <w:rPr>
                <w:b w:val="0"/>
                <w:color w:val="202020"/>
                <w:sz w:val="20"/>
              </w:rPr>
              <w:t>perspective</w:t>
            </w:r>
          </w:p>
        </w:tc>
        <w:tc>
          <w:tcPr>
            <w:tcW w:type="dxa" w:w="2268"/>
          </w:tcPr>
          <w:p>
            <w:r>
              <w:rPr>
                <w:b w:val="0"/>
                <w:color w:val="202020"/>
                <w:sz w:val="20"/>
              </w:rPr>
              <w:t>દૃષ્ટિકોણ</w:t>
            </w:r>
          </w:p>
        </w:tc>
        <w:tc>
          <w:tcPr>
            <w:tcW w:type="dxa" w:w="2268"/>
          </w:tcPr>
          <w:p>
            <w:r>
              <w:rPr>
                <w:b w:val="0"/>
                <w:color w:val="555555"/>
                <w:sz w:val="20"/>
              </w:rPr>
              <w:t>per-spek-TEE-ve</w:t>
            </w:r>
          </w:p>
        </w:tc>
      </w:tr>
      <w:tr>
        <w:tc>
          <w:tcPr>
            <w:tcW w:type="dxa" w:w="2268"/>
          </w:tcPr>
          <w:p>
            <w:r>
              <w:rPr>
                <w:b w:val="0"/>
                <w:color w:val="202020"/>
                <w:sz w:val="20"/>
              </w:rPr>
              <w:t>gleichberechtigt</w:t>
            </w:r>
          </w:p>
        </w:tc>
        <w:tc>
          <w:tcPr>
            <w:tcW w:type="dxa" w:w="2268"/>
          </w:tcPr>
          <w:p>
            <w:r>
              <w:rPr>
                <w:b w:val="0"/>
                <w:color w:val="202020"/>
                <w:sz w:val="20"/>
              </w:rPr>
              <w:t>equal rights</w:t>
            </w:r>
          </w:p>
        </w:tc>
        <w:tc>
          <w:tcPr>
            <w:tcW w:type="dxa" w:w="2268"/>
          </w:tcPr>
          <w:p>
            <w:r>
              <w:rPr>
                <w:b w:val="0"/>
                <w:color w:val="202020"/>
                <w:sz w:val="20"/>
              </w:rPr>
              <w:t>સમાન અધિકારવાળો</w:t>
            </w:r>
          </w:p>
        </w:tc>
        <w:tc>
          <w:tcPr>
            <w:tcW w:type="dxa" w:w="2268"/>
          </w:tcPr>
          <w:p>
            <w:r>
              <w:rPr>
                <w:b w:val="0"/>
                <w:color w:val="555555"/>
                <w:sz w:val="20"/>
              </w:rPr>
              <w:t>GLYKH-be-rekh-tigt</w:t>
            </w:r>
          </w:p>
        </w:tc>
      </w:tr>
      <w:tr>
        <w:tc>
          <w:tcPr>
            <w:tcW w:type="dxa" w:w="2268"/>
          </w:tcPr>
          <w:p>
            <w:r>
              <w:rPr>
                <w:b w:val="0"/>
                <w:color w:val="202020"/>
                <w:sz w:val="20"/>
              </w:rPr>
              <w:t>die Integration</w:t>
            </w:r>
          </w:p>
        </w:tc>
        <w:tc>
          <w:tcPr>
            <w:tcW w:type="dxa" w:w="2268"/>
          </w:tcPr>
          <w:p>
            <w:r>
              <w:rPr>
                <w:b w:val="0"/>
                <w:color w:val="202020"/>
                <w:sz w:val="20"/>
              </w:rPr>
              <w:t>integration</w:t>
            </w:r>
          </w:p>
        </w:tc>
        <w:tc>
          <w:tcPr>
            <w:tcW w:type="dxa" w:w="2268"/>
          </w:tcPr>
          <w:p>
            <w:r>
              <w:rPr>
                <w:b w:val="0"/>
                <w:color w:val="202020"/>
                <w:sz w:val="20"/>
              </w:rPr>
              <w:t>સમાવેશ</w:t>
            </w:r>
          </w:p>
        </w:tc>
        <w:tc>
          <w:tcPr>
            <w:tcW w:type="dxa" w:w="2268"/>
          </w:tcPr>
          <w:p>
            <w:r>
              <w:rPr>
                <w:b w:val="0"/>
                <w:color w:val="555555"/>
                <w:sz w:val="20"/>
              </w:rPr>
              <w:t>in-te-gra-TSY-ohn</w:t>
            </w:r>
          </w:p>
        </w:tc>
      </w:tr>
      <w:tr>
        <w:tc>
          <w:tcPr>
            <w:tcW w:type="dxa" w:w="2268"/>
          </w:tcPr>
          <w:p>
            <w:r>
              <w:rPr>
                <w:b w:val="0"/>
                <w:color w:val="202020"/>
                <w:sz w:val="20"/>
              </w:rPr>
              <w:t>der Zusammenhalt</w:t>
            </w:r>
          </w:p>
        </w:tc>
        <w:tc>
          <w:tcPr>
            <w:tcW w:type="dxa" w:w="2268"/>
          </w:tcPr>
          <w:p>
            <w:r>
              <w:rPr>
                <w:b w:val="0"/>
                <w:color w:val="202020"/>
                <w:sz w:val="20"/>
              </w:rPr>
              <w:t>social cohesion</w:t>
            </w:r>
          </w:p>
        </w:tc>
        <w:tc>
          <w:tcPr>
            <w:tcW w:type="dxa" w:w="2268"/>
          </w:tcPr>
          <w:p>
            <w:r>
              <w:rPr>
                <w:b w:val="0"/>
                <w:color w:val="202020"/>
                <w:sz w:val="20"/>
              </w:rPr>
              <w:t>સામાજિક એકતા</w:t>
            </w:r>
          </w:p>
        </w:tc>
        <w:tc>
          <w:tcPr>
            <w:tcW w:type="dxa" w:w="2268"/>
          </w:tcPr>
          <w:p>
            <w:r>
              <w:rPr>
                <w:b w:val="0"/>
                <w:color w:val="555555"/>
                <w:sz w:val="20"/>
              </w:rPr>
              <w:t>tsu-ZA-men-halt</w:t>
            </w:r>
          </w:p>
        </w:tc>
      </w:tr>
      <w:tr>
        <w:tc>
          <w:tcPr>
            <w:tcW w:type="dxa" w:w="2268"/>
          </w:tcPr>
          <w:p>
            <w:r>
              <w:rPr>
                <w:b w:val="0"/>
                <w:color w:val="202020"/>
                <w:sz w:val="20"/>
              </w:rPr>
              <w:t>abwägen</w:t>
            </w:r>
          </w:p>
        </w:tc>
        <w:tc>
          <w:tcPr>
            <w:tcW w:type="dxa" w:w="2268"/>
          </w:tcPr>
          <w:p>
            <w:r>
              <w:rPr>
                <w:b w:val="0"/>
                <w:color w:val="202020"/>
                <w:sz w:val="20"/>
              </w:rPr>
              <w:t>to balance/weigh</w:t>
            </w:r>
          </w:p>
        </w:tc>
        <w:tc>
          <w:tcPr>
            <w:tcW w:type="dxa" w:w="2268"/>
          </w:tcPr>
          <w:p>
            <w:r>
              <w:rPr>
                <w:b w:val="0"/>
                <w:color w:val="202020"/>
                <w:sz w:val="20"/>
              </w:rPr>
              <w:t>તોલવું</w:t>
            </w:r>
          </w:p>
        </w:tc>
        <w:tc>
          <w:tcPr>
            <w:tcW w:type="dxa" w:w="2268"/>
          </w:tcPr>
          <w:p>
            <w:r>
              <w:rPr>
                <w:b w:val="0"/>
                <w:color w:val="555555"/>
                <w:sz w:val="20"/>
              </w:rPr>
              <w:t>AP-vay-gen</w:t>
            </w:r>
          </w:p>
        </w:tc>
      </w:tr>
      <w:tr>
        <w:tc>
          <w:tcPr>
            <w:tcW w:type="dxa" w:w="2268"/>
          </w:tcPr>
          <w:p>
            <w:r>
              <w:rPr>
                <w:b w:val="0"/>
                <w:color w:val="202020"/>
                <w:sz w:val="20"/>
              </w:rPr>
              <w:t>die Datensicherheit</w:t>
            </w:r>
          </w:p>
        </w:tc>
        <w:tc>
          <w:tcPr>
            <w:tcW w:type="dxa" w:w="2268"/>
          </w:tcPr>
          <w:p>
            <w:r>
              <w:rPr>
                <w:b w:val="0"/>
                <w:color w:val="202020"/>
                <w:sz w:val="20"/>
              </w:rPr>
              <w:t>data security</w:t>
            </w:r>
          </w:p>
        </w:tc>
        <w:tc>
          <w:tcPr>
            <w:tcW w:type="dxa" w:w="2268"/>
          </w:tcPr>
          <w:p>
            <w:r>
              <w:rPr>
                <w:b w:val="0"/>
                <w:color w:val="202020"/>
                <w:sz w:val="20"/>
              </w:rPr>
              <w:t>ડેટા સુરક્ષા</w:t>
            </w:r>
          </w:p>
        </w:tc>
        <w:tc>
          <w:tcPr>
            <w:tcW w:type="dxa" w:w="2268"/>
          </w:tcPr>
          <w:p>
            <w:r>
              <w:rPr>
                <w:b w:val="0"/>
                <w:color w:val="555555"/>
                <w:sz w:val="20"/>
              </w:rPr>
              <w:t>DA-ten-zikher-hite</w:t>
            </w:r>
          </w:p>
        </w:tc>
      </w:tr>
      <w:tr>
        <w:tc>
          <w:tcPr>
            <w:tcW w:type="dxa" w:w="2268"/>
          </w:tcPr>
          <w:p>
            <w:r>
              <w:rPr>
                <w:b w:val="0"/>
                <w:color w:val="202020"/>
                <w:sz w:val="20"/>
              </w:rPr>
              <w:t>die Privatsphäre</w:t>
            </w:r>
          </w:p>
        </w:tc>
        <w:tc>
          <w:tcPr>
            <w:tcW w:type="dxa" w:w="2268"/>
          </w:tcPr>
          <w:p>
            <w:r>
              <w:rPr>
                <w:b w:val="0"/>
                <w:color w:val="202020"/>
                <w:sz w:val="20"/>
              </w:rPr>
              <w:t>privacy</w:t>
            </w:r>
          </w:p>
        </w:tc>
        <w:tc>
          <w:tcPr>
            <w:tcW w:type="dxa" w:w="2268"/>
          </w:tcPr>
          <w:p>
            <w:r>
              <w:rPr>
                <w:b w:val="0"/>
                <w:color w:val="202020"/>
                <w:sz w:val="20"/>
              </w:rPr>
              <w:t>ગોપનીયતા</w:t>
            </w:r>
          </w:p>
        </w:tc>
        <w:tc>
          <w:tcPr>
            <w:tcW w:type="dxa" w:w="2268"/>
          </w:tcPr>
          <w:p>
            <w:r>
              <w:rPr>
                <w:b w:val="0"/>
                <w:color w:val="555555"/>
                <w:sz w:val="20"/>
              </w:rPr>
              <w:t>pri-VAHT-sfay-reh</w:t>
            </w:r>
          </w:p>
        </w:tc>
      </w:tr>
      <w:tr>
        <w:tc>
          <w:tcPr>
            <w:tcW w:type="dxa" w:w="2268"/>
          </w:tcPr>
          <w:p>
            <w:r>
              <w:rPr>
                <w:b w:val="0"/>
                <w:color w:val="202020"/>
                <w:sz w:val="20"/>
              </w:rPr>
              <w:t>die Teilhabe</w:t>
            </w:r>
          </w:p>
        </w:tc>
        <w:tc>
          <w:tcPr>
            <w:tcW w:type="dxa" w:w="2268"/>
          </w:tcPr>
          <w:p>
            <w:r>
              <w:rPr>
                <w:b w:val="0"/>
                <w:color w:val="202020"/>
                <w:sz w:val="20"/>
              </w:rPr>
              <w:t>inclusion/participation</w:t>
            </w:r>
          </w:p>
        </w:tc>
        <w:tc>
          <w:tcPr>
            <w:tcW w:type="dxa" w:w="2268"/>
          </w:tcPr>
          <w:p>
            <w:r>
              <w:rPr>
                <w:b w:val="0"/>
                <w:color w:val="202020"/>
                <w:sz w:val="20"/>
              </w:rPr>
              <w:t>સહભાગિતા</w:t>
            </w:r>
          </w:p>
        </w:tc>
        <w:tc>
          <w:tcPr>
            <w:tcW w:type="dxa" w:w="2268"/>
          </w:tcPr>
          <w:p>
            <w:r>
              <w:rPr>
                <w:b w:val="0"/>
                <w:color w:val="555555"/>
                <w:sz w:val="20"/>
              </w:rPr>
              <w:t>TYL-ha-be</w:t>
            </w:r>
          </w:p>
        </w:tc>
      </w:tr>
      <w:tr>
        <w:tc>
          <w:tcPr>
            <w:tcW w:type="dxa" w:w="2268"/>
          </w:tcPr>
          <w:p>
            <w:r>
              <w:rPr>
                <w:b w:val="0"/>
                <w:color w:val="202020"/>
                <w:sz w:val="20"/>
              </w:rPr>
              <w:t>langfristig</w:t>
            </w:r>
          </w:p>
        </w:tc>
        <w:tc>
          <w:tcPr>
            <w:tcW w:type="dxa" w:w="2268"/>
          </w:tcPr>
          <w:p>
            <w:r>
              <w:rPr>
                <w:b w:val="0"/>
                <w:color w:val="202020"/>
                <w:sz w:val="20"/>
              </w:rPr>
              <w:t>long-term</w:t>
            </w:r>
          </w:p>
        </w:tc>
        <w:tc>
          <w:tcPr>
            <w:tcW w:type="dxa" w:w="2268"/>
          </w:tcPr>
          <w:p>
            <w:r>
              <w:rPr>
                <w:b w:val="0"/>
                <w:color w:val="202020"/>
                <w:sz w:val="20"/>
              </w:rPr>
              <w:t>દીર્ઘકાલીન</w:t>
            </w:r>
          </w:p>
        </w:tc>
        <w:tc>
          <w:tcPr>
            <w:tcW w:type="dxa" w:w="2268"/>
          </w:tcPr>
          <w:p>
            <w:r>
              <w:rPr>
                <w:b w:val="0"/>
                <w:color w:val="555555"/>
                <w:sz w:val="20"/>
              </w:rPr>
              <w:t>LANG-fris-tig</w:t>
            </w:r>
          </w:p>
        </w:tc>
      </w:tr>
      <w:tr>
        <w:tc>
          <w:tcPr>
            <w:tcW w:type="dxa" w:w="2268"/>
          </w:tcPr>
          <w:p>
            <w:r>
              <w:rPr>
                <w:b w:val="0"/>
                <w:color w:val="202020"/>
                <w:sz w:val="20"/>
              </w:rPr>
              <w:t>die Medienkompetenz</w:t>
            </w:r>
          </w:p>
        </w:tc>
        <w:tc>
          <w:tcPr>
            <w:tcW w:type="dxa" w:w="2268"/>
          </w:tcPr>
          <w:p>
            <w:r>
              <w:rPr>
                <w:b w:val="0"/>
                <w:color w:val="202020"/>
                <w:sz w:val="20"/>
              </w:rPr>
              <w:t>media literacy</w:t>
            </w:r>
          </w:p>
        </w:tc>
        <w:tc>
          <w:tcPr>
            <w:tcW w:type="dxa" w:w="2268"/>
          </w:tcPr>
          <w:p>
            <w:r>
              <w:rPr>
                <w:b w:val="0"/>
                <w:color w:val="202020"/>
                <w:sz w:val="20"/>
              </w:rPr>
              <w:t>મીડિયા સમજ શક્તિ</w:t>
            </w:r>
          </w:p>
        </w:tc>
        <w:tc>
          <w:tcPr>
            <w:tcW w:type="dxa" w:w="2268"/>
          </w:tcPr>
          <w:p>
            <w:r>
              <w:rPr>
                <w:b w:val="0"/>
                <w:color w:val="555555"/>
                <w:sz w:val="20"/>
              </w:rPr>
              <w:t>MAY-di-en-kom-pe-TENTS</w:t>
            </w:r>
          </w:p>
        </w:tc>
      </w:tr>
      <w:tr>
        <w:tc>
          <w:tcPr>
            <w:tcW w:type="dxa" w:w="2268"/>
          </w:tcPr>
          <w:p>
            <w:r>
              <w:rPr>
                <w:b w:val="0"/>
                <w:color w:val="202020"/>
                <w:sz w:val="20"/>
              </w:rPr>
              <w:t>die Desinformation</w:t>
            </w:r>
          </w:p>
        </w:tc>
        <w:tc>
          <w:tcPr>
            <w:tcW w:type="dxa" w:w="2268"/>
          </w:tcPr>
          <w:p>
            <w:r>
              <w:rPr>
                <w:b w:val="0"/>
                <w:color w:val="202020"/>
                <w:sz w:val="20"/>
              </w:rPr>
              <w:t>disinformation</w:t>
            </w:r>
          </w:p>
        </w:tc>
        <w:tc>
          <w:tcPr>
            <w:tcW w:type="dxa" w:w="2268"/>
          </w:tcPr>
          <w:p>
            <w:r>
              <w:rPr>
                <w:b w:val="0"/>
                <w:color w:val="202020"/>
                <w:sz w:val="20"/>
              </w:rPr>
              <w:t>ભ્રામક માહિતી</w:t>
            </w:r>
          </w:p>
        </w:tc>
        <w:tc>
          <w:tcPr>
            <w:tcW w:type="dxa" w:w="2268"/>
          </w:tcPr>
          <w:p>
            <w:r>
              <w:rPr>
                <w:b w:val="0"/>
                <w:color w:val="555555"/>
                <w:sz w:val="20"/>
              </w:rPr>
              <w:t>des-in-for-ma-TSY-ohn</w:t>
            </w:r>
          </w:p>
        </w:tc>
      </w:tr>
      <w:tr>
        <w:tc>
          <w:tcPr>
            <w:tcW w:type="dxa" w:w="2268"/>
          </w:tcPr>
          <w:p>
            <w:r>
              <w:rPr>
                <w:b w:val="0"/>
                <w:color w:val="202020"/>
                <w:sz w:val="20"/>
              </w:rPr>
              <w:t>die Debatte</w:t>
            </w:r>
          </w:p>
        </w:tc>
        <w:tc>
          <w:tcPr>
            <w:tcW w:type="dxa" w:w="2268"/>
          </w:tcPr>
          <w:p>
            <w:r>
              <w:rPr>
                <w:b w:val="0"/>
                <w:color w:val="202020"/>
                <w:sz w:val="20"/>
              </w:rPr>
              <w:t>debate</w:t>
            </w:r>
          </w:p>
        </w:tc>
        <w:tc>
          <w:tcPr>
            <w:tcW w:type="dxa" w:w="2268"/>
          </w:tcPr>
          <w:p>
            <w:r>
              <w:rPr>
                <w:b w:val="0"/>
                <w:color w:val="202020"/>
                <w:sz w:val="20"/>
              </w:rPr>
              <w:t>ચર્ચા</w:t>
            </w:r>
          </w:p>
        </w:tc>
        <w:tc>
          <w:tcPr>
            <w:tcW w:type="dxa" w:w="2268"/>
          </w:tcPr>
          <w:p>
            <w:r>
              <w:rPr>
                <w:b w:val="0"/>
                <w:color w:val="555555"/>
                <w:sz w:val="20"/>
              </w:rPr>
              <w:t>deh-BAT-teh</w:t>
            </w:r>
          </w:p>
        </w:tc>
      </w:tr>
      <w:tr>
        <w:tc>
          <w:tcPr>
            <w:tcW w:type="dxa" w:w="2268"/>
          </w:tcPr>
          <w:p>
            <w:r>
              <w:rPr>
                <w:b w:val="0"/>
                <w:color w:val="202020"/>
                <w:sz w:val="20"/>
              </w:rPr>
              <w:t>die Maßnahme</w:t>
            </w:r>
          </w:p>
        </w:tc>
        <w:tc>
          <w:tcPr>
            <w:tcW w:type="dxa" w:w="2268"/>
          </w:tcPr>
          <w:p>
            <w:r>
              <w:rPr>
                <w:b w:val="0"/>
                <w:color w:val="202020"/>
                <w:sz w:val="20"/>
              </w:rPr>
              <w:t>measure</w:t>
            </w:r>
          </w:p>
        </w:tc>
        <w:tc>
          <w:tcPr>
            <w:tcW w:type="dxa" w:w="2268"/>
          </w:tcPr>
          <w:p>
            <w:r>
              <w:rPr>
                <w:b w:val="0"/>
                <w:color w:val="202020"/>
                <w:sz w:val="20"/>
              </w:rPr>
              <w:t>કદમ</w:t>
            </w:r>
          </w:p>
        </w:tc>
        <w:tc>
          <w:tcPr>
            <w:tcW w:type="dxa" w:w="2268"/>
          </w:tcPr>
          <w:p>
            <w:r>
              <w:rPr>
                <w:b w:val="0"/>
                <w:color w:val="555555"/>
                <w:sz w:val="20"/>
              </w:rPr>
              <w:t>MAHS-na-meh</w:t>
            </w:r>
          </w:p>
        </w:tc>
      </w:tr>
      <w:tr>
        <w:tc>
          <w:tcPr>
            <w:tcW w:type="dxa" w:w="2268"/>
          </w:tcPr>
          <w:p>
            <w:r>
              <w:rPr>
                <w:b w:val="0"/>
                <w:color w:val="202020"/>
                <w:sz w:val="20"/>
              </w:rPr>
              <w:t>die Beteiligung</w:t>
            </w:r>
          </w:p>
        </w:tc>
        <w:tc>
          <w:tcPr>
            <w:tcW w:type="dxa" w:w="2268"/>
          </w:tcPr>
          <w:p>
            <w:r>
              <w:rPr>
                <w:b w:val="0"/>
                <w:color w:val="202020"/>
                <w:sz w:val="20"/>
              </w:rPr>
              <w:t>participation</w:t>
            </w:r>
          </w:p>
        </w:tc>
        <w:tc>
          <w:tcPr>
            <w:tcW w:type="dxa" w:w="2268"/>
          </w:tcPr>
          <w:p>
            <w:r>
              <w:rPr>
                <w:b w:val="0"/>
                <w:color w:val="202020"/>
                <w:sz w:val="20"/>
              </w:rPr>
              <w:t>ભાગીદારી</w:t>
            </w:r>
          </w:p>
        </w:tc>
        <w:tc>
          <w:tcPr>
            <w:tcW w:type="dxa" w:w="2268"/>
          </w:tcPr>
          <w:p>
            <w:r>
              <w:rPr>
                <w:b w:val="0"/>
                <w:color w:val="555555"/>
                <w:sz w:val="20"/>
              </w:rPr>
              <w:t>beh-TY-li-gung</w:t>
            </w:r>
          </w:p>
        </w:tc>
      </w:tr>
      <w:tr>
        <w:tc>
          <w:tcPr>
            <w:tcW w:type="dxa" w:w="2268"/>
          </w:tcPr>
          <w:p>
            <w:r>
              <w:rPr>
                <w:b w:val="0"/>
                <w:color w:val="202020"/>
                <w:sz w:val="20"/>
              </w:rPr>
              <w:t>der Konsens</w:t>
            </w:r>
          </w:p>
        </w:tc>
        <w:tc>
          <w:tcPr>
            <w:tcW w:type="dxa" w:w="2268"/>
          </w:tcPr>
          <w:p>
            <w:r>
              <w:rPr>
                <w:b w:val="0"/>
                <w:color w:val="202020"/>
                <w:sz w:val="20"/>
              </w:rPr>
              <w:t>consensus</w:t>
            </w:r>
          </w:p>
        </w:tc>
        <w:tc>
          <w:tcPr>
            <w:tcW w:type="dxa" w:w="2268"/>
          </w:tcPr>
          <w:p>
            <w:r>
              <w:rPr>
                <w:b w:val="0"/>
                <w:color w:val="202020"/>
                <w:sz w:val="20"/>
              </w:rPr>
              <w:t>સામાન્ય સહમતિ</w:t>
            </w:r>
          </w:p>
        </w:tc>
        <w:tc>
          <w:tcPr>
            <w:tcW w:type="dxa" w:w="2268"/>
          </w:tcPr>
          <w:p>
            <w:r>
              <w:rPr>
                <w:b w:val="0"/>
                <w:color w:val="555555"/>
                <w:sz w:val="20"/>
              </w:rPr>
              <w:t>kon-ZENS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Perspektive im Mittelpunkt.</w:t>
            </w:r>
          </w:p>
        </w:tc>
        <w:tc>
          <w:tcPr>
            <w:tcW w:type="dxa" w:w="3024"/>
            <w:shd w:val="clear" w:color="auto" w:fill="E6F4EA"/>
          </w:tcPr>
          <w:p>
            <w:r>
              <w:rPr>
                <w:b w:val="0"/>
                <w:color w:val="0F9660"/>
                <w:sz w:val="20"/>
              </w:rPr>
              <w:t>In today's training, die Perspektive is central.</w:t>
            </w:r>
          </w:p>
        </w:tc>
        <w:tc>
          <w:tcPr>
            <w:tcW w:type="dxa" w:w="3024"/>
            <w:shd w:val="clear" w:color="auto" w:fill="FFF8E1"/>
          </w:tcPr>
          <w:p>
            <w:r>
              <w:rPr>
                <w:b w:val="0"/>
                <w:color w:val="202020"/>
                <w:sz w:val="20"/>
              </w:rPr>
              <w:t>આજના અભ્યાસમાં die Perspektive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gleichberechtigt jetzt bewusster und präziser verwenden.</w:t>
            </w:r>
          </w:p>
        </w:tc>
        <w:tc>
          <w:tcPr>
            <w:tcW w:type="dxa" w:w="3024"/>
            <w:shd w:val="clear" w:color="auto" w:fill="E6F4EA"/>
          </w:tcPr>
          <w:p>
            <w:r>
              <w:rPr>
                <w:b w:val="0"/>
                <w:color w:val="0F9660"/>
                <w:sz w:val="20"/>
              </w:rPr>
              <w:t>I can now use gleichberechtigt more consciously and precisely.</w:t>
            </w:r>
          </w:p>
        </w:tc>
        <w:tc>
          <w:tcPr>
            <w:tcW w:type="dxa" w:w="3024"/>
            <w:shd w:val="clear" w:color="auto" w:fill="FFF8E1"/>
          </w:tcPr>
          <w:p>
            <w:r>
              <w:rPr>
                <w:b w:val="0"/>
                <w:color w:val="202020"/>
                <w:sz w:val="20"/>
              </w:rPr>
              <w:t>હવે હું gleichberechtigt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Integration eine klare Lösung formuliert.</w:t>
            </w:r>
          </w:p>
        </w:tc>
        <w:tc>
          <w:tcPr>
            <w:tcW w:type="dxa" w:w="3024"/>
            <w:shd w:val="clear" w:color="auto" w:fill="E6F4EA"/>
          </w:tcPr>
          <w:p>
            <w:r>
              <w:rPr>
                <w:b w:val="0"/>
                <w:color w:val="0F9660"/>
                <w:sz w:val="20"/>
              </w:rPr>
              <w:t>Our group formulated a clear solution using die Integration.</w:t>
            </w:r>
          </w:p>
        </w:tc>
        <w:tc>
          <w:tcPr>
            <w:tcW w:type="dxa" w:w="3024"/>
            <w:shd w:val="clear" w:color="auto" w:fill="FFF8E1"/>
          </w:tcPr>
          <w:p>
            <w:r>
              <w:rPr>
                <w:b w:val="0"/>
                <w:color w:val="202020"/>
                <w:sz w:val="20"/>
              </w:rPr>
              <w:t>અમારા જૂથે die Integration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Perspektive and gleichberechtigt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'Digital privacy discussion'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Perspektive</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236, you can handle 'Digital privacy discussion' with more control and clearer B2 expression. Your speaking is more organized and your writing is more professional and exam-ready.</w:t>
      </w:r>
    </w:p>
    <w:p>
      <w:r>
        <w:br w:type="page"/>
      </w:r>
    </w:p>
    <w:p>
      <w:pPr>
        <w:spacing w:before="120" w:after="40"/>
        <w:jc w:val="center"/>
      </w:pPr>
      <w:r>
        <w:rPr>
          <w:b/>
          <w:color w:val="1A73E8"/>
          <w:sz w:val="42"/>
        </w:rPr>
        <w:t>📘  DAY 237</w:t>
      </w:r>
    </w:p>
    <w:p>
      <w:pPr>
        <w:spacing w:before="0" w:after="40"/>
        <w:jc w:val="center"/>
      </w:pPr>
      <w:r>
        <w:rPr>
          <w:b/>
          <w:color w:val="F9AB00"/>
          <w:sz w:val="28"/>
        </w:rPr>
        <w:t>PUBLIC PARTICIPATION VOCABULARY 🚀</w:t>
      </w:r>
    </w:p>
    <w:p>
      <w:pPr>
        <w:spacing w:before="0" w:after="160"/>
        <w:jc w:val="center"/>
      </w:pPr>
      <w:r>
        <w:rPr>
          <w:b w:val="0"/>
          <w:color w:val="555555"/>
          <w:sz w:val="21"/>
        </w:rPr>
        <w:t>📚 Topic: Society, Media, and Policy — Public participation vocabulary</w:t>
      </w:r>
    </w:p>
    <w:p/>
    <w:p>
      <w:pPr>
        <w:spacing w:before="0" w:after="40"/>
      </w:pPr>
      <w:r>
        <w:rPr>
          <w:b/>
          <w:color w:val="1A73E8"/>
          <w:sz w:val="21"/>
        </w:rPr>
        <w:t>📖  English Explanation</w:t>
      </w:r>
    </w:p>
    <w:p>
      <w:pPr>
        <w:spacing w:before="0" w:after="120"/>
      </w:pPr>
      <w:r>
        <w:rPr>
          <w:b w:val="0"/>
          <w:sz w:val="21"/>
        </w:rPr>
        <w:t>Day 237 moves your B2 German forward with a focused lesson on 'Public participation vocabulary'. Today you train public discourse, media literacy, and structured opinion expression.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237 માં તમે B2 સ્તરે 'Public participation vocabulary' પર focused અભ્યાસ કરો છો. આજે તમારું ધ્યાન public discourse, media literacy, and structured opinion expression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gleichberechtigt</w:t>
            </w:r>
          </w:p>
        </w:tc>
        <w:tc>
          <w:tcPr>
            <w:tcW w:type="dxa" w:w="2268"/>
          </w:tcPr>
          <w:p>
            <w:r>
              <w:rPr>
                <w:b w:val="0"/>
                <w:color w:val="202020"/>
                <w:sz w:val="20"/>
              </w:rPr>
              <w:t>equal rights</w:t>
            </w:r>
          </w:p>
        </w:tc>
        <w:tc>
          <w:tcPr>
            <w:tcW w:type="dxa" w:w="2268"/>
          </w:tcPr>
          <w:p>
            <w:r>
              <w:rPr>
                <w:b w:val="0"/>
                <w:color w:val="202020"/>
                <w:sz w:val="20"/>
              </w:rPr>
              <w:t>સમાન અધિકારવાળો</w:t>
            </w:r>
          </w:p>
        </w:tc>
        <w:tc>
          <w:tcPr>
            <w:tcW w:type="dxa" w:w="2268"/>
          </w:tcPr>
          <w:p>
            <w:r>
              <w:rPr>
                <w:b w:val="0"/>
                <w:color w:val="555555"/>
                <w:sz w:val="20"/>
              </w:rPr>
              <w:t>GLYKH-be-rekh-tigt</w:t>
            </w:r>
          </w:p>
        </w:tc>
      </w:tr>
      <w:tr>
        <w:tc>
          <w:tcPr>
            <w:tcW w:type="dxa" w:w="2268"/>
          </w:tcPr>
          <w:p>
            <w:r>
              <w:rPr>
                <w:b w:val="0"/>
                <w:color w:val="202020"/>
                <w:sz w:val="20"/>
              </w:rPr>
              <w:t>die Integration</w:t>
            </w:r>
          </w:p>
        </w:tc>
        <w:tc>
          <w:tcPr>
            <w:tcW w:type="dxa" w:w="2268"/>
          </w:tcPr>
          <w:p>
            <w:r>
              <w:rPr>
                <w:b w:val="0"/>
                <w:color w:val="202020"/>
                <w:sz w:val="20"/>
              </w:rPr>
              <w:t>integration</w:t>
            </w:r>
          </w:p>
        </w:tc>
        <w:tc>
          <w:tcPr>
            <w:tcW w:type="dxa" w:w="2268"/>
          </w:tcPr>
          <w:p>
            <w:r>
              <w:rPr>
                <w:b w:val="0"/>
                <w:color w:val="202020"/>
                <w:sz w:val="20"/>
              </w:rPr>
              <w:t>સમાવેશ</w:t>
            </w:r>
          </w:p>
        </w:tc>
        <w:tc>
          <w:tcPr>
            <w:tcW w:type="dxa" w:w="2268"/>
          </w:tcPr>
          <w:p>
            <w:r>
              <w:rPr>
                <w:b w:val="0"/>
                <w:color w:val="555555"/>
                <w:sz w:val="20"/>
              </w:rPr>
              <w:t>in-te-gra-TSY-ohn</w:t>
            </w:r>
          </w:p>
        </w:tc>
      </w:tr>
      <w:tr>
        <w:tc>
          <w:tcPr>
            <w:tcW w:type="dxa" w:w="2268"/>
          </w:tcPr>
          <w:p>
            <w:r>
              <w:rPr>
                <w:b w:val="0"/>
                <w:color w:val="202020"/>
                <w:sz w:val="20"/>
              </w:rPr>
              <w:t>der Zusammenhalt</w:t>
            </w:r>
          </w:p>
        </w:tc>
        <w:tc>
          <w:tcPr>
            <w:tcW w:type="dxa" w:w="2268"/>
          </w:tcPr>
          <w:p>
            <w:r>
              <w:rPr>
                <w:b w:val="0"/>
                <w:color w:val="202020"/>
                <w:sz w:val="20"/>
              </w:rPr>
              <w:t>social cohesion</w:t>
            </w:r>
          </w:p>
        </w:tc>
        <w:tc>
          <w:tcPr>
            <w:tcW w:type="dxa" w:w="2268"/>
          </w:tcPr>
          <w:p>
            <w:r>
              <w:rPr>
                <w:b w:val="0"/>
                <w:color w:val="202020"/>
                <w:sz w:val="20"/>
              </w:rPr>
              <w:t>સામાજિક એકતા</w:t>
            </w:r>
          </w:p>
        </w:tc>
        <w:tc>
          <w:tcPr>
            <w:tcW w:type="dxa" w:w="2268"/>
          </w:tcPr>
          <w:p>
            <w:r>
              <w:rPr>
                <w:b w:val="0"/>
                <w:color w:val="555555"/>
                <w:sz w:val="20"/>
              </w:rPr>
              <w:t>tsu-ZA-men-halt</w:t>
            </w:r>
          </w:p>
        </w:tc>
      </w:tr>
      <w:tr>
        <w:tc>
          <w:tcPr>
            <w:tcW w:type="dxa" w:w="2268"/>
          </w:tcPr>
          <w:p>
            <w:r>
              <w:rPr>
                <w:b w:val="0"/>
                <w:color w:val="202020"/>
                <w:sz w:val="20"/>
              </w:rPr>
              <w:t>abwägen</w:t>
            </w:r>
          </w:p>
        </w:tc>
        <w:tc>
          <w:tcPr>
            <w:tcW w:type="dxa" w:w="2268"/>
          </w:tcPr>
          <w:p>
            <w:r>
              <w:rPr>
                <w:b w:val="0"/>
                <w:color w:val="202020"/>
                <w:sz w:val="20"/>
              </w:rPr>
              <w:t>to balance/weigh</w:t>
            </w:r>
          </w:p>
        </w:tc>
        <w:tc>
          <w:tcPr>
            <w:tcW w:type="dxa" w:w="2268"/>
          </w:tcPr>
          <w:p>
            <w:r>
              <w:rPr>
                <w:b w:val="0"/>
                <w:color w:val="202020"/>
                <w:sz w:val="20"/>
              </w:rPr>
              <w:t>તોલવું</w:t>
            </w:r>
          </w:p>
        </w:tc>
        <w:tc>
          <w:tcPr>
            <w:tcW w:type="dxa" w:w="2268"/>
          </w:tcPr>
          <w:p>
            <w:r>
              <w:rPr>
                <w:b w:val="0"/>
                <w:color w:val="555555"/>
                <w:sz w:val="20"/>
              </w:rPr>
              <w:t>AP-vay-gen</w:t>
            </w:r>
          </w:p>
        </w:tc>
      </w:tr>
      <w:tr>
        <w:tc>
          <w:tcPr>
            <w:tcW w:type="dxa" w:w="2268"/>
          </w:tcPr>
          <w:p>
            <w:r>
              <w:rPr>
                <w:b w:val="0"/>
                <w:color w:val="202020"/>
                <w:sz w:val="20"/>
              </w:rPr>
              <w:t>die Datensicherheit</w:t>
            </w:r>
          </w:p>
        </w:tc>
        <w:tc>
          <w:tcPr>
            <w:tcW w:type="dxa" w:w="2268"/>
          </w:tcPr>
          <w:p>
            <w:r>
              <w:rPr>
                <w:b w:val="0"/>
                <w:color w:val="202020"/>
                <w:sz w:val="20"/>
              </w:rPr>
              <w:t>data security</w:t>
            </w:r>
          </w:p>
        </w:tc>
        <w:tc>
          <w:tcPr>
            <w:tcW w:type="dxa" w:w="2268"/>
          </w:tcPr>
          <w:p>
            <w:r>
              <w:rPr>
                <w:b w:val="0"/>
                <w:color w:val="202020"/>
                <w:sz w:val="20"/>
              </w:rPr>
              <w:t>ડેટા સુરક્ષા</w:t>
            </w:r>
          </w:p>
        </w:tc>
        <w:tc>
          <w:tcPr>
            <w:tcW w:type="dxa" w:w="2268"/>
          </w:tcPr>
          <w:p>
            <w:r>
              <w:rPr>
                <w:b w:val="0"/>
                <w:color w:val="555555"/>
                <w:sz w:val="20"/>
              </w:rPr>
              <w:t>DA-ten-zikher-hite</w:t>
            </w:r>
          </w:p>
        </w:tc>
      </w:tr>
      <w:tr>
        <w:tc>
          <w:tcPr>
            <w:tcW w:type="dxa" w:w="2268"/>
          </w:tcPr>
          <w:p>
            <w:r>
              <w:rPr>
                <w:b w:val="0"/>
                <w:color w:val="202020"/>
                <w:sz w:val="20"/>
              </w:rPr>
              <w:t>die Privatsphäre</w:t>
            </w:r>
          </w:p>
        </w:tc>
        <w:tc>
          <w:tcPr>
            <w:tcW w:type="dxa" w:w="2268"/>
          </w:tcPr>
          <w:p>
            <w:r>
              <w:rPr>
                <w:b w:val="0"/>
                <w:color w:val="202020"/>
                <w:sz w:val="20"/>
              </w:rPr>
              <w:t>privacy</w:t>
            </w:r>
          </w:p>
        </w:tc>
        <w:tc>
          <w:tcPr>
            <w:tcW w:type="dxa" w:w="2268"/>
          </w:tcPr>
          <w:p>
            <w:r>
              <w:rPr>
                <w:b w:val="0"/>
                <w:color w:val="202020"/>
                <w:sz w:val="20"/>
              </w:rPr>
              <w:t>ગોપનીયતા</w:t>
            </w:r>
          </w:p>
        </w:tc>
        <w:tc>
          <w:tcPr>
            <w:tcW w:type="dxa" w:w="2268"/>
          </w:tcPr>
          <w:p>
            <w:r>
              <w:rPr>
                <w:b w:val="0"/>
                <w:color w:val="555555"/>
                <w:sz w:val="20"/>
              </w:rPr>
              <w:t>pri-VAHT-sfay-reh</w:t>
            </w:r>
          </w:p>
        </w:tc>
      </w:tr>
      <w:tr>
        <w:tc>
          <w:tcPr>
            <w:tcW w:type="dxa" w:w="2268"/>
          </w:tcPr>
          <w:p>
            <w:r>
              <w:rPr>
                <w:b w:val="0"/>
                <w:color w:val="202020"/>
                <w:sz w:val="20"/>
              </w:rPr>
              <w:t>die Teilhabe</w:t>
            </w:r>
          </w:p>
        </w:tc>
        <w:tc>
          <w:tcPr>
            <w:tcW w:type="dxa" w:w="2268"/>
          </w:tcPr>
          <w:p>
            <w:r>
              <w:rPr>
                <w:b w:val="0"/>
                <w:color w:val="202020"/>
                <w:sz w:val="20"/>
              </w:rPr>
              <w:t>inclusion/participation</w:t>
            </w:r>
          </w:p>
        </w:tc>
        <w:tc>
          <w:tcPr>
            <w:tcW w:type="dxa" w:w="2268"/>
          </w:tcPr>
          <w:p>
            <w:r>
              <w:rPr>
                <w:b w:val="0"/>
                <w:color w:val="202020"/>
                <w:sz w:val="20"/>
              </w:rPr>
              <w:t>સહભાગિતા</w:t>
            </w:r>
          </w:p>
        </w:tc>
        <w:tc>
          <w:tcPr>
            <w:tcW w:type="dxa" w:w="2268"/>
          </w:tcPr>
          <w:p>
            <w:r>
              <w:rPr>
                <w:b w:val="0"/>
                <w:color w:val="555555"/>
                <w:sz w:val="20"/>
              </w:rPr>
              <w:t>TYL-ha-be</w:t>
            </w:r>
          </w:p>
        </w:tc>
      </w:tr>
      <w:tr>
        <w:tc>
          <w:tcPr>
            <w:tcW w:type="dxa" w:w="2268"/>
          </w:tcPr>
          <w:p>
            <w:r>
              <w:rPr>
                <w:b w:val="0"/>
                <w:color w:val="202020"/>
                <w:sz w:val="20"/>
              </w:rPr>
              <w:t>langfristig</w:t>
            </w:r>
          </w:p>
        </w:tc>
        <w:tc>
          <w:tcPr>
            <w:tcW w:type="dxa" w:w="2268"/>
          </w:tcPr>
          <w:p>
            <w:r>
              <w:rPr>
                <w:b w:val="0"/>
                <w:color w:val="202020"/>
                <w:sz w:val="20"/>
              </w:rPr>
              <w:t>long-term</w:t>
            </w:r>
          </w:p>
        </w:tc>
        <w:tc>
          <w:tcPr>
            <w:tcW w:type="dxa" w:w="2268"/>
          </w:tcPr>
          <w:p>
            <w:r>
              <w:rPr>
                <w:b w:val="0"/>
                <w:color w:val="202020"/>
                <w:sz w:val="20"/>
              </w:rPr>
              <w:t>દીર્ઘકાલીન</w:t>
            </w:r>
          </w:p>
        </w:tc>
        <w:tc>
          <w:tcPr>
            <w:tcW w:type="dxa" w:w="2268"/>
          </w:tcPr>
          <w:p>
            <w:r>
              <w:rPr>
                <w:b w:val="0"/>
                <w:color w:val="555555"/>
                <w:sz w:val="20"/>
              </w:rPr>
              <w:t>LANG-fris-tig</w:t>
            </w:r>
          </w:p>
        </w:tc>
      </w:tr>
      <w:tr>
        <w:tc>
          <w:tcPr>
            <w:tcW w:type="dxa" w:w="2268"/>
          </w:tcPr>
          <w:p>
            <w:r>
              <w:rPr>
                <w:b w:val="0"/>
                <w:color w:val="202020"/>
                <w:sz w:val="20"/>
              </w:rPr>
              <w:t>die Medienkompetenz</w:t>
            </w:r>
          </w:p>
        </w:tc>
        <w:tc>
          <w:tcPr>
            <w:tcW w:type="dxa" w:w="2268"/>
          </w:tcPr>
          <w:p>
            <w:r>
              <w:rPr>
                <w:b w:val="0"/>
                <w:color w:val="202020"/>
                <w:sz w:val="20"/>
              </w:rPr>
              <w:t>media literacy</w:t>
            </w:r>
          </w:p>
        </w:tc>
        <w:tc>
          <w:tcPr>
            <w:tcW w:type="dxa" w:w="2268"/>
          </w:tcPr>
          <w:p>
            <w:r>
              <w:rPr>
                <w:b w:val="0"/>
                <w:color w:val="202020"/>
                <w:sz w:val="20"/>
              </w:rPr>
              <w:t>મીડિયા સમજ શક્તિ</w:t>
            </w:r>
          </w:p>
        </w:tc>
        <w:tc>
          <w:tcPr>
            <w:tcW w:type="dxa" w:w="2268"/>
          </w:tcPr>
          <w:p>
            <w:r>
              <w:rPr>
                <w:b w:val="0"/>
                <w:color w:val="555555"/>
                <w:sz w:val="20"/>
              </w:rPr>
              <w:t>MAY-di-en-kom-pe-TENTS</w:t>
            </w:r>
          </w:p>
        </w:tc>
      </w:tr>
      <w:tr>
        <w:tc>
          <w:tcPr>
            <w:tcW w:type="dxa" w:w="2268"/>
          </w:tcPr>
          <w:p>
            <w:r>
              <w:rPr>
                <w:b w:val="0"/>
                <w:color w:val="202020"/>
                <w:sz w:val="20"/>
              </w:rPr>
              <w:t>die Desinformation</w:t>
            </w:r>
          </w:p>
        </w:tc>
        <w:tc>
          <w:tcPr>
            <w:tcW w:type="dxa" w:w="2268"/>
          </w:tcPr>
          <w:p>
            <w:r>
              <w:rPr>
                <w:b w:val="0"/>
                <w:color w:val="202020"/>
                <w:sz w:val="20"/>
              </w:rPr>
              <w:t>disinformation</w:t>
            </w:r>
          </w:p>
        </w:tc>
        <w:tc>
          <w:tcPr>
            <w:tcW w:type="dxa" w:w="2268"/>
          </w:tcPr>
          <w:p>
            <w:r>
              <w:rPr>
                <w:b w:val="0"/>
                <w:color w:val="202020"/>
                <w:sz w:val="20"/>
              </w:rPr>
              <w:t>ભ્રામક માહિતી</w:t>
            </w:r>
          </w:p>
        </w:tc>
        <w:tc>
          <w:tcPr>
            <w:tcW w:type="dxa" w:w="2268"/>
          </w:tcPr>
          <w:p>
            <w:r>
              <w:rPr>
                <w:b w:val="0"/>
                <w:color w:val="555555"/>
                <w:sz w:val="20"/>
              </w:rPr>
              <w:t>des-in-for-ma-TSY-ohn</w:t>
            </w:r>
          </w:p>
        </w:tc>
      </w:tr>
      <w:tr>
        <w:tc>
          <w:tcPr>
            <w:tcW w:type="dxa" w:w="2268"/>
          </w:tcPr>
          <w:p>
            <w:r>
              <w:rPr>
                <w:b w:val="0"/>
                <w:color w:val="202020"/>
                <w:sz w:val="20"/>
              </w:rPr>
              <w:t>die Debatte</w:t>
            </w:r>
          </w:p>
        </w:tc>
        <w:tc>
          <w:tcPr>
            <w:tcW w:type="dxa" w:w="2268"/>
          </w:tcPr>
          <w:p>
            <w:r>
              <w:rPr>
                <w:b w:val="0"/>
                <w:color w:val="202020"/>
                <w:sz w:val="20"/>
              </w:rPr>
              <w:t>debate</w:t>
            </w:r>
          </w:p>
        </w:tc>
        <w:tc>
          <w:tcPr>
            <w:tcW w:type="dxa" w:w="2268"/>
          </w:tcPr>
          <w:p>
            <w:r>
              <w:rPr>
                <w:b w:val="0"/>
                <w:color w:val="202020"/>
                <w:sz w:val="20"/>
              </w:rPr>
              <w:t>ચર્ચા</w:t>
            </w:r>
          </w:p>
        </w:tc>
        <w:tc>
          <w:tcPr>
            <w:tcW w:type="dxa" w:w="2268"/>
          </w:tcPr>
          <w:p>
            <w:r>
              <w:rPr>
                <w:b w:val="0"/>
                <w:color w:val="555555"/>
                <w:sz w:val="20"/>
              </w:rPr>
              <w:t>deh-BAT-teh</w:t>
            </w:r>
          </w:p>
        </w:tc>
      </w:tr>
      <w:tr>
        <w:tc>
          <w:tcPr>
            <w:tcW w:type="dxa" w:w="2268"/>
          </w:tcPr>
          <w:p>
            <w:r>
              <w:rPr>
                <w:b w:val="0"/>
                <w:color w:val="202020"/>
                <w:sz w:val="20"/>
              </w:rPr>
              <w:t>die Maßnahme</w:t>
            </w:r>
          </w:p>
        </w:tc>
        <w:tc>
          <w:tcPr>
            <w:tcW w:type="dxa" w:w="2268"/>
          </w:tcPr>
          <w:p>
            <w:r>
              <w:rPr>
                <w:b w:val="0"/>
                <w:color w:val="202020"/>
                <w:sz w:val="20"/>
              </w:rPr>
              <w:t>measure</w:t>
            </w:r>
          </w:p>
        </w:tc>
        <w:tc>
          <w:tcPr>
            <w:tcW w:type="dxa" w:w="2268"/>
          </w:tcPr>
          <w:p>
            <w:r>
              <w:rPr>
                <w:b w:val="0"/>
                <w:color w:val="202020"/>
                <w:sz w:val="20"/>
              </w:rPr>
              <w:t>કદમ</w:t>
            </w:r>
          </w:p>
        </w:tc>
        <w:tc>
          <w:tcPr>
            <w:tcW w:type="dxa" w:w="2268"/>
          </w:tcPr>
          <w:p>
            <w:r>
              <w:rPr>
                <w:b w:val="0"/>
                <w:color w:val="555555"/>
                <w:sz w:val="20"/>
              </w:rPr>
              <w:t>MAHS-na-meh</w:t>
            </w:r>
          </w:p>
        </w:tc>
      </w:tr>
      <w:tr>
        <w:tc>
          <w:tcPr>
            <w:tcW w:type="dxa" w:w="2268"/>
          </w:tcPr>
          <w:p>
            <w:r>
              <w:rPr>
                <w:b w:val="0"/>
                <w:color w:val="202020"/>
                <w:sz w:val="20"/>
              </w:rPr>
              <w:t>die Beteiligung</w:t>
            </w:r>
          </w:p>
        </w:tc>
        <w:tc>
          <w:tcPr>
            <w:tcW w:type="dxa" w:w="2268"/>
          </w:tcPr>
          <w:p>
            <w:r>
              <w:rPr>
                <w:b w:val="0"/>
                <w:color w:val="202020"/>
                <w:sz w:val="20"/>
              </w:rPr>
              <w:t>participation</w:t>
            </w:r>
          </w:p>
        </w:tc>
        <w:tc>
          <w:tcPr>
            <w:tcW w:type="dxa" w:w="2268"/>
          </w:tcPr>
          <w:p>
            <w:r>
              <w:rPr>
                <w:b w:val="0"/>
                <w:color w:val="202020"/>
                <w:sz w:val="20"/>
              </w:rPr>
              <w:t>ભાગીદારી</w:t>
            </w:r>
          </w:p>
        </w:tc>
        <w:tc>
          <w:tcPr>
            <w:tcW w:type="dxa" w:w="2268"/>
          </w:tcPr>
          <w:p>
            <w:r>
              <w:rPr>
                <w:b w:val="0"/>
                <w:color w:val="555555"/>
                <w:sz w:val="20"/>
              </w:rPr>
              <w:t>beh-TY-li-gung</w:t>
            </w:r>
          </w:p>
        </w:tc>
      </w:tr>
      <w:tr>
        <w:tc>
          <w:tcPr>
            <w:tcW w:type="dxa" w:w="2268"/>
          </w:tcPr>
          <w:p>
            <w:r>
              <w:rPr>
                <w:b w:val="0"/>
                <w:color w:val="202020"/>
                <w:sz w:val="20"/>
              </w:rPr>
              <w:t>der Konsens</w:t>
            </w:r>
          </w:p>
        </w:tc>
        <w:tc>
          <w:tcPr>
            <w:tcW w:type="dxa" w:w="2268"/>
          </w:tcPr>
          <w:p>
            <w:r>
              <w:rPr>
                <w:b w:val="0"/>
                <w:color w:val="202020"/>
                <w:sz w:val="20"/>
              </w:rPr>
              <w:t>consensus</w:t>
            </w:r>
          </w:p>
        </w:tc>
        <w:tc>
          <w:tcPr>
            <w:tcW w:type="dxa" w:w="2268"/>
          </w:tcPr>
          <w:p>
            <w:r>
              <w:rPr>
                <w:b w:val="0"/>
                <w:color w:val="202020"/>
                <w:sz w:val="20"/>
              </w:rPr>
              <w:t>સામાન્ય સહમતિ</w:t>
            </w:r>
          </w:p>
        </w:tc>
        <w:tc>
          <w:tcPr>
            <w:tcW w:type="dxa" w:w="2268"/>
          </w:tcPr>
          <w:p>
            <w:r>
              <w:rPr>
                <w:b w:val="0"/>
                <w:color w:val="555555"/>
                <w:sz w:val="20"/>
              </w:rPr>
              <w:t>kon-ZENS</w:t>
            </w:r>
          </w:p>
        </w:tc>
      </w:tr>
      <w:tr>
        <w:tc>
          <w:tcPr>
            <w:tcW w:type="dxa" w:w="2268"/>
          </w:tcPr>
          <w:p>
            <w:r>
              <w:rPr>
                <w:b w:val="0"/>
                <w:color w:val="202020"/>
                <w:sz w:val="20"/>
              </w:rPr>
              <w:t>die Kontroverse</w:t>
            </w:r>
          </w:p>
        </w:tc>
        <w:tc>
          <w:tcPr>
            <w:tcW w:type="dxa" w:w="2268"/>
          </w:tcPr>
          <w:p>
            <w:r>
              <w:rPr>
                <w:b w:val="0"/>
                <w:color w:val="202020"/>
                <w:sz w:val="20"/>
              </w:rPr>
              <w:t>controversy</w:t>
            </w:r>
          </w:p>
        </w:tc>
        <w:tc>
          <w:tcPr>
            <w:tcW w:type="dxa" w:w="2268"/>
          </w:tcPr>
          <w:p>
            <w:r>
              <w:rPr>
                <w:b w:val="0"/>
                <w:color w:val="202020"/>
                <w:sz w:val="20"/>
              </w:rPr>
              <w:t>વિવાદાસ્પદ મુદ્દો</w:t>
            </w:r>
          </w:p>
        </w:tc>
        <w:tc>
          <w:tcPr>
            <w:tcW w:type="dxa" w:w="2268"/>
          </w:tcPr>
          <w:p>
            <w:r>
              <w:rPr>
                <w:b w:val="0"/>
                <w:color w:val="555555"/>
                <w:sz w:val="20"/>
              </w:rPr>
              <w:t>kon-tro-VER-zeh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gleichberechtigt im Mittelpunkt.</w:t>
            </w:r>
          </w:p>
        </w:tc>
        <w:tc>
          <w:tcPr>
            <w:tcW w:type="dxa" w:w="3024"/>
            <w:shd w:val="clear" w:color="auto" w:fill="E6F4EA"/>
          </w:tcPr>
          <w:p>
            <w:r>
              <w:rPr>
                <w:b w:val="0"/>
                <w:color w:val="0F9660"/>
                <w:sz w:val="20"/>
              </w:rPr>
              <w:t>In today's training, gleichberechtigt is central.</w:t>
            </w:r>
          </w:p>
        </w:tc>
        <w:tc>
          <w:tcPr>
            <w:tcW w:type="dxa" w:w="3024"/>
            <w:shd w:val="clear" w:color="auto" w:fill="FFF8E1"/>
          </w:tcPr>
          <w:p>
            <w:r>
              <w:rPr>
                <w:b w:val="0"/>
                <w:color w:val="202020"/>
                <w:sz w:val="20"/>
              </w:rPr>
              <w:t>આજના અભ્યાસમાં gleichberechtigt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Integration jetzt bewusster und präziser verwenden.</w:t>
            </w:r>
          </w:p>
        </w:tc>
        <w:tc>
          <w:tcPr>
            <w:tcW w:type="dxa" w:w="3024"/>
            <w:shd w:val="clear" w:color="auto" w:fill="E6F4EA"/>
          </w:tcPr>
          <w:p>
            <w:r>
              <w:rPr>
                <w:b w:val="0"/>
                <w:color w:val="0F9660"/>
                <w:sz w:val="20"/>
              </w:rPr>
              <w:t>I can now use die Integration more consciously and precisely.</w:t>
            </w:r>
          </w:p>
        </w:tc>
        <w:tc>
          <w:tcPr>
            <w:tcW w:type="dxa" w:w="3024"/>
            <w:shd w:val="clear" w:color="auto" w:fill="FFF8E1"/>
          </w:tcPr>
          <w:p>
            <w:r>
              <w:rPr>
                <w:b w:val="0"/>
                <w:color w:val="202020"/>
                <w:sz w:val="20"/>
              </w:rPr>
              <w:t>હવે હું die Integration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der Zusammenhalt eine klare Lösung formuliert.</w:t>
            </w:r>
          </w:p>
        </w:tc>
        <w:tc>
          <w:tcPr>
            <w:tcW w:type="dxa" w:w="3024"/>
            <w:shd w:val="clear" w:color="auto" w:fill="E6F4EA"/>
          </w:tcPr>
          <w:p>
            <w:r>
              <w:rPr>
                <w:b w:val="0"/>
                <w:color w:val="0F9660"/>
                <w:sz w:val="20"/>
              </w:rPr>
              <w:t>Our group formulated a clear solution using der Zusammenhalt.</w:t>
            </w:r>
          </w:p>
        </w:tc>
        <w:tc>
          <w:tcPr>
            <w:tcW w:type="dxa" w:w="3024"/>
            <w:shd w:val="clear" w:color="auto" w:fill="FFF8E1"/>
          </w:tcPr>
          <w:p>
            <w:r>
              <w:rPr>
                <w:b w:val="0"/>
                <w:color w:val="202020"/>
                <w:sz w:val="20"/>
              </w:rPr>
              <w:t>અમારા જૂથે der Zusammenhalt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gleichberechtigt and die Integration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'Public participation vocabulary'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gleichberechtigt</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237, you can handle 'Public participation vocabulary' with more control and clearer B2 expression. Your speaking is more organized and your writing is more professional and exam-ready.</w:t>
      </w:r>
    </w:p>
    <w:p>
      <w:r>
        <w:br w:type="page"/>
      </w:r>
    </w:p>
    <w:p>
      <w:pPr>
        <w:spacing w:before="120" w:after="40"/>
        <w:jc w:val="center"/>
      </w:pPr>
      <w:r>
        <w:rPr>
          <w:b/>
          <w:color w:val="1A73E8"/>
          <w:sz w:val="42"/>
        </w:rPr>
        <w:t>📘  DAY 238</w:t>
      </w:r>
    </w:p>
    <w:p>
      <w:pPr>
        <w:spacing w:before="0" w:after="40"/>
        <w:jc w:val="center"/>
      </w:pPr>
      <w:r>
        <w:rPr>
          <w:b/>
          <w:color w:val="F9AB00"/>
          <w:sz w:val="28"/>
        </w:rPr>
        <w:t>INTERCULTURAL MISUNDERSTANDING REPAIR 🚀</w:t>
      </w:r>
    </w:p>
    <w:p>
      <w:pPr>
        <w:spacing w:before="0" w:after="160"/>
        <w:jc w:val="center"/>
      </w:pPr>
      <w:r>
        <w:rPr>
          <w:b w:val="0"/>
          <w:color w:val="555555"/>
          <w:sz w:val="21"/>
        </w:rPr>
        <w:t>📚 Topic: Society, Media, and Policy — Intercultural misunderstanding repair</w:t>
      </w:r>
    </w:p>
    <w:p/>
    <w:p>
      <w:pPr>
        <w:spacing w:before="0" w:after="40"/>
      </w:pPr>
      <w:r>
        <w:rPr>
          <w:b/>
          <w:color w:val="1A73E8"/>
          <w:sz w:val="21"/>
        </w:rPr>
        <w:t>📖  English Explanation</w:t>
      </w:r>
    </w:p>
    <w:p>
      <w:pPr>
        <w:spacing w:before="0" w:after="120"/>
      </w:pPr>
      <w:r>
        <w:rPr>
          <w:b w:val="0"/>
          <w:sz w:val="21"/>
        </w:rPr>
        <w:t>Day 238 moves your B2 German forward with a focused lesson on 'Intercultural misunderstanding repair'. Today you train public discourse, media literacy, and structured opinion expression.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238 માં તમે B2 સ્તરે 'Intercultural misunderstanding repair' પર focused અભ્યાસ કરો છો. આજે તમારું ધ્યાન public discourse, media literacy, and structured opinion expression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Integration</w:t>
            </w:r>
          </w:p>
        </w:tc>
        <w:tc>
          <w:tcPr>
            <w:tcW w:type="dxa" w:w="2268"/>
          </w:tcPr>
          <w:p>
            <w:r>
              <w:rPr>
                <w:b w:val="0"/>
                <w:color w:val="202020"/>
                <w:sz w:val="20"/>
              </w:rPr>
              <w:t>integration</w:t>
            </w:r>
          </w:p>
        </w:tc>
        <w:tc>
          <w:tcPr>
            <w:tcW w:type="dxa" w:w="2268"/>
          </w:tcPr>
          <w:p>
            <w:r>
              <w:rPr>
                <w:b w:val="0"/>
                <w:color w:val="202020"/>
                <w:sz w:val="20"/>
              </w:rPr>
              <w:t>સમાવેશ</w:t>
            </w:r>
          </w:p>
        </w:tc>
        <w:tc>
          <w:tcPr>
            <w:tcW w:type="dxa" w:w="2268"/>
          </w:tcPr>
          <w:p>
            <w:r>
              <w:rPr>
                <w:b w:val="0"/>
                <w:color w:val="555555"/>
                <w:sz w:val="20"/>
              </w:rPr>
              <w:t>in-te-gra-TSY-ohn</w:t>
            </w:r>
          </w:p>
        </w:tc>
      </w:tr>
      <w:tr>
        <w:tc>
          <w:tcPr>
            <w:tcW w:type="dxa" w:w="2268"/>
          </w:tcPr>
          <w:p>
            <w:r>
              <w:rPr>
                <w:b w:val="0"/>
                <w:color w:val="202020"/>
                <w:sz w:val="20"/>
              </w:rPr>
              <w:t>der Zusammenhalt</w:t>
            </w:r>
          </w:p>
        </w:tc>
        <w:tc>
          <w:tcPr>
            <w:tcW w:type="dxa" w:w="2268"/>
          </w:tcPr>
          <w:p>
            <w:r>
              <w:rPr>
                <w:b w:val="0"/>
                <w:color w:val="202020"/>
                <w:sz w:val="20"/>
              </w:rPr>
              <w:t>social cohesion</w:t>
            </w:r>
          </w:p>
        </w:tc>
        <w:tc>
          <w:tcPr>
            <w:tcW w:type="dxa" w:w="2268"/>
          </w:tcPr>
          <w:p>
            <w:r>
              <w:rPr>
                <w:b w:val="0"/>
                <w:color w:val="202020"/>
                <w:sz w:val="20"/>
              </w:rPr>
              <w:t>સામાજિક એકતા</w:t>
            </w:r>
          </w:p>
        </w:tc>
        <w:tc>
          <w:tcPr>
            <w:tcW w:type="dxa" w:w="2268"/>
          </w:tcPr>
          <w:p>
            <w:r>
              <w:rPr>
                <w:b w:val="0"/>
                <w:color w:val="555555"/>
                <w:sz w:val="20"/>
              </w:rPr>
              <w:t>tsu-ZA-men-halt</w:t>
            </w:r>
          </w:p>
        </w:tc>
      </w:tr>
      <w:tr>
        <w:tc>
          <w:tcPr>
            <w:tcW w:type="dxa" w:w="2268"/>
          </w:tcPr>
          <w:p>
            <w:r>
              <w:rPr>
                <w:b w:val="0"/>
                <w:color w:val="202020"/>
                <w:sz w:val="20"/>
              </w:rPr>
              <w:t>abwägen</w:t>
            </w:r>
          </w:p>
        </w:tc>
        <w:tc>
          <w:tcPr>
            <w:tcW w:type="dxa" w:w="2268"/>
          </w:tcPr>
          <w:p>
            <w:r>
              <w:rPr>
                <w:b w:val="0"/>
                <w:color w:val="202020"/>
                <w:sz w:val="20"/>
              </w:rPr>
              <w:t>to balance/weigh</w:t>
            </w:r>
          </w:p>
        </w:tc>
        <w:tc>
          <w:tcPr>
            <w:tcW w:type="dxa" w:w="2268"/>
          </w:tcPr>
          <w:p>
            <w:r>
              <w:rPr>
                <w:b w:val="0"/>
                <w:color w:val="202020"/>
                <w:sz w:val="20"/>
              </w:rPr>
              <w:t>તોલવું</w:t>
            </w:r>
          </w:p>
        </w:tc>
        <w:tc>
          <w:tcPr>
            <w:tcW w:type="dxa" w:w="2268"/>
          </w:tcPr>
          <w:p>
            <w:r>
              <w:rPr>
                <w:b w:val="0"/>
                <w:color w:val="555555"/>
                <w:sz w:val="20"/>
              </w:rPr>
              <w:t>AP-vay-gen</w:t>
            </w:r>
          </w:p>
        </w:tc>
      </w:tr>
      <w:tr>
        <w:tc>
          <w:tcPr>
            <w:tcW w:type="dxa" w:w="2268"/>
          </w:tcPr>
          <w:p>
            <w:r>
              <w:rPr>
                <w:b w:val="0"/>
                <w:color w:val="202020"/>
                <w:sz w:val="20"/>
              </w:rPr>
              <w:t>die Datensicherheit</w:t>
            </w:r>
          </w:p>
        </w:tc>
        <w:tc>
          <w:tcPr>
            <w:tcW w:type="dxa" w:w="2268"/>
          </w:tcPr>
          <w:p>
            <w:r>
              <w:rPr>
                <w:b w:val="0"/>
                <w:color w:val="202020"/>
                <w:sz w:val="20"/>
              </w:rPr>
              <w:t>data security</w:t>
            </w:r>
          </w:p>
        </w:tc>
        <w:tc>
          <w:tcPr>
            <w:tcW w:type="dxa" w:w="2268"/>
          </w:tcPr>
          <w:p>
            <w:r>
              <w:rPr>
                <w:b w:val="0"/>
                <w:color w:val="202020"/>
                <w:sz w:val="20"/>
              </w:rPr>
              <w:t>ડેટા સુરક્ષા</w:t>
            </w:r>
          </w:p>
        </w:tc>
        <w:tc>
          <w:tcPr>
            <w:tcW w:type="dxa" w:w="2268"/>
          </w:tcPr>
          <w:p>
            <w:r>
              <w:rPr>
                <w:b w:val="0"/>
                <w:color w:val="555555"/>
                <w:sz w:val="20"/>
              </w:rPr>
              <w:t>DA-ten-zikher-hite</w:t>
            </w:r>
          </w:p>
        </w:tc>
      </w:tr>
      <w:tr>
        <w:tc>
          <w:tcPr>
            <w:tcW w:type="dxa" w:w="2268"/>
          </w:tcPr>
          <w:p>
            <w:r>
              <w:rPr>
                <w:b w:val="0"/>
                <w:color w:val="202020"/>
                <w:sz w:val="20"/>
              </w:rPr>
              <w:t>die Privatsphäre</w:t>
            </w:r>
          </w:p>
        </w:tc>
        <w:tc>
          <w:tcPr>
            <w:tcW w:type="dxa" w:w="2268"/>
          </w:tcPr>
          <w:p>
            <w:r>
              <w:rPr>
                <w:b w:val="0"/>
                <w:color w:val="202020"/>
                <w:sz w:val="20"/>
              </w:rPr>
              <w:t>privacy</w:t>
            </w:r>
          </w:p>
        </w:tc>
        <w:tc>
          <w:tcPr>
            <w:tcW w:type="dxa" w:w="2268"/>
          </w:tcPr>
          <w:p>
            <w:r>
              <w:rPr>
                <w:b w:val="0"/>
                <w:color w:val="202020"/>
                <w:sz w:val="20"/>
              </w:rPr>
              <w:t>ગોપનીયતા</w:t>
            </w:r>
          </w:p>
        </w:tc>
        <w:tc>
          <w:tcPr>
            <w:tcW w:type="dxa" w:w="2268"/>
          </w:tcPr>
          <w:p>
            <w:r>
              <w:rPr>
                <w:b w:val="0"/>
                <w:color w:val="555555"/>
                <w:sz w:val="20"/>
              </w:rPr>
              <w:t>pri-VAHT-sfay-reh</w:t>
            </w:r>
          </w:p>
        </w:tc>
      </w:tr>
      <w:tr>
        <w:tc>
          <w:tcPr>
            <w:tcW w:type="dxa" w:w="2268"/>
          </w:tcPr>
          <w:p>
            <w:r>
              <w:rPr>
                <w:b w:val="0"/>
                <w:color w:val="202020"/>
                <w:sz w:val="20"/>
              </w:rPr>
              <w:t>die Teilhabe</w:t>
            </w:r>
          </w:p>
        </w:tc>
        <w:tc>
          <w:tcPr>
            <w:tcW w:type="dxa" w:w="2268"/>
          </w:tcPr>
          <w:p>
            <w:r>
              <w:rPr>
                <w:b w:val="0"/>
                <w:color w:val="202020"/>
                <w:sz w:val="20"/>
              </w:rPr>
              <w:t>inclusion/participation</w:t>
            </w:r>
          </w:p>
        </w:tc>
        <w:tc>
          <w:tcPr>
            <w:tcW w:type="dxa" w:w="2268"/>
          </w:tcPr>
          <w:p>
            <w:r>
              <w:rPr>
                <w:b w:val="0"/>
                <w:color w:val="202020"/>
                <w:sz w:val="20"/>
              </w:rPr>
              <w:t>સહભાગિતા</w:t>
            </w:r>
          </w:p>
        </w:tc>
        <w:tc>
          <w:tcPr>
            <w:tcW w:type="dxa" w:w="2268"/>
          </w:tcPr>
          <w:p>
            <w:r>
              <w:rPr>
                <w:b w:val="0"/>
                <w:color w:val="555555"/>
                <w:sz w:val="20"/>
              </w:rPr>
              <w:t>TYL-ha-be</w:t>
            </w:r>
          </w:p>
        </w:tc>
      </w:tr>
      <w:tr>
        <w:tc>
          <w:tcPr>
            <w:tcW w:type="dxa" w:w="2268"/>
          </w:tcPr>
          <w:p>
            <w:r>
              <w:rPr>
                <w:b w:val="0"/>
                <w:color w:val="202020"/>
                <w:sz w:val="20"/>
              </w:rPr>
              <w:t>langfristig</w:t>
            </w:r>
          </w:p>
        </w:tc>
        <w:tc>
          <w:tcPr>
            <w:tcW w:type="dxa" w:w="2268"/>
          </w:tcPr>
          <w:p>
            <w:r>
              <w:rPr>
                <w:b w:val="0"/>
                <w:color w:val="202020"/>
                <w:sz w:val="20"/>
              </w:rPr>
              <w:t>long-term</w:t>
            </w:r>
          </w:p>
        </w:tc>
        <w:tc>
          <w:tcPr>
            <w:tcW w:type="dxa" w:w="2268"/>
          </w:tcPr>
          <w:p>
            <w:r>
              <w:rPr>
                <w:b w:val="0"/>
                <w:color w:val="202020"/>
                <w:sz w:val="20"/>
              </w:rPr>
              <w:t>દીર્ઘકાલીન</w:t>
            </w:r>
          </w:p>
        </w:tc>
        <w:tc>
          <w:tcPr>
            <w:tcW w:type="dxa" w:w="2268"/>
          </w:tcPr>
          <w:p>
            <w:r>
              <w:rPr>
                <w:b w:val="0"/>
                <w:color w:val="555555"/>
                <w:sz w:val="20"/>
              </w:rPr>
              <w:t>LANG-fris-tig</w:t>
            </w:r>
          </w:p>
        </w:tc>
      </w:tr>
      <w:tr>
        <w:tc>
          <w:tcPr>
            <w:tcW w:type="dxa" w:w="2268"/>
          </w:tcPr>
          <w:p>
            <w:r>
              <w:rPr>
                <w:b w:val="0"/>
                <w:color w:val="202020"/>
                <w:sz w:val="20"/>
              </w:rPr>
              <w:t>die Medienkompetenz</w:t>
            </w:r>
          </w:p>
        </w:tc>
        <w:tc>
          <w:tcPr>
            <w:tcW w:type="dxa" w:w="2268"/>
          </w:tcPr>
          <w:p>
            <w:r>
              <w:rPr>
                <w:b w:val="0"/>
                <w:color w:val="202020"/>
                <w:sz w:val="20"/>
              </w:rPr>
              <w:t>media literacy</w:t>
            </w:r>
          </w:p>
        </w:tc>
        <w:tc>
          <w:tcPr>
            <w:tcW w:type="dxa" w:w="2268"/>
          </w:tcPr>
          <w:p>
            <w:r>
              <w:rPr>
                <w:b w:val="0"/>
                <w:color w:val="202020"/>
                <w:sz w:val="20"/>
              </w:rPr>
              <w:t>મીડિયા સમજ શક્તિ</w:t>
            </w:r>
          </w:p>
        </w:tc>
        <w:tc>
          <w:tcPr>
            <w:tcW w:type="dxa" w:w="2268"/>
          </w:tcPr>
          <w:p>
            <w:r>
              <w:rPr>
                <w:b w:val="0"/>
                <w:color w:val="555555"/>
                <w:sz w:val="20"/>
              </w:rPr>
              <w:t>MAY-di-en-kom-pe-TENTS</w:t>
            </w:r>
          </w:p>
        </w:tc>
      </w:tr>
      <w:tr>
        <w:tc>
          <w:tcPr>
            <w:tcW w:type="dxa" w:w="2268"/>
          </w:tcPr>
          <w:p>
            <w:r>
              <w:rPr>
                <w:b w:val="0"/>
                <w:color w:val="202020"/>
                <w:sz w:val="20"/>
              </w:rPr>
              <w:t>die Desinformation</w:t>
            </w:r>
          </w:p>
        </w:tc>
        <w:tc>
          <w:tcPr>
            <w:tcW w:type="dxa" w:w="2268"/>
          </w:tcPr>
          <w:p>
            <w:r>
              <w:rPr>
                <w:b w:val="0"/>
                <w:color w:val="202020"/>
                <w:sz w:val="20"/>
              </w:rPr>
              <w:t>disinformation</w:t>
            </w:r>
          </w:p>
        </w:tc>
        <w:tc>
          <w:tcPr>
            <w:tcW w:type="dxa" w:w="2268"/>
          </w:tcPr>
          <w:p>
            <w:r>
              <w:rPr>
                <w:b w:val="0"/>
                <w:color w:val="202020"/>
                <w:sz w:val="20"/>
              </w:rPr>
              <w:t>ભ્રામક માહિતી</w:t>
            </w:r>
          </w:p>
        </w:tc>
        <w:tc>
          <w:tcPr>
            <w:tcW w:type="dxa" w:w="2268"/>
          </w:tcPr>
          <w:p>
            <w:r>
              <w:rPr>
                <w:b w:val="0"/>
                <w:color w:val="555555"/>
                <w:sz w:val="20"/>
              </w:rPr>
              <w:t>des-in-for-ma-TSY-ohn</w:t>
            </w:r>
          </w:p>
        </w:tc>
      </w:tr>
      <w:tr>
        <w:tc>
          <w:tcPr>
            <w:tcW w:type="dxa" w:w="2268"/>
          </w:tcPr>
          <w:p>
            <w:r>
              <w:rPr>
                <w:b w:val="0"/>
                <w:color w:val="202020"/>
                <w:sz w:val="20"/>
              </w:rPr>
              <w:t>die Debatte</w:t>
            </w:r>
          </w:p>
        </w:tc>
        <w:tc>
          <w:tcPr>
            <w:tcW w:type="dxa" w:w="2268"/>
          </w:tcPr>
          <w:p>
            <w:r>
              <w:rPr>
                <w:b w:val="0"/>
                <w:color w:val="202020"/>
                <w:sz w:val="20"/>
              </w:rPr>
              <w:t>debate</w:t>
            </w:r>
          </w:p>
        </w:tc>
        <w:tc>
          <w:tcPr>
            <w:tcW w:type="dxa" w:w="2268"/>
          </w:tcPr>
          <w:p>
            <w:r>
              <w:rPr>
                <w:b w:val="0"/>
                <w:color w:val="202020"/>
                <w:sz w:val="20"/>
              </w:rPr>
              <w:t>ચર્ચા</w:t>
            </w:r>
          </w:p>
        </w:tc>
        <w:tc>
          <w:tcPr>
            <w:tcW w:type="dxa" w:w="2268"/>
          </w:tcPr>
          <w:p>
            <w:r>
              <w:rPr>
                <w:b w:val="0"/>
                <w:color w:val="555555"/>
                <w:sz w:val="20"/>
              </w:rPr>
              <w:t>deh-BAT-teh</w:t>
            </w:r>
          </w:p>
        </w:tc>
      </w:tr>
      <w:tr>
        <w:tc>
          <w:tcPr>
            <w:tcW w:type="dxa" w:w="2268"/>
          </w:tcPr>
          <w:p>
            <w:r>
              <w:rPr>
                <w:b w:val="0"/>
                <w:color w:val="202020"/>
                <w:sz w:val="20"/>
              </w:rPr>
              <w:t>die Maßnahme</w:t>
            </w:r>
          </w:p>
        </w:tc>
        <w:tc>
          <w:tcPr>
            <w:tcW w:type="dxa" w:w="2268"/>
          </w:tcPr>
          <w:p>
            <w:r>
              <w:rPr>
                <w:b w:val="0"/>
                <w:color w:val="202020"/>
                <w:sz w:val="20"/>
              </w:rPr>
              <w:t>measure</w:t>
            </w:r>
          </w:p>
        </w:tc>
        <w:tc>
          <w:tcPr>
            <w:tcW w:type="dxa" w:w="2268"/>
          </w:tcPr>
          <w:p>
            <w:r>
              <w:rPr>
                <w:b w:val="0"/>
                <w:color w:val="202020"/>
                <w:sz w:val="20"/>
              </w:rPr>
              <w:t>કદમ</w:t>
            </w:r>
          </w:p>
        </w:tc>
        <w:tc>
          <w:tcPr>
            <w:tcW w:type="dxa" w:w="2268"/>
          </w:tcPr>
          <w:p>
            <w:r>
              <w:rPr>
                <w:b w:val="0"/>
                <w:color w:val="555555"/>
                <w:sz w:val="20"/>
              </w:rPr>
              <w:t>MAHS-na-meh</w:t>
            </w:r>
          </w:p>
        </w:tc>
      </w:tr>
      <w:tr>
        <w:tc>
          <w:tcPr>
            <w:tcW w:type="dxa" w:w="2268"/>
          </w:tcPr>
          <w:p>
            <w:r>
              <w:rPr>
                <w:b w:val="0"/>
                <w:color w:val="202020"/>
                <w:sz w:val="20"/>
              </w:rPr>
              <w:t>die Beteiligung</w:t>
            </w:r>
          </w:p>
        </w:tc>
        <w:tc>
          <w:tcPr>
            <w:tcW w:type="dxa" w:w="2268"/>
          </w:tcPr>
          <w:p>
            <w:r>
              <w:rPr>
                <w:b w:val="0"/>
                <w:color w:val="202020"/>
                <w:sz w:val="20"/>
              </w:rPr>
              <w:t>participation</w:t>
            </w:r>
          </w:p>
        </w:tc>
        <w:tc>
          <w:tcPr>
            <w:tcW w:type="dxa" w:w="2268"/>
          </w:tcPr>
          <w:p>
            <w:r>
              <w:rPr>
                <w:b w:val="0"/>
                <w:color w:val="202020"/>
                <w:sz w:val="20"/>
              </w:rPr>
              <w:t>ભાગીદારી</w:t>
            </w:r>
          </w:p>
        </w:tc>
        <w:tc>
          <w:tcPr>
            <w:tcW w:type="dxa" w:w="2268"/>
          </w:tcPr>
          <w:p>
            <w:r>
              <w:rPr>
                <w:b w:val="0"/>
                <w:color w:val="555555"/>
                <w:sz w:val="20"/>
              </w:rPr>
              <w:t>beh-TY-li-gung</w:t>
            </w:r>
          </w:p>
        </w:tc>
      </w:tr>
      <w:tr>
        <w:tc>
          <w:tcPr>
            <w:tcW w:type="dxa" w:w="2268"/>
          </w:tcPr>
          <w:p>
            <w:r>
              <w:rPr>
                <w:b w:val="0"/>
                <w:color w:val="202020"/>
                <w:sz w:val="20"/>
              </w:rPr>
              <w:t>der Konsens</w:t>
            </w:r>
          </w:p>
        </w:tc>
        <w:tc>
          <w:tcPr>
            <w:tcW w:type="dxa" w:w="2268"/>
          </w:tcPr>
          <w:p>
            <w:r>
              <w:rPr>
                <w:b w:val="0"/>
                <w:color w:val="202020"/>
                <w:sz w:val="20"/>
              </w:rPr>
              <w:t>consensus</w:t>
            </w:r>
          </w:p>
        </w:tc>
        <w:tc>
          <w:tcPr>
            <w:tcW w:type="dxa" w:w="2268"/>
          </w:tcPr>
          <w:p>
            <w:r>
              <w:rPr>
                <w:b w:val="0"/>
                <w:color w:val="202020"/>
                <w:sz w:val="20"/>
              </w:rPr>
              <w:t>સામાન્ય સહમતિ</w:t>
            </w:r>
          </w:p>
        </w:tc>
        <w:tc>
          <w:tcPr>
            <w:tcW w:type="dxa" w:w="2268"/>
          </w:tcPr>
          <w:p>
            <w:r>
              <w:rPr>
                <w:b w:val="0"/>
                <w:color w:val="555555"/>
                <w:sz w:val="20"/>
              </w:rPr>
              <w:t>kon-ZENS</w:t>
            </w:r>
          </w:p>
        </w:tc>
      </w:tr>
      <w:tr>
        <w:tc>
          <w:tcPr>
            <w:tcW w:type="dxa" w:w="2268"/>
          </w:tcPr>
          <w:p>
            <w:r>
              <w:rPr>
                <w:b w:val="0"/>
                <w:color w:val="202020"/>
                <w:sz w:val="20"/>
              </w:rPr>
              <w:t>die Kontroverse</w:t>
            </w:r>
          </w:p>
        </w:tc>
        <w:tc>
          <w:tcPr>
            <w:tcW w:type="dxa" w:w="2268"/>
          </w:tcPr>
          <w:p>
            <w:r>
              <w:rPr>
                <w:b w:val="0"/>
                <w:color w:val="202020"/>
                <w:sz w:val="20"/>
              </w:rPr>
              <w:t>controversy</w:t>
            </w:r>
          </w:p>
        </w:tc>
        <w:tc>
          <w:tcPr>
            <w:tcW w:type="dxa" w:w="2268"/>
          </w:tcPr>
          <w:p>
            <w:r>
              <w:rPr>
                <w:b w:val="0"/>
                <w:color w:val="202020"/>
                <w:sz w:val="20"/>
              </w:rPr>
              <w:t>વિવાદાસ્પદ મુદ્દો</w:t>
            </w:r>
          </w:p>
        </w:tc>
        <w:tc>
          <w:tcPr>
            <w:tcW w:type="dxa" w:w="2268"/>
          </w:tcPr>
          <w:p>
            <w:r>
              <w:rPr>
                <w:b w:val="0"/>
                <w:color w:val="555555"/>
                <w:sz w:val="20"/>
              </w:rPr>
              <w:t>kon-tro-VER-zeh</w:t>
            </w:r>
          </w:p>
        </w:tc>
      </w:tr>
      <w:tr>
        <w:tc>
          <w:tcPr>
            <w:tcW w:type="dxa" w:w="2268"/>
          </w:tcPr>
          <w:p>
            <w:r>
              <w:rPr>
                <w:b w:val="0"/>
                <w:color w:val="202020"/>
                <w:sz w:val="20"/>
              </w:rPr>
              <w:t>regulieren</w:t>
            </w:r>
          </w:p>
        </w:tc>
        <w:tc>
          <w:tcPr>
            <w:tcW w:type="dxa" w:w="2268"/>
          </w:tcPr>
          <w:p>
            <w:r>
              <w:rPr>
                <w:b w:val="0"/>
                <w:color w:val="202020"/>
                <w:sz w:val="20"/>
              </w:rPr>
              <w:t>to regulate</w:t>
            </w:r>
          </w:p>
        </w:tc>
        <w:tc>
          <w:tcPr>
            <w:tcW w:type="dxa" w:w="2268"/>
          </w:tcPr>
          <w:p>
            <w:r>
              <w:rPr>
                <w:b w:val="0"/>
                <w:color w:val="202020"/>
                <w:sz w:val="20"/>
              </w:rPr>
              <w:t>નિયમન કરવું</w:t>
            </w:r>
          </w:p>
        </w:tc>
        <w:tc>
          <w:tcPr>
            <w:tcW w:type="dxa" w:w="2268"/>
          </w:tcPr>
          <w:p>
            <w:r>
              <w:rPr>
                <w:b w:val="0"/>
                <w:color w:val="555555"/>
                <w:sz w:val="20"/>
              </w:rPr>
              <w:t>re-gu-LEE-ren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Integration im Mittelpunkt.</w:t>
            </w:r>
          </w:p>
        </w:tc>
        <w:tc>
          <w:tcPr>
            <w:tcW w:type="dxa" w:w="3024"/>
            <w:shd w:val="clear" w:color="auto" w:fill="E6F4EA"/>
          </w:tcPr>
          <w:p>
            <w:r>
              <w:rPr>
                <w:b w:val="0"/>
                <w:color w:val="0F9660"/>
                <w:sz w:val="20"/>
              </w:rPr>
              <w:t>In today's training, die Integration is central.</w:t>
            </w:r>
          </w:p>
        </w:tc>
        <w:tc>
          <w:tcPr>
            <w:tcW w:type="dxa" w:w="3024"/>
            <w:shd w:val="clear" w:color="auto" w:fill="FFF8E1"/>
          </w:tcPr>
          <w:p>
            <w:r>
              <w:rPr>
                <w:b w:val="0"/>
                <w:color w:val="202020"/>
                <w:sz w:val="20"/>
              </w:rPr>
              <w:t>આજના અભ્યાસમાં die Integration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Zusammenhalt jetzt bewusster und präziser verwenden.</w:t>
            </w:r>
          </w:p>
        </w:tc>
        <w:tc>
          <w:tcPr>
            <w:tcW w:type="dxa" w:w="3024"/>
            <w:shd w:val="clear" w:color="auto" w:fill="E6F4EA"/>
          </w:tcPr>
          <w:p>
            <w:r>
              <w:rPr>
                <w:b w:val="0"/>
                <w:color w:val="0F9660"/>
                <w:sz w:val="20"/>
              </w:rPr>
              <w:t>I can now use der Zusammenhalt more consciously and precisely.</w:t>
            </w:r>
          </w:p>
        </w:tc>
        <w:tc>
          <w:tcPr>
            <w:tcW w:type="dxa" w:w="3024"/>
            <w:shd w:val="clear" w:color="auto" w:fill="FFF8E1"/>
          </w:tcPr>
          <w:p>
            <w:r>
              <w:rPr>
                <w:b w:val="0"/>
                <w:color w:val="202020"/>
                <w:sz w:val="20"/>
              </w:rPr>
              <w:t>હવે હું der Zusammenhalt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abwägen eine klare Lösung formuliert.</w:t>
            </w:r>
          </w:p>
        </w:tc>
        <w:tc>
          <w:tcPr>
            <w:tcW w:type="dxa" w:w="3024"/>
            <w:shd w:val="clear" w:color="auto" w:fill="E6F4EA"/>
          </w:tcPr>
          <w:p>
            <w:r>
              <w:rPr>
                <w:b w:val="0"/>
                <w:color w:val="0F9660"/>
                <w:sz w:val="20"/>
              </w:rPr>
              <w:t>Our group formulated a clear solution using abwägen.</w:t>
            </w:r>
          </w:p>
        </w:tc>
        <w:tc>
          <w:tcPr>
            <w:tcW w:type="dxa" w:w="3024"/>
            <w:shd w:val="clear" w:color="auto" w:fill="FFF8E1"/>
          </w:tcPr>
          <w:p>
            <w:r>
              <w:rPr>
                <w:b w:val="0"/>
                <w:color w:val="202020"/>
                <w:sz w:val="20"/>
              </w:rPr>
              <w:t>અમારા જૂથે abwägen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Integration and der Zusammenhalt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'Intercultural misunderstanding repair'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Integration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238, you can handle 'Intercultural misunderstanding repair' with more control and clearer B2 expression. Your speaking is more organized and your writing is more professional and exam-ready.</w:t>
      </w:r>
    </w:p>
    <w:p>
      <w:r>
        <w:br w:type="page"/>
      </w:r>
    </w:p>
    <w:p>
      <w:pPr>
        <w:spacing w:before="120" w:after="40"/>
        <w:jc w:val="center"/>
      </w:pPr>
      <w:r>
        <w:rPr>
          <w:b/>
          <w:color w:val="1A73E8"/>
          <w:sz w:val="42"/>
        </w:rPr>
        <w:t>📘  DAY 239</w:t>
      </w:r>
    </w:p>
    <w:p>
      <w:pPr>
        <w:spacing w:before="0" w:after="40"/>
        <w:jc w:val="center"/>
      </w:pPr>
      <w:r>
        <w:rPr>
          <w:b/>
          <w:color w:val="F9AB00"/>
          <w:sz w:val="28"/>
        </w:rPr>
        <w:t>VOLUNTEER AND CIVIC ENGAGEMENT 🚀</w:t>
      </w:r>
    </w:p>
    <w:p>
      <w:pPr>
        <w:spacing w:before="0" w:after="160"/>
        <w:jc w:val="center"/>
      </w:pPr>
      <w:r>
        <w:rPr>
          <w:b w:val="0"/>
          <w:color w:val="555555"/>
          <w:sz w:val="21"/>
        </w:rPr>
        <w:t>📚 Topic: Society, Media, and Policy — Volunteer and civic engagement</w:t>
      </w:r>
    </w:p>
    <w:p/>
    <w:p>
      <w:pPr>
        <w:spacing w:before="0" w:after="40"/>
      </w:pPr>
      <w:r>
        <w:rPr>
          <w:b/>
          <w:color w:val="1A73E8"/>
          <w:sz w:val="21"/>
        </w:rPr>
        <w:t>📖  English Explanation</w:t>
      </w:r>
    </w:p>
    <w:p>
      <w:pPr>
        <w:spacing w:before="0" w:after="120"/>
      </w:pPr>
      <w:r>
        <w:rPr>
          <w:b w:val="0"/>
          <w:sz w:val="21"/>
        </w:rPr>
        <w:t>Day 239 moves your B2 German forward with a focused lesson on 'Volunteer and civic engagement'. Today you train public discourse, media literacy, and structured opinion expression.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239 માં તમે B2 સ્તરે 'Volunteer and civic engagement' પર focused અભ્યાસ કરો છો. આજે તમારું ધ્યાન public discourse, media literacy, and structured opinion expression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Zusammenhalt</w:t>
            </w:r>
          </w:p>
        </w:tc>
        <w:tc>
          <w:tcPr>
            <w:tcW w:type="dxa" w:w="2268"/>
          </w:tcPr>
          <w:p>
            <w:r>
              <w:rPr>
                <w:b w:val="0"/>
                <w:color w:val="202020"/>
                <w:sz w:val="20"/>
              </w:rPr>
              <w:t>social cohesion</w:t>
            </w:r>
          </w:p>
        </w:tc>
        <w:tc>
          <w:tcPr>
            <w:tcW w:type="dxa" w:w="2268"/>
          </w:tcPr>
          <w:p>
            <w:r>
              <w:rPr>
                <w:b w:val="0"/>
                <w:color w:val="202020"/>
                <w:sz w:val="20"/>
              </w:rPr>
              <w:t>સામાજિક એકતા</w:t>
            </w:r>
          </w:p>
        </w:tc>
        <w:tc>
          <w:tcPr>
            <w:tcW w:type="dxa" w:w="2268"/>
          </w:tcPr>
          <w:p>
            <w:r>
              <w:rPr>
                <w:b w:val="0"/>
                <w:color w:val="555555"/>
                <w:sz w:val="20"/>
              </w:rPr>
              <w:t>tsu-ZA-men-halt</w:t>
            </w:r>
          </w:p>
        </w:tc>
      </w:tr>
      <w:tr>
        <w:tc>
          <w:tcPr>
            <w:tcW w:type="dxa" w:w="2268"/>
          </w:tcPr>
          <w:p>
            <w:r>
              <w:rPr>
                <w:b w:val="0"/>
                <w:color w:val="202020"/>
                <w:sz w:val="20"/>
              </w:rPr>
              <w:t>abwägen</w:t>
            </w:r>
          </w:p>
        </w:tc>
        <w:tc>
          <w:tcPr>
            <w:tcW w:type="dxa" w:w="2268"/>
          </w:tcPr>
          <w:p>
            <w:r>
              <w:rPr>
                <w:b w:val="0"/>
                <w:color w:val="202020"/>
                <w:sz w:val="20"/>
              </w:rPr>
              <w:t>to balance/weigh</w:t>
            </w:r>
          </w:p>
        </w:tc>
        <w:tc>
          <w:tcPr>
            <w:tcW w:type="dxa" w:w="2268"/>
          </w:tcPr>
          <w:p>
            <w:r>
              <w:rPr>
                <w:b w:val="0"/>
                <w:color w:val="202020"/>
                <w:sz w:val="20"/>
              </w:rPr>
              <w:t>તોલવું</w:t>
            </w:r>
          </w:p>
        </w:tc>
        <w:tc>
          <w:tcPr>
            <w:tcW w:type="dxa" w:w="2268"/>
          </w:tcPr>
          <w:p>
            <w:r>
              <w:rPr>
                <w:b w:val="0"/>
                <w:color w:val="555555"/>
                <w:sz w:val="20"/>
              </w:rPr>
              <w:t>AP-vay-gen</w:t>
            </w:r>
          </w:p>
        </w:tc>
      </w:tr>
      <w:tr>
        <w:tc>
          <w:tcPr>
            <w:tcW w:type="dxa" w:w="2268"/>
          </w:tcPr>
          <w:p>
            <w:r>
              <w:rPr>
                <w:b w:val="0"/>
                <w:color w:val="202020"/>
                <w:sz w:val="20"/>
              </w:rPr>
              <w:t>die Datensicherheit</w:t>
            </w:r>
          </w:p>
        </w:tc>
        <w:tc>
          <w:tcPr>
            <w:tcW w:type="dxa" w:w="2268"/>
          </w:tcPr>
          <w:p>
            <w:r>
              <w:rPr>
                <w:b w:val="0"/>
                <w:color w:val="202020"/>
                <w:sz w:val="20"/>
              </w:rPr>
              <w:t>data security</w:t>
            </w:r>
          </w:p>
        </w:tc>
        <w:tc>
          <w:tcPr>
            <w:tcW w:type="dxa" w:w="2268"/>
          </w:tcPr>
          <w:p>
            <w:r>
              <w:rPr>
                <w:b w:val="0"/>
                <w:color w:val="202020"/>
                <w:sz w:val="20"/>
              </w:rPr>
              <w:t>ડેટા સુરક્ષા</w:t>
            </w:r>
          </w:p>
        </w:tc>
        <w:tc>
          <w:tcPr>
            <w:tcW w:type="dxa" w:w="2268"/>
          </w:tcPr>
          <w:p>
            <w:r>
              <w:rPr>
                <w:b w:val="0"/>
                <w:color w:val="555555"/>
                <w:sz w:val="20"/>
              </w:rPr>
              <w:t>DA-ten-zikher-hite</w:t>
            </w:r>
          </w:p>
        </w:tc>
      </w:tr>
      <w:tr>
        <w:tc>
          <w:tcPr>
            <w:tcW w:type="dxa" w:w="2268"/>
          </w:tcPr>
          <w:p>
            <w:r>
              <w:rPr>
                <w:b w:val="0"/>
                <w:color w:val="202020"/>
                <w:sz w:val="20"/>
              </w:rPr>
              <w:t>die Privatsphäre</w:t>
            </w:r>
          </w:p>
        </w:tc>
        <w:tc>
          <w:tcPr>
            <w:tcW w:type="dxa" w:w="2268"/>
          </w:tcPr>
          <w:p>
            <w:r>
              <w:rPr>
                <w:b w:val="0"/>
                <w:color w:val="202020"/>
                <w:sz w:val="20"/>
              </w:rPr>
              <w:t>privacy</w:t>
            </w:r>
          </w:p>
        </w:tc>
        <w:tc>
          <w:tcPr>
            <w:tcW w:type="dxa" w:w="2268"/>
          </w:tcPr>
          <w:p>
            <w:r>
              <w:rPr>
                <w:b w:val="0"/>
                <w:color w:val="202020"/>
                <w:sz w:val="20"/>
              </w:rPr>
              <w:t>ગોપનીયતા</w:t>
            </w:r>
          </w:p>
        </w:tc>
        <w:tc>
          <w:tcPr>
            <w:tcW w:type="dxa" w:w="2268"/>
          </w:tcPr>
          <w:p>
            <w:r>
              <w:rPr>
                <w:b w:val="0"/>
                <w:color w:val="555555"/>
                <w:sz w:val="20"/>
              </w:rPr>
              <w:t>pri-VAHT-sfay-reh</w:t>
            </w:r>
          </w:p>
        </w:tc>
      </w:tr>
      <w:tr>
        <w:tc>
          <w:tcPr>
            <w:tcW w:type="dxa" w:w="2268"/>
          </w:tcPr>
          <w:p>
            <w:r>
              <w:rPr>
                <w:b w:val="0"/>
                <w:color w:val="202020"/>
                <w:sz w:val="20"/>
              </w:rPr>
              <w:t>die Teilhabe</w:t>
            </w:r>
          </w:p>
        </w:tc>
        <w:tc>
          <w:tcPr>
            <w:tcW w:type="dxa" w:w="2268"/>
          </w:tcPr>
          <w:p>
            <w:r>
              <w:rPr>
                <w:b w:val="0"/>
                <w:color w:val="202020"/>
                <w:sz w:val="20"/>
              </w:rPr>
              <w:t>inclusion/participation</w:t>
            </w:r>
          </w:p>
        </w:tc>
        <w:tc>
          <w:tcPr>
            <w:tcW w:type="dxa" w:w="2268"/>
          </w:tcPr>
          <w:p>
            <w:r>
              <w:rPr>
                <w:b w:val="0"/>
                <w:color w:val="202020"/>
                <w:sz w:val="20"/>
              </w:rPr>
              <w:t>સહભાગિતા</w:t>
            </w:r>
          </w:p>
        </w:tc>
        <w:tc>
          <w:tcPr>
            <w:tcW w:type="dxa" w:w="2268"/>
          </w:tcPr>
          <w:p>
            <w:r>
              <w:rPr>
                <w:b w:val="0"/>
                <w:color w:val="555555"/>
                <w:sz w:val="20"/>
              </w:rPr>
              <w:t>TYL-ha-be</w:t>
            </w:r>
          </w:p>
        </w:tc>
      </w:tr>
      <w:tr>
        <w:tc>
          <w:tcPr>
            <w:tcW w:type="dxa" w:w="2268"/>
          </w:tcPr>
          <w:p>
            <w:r>
              <w:rPr>
                <w:b w:val="0"/>
                <w:color w:val="202020"/>
                <w:sz w:val="20"/>
              </w:rPr>
              <w:t>langfristig</w:t>
            </w:r>
          </w:p>
        </w:tc>
        <w:tc>
          <w:tcPr>
            <w:tcW w:type="dxa" w:w="2268"/>
          </w:tcPr>
          <w:p>
            <w:r>
              <w:rPr>
                <w:b w:val="0"/>
                <w:color w:val="202020"/>
                <w:sz w:val="20"/>
              </w:rPr>
              <w:t>long-term</w:t>
            </w:r>
          </w:p>
        </w:tc>
        <w:tc>
          <w:tcPr>
            <w:tcW w:type="dxa" w:w="2268"/>
          </w:tcPr>
          <w:p>
            <w:r>
              <w:rPr>
                <w:b w:val="0"/>
                <w:color w:val="202020"/>
                <w:sz w:val="20"/>
              </w:rPr>
              <w:t>દીર્ઘકાલીન</w:t>
            </w:r>
          </w:p>
        </w:tc>
        <w:tc>
          <w:tcPr>
            <w:tcW w:type="dxa" w:w="2268"/>
          </w:tcPr>
          <w:p>
            <w:r>
              <w:rPr>
                <w:b w:val="0"/>
                <w:color w:val="555555"/>
                <w:sz w:val="20"/>
              </w:rPr>
              <w:t>LANG-fris-tig</w:t>
            </w:r>
          </w:p>
        </w:tc>
      </w:tr>
      <w:tr>
        <w:tc>
          <w:tcPr>
            <w:tcW w:type="dxa" w:w="2268"/>
          </w:tcPr>
          <w:p>
            <w:r>
              <w:rPr>
                <w:b w:val="0"/>
                <w:color w:val="202020"/>
                <w:sz w:val="20"/>
              </w:rPr>
              <w:t>die Medienkompetenz</w:t>
            </w:r>
          </w:p>
        </w:tc>
        <w:tc>
          <w:tcPr>
            <w:tcW w:type="dxa" w:w="2268"/>
          </w:tcPr>
          <w:p>
            <w:r>
              <w:rPr>
                <w:b w:val="0"/>
                <w:color w:val="202020"/>
                <w:sz w:val="20"/>
              </w:rPr>
              <w:t>media literacy</w:t>
            </w:r>
          </w:p>
        </w:tc>
        <w:tc>
          <w:tcPr>
            <w:tcW w:type="dxa" w:w="2268"/>
          </w:tcPr>
          <w:p>
            <w:r>
              <w:rPr>
                <w:b w:val="0"/>
                <w:color w:val="202020"/>
                <w:sz w:val="20"/>
              </w:rPr>
              <w:t>મીડિયા સમજ શક્તિ</w:t>
            </w:r>
          </w:p>
        </w:tc>
        <w:tc>
          <w:tcPr>
            <w:tcW w:type="dxa" w:w="2268"/>
          </w:tcPr>
          <w:p>
            <w:r>
              <w:rPr>
                <w:b w:val="0"/>
                <w:color w:val="555555"/>
                <w:sz w:val="20"/>
              </w:rPr>
              <w:t>MAY-di-en-kom-pe-TENTS</w:t>
            </w:r>
          </w:p>
        </w:tc>
      </w:tr>
      <w:tr>
        <w:tc>
          <w:tcPr>
            <w:tcW w:type="dxa" w:w="2268"/>
          </w:tcPr>
          <w:p>
            <w:r>
              <w:rPr>
                <w:b w:val="0"/>
                <w:color w:val="202020"/>
                <w:sz w:val="20"/>
              </w:rPr>
              <w:t>die Desinformation</w:t>
            </w:r>
          </w:p>
        </w:tc>
        <w:tc>
          <w:tcPr>
            <w:tcW w:type="dxa" w:w="2268"/>
          </w:tcPr>
          <w:p>
            <w:r>
              <w:rPr>
                <w:b w:val="0"/>
                <w:color w:val="202020"/>
                <w:sz w:val="20"/>
              </w:rPr>
              <w:t>disinformation</w:t>
            </w:r>
          </w:p>
        </w:tc>
        <w:tc>
          <w:tcPr>
            <w:tcW w:type="dxa" w:w="2268"/>
          </w:tcPr>
          <w:p>
            <w:r>
              <w:rPr>
                <w:b w:val="0"/>
                <w:color w:val="202020"/>
                <w:sz w:val="20"/>
              </w:rPr>
              <w:t>ભ્રામક માહિતી</w:t>
            </w:r>
          </w:p>
        </w:tc>
        <w:tc>
          <w:tcPr>
            <w:tcW w:type="dxa" w:w="2268"/>
          </w:tcPr>
          <w:p>
            <w:r>
              <w:rPr>
                <w:b w:val="0"/>
                <w:color w:val="555555"/>
                <w:sz w:val="20"/>
              </w:rPr>
              <w:t>des-in-for-ma-TSY-ohn</w:t>
            </w:r>
          </w:p>
        </w:tc>
      </w:tr>
      <w:tr>
        <w:tc>
          <w:tcPr>
            <w:tcW w:type="dxa" w:w="2268"/>
          </w:tcPr>
          <w:p>
            <w:r>
              <w:rPr>
                <w:b w:val="0"/>
                <w:color w:val="202020"/>
                <w:sz w:val="20"/>
              </w:rPr>
              <w:t>die Debatte</w:t>
            </w:r>
          </w:p>
        </w:tc>
        <w:tc>
          <w:tcPr>
            <w:tcW w:type="dxa" w:w="2268"/>
          </w:tcPr>
          <w:p>
            <w:r>
              <w:rPr>
                <w:b w:val="0"/>
                <w:color w:val="202020"/>
                <w:sz w:val="20"/>
              </w:rPr>
              <w:t>debate</w:t>
            </w:r>
          </w:p>
        </w:tc>
        <w:tc>
          <w:tcPr>
            <w:tcW w:type="dxa" w:w="2268"/>
          </w:tcPr>
          <w:p>
            <w:r>
              <w:rPr>
                <w:b w:val="0"/>
                <w:color w:val="202020"/>
                <w:sz w:val="20"/>
              </w:rPr>
              <w:t>ચર્ચા</w:t>
            </w:r>
          </w:p>
        </w:tc>
        <w:tc>
          <w:tcPr>
            <w:tcW w:type="dxa" w:w="2268"/>
          </w:tcPr>
          <w:p>
            <w:r>
              <w:rPr>
                <w:b w:val="0"/>
                <w:color w:val="555555"/>
                <w:sz w:val="20"/>
              </w:rPr>
              <w:t>deh-BAT-teh</w:t>
            </w:r>
          </w:p>
        </w:tc>
      </w:tr>
      <w:tr>
        <w:tc>
          <w:tcPr>
            <w:tcW w:type="dxa" w:w="2268"/>
          </w:tcPr>
          <w:p>
            <w:r>
              <w:rPr>
                <w:b w:val="0"/>
                <w:color w:val="202020"/>
                <w:sz w:val="20"/>
              </w:rPr>
              <w:t>die Maßnahme</w:t>
            </w:r>
          </w:p>
        </w:tc>
        <w:tc>
          <w:tcPr>
            <w:tcW w:type="dxa" w:w="2268"/>
          </w:tcPr>
          <w:p>
            <w:r>
              <w:rPr>
                <w:b w:val="0"/>
                <w:color w:val="202020"/>
                <w:sz w:val="20"/>
              </w:rPr>
              <w:t>measure</w:t>
            </w:r>
          </w:p>
        </w:tc>
        <w:tc>
          <w:tcPr>
            <w:tcW w:type="dxa" w:w="2268"/>
          </w:tcPr>
          <w:p>
            <w:r>
              <w:rPr>
                <w:b w:val="0"/>
                <w:color w:val="202020"/>
                <w:sz w:val="20"/>
              </w:rPr>
              <w:t>કદમ</w:t>
            </w:r>
          </w:p>
        </w:tc>
        <w:tc>
          <w:tcPr>
            <w:tcW w:type="dxa" w:w="2268"/>
          </w:tcPr>
          <w:p>
            <w:r>
              <w:rPr>
                <w:b w:val="0"/>
                <w:color w:val="555555"/>
                <w:sz w:val="20"/>
              </w:rPr>
              <w:t>MAHS-na-meh</w:t>
            </w:r>
          </w:p>
        </w:tc>
      </w:tr>
      <w:tr>
        <w:tc>
          <w:tcPr>
            <w:tcW w:type="dxa" w:w="2268"/>
          </w:tcPr>
          <w:p>
            <w:r>
              <w:rPr>
                <w:b w:val="0"/>
                <w:color w:val="202020"/>
                <w:sz w:val="20"/>
              </w:rPr>
              <w:t>die Beteiligung</w:t>
            </w:r>
          </w:p>
        </w:tc>
        <w:tc>
          <w:tcPr>
            <w:tcW w:type="dxa" w:w="2268"/>
          </w:tcPr>
          <w:p>
            <w:r>
              <w:rPr>
                <w:b w:val="0"/>
                <w:color w:val="202020"/>
                <w:sz w:val="20"/>
              </w:rPr>
              <w:t>participation</w:t>
            </w:r>
          </w:p>
        </w:tc>
        <w:tc>
          <w:tcPr>
            <w:tcW w:type="dxa" w:w="2268"/>
          </w:tcPr>
          <w:p>
            <w:r>
              <w:rPr>
                <w:b w:val="0"/>
                <w:color w:val="202020"/>
                <w:sz w:val="20"/>
              </w:rPr>
              <w:t>ભાગીદારી</w:t>
            </w:r>
          </w:p>
        </w:tc>
        <w:tc>
          <w:tcPr>
            <w:tcW w:type="dxa" w:w="2268"/>
          </w:tcPr>
          <w:p>
            <w:r>
              <w:rPr>
                <w:b w:val="0"/>
                <w:color w:val="555555"/>
                <w:sz w:val="20"/>
              </w:rPr>
              <w:t>beh-TY-li-gung</w:t>
            </w:r>
          </w:p>
        </w:tc>
      </w:tr>
      <w:tr>
        <w:tc>
          <w:tcPr>
            <w:tcW w:type="dxa" w:w="2268"/>
          </w:tcPr>
          <w:p>
            <w:r>
              <w:rPr>
                <w:b w:val="0"/>
                <w:color w:val="202020"/>
                <w:sz w:val="20"/>
              </w:rPr>
              <w:t>der Konsens</w:t>
            </w:r>
          </w:p>
        </w:tc>
        <w:tc>
          <w:tcPr>
            <w:tcW w:type="dxa" w:w="2268"/>
          </w:tcPr>
          <w:p>
            <w:r>
              <w:rPr>
                <w:b w:val="0"/>
                <w:color w:val="202020"/>
                <w:sz w:val="20"/>
              </w:rPr>
              <w:t>consensus</w:t>
            </w:r>
          </w:p>
        </w:tc>
        <w:tc>
          <w:tcPr>
            <w:tcW w:type="dxa" w:w="2268"/>
          </w:tcPr>
          <w:p>
            <w:r>
              <w:rPr>
                <w:b w:val="0"/>
                <w:color w:val="202020"/>
                <w:sz w:val="20"/>
              </w:rPr>
              <w:t>સામાન્ય સહમતિ</w:t>
            </w:r>
          </w:p>
        </w:tc>
        <w:tc>
          <w:tcPr>
            <w:tcW w:type="dxa" w:w="2268"/>
          </w:tcPr>
          <w:p>
            <w:r>
              <w:rPr>
                <w:b w:val="0"/>
                <w:color w:val="555555"/>
                <w:sz w:val="20"/>
              </w:rPr>
              <w:t>kon-ZENS</w:t>
            </w:r>
          </w:p>
        </w:tc>
      </w:tr>
      <w:tr>
        <w:tc>
          <w:tcPr>
            <w:tcW w:type="dxa" w:w="2268"/>
          </w:tcPr>
          <w:p>
            <w:r>
              <w:rPr>
                <w:b w:val="0"/>
                <w:color w:val="202020"/>
                <w:sz w:val="20"/>
              </w:rPr>
              <w:t>die Kontroverse</w:t>
            </w:r>
          </w:p>
        </w:tc>
        <w:tc>
          <w:tcPr>
            <w:tcW w:type="dxa" w:w="2268"/>
          </w:tcPr>
          <w:p>
            <w:r>
              <w:rPr>
                <w:b w:val="0"/>
                <w:color w:val="202020"/>
                <w:sz w:val="20"/>
              </w:rPr>
              <w:t>controversy</w:t>
            </w:r>
          </w:p>
        </w:tc>
        <w:tc>
          <w:tcPr>
            <w:tcW w:type="dxa" w:w="2268"/>
          </w:tcPr>
          <w:p>
            <w:r>
              <w:rPr>
                <w:b w:val="0"/>
                <w:color w:val="202020"/>
                <w:sz w:val="20"/>
              </w:rPr>
              <w:t>વિવાદાસ્પદ મુદ્દો</w:t>
            </w:r>
          </w:p>
        </w:tc>
        <w:tc>
          <w:tcPr>
            <w:tcW w:type="dxa" w:w="2268"/>
          </w:tcPr>
          <w:p>
            <w:r>
              <w:rPr>
                <w:b w:val="0"/>
                <w:color w:val="555555"/>
                <w:sz w:val="20"/>
              </w:rPr>
              <w:t>kon-tro-VER-zeh</w:t>
            </w:r>
          </w:p>
        </w:tc>
      </w:tr>
      <w:tr>
        <w:tc>
          <w:tcPr>
            <w:tcW w:type="dxa" w:w="2268"/>
          </w:tcPr>
          <w:p>
            <w:r>
              <w:rPr>
                <w:b w:val="0"/>
                <w:color w:val="202020"/>
                <w:sz w:val="20"/>
              </w:rPr>
              <w:t>regulieren</w:t>
            </w:r>
          </w:p>
        </w:tc>
        <w:tc>
          <w:tcPr>
            <w:tcW w:type="dxa" w:w="2268"/>
          </w:tcPr>
          <w:p>
            <w:r>
              <w:rPr>
                <w:b w:val="0"/>
                <w:color w:val="202020"/>
                <w:sz w:val="20"/>
              </w:rPr>
              <w:t>to regulate</w:t>
            </w:r>
          </w:p>
        </w:tc>
        <w:tc>
          <w:tcPr>
            <w:tcW w:type="dxa" w:w="2268"/>
          </w:tcPr>
          <w:p>
            <w:r>
              <w:rPr>
                <w:b w:val="0"/>
                <w:color w:val="202020"/>
                <w:sz w:val="20"/>
              </w:rPr>
              <w:t>નિયમન કરવું</w:t>
            </w:r>
          </w:p>
        </w:tc>
        <w:tc>
          <w:tcPr>
            <w:tcW w:type="dxa" w:w="2268"/>
          </w:tcPr>
          <w:p>
            <w:r>
              <w:rPr>
                <w:b w:val="0"/>
                <w:color w:val="555555"/>
                <w:sz w:val="20"/>
              </w:rPr>
              <w:t>re-gu-LEE-ren</w:t>
            </w:r>
          </w:p>
        </w:tc>
      </w:tr>
      <w:tr>
        <w:tc>
          <w:tcPr>
            <w:tcW w:type="dxa" w:w="2268"/>
          </w:tcPr>
          <w:p>
            <w:r>
              <w:rPr>
                <w:b w:val="0"/>
                <w:color w:val="202020"/>
                <w:sz w:val="20"/>
              </w:rPr>
              <w:t>der Rahmen</w:t>
            </w:r>
          </w:p>
        </w:tc>
        <w:tc>
          <w:tcPr>
            <w:tcW w:type="dxa" w:w="2268"/>
          </w:tcPr>
          <w:p>
            <w:r>
              <w:rPr>
                <w:b w:val="0"/>
                <w:color w:val="202020"/>
                <w:sz w:val="20"/>
              </w:rPr>
              <w:t>framework</w:t>
            </w:r>
          </w:p>
        </w:tc>
        <w:tc>
          <w:tcPr>
            <w:tcW w:type="dxa" w:w="2268"/>
          </w:tcPr>
          <w:p>
            <w:r>
              <w:rPr>
                <w:b w:val="0"/>
                <w:color w:val="202020"/>
                <w:sz w:val="20"/>
              </w:rPr>
              <w:t>ઢાંચો</w:t>
            </w:r>
          </w:p>
        </w:tc>
        <w:tc>
          <w:tcPr>
            <w:tcW w:type="dxa" w:w="2268"/>
          </w:tcPr>
          <w:p>
            <w:r>
              <w:rPr>
                <w:b w:val="0"/>
                <w:color w:val="555555"/>
                <w:sz w:val="20"/>
              </w:rPr>
              <w:t>RAH-men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Zusammenhalt im Mittelpunkt.</w:t>
            </w:r>
          </w:p>
        </w:tc>
        <w:tc>
          <w:tcPr>
            <w:tcW w:type="dxa" w:w="3024"/>
            <w:shd w:val="clear" w:color="auto" w:fill="E6F4EA"/>
          </w:tcPr>
          <w:p>
            <w:r>
              <w:rPr>
                <w:b w:val="0"/>
                <w:color w:val="0F9660"/>
                <w:sz w:val="20"/>
              </w:rPr>
              <w:t>In today's training, der Zusammenhalt is central.</w:t>
            </w:r>
          </w:p>
        </w:tc>
        <w:tc>
          <w:tcPr>
            <w:tcW w:type="dxa" w:w="3024"/>
            <w:shd w:val="clear" w:color="auto" w:fill="FFF8E1"/>
          </w:tcPr>
          <w:p>
            <w:r>
              <w:rPr>
                <w:b w:val="0"/>
                <w:color w:val="202020"/>
                <w:sz w:val="20"/>
              </w:rPr>
              <w:t>આજના અભ્યાસમાં der Zusammenhalt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abwägen jetzt bewusster und präziser verwenden.</w:t>
            </w:r>
          </w:p>
        </w:tc>
        <w:tc>
          <w:tcPr>
            <w:tcW w:type="dxa" w:w="3024"/>
            <w:shd w:val="clear" w:color="auto" w:fill="E6F4EA"/>
          </w:tcPr>
          <w:p>
            <w:r>
              <w:rPr>
                <w:b w:val="0"/>
                <w:color w:val="0F9660"/>
                <w:sz w:val="20"/>
              </w:rPr>
              <w:t>I can now use abwägen more consciously and precisely.</w:t>
            </w:r>
          </w:p>
        </w:tc>
        <w:tc>
          <w:tcPr>
            <w:tcW w:type="dxa" w:w="3024"/>
            <w:shd w:val="clear" w:color="auto" w:fill="FFF8E1"/>
          </w:tcPr>
          <w:p>
            <w:r>
              <w:rPr>
                <w:b w:val="0"/>
                <w:color w:val="202020"/>
                <w:sz w:val="20"/>
              </w:rPr>
              <w:t>હવે હું abwägen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Datensicherheit eine klare Lösung formuliert.</w:t>
            </w:r>
          </w:p>
        </w:tc>
        <w:tc>
          <w:tcPr>
            <w:tcW w:type="dxa" w:w="3024"/>
            <w:shd w:val="clear" w:color="auto" w:fill="E6F4EA"/>
          </w:tcPr>
          <w:p>
            <w:r>
              <w:rPr>
                <w:b w:val="0"/>
                <w:color w:val="0F9660"/>
                <w:sz w:val="20"/>
              </w:rPr>
              <w:t>Our group formulated a clear solution using die Datensicherheit.</w:t>
            </w:r>
          </w:p>
        </w:tc>
        <w:tc>
          <w:tcPr>
            <w:tcW w:type="dxa" w:w="3024"/>
            <w:shd w:val="clear" w:color="auto" w:fill="FFF8E1"/>
          </w:tcPr>
          <w:p>
            <w:r>
              <w:rPr>
                <w:b w:val="0"/>
                <w:color w:val="202020"/>
                <w:sz w:val="20"/>
              </w:rPr>
              <w:t>અમારા જૂથે die Datensicherheit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der Zusammenhalt and abwägen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'Volunteer and civic engagement'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der Zusammenhalt</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239, you can handle 'Volunteer and civic engagement' with more control and clearer B2 expression. Your speaking is more organized and your writing is more professional and exam-ready.</w:t>
      </w:r>
    </w:p>
    <w:p>
      <w:r>
        <w:br w:type="page"/>
      </w:r>
    </w:p>
    <w:p>
      <w:pPr>
        <w:spacing w:before="120" w:after="40"/>
        <w:jc w:val="center"/>
      </w:pPr>
      <w:r>
        <w:rPr>
          <w:b/>
          <w:color w:val="1A73E8"/>
          <w:sz w:val="42"/>
        </w:rPr>
        <w:t>📘  DAY 240</w:t>
      </w:r>
    </w:p>
    <w:p>
      <w:pPr>
        <w:spacing w:before="0" w:after="40"/>
        <w:jc w:val="center"/>
      </w:pPr>
      <w:r>
        <w:rPr>
          <w:b/>
          <w:color w:val="F9AB00"/>
          <w:sz w:val="28"/>
        </w:rPr>
        <w:t>SOCIETY DEBATE SIMULATION 🚀</w:t>
      </w:r>
    </w:p>
    <w:p>
      <w:pPr>
        <w:spacing w:before="0" w:after="160"/>
        <w:jc w:val="center"/>
      </w:pPr>
      <w:r>
        <w:rPr>
          <w:b w:val="0"/>
          <w:color w:val="555555"/>
          <w:sz w:val="21"/>
        </w:rPr>
        <w:t>📚 Topic: Society, Media, and Policy — Society debate simulation</w:t>
      </w:r>
    </w:p>
    <w:p/>
    <w:p>
      <w:pPr>
        <w:spacing w:before="0" w:after="40"/>
      </w:pPr>
      <w:r>
        <w:rPr>
          <w:b/>
          <w:color w:val="1A73E8"/>
          <w:sz w:val="21"/>
        </w:rPr>
        <w:t>📖  English Explanation</w:t>
      </w:r>
    </w:p>
    <w:p>
      <w:pPr>
        <w:spacing w:before="0" w:after="120"/>
      </w:pPr>
      <w:r>
        <w:rPr>
          <w:b w:val="0"/>
          <w:sz w:val="21"/>
        </w:rPr>
        <w:t>Day 240 moves your B2 German forward with a focused lesson on 'Society debate simulation'. Today you train public discourse, media literacy, and structured opinion expression.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240 માં તમે B2 સ્તરે 'Society debate simulation' પર focused અભ્યાસ કરો છો. આજે તમારું ધ્યાન public discourse, media literacy, and structured opinion expression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abwägen</w:t>
            </w:r>
          </w:p>
        </w:tc>
        <w:tc>
          <w:tcPr>
            <w:tcW w:type="dxa" w:w="2268"/>
          </w:tcPr>
          <w:p>
            <w:r>
              <w:rPr>
                <w:b w:val="0"/>
                <w:color w:val="202020"/>
                <w:sz w:val="20"/>
              </w:rPr>
              <w:t>to balance/weigh</w:t>
            </w:r>
          </w:p>
        </w:tc>
        <w:tc>
          <w:tcPr>
            <w:tcW w:type="dxa" w:w="2268"/>
          </w:tcPr>
          <w:p>
            <w:r>
              <w:rPr>
                <w:b w:val="0"/>
                <w:color w:val="202020"/>
                <w:sz w:val="20"/>
              </w:rPr>
              <w:t>તોલવું</w:t>
            </w:r>
          </w:p>
        </w:tc>
        <w:tc>
          <w:tcPr>
            <w:tcW w:type="dxa" w:w="2268"/>
          </w:tcPr>
          <w:p>
            <w:r>
              <w:rPr>
                <w:b w:val="0"/>
                <w:color w:val="555555"/>
                <w:sz w:val="20"/>
              </w:rPr>
              <w:t>AP-vay-gen</w:t>
            </w:r>
          </w:p>
        </w:tc>
      </w:tr>
      <w:tr>
        <w:tc>
          <w:tcPr>
            <w:tcW w:type="dxa" w:w="2268"/>
          </w:tcPr>
          <w:p>
            <w:r>
              <w:rPr>
                <w:b w:val="0"/>
                <w:color w:val="202020"/>
                <w:sz w:val="20"/>
              </w:rPr>
              <w:t>die Datensicherheit</w:t>
            </w:r>
          </w:p>
        </w:tc>
        <w:tc>
          <w:tcPr>
            <w:tcW w:type="dxa" w:w="2268"/>
          </w:tcPr>
          <w:p>
            <w:r>
              <w:rPr>
                <w:b w:val="0"/>
                <w:color w:val="202020"/>
                <w:sz w:val="20"/>
              </w:rPr>
              <w:t>data security</w:t>
            </w:r>
          </w:p>
        </w:tc>
        <w:tc>
          <w:tcPr>
            <w:tcW w:type="dxa" w:w="2268"/>
          </w:tcPr>
          <w:p>
            <w:r>
              <w:rPr>
                <w:b w:val="0"/>
                <w:color w:val="202020"/>
                <w:sz w:val="20"/>
              </w:rPr>
              <w:t>ડેટા સુરક્ષા</w:t>
            </w:r>
          </w:p>
        </w:tc>
        <w:tc>
          <w:tcPr>
            <w:tcW w:type="dxa" w:w="2268"/>
          </w:tcPr>
          <w:p>
            <w:r>
              <w:rPr>
                <w:b w:val="0"/>
                <w:color w:val="555555"/>
                <w:sz w:val="20"/>
              </w:rPr>
              <w:t>DA-ten-zikher-hite</w:t>
            </w:r>
          </w:p>
        </w:tc>
      </w:tr>
      <w:tr>
        <w:tc>
          <w:tcPr>
            <w:tcW w:type="dxa" w:w="2268"/>
          </w:tcPr>
          <w:p>
            <w:r>
              <w:rPr>
                <w:b w:val="0"/>
                <w:color w:val="202020"/>
                <w:sz w:val="20"/>
              </w:rPr>
              <w:t>die Privatsphäre</w:t>
            </w:r>
          </w:p>
        </w:tc>
        <w:tc>
          <w:tcPr>
            <w:tcW w:type="dxa" w:w="2268"/>
          </w:tcPr>
          <w:p>
            <w:r>
              <w:rPr>
                <w:b w:val="0"/>
                <w:color w:val="202020"/>
                <w:sz w:val="20"/>
              </w:rPr>
              <w:t>privacy</w:t>
            </w:r>
          </w:p>
        </w:tc>
        <w:tc>
          <w:tcPr>
            <w:tcW w:type="dxa" w:w="2268"/>
          </w:tcPr>
          <w:p>
            <w:r>
              <w:rPr>
                <w:b w:val="0"/>
                <w:color w:val="202020"/>
                <w:sz w:val="20"/>
              </w:rPr>
              <w:t>ગોપનીયતા</w:t>
            </w:r>
          </w:p>
        </w:tc>
        <w:tc>
          <w:tcPr>
            <w:tcW w:type="dxa" w:w="2268"/>
          </w:tcPr>
          <w:p>
            <w:r>
              <w:rPr>
                <w:b w:val="0"/>
                <w:color w:val="555555"/>
                <w:sz w:val="20"/>
              </w:rPr>
              <w:t>pri-VAHT-sfay-reh</w:t>
            </w:r>
          </w:p>
        </w:tc>
      </w:tr>
      <w:tr>
        <w:tc>
          <w:tcPr>
            <w:tcW w:type="dxa" w:w="2268"/>
          </w:tcPr>
          <w:p>
            <w:r>
              <w:rPr>
                <w:b w:val="0"/>
                <w:color w:val="202020"/>
                <w:sz w:val="20"/>
              </w:rPr>
              <w:t>die Teilhabe</w:t>
            </w:r>
          </w:p>
        </w:tc>
        <w:tc>
          <w:tcPr>
            <w:tcW w:type="dxa" w:w="2268"/>
          </w:tcPr>
          <w:p>
            <w:r>
              <w:rPr>
                <w:b w:val="0"/>
                <w:color w:val="202020"/>
                <w:sz w:val="20"/>
              </w:rPr>
              <w:t>inclusion/participation</w:t>
            </w:r>
          </w:p>
        </w:tc>
        <w:tc>
          <w:tcPr>
            <w:tcW w:type="dxa" w:w="2268"/>
          </w:tcPr>
          <w:p>
            <w:r>
              <w:rPr>
                <w:b w:val="0"/>
                <w:color w:val="202020"/>
                <w:sz w:val="20"/>
              </w:rPr>
              <w:t>સહભાગિતા</w:t>
            </w:r>
          </w:p>
        </w:tc>
        <w:tc>
          <w:tcPr>
            <w:tcW w:type="dxa" w:w="2268"/>
          </w:tcPr>
          <w:p>
            <w:r>
              <w:rPr>
                <w:b w:val="0"/>
                <w:color w:val="555555"/>
                <w:sz w:val="20"/>
              </w:rPr>
              <w:t>TYL-ha-be</w:t>
            </w:r>
          </w:p>
        </w:tc>
      </w:tr>
      <w:tr>
        <w:tc>
          <w:tcPr>
            <w:tcW w:type="dxa" w:w="2268"/>
          </w:tcPr>
          <w:p>
            <w:r>
              <w:rPr>
                <w:b w:val="0"/>
                <w:color w:val="202020"/>
                <w:sz w:val="20"/>
              </w:rPr>
              <w:t>langfristig</w:t>
            </w:r>
          </w:p>
        </w:tc>
        <w:tc>
          <w:tcPr>
            <w:tcW w:type="dxa" w:w="2268"/>
          </w:tcPr>
          <w:p>
            <w:r>
              <w:rPr>
                <w:b w:val="0"/>
                <w:color w:val="202020"/>
                <w:sz w:val="20"/>
              </w:rPr>
              <w:t>long-term</w:t>
            </w:r>
          </w:p>
        </w:tc>
        <w:tc>
          <w:tcPr>
            <w:tcW w:type="dxa" w:w="2268"/>
          </w:tcPr>
          <w:p>
            <w:r>
              <w:rPr>
                <w:b w:val="0"/>
                <w:color w:val="202020"/>
                <w:sz w:val="20"/>
              </w:rPr>
              <w:t>દીર્ઘકાલીન</w:t>
            </w:r>
          </w:p>
        </w:tc>
        <w:tc>
          <w:tcPr>
            <w:tcW w:type="dxa" w:w="2268"/>
          </w:tcPr>
          <w:p>
            <w:r>
              <w:rPr>
                <w:b w:val="0"/>
                <w:color w:val="555555"/>
                <w:sz w:val="20"/>
              </w:rPr>
              <w:t>LANG-fris-tig</w:t>
            </w:r>
          </w:p>
        </w:tc>
      </w:tr>
      <w:tr>
        <w:tc>
          <w:tcPr>
            <w:tcW w:type="dxa" w:w="2268"/>
          </w:tcPr>
          <w:p>
            <w:r>
              <w:rPr>
                <w:b w:val="0"/>
                <w:color w:val="202020"/>
                <w:sz w:val="20"/>
              </w:rPr>
              <w:t>die Medienkompetenz</w:t>
            </w:r>
          </w:p>
        </w:tc>
        <w:tc>
          <w:tcPr>
            <w:tcW w:type="dxa" w:w="2268"/>
          </w:tcPr>
          <w:p>
            <w:r>
              <w:rPr>
                <w:b w:val="0"/>
                <w:color w:val="202020"/>
                <w:sz w:val="20"/>
              </w:rPr>
              <w:t>media literacy</w:t>
            </w:r>
          </w:p>
        </w:tc>
        <w:tc>
          <w:tcPr>
            <w:tcW w:type="dxa" w:w="2268"/>
          </w:tcPr>
          <w:p>
            <w:r>
              <w:rPr>
                <w:b w:val="0"/>
                <w:color w:val="202020"/>
                <w:sz w:val="20"/>
              </w:rPr>
              <w:t>મીડિયા સમજ શક્તિ</w:t>
            </w:r>
          </w:p>
        </w:tc>
        <w:tc>
          <w:tcPr>
            <w:tcW w:type="dxa" w:w="2268"/>
          </w:tcPr>
          <w:p>
            <w:r>
              <w:rPr>
                <w:b w:val="0"/>
                <w:color w:val="555555"/>
                <w:sz w:val="20"/>
              </w:rPr>
              <w:t>MAY-di-en-kom-pe-TENTS</w:t>
            </w:r>
          </w:p>
        </w:tc>
      </w:tr>
      <w:tr>
        <w:tc>
          <w:tcPr>
            <w:tcW w:type="dxa" w:w="2268"/>
          </w:tcPr>
          <w:p>
            <w:r>
              <w:rPr>
                <w:b w:val="0"/>
                <w:color w:val="202020"/>
                <w:sz w:val="20"/>
              </w:rPr>
              <w:t>die Desinformation</w:t>
            </w:r>
          </w:p>
        </w:tc>
        <w:tc>
          <w:tcPr>
            <w:tcW w:type="dxa" w:w="2268"/>
          </w:tcPr>
          <w:p>
            <w:r>
              <w:rPr>
                <w:b w:val="0"/>
                <w:color w:val="202020"/>
                <w:sz w:val="20"/>
              </w:rPr>
              <w:t>disinformation</w:t>
            </w:r>
          </w:p>
        </w:tc>
        <w:tc>
          <w:tcPr>
            <w:tcW w:type="dxa" w:w="2268"/>
          </w:tcPr>
          <w:p>
            <w:r>
              <w:rPr>
                <w:b w:val="0"/>
                <w:color w:val="202020"/>
                <w:sz w:val="20"/>
              </w:rPr>
              <w:t>ભ્રામક માહિતી</w:t>
            </w:r>
          </w:p>
        </w:tc>
        <w:tc>
          <w:tcPr>
            <w:tcW w:type="dxa" w:w="2268"/>
          </w:tcPr>
          <w:p>
            <w:r>
              <w:rPr>
                <w:b w:val="0"/>
                <w:color w:val="555555"/>
                <w:sz w:val="20"/>
              </w:rPr>
              <w:t>des-in-for-ma-TSY-ohn</w:t>
            </w:r>
          </w:p>
        </w:tc>
      </w:tr>
      <w:tr>
        <w:tc>
          <w:tcPr>
            <w:tcW w:type="dxa" w:w="2268"/>
          </w:tcPr>
          <w:p>
            <w:r>
              <w:rPr>
                <w:b w:val="0"/>
                <w:color w:val="202020"/>
                <w:sz w:val="20"/>
              </w:rPr>
              <w:t>die Debatte</w:t>
            </w:r>
          </w:p>
        </w:tc>
        <w:tc>
          <w:tcPr>
            <w:tcW w:type="dxa" w:w="2268"/>
          </w:tcPr>
          <w:p>
            <w:r>
              <w:rPr>
                <w:b w:val="0"/>
                <w:color w:val="202020"/>
                <w:sz w:val="20"/>
              </w:rPr>
              <w:t>debate</w:t>
            </w:r>
          </w:p>
        </w:tc>
        <w:tc>
          <w:tcPr>
            <w:tcW w:type="dxa" w:w="2268"/>
          </w:tcPr>
          <w:p>
            <w:r>
              <w:rPr>
                <w:b w:val="0"/>
                <w:color w:val="202020"/>
                <w:sz w:val="20"/>
              </w:rPr>
              <w:t>ચર્ચા</w:t>
            </w:r>
          </w:p>
        </w:tc>
        <w:tc>
          <w:tcPr>
            <w:tcW w:type="dxa" w:w="2268"/>
          </w:tcPr>
          <w:p>
            <w:r>
              <w:rPr>
                <w:b w:val="0"/>
                <w:color w:val="555555"/>
                <w:sz w:val="20"/>
              </w:rPr>
              <w:t>deh-BAT-teh</w:t>
            </w:r>
          </w:p>
        </w:tc>
      </w:tr>
      <w:tr>
        <w:tc>
          <w:tcPr>
            <w:tcW w:type="dxa" w:w="2268"/>
          </w:tcPr>
          <w:p>
            <w:r>
              <w:rPr>
                <w:b w:val="0"/>
                <w:color w:val="202020"/>
                <w:sz w:val="20"/>
              </w:rPr>
              <w:t>die Maßnahme</w:t>
            </w:r>
          </w:p>
        </w:tc>
        <w:tc>
          <w:tcPr>
            <w:tcW w:type="dxa" w:w="2268"/>
          </w:tcPr>
          <w:p>
            <w:r>
              <w:rPr>
                <w:b w:val="0"/>
                <w:color w:val="202020"/>
                <w:sz w:val="20"/>
              </w:rPr>
              <w:t>measure</w:t>
            </w:r>
          </w:p>
        </w:tc>
        <w:tc>
          <w:tcPr>
            <w:tcW w:type="dxa" w:w="2268"/>
          </w:tcPr>
          <w:p>
            <w:r>
              <w:rPr>
                <w:b w:val="0"/>
                <w:color w:val="202020"/>
                <w:sz w:val="20"/>
              </w:rPr>
              <w:t>કદમ</w:t>
            </w:r>
          </w:p>
        </w:tc>
        <w:tc>
          <w:tcPr>
            <w:tcW w:type="dxa" w:w="2268"/>
          </w:tcPr>
          <w:p>
            <w:r>
              <w:rPr>
                <w:b w:val="0"/>
                <w:color w:val="555555"/>
                <w:sz w:val="20"/>
              </w:rPr>
              <w:t>MAHS-na-meh</w:t>
            </w:r>
          </w:p>
        </w:tc>
      </w:tr>
      <w:tr>
        <w:tc>
          <w:tcPr>
            <w:tcW w:type="dxa" w:w="2268"/>
          </w:tcPr>
          <w:p>
            <w:r>
              <w:rPr>
                <w:b w:val="0"/>
                <w:color w:val="202020"/>
                <w:sz w:val="20"/>
              </w:rPr>
              <w:t>die Beteiligung</w:t>
            </w:r>
          </w:p>
        </w:tc>
        <w:tc>
          <w:tcPr>
            <w:tcW w:type="dxa" w:w="2268"/>
          </w:tcPr>
          <w:p>
            <w:r>
              <w:rPr>
                <w:b w:val="0"/>
                <w:color w:val="202020"/>
                <w:sz w:val="20"/>
              </w:rPr>
              <w:t>participation</w:t>
            </w:r>
          </w:p>
        </w:tc>
        <w:tc>
          <w:tcPr>
            <w:tcW w:type="dxa" w:w="2268"/>
          </w:tcPr>
          <w:p>
            <w:r>
              <w:rPr>
                <w:b w:val="0"/>
                <w:color w:val="202020"/>
                <w:sz w:val="20"/>
              </w:rPr>
              <w:t>ભાગીદારી</w:t>
            </w:r>
          </w:p>
        </w:tc>
        <w:tc>
          <w:tcPr>
            <w:tcW w:type="dxa" w:w="2268"/>
          </w:tcPr>
          <w:p>
            <w:r>
              <w:rPr>
                <w:b w:val="0"/>
                <w:color w:val="555555"/>
                <w:sz w:val="20"/>
              </w:rPr>
              <w:t>beh-TY-li-gung</w:t>
            </w:r>
          </w:p>
        </w:tc>
      </w:tr>
      <w:tr>
        <w:tc>
          <w:tcPr>
            <w:tcW w:type="dxa" w:w="2268"/>
          </w:tcPr>
          <w:p>
            <w:r>
              <w:rPr>
                <w:b w:val="0"/>
                <w:color w:val="202020"/>
                <w:sz w:val="20"/>
              </w:rPr>
              <w:t>der Konsens</w:t>
            </w:r>
          </w:p>
        </w:tc>
        <w:tc>
          <w:tcPr>
            <w:tcW w:type="dxa" w:w="2268"/>
          </w:tcPr>
          <w:p>
            <w:r>
              <w:rPr>
                <w:b w:val="0"/>
                <w:color w:val="202020"/>
                <w:sz w:val="20"/>
              </w:rPr>
              <w:t>consensus</w:t>
            </w:r>
          </w:p>
        </w:tc>
        <w:tc>
          <w:tcPr>
            <w:tcW w:type="dxa" w:w="2268"/>
          </w:tcPr>
          <w:p>
            <w:r>
              <w:rPr>
                <w:b w:val="0"/>
                <w:color w:val="202020"/>
                <w:sz w:val="20"/>
              </w:rPr>
              <w:t>સામાન્ય સહમતિ</w:t>
            </w:r>
          </w:p>
        </w:tc>
        <w:tc>
          <w:tcPr>
            <w:tcW w:type="dxa" w:w="2268"/>
          </w:tcPr>
          <w:p>
            <w:r>
              <w:rPr>
                <w:b w:val="0"/>
                <w:color w:val="555555"/>
                <w:sz w:val="20"/>
              </w:rPr>
              <w:t>kon-ZENS</w:t>
            </w:r>
          </w:p>
        </w:tc>
      </w:tr>
      <w:tr>
        <w:tc>
          <w:tcPr>
            <w:tcW w:type="dxa" w:w="2268"/>
          </w:tcPr>
          <w:p>
            <w:r>
              <w:rPr>
                <w:b w:val="0"/>
                <w:color w:val="202020"/>
                <w:sz w:val="20"/>
              </w:rPr>
              <w:t>die Kontroverse</w:t>
            </w:r>
          </w:p>
        </w:tc>
        <w:tc>
          <w:tcPr>
            <w:tcW w:type="dxa" w:w="2268"/>
          </w:tcPr>
          <w:p>
            <w:r>
              <w:rPr>
                <w:b w:val="0"/>
                <w:color w:val="202020"/>
                <w:sz w:val="20"/>
              </w:rPr>
              <w:t>controversy</w:t>
            </w:r>
          </w:p>
        </w:tc>
        <w:tc>
          <w:tcPr>
            <w:tcW w:type="dxa" w:w="2268"/>
          </w:tcPr>
          <w:p>
            <w:r>
              <w:rPr>
                <w:b w:val="0"/>
                <w:color w:val="202020"/>
                <w:sz w:val="20"/>
              </w:rPr>
              <w:t>વિવાદાસ્પદ મુદ્દો</w:t>
            </w:r>
          </w:p>
        </w:tc>
        <w:tc>
          <w:tcPr>
            <w:tcW w:type="dxa" w:w="2268"/>
          </w:tcPr>
          <w:p>
            <w:r>
              <w:rPr>
                <w:b w:val="0"/>
                <w:color w:val="555555"/>
                <w:sz w:val="20"/>
              </w:rPr>
              <w:t>kon-tro-VER-zeh</w:t>
            </w:r>
          </w:p>
        </w:tc>
      </w:tr>
      <w:tr>
        <w:tc>
          <w:tcPr>
            <w:tcW w:type="dxa" w:w="2268"/>
          </w:tcPr>
          <w:p>
            <w:r>
              <w:rPr>
                <w:b w:val="0"/>
                <w:color w:val="202020"/>
                <w:sz w:val="20"/>
              </w:rPr>
              <w:t>regulieren</w:t>
            </w:r>
          </w:p>
        </w:tc>
        <w:tc>
          <w:tcPr>
            <w:tcW w:type="dxa" w:w="2268"/>
          </w:tcPr>
          <w:p>
            <w:r>
              <w:rPr>
                <w:b w:val="0"/>
                <w:color w:val="202020"/>
                <w:sz w:val="20"/>
              </w:rPr>
              <w:t>to regulate</w:t>
            </w:r>
          </w:p>
        </w:tc>
        <w:tc>
          <w:tcPr>
            <w:tcW w:type="dxa" w:w="2268"/>
          </w:tcPr>
          <w:p>
            <w:r>
              <w:rPr>
                <w:b w:val="0"/>
                <w:color w:val="202020"/>
                <w:sz w:val="20"/>
              </w:rPr>
              <w:t>નિયમન કરવું</w:t>
            </w:r>
          </w:p>
        </w:tc>
        <w:tc>
          <w:tcPr>
            <w:tcW w:type="dxa" w:w="2268"/>
          </w:tcPr>
          <w:p>
            <w:r>
              <w:rPr>
                <w:b w:val="0"/>
                <w:color w:val="555555"/>
                <w:sz w:val="20"/>
              </w:rPr>
              <w:t>re-gu-LEE-ren</w:t>
            </w:r>
          </w:p>
        </w:tc>
      </w:tr>
      <w:tr>
        <w:tc>
          <w:tcPr>
            <w:tcW w:type="dxa" w:w="2268"/>
          </w:tcPr>
          <w:p>
            <w:r>
              <w:rPr>
                <w:b w:val="0"/>
                <w:color w:val="202020"/>
                <w:sz w:val="20"/>
              </w:rPr>
              <w:t>der Rahmen</w:t>
            </w:r>
          </w:p>
        </w:tc>
        <w:tc>
          <w:tcPr>
            <w:tcW w:type="dxa" w:w="2268"/>
          </w:tcPr>
          <w:p>
            <w:r>
              <w:rPr>
                <w:b w:val="0"/>
                <w:color w:val="202020"/>
                <w:sz w:val="20"/>
              </w:rPr>
              <w:t>framework</w:t>
            </w:r>
          </w:p>
        </w:tc>
        <w:tc>
          <w:tcPr>
            <w:tcW w:type="dxa" w:w="2268"/>
          </w:tcPr>
          <w:p>
            <w:r>
              <w:rPr>
                <w:b w:val="0"/>
                <w:color w:val="202020"/>
                <w:sz w:val="20"/>
              </w:rPr>
              <w:t>ઢાંચો</w:t>
            </w:r>
          </w:p>
        </w:tc>
        <w:tc>
          <w:tcPr>
            <w:tcW w:type="dxa" w:w="2268"/>
          </w:tcPr>
          <w:p>
            <w:r>
              <w:rPr>
                <w:b w:val="0"/>
                <w:color w:val="555555"/>
                <w:sz w:val="20"/>
              </w:rPr>
              <w:t>RAH-men</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fer-ANT-vort-oong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abwägen im Mittelpunkt.</w:t>
            </w:r>
          </w:p>
        </w:tc>
        <w:tc>
          <w:tcPr>
            <w:tcW w:type="dxa" w:w="3024"/>
            <w:shd w:val="clear" w:color="auto" w:fill="E6F4EA"/>
          </w:tcPr>
          <w:p>
            <w:r>
              <w:rPr>
                <w:b w:val="0"/>
                <w:color w:val="0F9660"/>
                <w:sz w:val="20"/>
              </w:rPr>
              <w:t>In today's training, abwägen is central.</w:t>
            </w:r>
          </w:p>
        </w:tc>
        <w:tc>
          <w:tcPr>
            <w:tcW w:type="dxa" w:w="3024"/>
            <w:shd w:val="clear" w:color="auto" w:fill="FFF8E1"/>
          </w:tcPr>
          <w:p>
            <w:r>
              <w:rPr>
                <w:b w:val="0"/>
                <w:color w:val="202020"/>
                <w:sz w:val="20"/>
              </w:rPr>
              <w:t>આજના અભ્યાસમાં abwägen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Datensicherheit jetzt bewusster und präziser verwenden.</w:t>
            </w:r>
          </w:p>
        </w:tc>
        <w:tc>
          <w:tcPr>
            <w:tcW w:type="dxa" w:w="3024"/>
            <w:shd w:val="clear" w:color="auto" w:fill="E6F4EA"/>
          </w:tcPr>
          <w:p>
            <w:r>
              <w:rPr>
                <w:b w:val="0"/>
                <w:color w:val="0F9660"/>
                <w:sz w:val="20"/>
              </w:rPr>
              <w:t>I can now use die Datensicherheit more consciously and precisely.</w:t>
            </w:r>
          </w:p>
        </w:tc>
        <w:tc>
          <w:tcPr>
            <w:tcW w:type="dxa" w:w="3024"/>
            <w:shd w:val="clear" w:color="auto" w:fill="FFF8E1"/>
          </w:tcPr>
          <w:p>
            <w:r>
              <w:rPr>
                <w:b w:val="0"/>
                <w:color w:val="202020"/>
                <w:sz w:val="20"/>
              </w:rPr>
              <w:t>હવે હું die Datensicherheit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Privatsphäre eine klare Lösung formuliert.</w:t>
            </w:r>
          </w:p>
        </w:tc>
        <w:tc>
          <w:tcPr>
            <w:tcW w:type="dxa" w:w="3024"/>
            <w:shd w:val="clear" w:color="auto" w:fill="E6F4EA"/>
          </w:tcPr>
          <w:p>
            <w:r>
              <w:rPr>
                <w:b w:val="0"/>
                <w:color w:val="0F9660"/>
                <w:sz w:val="20"/>
              </w:rPr>
              <w:t>Our group formulated a clear solution using die Privatsphäre.</w:t>
            </w:r>
          </w:p>
        </w:tc>
        <w:tc>
          <w:tcPr>
            <w:tcW w:type="dxa" w:w="3024"/>
            <w:shd w:val="clear" w:color="auto" w:fill="FFF8E1"/>
          </w:tcPr>
          <w:p>
            <w:r>
              <w:rPr>
                <w:b w:val="0"/>
                <w:color w:val="202020"/>
                <w:sz w:val="20"/>
              </w:rPr>
              <w:t>અમારા જૂથે die Privatsphäre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abwägen and die Datensicherheit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'Society debate simulation'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abwägen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240, you can handle 'Society debate simulation' with more control and clearer B2 expression. Your speaking is more organized and your writing is more professional and exam-ready.</w:t>
      </w:r>
    </w:p>
    <w:p>
      <w:r>
        <w:br w:type="page"/>
      </w:r>
    </w:p>
    <w:p>
      <w:pPr>
        <w:spacing w:before="120" w:after="40"/>
        <w:jc w:val="center"/>
      </w:pPr>
      <w:r>
        <w:rPr>
          <w:b/>
          <w:color w:val="1A73E8"/>
          <w:sz w:val="42"/>
        </w:rPr>
        <w:t>📘  DAY 241</w:t>
      </w:r>
    </w:p>
    <w:p>
      <w:pPr>
        <w:spacing w:before="0" w:after="40"/>
        <w:jc w:val="center"/>
      </w:pPr>
      <w:r>
        <w:rPr>
          <w:b/>
          <w:color w:val="F9AB00"/>
          <w:sz w:val="28"/>
        </w:rPr>
        <w:t>B2 READING STRATEGY 🚀</w:t>
      </w:r>
    </w:p>
    <w:p>
      <w:pPr>
        <w:spacing w:before="0" w:after="160"/>
        <w:jc w:val="center"/>
      </w:pPr>
      <w:r>
        <w:rPr>
          <w:b w:val="0"/>
          <w:color w:val="555555"/>
          <w:sz w:val="21"/>
        </w:rPr>
        <w:t>📚 Topic: B2 Exam Skills and Strategy — B2 reading strategy</w:t>
      </w:r>
    </w:p>
    <w:p/>
    <w:p>
      <w:pPr>
        <w:spacing w:before="0" w:after="40"/>
      </w:pPr>
      <w:r>
        <w:rPr>
          <w:b/>
          <w:color w:val="1A73E8"/>
          <w:sz w:val="21"/>
        </w:rPr>
        <w:t>📖  English Explanation</w:t>
      </w:r>
    </w:p>
    <w:p>
      <w:pPr>
        <w:spacing w:before="0" w:after="120"/>
      </w:pPr>
      <w:r>
        <w:rPr>
          <w:b w:val="0"/>
          <w:sz w:val="21"/>
        </w:rPr>
        <w:t>Day 241 moves your B2 German forward with a focused lesson on 'B2 reading strategy'. Today you train task fulfilment, time management, and high-scoring exam language.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241 માં તમે B2 સ્તરે 'B2 reading strategy' પર focused અભ્યાસ કરો છો. આજે તમારું ધ્યાન task fulfilment, time management, and high-scoring exam language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Relevanz</w:t>
            </w:r>
          </w:p>
        </w:tc>
        <w:tc>
          <w:tcPr>
            <w:tcW w:type="dxa" w:w="2268"/>
          </w:tcPr>
          <w:p>
            <w:r>
              <w:rPr>
                <w:b w:val="0"/>
                <w:color w:val="202020"/>
                <w:sz w:val="20"/>
              </w:rPr>
              <w:t>relevance</w:t>
            </w:r>
          </w:p>
        </w:tc>
        <w:tc>
          <w:tcPr>
            <w:tcW w:type="dxa" w:w="2268"/>
          </w:tcPr>
          <w:p>
            <w:r>
              <w:rPr>
                <w:b w:val="0"/>
                <w:color w:val="202020"/>
                <w:sz w:val="20"/>
              </w:rPr>
              <w:t>સંબંધિતતા</w:t>
            </w:r>
          </w:p>
        </w:tc>
        <w:tc>
          <w:tcPr>
            <w:tcW w:type="dxa" w:w="2268"/>
          </w:tcPr>
          <w:p>
            <w:r>
              <w:rPr>
                <w:b w:val="0"/>
                <w:color w:val="555555"/>
                <w:sz w:val="20"/>
              </w:rPr>
              <w:t>re-leh-VANTS</w:t>
            </w:r>
          </w:p>
        </w:tc>
      </w:tr>
      <w:tr>
        <w:tc>
          <w:tcPr>
            <w:tcW w:type="dxa" w:w="2268"/>
          </w:tcPr>
          <w:p>
            <w:r>
              <w:rPr>
                <w:b w:val="0"/>
                <w:color w:val="202020"/>
                <w:sz w:val="20"/>
              </w:rPr>
              <w:t>der Redemittel</w:t>
            </w:r>
          </w:p>
        </w:tc>
        <w:tc>
          <w:tcPr>
            <w:tcW w:type="dxa" w:w="2268"/>
          </w:tcPr>
          <w:p>
            <w:r>
              <w:rPr>
                <w:b w:val="0"/>
                <w:color w:val="202020"/>
                <w:sz w:val="20"/>
              </w:rPr>
              <w:t>speaking phrase</w:t>
            </w:r>
          </w:p>
        </w:tc>
        <w:tc>
          <w:tcPr>
            <w:tcW w:type="dxa" w:w="2268"/>
          </w:tcPr>
          <w:p>
            <w:r>
              <w:rPr>
                <w:b w:val="0"/>
                <w:color w:val="202020"/>
                <w:sz w:val="20"/>
              </w:rPr>
              <w:t>બોલવાની રચના</w:t>
            </w:r>
          </w:p>
        </w:tc>
        <w:tc>
          <w:tcPr>
            <w:tcW w:type="dxa" w:w="2268"/>
          </w:tcPr>
          <w:p>
            <w:r>
              <w:rPr>
                <w:b w:val="0"/>
                <w:color w:val="555555"/>
                <w:sz w:val="20"/>
              </w:rPr>
              <w:t>RAY-de-mit-tel</w:t>
            </w:r>
          </w:p>
        </w:tc>
      </w:tr>
      <w:tr>
        <w:tc>
          <w:tcPr>
            <w:tcW w:type="dxa" w:w="2268"/>
          </w:tcPr>
          <w:p>
            <w:r>
              <w:rPr>
                <w:b w:val="0"/>
                <w:color w:val="202020"/>
                <w:sz w:val="20"/>
              </w:rPr>
              <w:t>die Korrektur</w:t>
            </w:r>
          </w:p>
        </w:tc>
        <w:tc>
          <w:tcPr>
            <w:tcW w:type="dxa" w:w="2268"/>
          </w:tcPr>
          <w:p>
            <w:r>
              <w:rPr>
                <w:b w:val="0"/>
                <w:color w:val="202020"/>
                <w:sz w:val="20"/>
              </w:rPr>
              <w:t>correction</w:t>
            </w:r>
          </w:p>
        </w:tc>
        <w:tc>
          <w:tcPr>
            <w:tcW w:type="dxa" w:w="2268"/>
          </w:tcPr>
          <w:p>
            <w:r>
              <w:rPr>
                <w:b w:val="0"/>
                <w:color w:val="202020"/>
                <w:sz w:val="20"/>
              </w:rPr>
              <w:t>સુધારો</w:t>
            </w:r>
          </w:p>
        </w:tc>
        <w:tc>
          <w:tcPr>
            <w:tcW w:type="dxa" w:w="2268"/>
          </w:tcPr>
          <w:p>
            <w:r>
              <w:rPr>
                <w:b w:val="0"/>
                <w:color w:val="555555"/>
                <w:sz w:val="20"/>
              </w:rPr>
              <w:t>kor-rek-TOOR</w:t>
            </w:r>
          </w:p>
        </w:tc>
      </w:tr>
      <w:tr>
        <w:tc>
          <w:tcPr>
            <w:tcW w:type="dxa" w:w="2268"/>
          </w:tcPr>
          <w:p>
            <w:r>
              <w:rPr>
                <w:b w:val="0"/>
                <w:color w:val="202020"/>
                <w:sz w:val="20"/>
              </w:rPr>
              <w:t>überarbeiten</w:t>
            </w:r>
          </w:p>
        </w:tc>
        <w:tc>
          <w:tcPr>
            <w:tcW w:type="dxa" w:w="2268"/>
          </w:tcPr>
          <w:p>
            <w:r>
              <w:rPr>
                <w:b w:val="0"/>
                <w:color w:val="202020"/>
                <w:sz w:val="20"/>
              </w:rPr>
              <w:t>to revise</w:t>
            </w:r>
          </w:p>
        </w:tc>
        <w:tc>
          <w:tcPr>
            <w:tcW w:type="dxa" w:w="2268"/>
          </w:tcPr>
          <w:p>
            <w:r>
              <w:rPr>
                <w:b w:val="0"/>
                <w:color w:val="202020"/>
                <w:sz w:val="20"/>
              </w:rPr>
              <w:t>પુનઃસંપાદિત કરવું</w:t>
            </w:r>
          </w:p>
        </w:tc>
        <w:tc>
          <w:tcPr>
            <w:tcW w:type="dxa" w:w="2268"/>
          </w:tcPr>
          <w:p>
            <w:r>
              <w:rPr>
                <w:b w:val="0"/>
                <w:color w:val="555555"/>
                <w:sz w:val="20"/>
              </w:rPr>
              <w:t>ü-ber-AR-by-ten</w:t>
            </w:r>
          </w:p>
        </w:tc>
      </w:tr>
      <w:tr>
        <w:tc>
          <w:tcPr>
            <w:tcW w:type="dxa" w:w="2268"/>
          </w:tcPr>
          <w:p>
            <w:r>
              <w:rPr>
                <w:b w:val="0"/>
                <w:color w:val="202020"/>
                <w:sz w:val="20"/>
              </w:rPr>
              <w:t>bewerten</w:t>
            </w:r>
          </w:p>
        </w:tc>
        <w:tc>
          <w:tcPr>
            <w:tcW w:type="dxa" w:w="2268"/>
          </w:tcPr>
          <w:p>
            <w:r>
              <w:rPr>
                <w:b w:val="0"/>
                <w:color w:val="202020"/>
                <w:sz w:val="20"/>
              </w:rPr>
              <w:t>to assess</w:t>
            </w:r>
          </w:p>
        </w:tc>
        <w:tc>
          <w:tcPr>
            <w:tcW w:type="dxa" w:w="2268"/>
          </w:tcPr>
          <w:p>
            <w:r>
              <w:rPr>
                <w:b w:val="0"/>
                <w:color w:val="202020"/>
                <w:sz w:val="20"/>
              </w:rPr>
              <w:t>મૂલ્યાંકન કરવું</w:t>
            </w:r>
          </w:p>
        </w:tc>
        <w:tc>
          <w:tcPr>
            <w:tcW w:type="dxa" w:w="2268"/>
          </w:tcPr>
          <w:p>
            <w:r>
              <w:rPr>
                <w:b w:val="0"/>
                <w:color w:val="555555"/>
                <w:sz w:val="20"/>
              </w:rPr>
              <w:t>beh-VER-ten</w:t>
            </w:r>
          </w:p>
        </w:tc>
      </w:tr>
      <w:tr>
        <w:tc>
          <w:tcPr>
            <w:tcW w:type="dxa" w:w="2268"/>
          </w:tcPr>
          <w:p>
            <w:r>
              <w:rPr>
                <w:b w:val="0"/>
                <w:color w:val="202020"/>
                <w:sz w:val="20"/>
              </w:rPr>
              <w:t>der Schwerpunkt</w:t>
            </w:r>
          </w:p>
        </w:tc>
        <w:tc>
          <w:tcPr>
            <w:tcW w:type="dxa" w:w="2268"/>
          </w:tcPr>
          <w:p>
            <w:r>
              <w:rPr>
                <w:b w:val="0"/>
                <w:color w:val="202020"/>
                <w:sz w:val="20"/>
              </w:rPr>
              <w:t>focus</w:t>
            </w:r>
          </w:p>
        </w:tc>
        <w:tc>
          <w:tcPr>
            <w:tcW w:type="dxa" w:w="2268"/>
          </w:tcPr>
          <w:p>
            <w:r>
              <w:rPr>
                <w:b w:val="0"/>
                <w:color w:val="202020"/>
                <w:sz w:val="20"/>
              </w:rPr>
              <w:t>કેન્દ્રબિંદુ</w:t>
            </w:r>
          </w:p>
        </w:tc>
        <w:tc>
          <w:tcPr>
            <w:tcW w:type="dxa" w:w="2268"/>
          </w:tcPr>
          <w:p>
            <w:r>
              <w:rPr>
                <w:b w:val="0"/>
                <w:color w:val="555555"/>
                <w:sz w:val="20"/>
              </w:rPr>
              <w:t>SHVER-punkt</w:t>
            </w:r>
          </w:p>
        </w:tc>
      </w:tr>
      <w:tr>
        <w:tc>
          <w:tcPr>
            <w:tcW w:type="dxa" w:w="2268"/>
          </w:tcPr>
          <w:p>
            <w:r>
              <w:rPr>
                <w:b w:val="0"/>
                <w:color w:val="202020"/>
                <w:sz w:val="20"/>
              </w:rPr>
              <w:t>treffsicher</w:t>
            </w:r>
          </w:p>
        </w:tc>
        <w:tc>
          <w:tcPr>
            <w:tcW w:type="dxa" w:w="2268"/>
          </w:tcPr>
          <w:p>
            <w:r>
              <w:rPr>
                <w:b w:val="0"/>
                <w:color w:val="202020"/>
                <w:sz w:val="20"/>
              </w:rPr>
              <w:t>precise/accurate</w:t>
            </w:r>
          </w:p>
        </w:tc>
        <w:tc>
          <w:tcPr>
            <w:tcW w:type="dxa" w:w="2268"/>
          </w:tcPr>
          <w:p>
            <w:r>
              <w:rPr>
                <w:b w:val="0"/>
                <w:color w:val="202020"/>
                <w:sz w:val="20"/>
              </w:rPr>
              <w:t>એકદમ યોગ્ય</w:t>
            </w:r>
          </w:p>
        </w:tc>
        <w:tc>
          <w:tcPr>
            <w:tcW w:type="dxa" w:w="2268"/>
          </w:tcPr>
          <w:p>
            <w:r>
              <w:rPr>
                <w:b w:val="0"/>
                <w:color w:val="555555"/>
                <w:sz w:val="20"/>
              </w:rPr>
              <w:t>TREF-zi-kher</w:t>
            </w:r>
          </w:p>
        </w:tc>
      </w:tr>
      <w:tr>
        <w:tc>
          <w:tcPr>
            <w:tcW w:type="dxa" w:w="2268"/>
          </w:tcPr>
          <w:p>
            <w:r>
              <w:rPr>
                <w:b w:val="0"/>
                <w:color w:val="202020"/>
                <w:sz w:val="20"/>
              </w:rPr>
              <w:t>ausgewogen</w:t>
            </w:r>
          </w:p>
        </w:tc>
        <w:tc>
          <w:tcPr>
            <w:tcW w:type="dxa" w:w="2268"/>
          </w:tcPr>
          <w:p>
            <w:r>
              <w:rPr>
                <w:b w:val="0"/>
                <w:color w:val="202020"/>
                <w:sz w:val="20"/>
              </w:rPr>
              <w:t>balanced</w:t>
            </w:r>
          </w:p>
        </w:tc>
        <w:tc>
          <w:tcPr>
            <w:tcW w:type="dxa" w:w="2268"/>
          </w:tcPr>
          <w:p>
            <w:r>
              <w:rPr>
                <w:b w:val="0"/>
                <w:color w:val="202020"/>
                <w:sz w:val="20"/>
              </w:rPr>
              <w:t>સંતુલિત</w:t>
            </w:r>
          </w:p>
        </w:tc>
        <w:tc>
          <w:tcPr>
            <w:tcW w:type="dxa" w:w="2268"/>
          </w:tcPr>
          <w:p>
            <w:r>
              <w:rPr>
                <w:b w:val="0"/>
                <w:color w:val="555555"/>
                <w:sz w:val="20"/>
              </w:rPr>
              <w:t>OWS-ge-vo-gen</w:t>
            </w:r>
          </w:p>
        </w:tc>
      </w:tr>
      <w:tr>
        <w:tc>
          <w:tcPr>
            <w:tcW w:type="dxa" w:w="2268"/>
          </w:tcPr>
          <w:p>
            <w:r>
              <w:rPr>
                <w:b w:val="0"/>
                <w:color w:val="202020"/>
                <w:sz w:val="20"/>
              </w:rPr>
              <w:t>der Fehlertyp</w:t>
            </w:r>
          </w:p>
        </w:tc>
        <w:tc>
          <w:tcPr>
            <w:tcW w:type="dxa" w:w="2268"/>
          </w:tcPr>
          <w:p>
            <w:r>
              <w:rPr>
                <w:b w:val="0"/>
                <w:color w:val="202020"/>
                <w:sz w:val="20"/>
              </w:rPr>
              <w:t>error type</w:t>
            </w:r>
          </w:p>
        </w:tc>
        <w:tc>
          <w:tcPr>
            <w:tcW w:type="dxa" w:w="2268"/>
          </w:tcPr>
          <w:p>
            <w:r>
              <w:rPr>
                <w:b w:val="0"/>
                <w:color w:val="202020"/>
                <w:sz w:val="20"/>
              </w:rPr>
              <w:t>ભૂલનો પ્રકાર</w:t>
            </w:r>
          </w:p>
        </w:tc>
        <w:tc>
          <w:tcPr>
            <w:tcW w:type="dxa" w:w="2268"/>
          </w:tcPr>
          <w:p>
            <w:r>
              <w:rPr>
                <w:b w:val="0"/>
                <w:color w:val="555555"/>
                <w:sz w:val="20"/>
              </w:rPr>
              <w:t>FAY-ler-tüp</w:t>
            </w:r>
          </w:p>
        </w:tc>
      </w:tr>
      <w:tr>
        <w:tc>
          <w:tcPr>
            <w:tcW w:type="dxa" w:w="2268"/>
          </w:tcPr>
          <w:p>
            <w:r>
              <w:rPr>
                <w:b w:val="0"/>
                <w:color w:val="202020"/>
                <w:sz w:val="20"/>
              </w:rPr>
              <w:t>die Musterlösung</w:t>
            </w:r>
          </w:p>
        </w:tc>
        <w:tc>
          <w:tcPr>
            <w:tcW w:type="dxa" w:w="2268"/>
          </w:tcPr>
          <w:p>
            <w:r>
              <w:rPr>
                <w:b w:val="0"/>
                <w:color w:val="202020"/>
                <w:sz w:val="20"/>
              </w:rPr>
              <w:t>model solution</w:t>
            </w:r>
          </w:p>
        </w:tc>
        <w:tc>
          <w:tcPr>
            <w:tcW w:type="dxa" w:w="2268"/>
          </w:tcPr>
          <w:p>
            <w:r>
              <w:rPr>
                <w:b w:val="0"/>
                <w:color w:val="202020"/>
                <w:sz w:val="20"/>
              </w:rPr>
              <w:t>નમૂનાત્મક ઉકેલ</w:t>
            </w:r>
          </w:p>
        </w:tc>
        <w:tc>
          <w:tcPr>
            <w:tcW w:type="dxa" w:w="2268"/>
          </w:tcPr>
          <w:p>
            <w:r>
              <w:rPr>
                <w:b w:val="0"/>
                <w:color w:val="555555"/>
                <w:sz w:val="20"/>
              </w:rPr>
              <w:t>MOOS-ter-lö-zoong</w:t>
            </w:r>
          </w:p>
        </w:tc>
      </w:tr>
      <w:tr>
        <w:tc>
          <w:tcPr>
            <w:tcW w:type="dxa" w:w="2268"/>
          </w:tcPr>
          <w:p>
            <w:r>
              <w:rPr>
                <w:b w:val="0"/>
                <w:color w:val="202020"/>
                <w:sz w:val="20"/>
              </w:rPr>
              <w:t>zielgenau</w:t>
            </w:r>
          </w:p>
        </w:tc>
        <w:tc>
          <w:tcPr>
            <w:tcW w:type="dxa" w:w="2268"/>
          </w:tcPr>
          <w:p>
            <w:r>
              <w:rPr>
                <w:b w:val="0"/>
                <w:color w:val="202020"/>
                <w:sz w:val="20"/>
              </w:rPr>
              <w:t>targeted</w:t>
            </w:r>
          </w:p>
        </w:tc>
        <w:tc>
          <w:tcPr>
            <w:tcW w:type="dxa" w:w="2268"/>
          </w:tcPr>
          <w:p>
            <w:r>
              <w:rPr>
                <w:b w:val="0"/>
                <w:color w:val="202020"/>
                <w:sz w:val="20"/>
              </w:rPr>
              <w:t>નિશ્ચિત લક્ષ્યવાળો</w:t>
            </w:r>
          </w:p>
        </w:tc>
        <w:tc>
          <w:tcPr>
            <w:tcW w:type="dxa" w:w="2268"/>
          </w:tcPr>
          <w:p>
            <w:r>
              <w:rPr>
                <w:b w:val="0"/>
                <w:color w:val="555555"/>
                <w:sz w:val="20"/>
              </w:rPr>
              <w:t>TSEEL-ge-now</w:t>
            </w:r>
          </w:p>
        </w:tc>
      </w:tr>
      <w:tr>
        <w:tc>
          <w:tcPr>
            <w:tcW w:type="dxa" w:w="2268"/>
          </w:tcPr>
          <w:p>
            <w:r>
              <w:rPr>
                <w:b w:val="0"/>
                <w:color w:val="202020"/>
                <w:sz w:val="20"/>
              </w:rPr>
              <w:t>die Selbstkontrolle</w:t>
            </w:r>
          </w:p>
        </w:tc>
        <w:tc>
          <w:tcPr>
            <w:tcW w:type="dxa" w:w="2268"/>
          </w:tcPr>
          <w:p>
            <w:r>
              <w:rPr>
                <w:b w:val="0"/>
                <w:color w:val="202020"/>
                <w:sz w:val="20"/>
              </w:rPr>
              <w:t>self-check</w:t>
            </w:r>
          </w:p>
        </w:tc>
        <w:tc>
          <w:tcPr>
            <w:tcW w:type="dxa" w:w="2268"/>
          </w:tcPr>
          <w:p>
            <w:r>
              <w:rPr>
                <w:b w:val="0"/>
                <w:color w:val="202020"/>
                <w:sz w:val="20"/>
              </w:rPr>
              <w:t>સ્વ-ચકાસણી</w:t>
            </w:r>
          </w:p>
        </w:tc>
        <w:tc>
          <w:tcPr>
            <w:tcW w:type="dxa" w:w="2268"/>
          </w:tcPr>
          <w:p>
            <w:r>
              <w:rPr>
                <w:b w:val="0"/>
                <w:color w:val="555555"/>
                <w:sz w:val="20"/>
              </w:rPr>
              <w:t>ZELBST-kon-tro-leh</w:t>
            </w:r>
          </w:p>
        </w:tc>
      </w:tr>
      <w:tr>
        <w:tc>
          <w:tcPr>
            <w:tcW w:type="dxa" w:w="2268"/>
          </w:tcPr>
          <w:p>
            <w:r>
              <w:rPr>
                <w:b w:val="0"/>
                <w:color w:val="202020"/>
                <w:sz w:val="20"/>
              </w:rPr>
              <w:t>die Aufgabenstellung</w:t>
            </w:r>
          </w:p>
        </w:tc>
        <w:tc>
          <w:tcPr>
            <w:tcW w:type="dxa" w:w="2268"/>
          </w:tcPr>
          <w:p>
            <w:r>
              <w:rPr>
                <w:b w:val="0"/>
                <w:color w:val="202020"/>
                <w:sz w:val="20"/>
              </w:rPr>
              <w:t>task prompt</w:t>
            </w:r>
          </w:p>
        </w:tc>
        <w:tc>
          <w:tcPr>
            <w:tcW w:type="dxa" w:w="2268"/>
          </w:tcPr>
          <w:p>
            <w:r>
              <w:rPr>
                <w:b w:val="0"/>
                <w:color w:val="202020"/>
                <w:sz w:val="20"/>
              </w:rPr>
              <w:t>પ્રશ્નની સૂચના</w:t>
            </w:r>
          </w:p>
        </w:tc>
        <w:tc>
          <w:tcPr>
            <w:tcW w:type="dxa" w:w="2268"/>
          </w:tcPr>
          <w:p>
            <w:r>
              <w:rPr>
                <w:b w:val="0"/>
                <w:color w:val="555555"/>
                <w:sz w:val="20"/>
              </w:rPr>
              <w:t>OWF-ga-ben-shtel-loong</w:t>
            </w:r>
          </w:p>
        </w:tc>
      </w:tr>
      <w:tr>
        <w:tc>
          <w:tcPr>
            <w:tcW w:type="dxa" w:w="2268"/>
          </w:tcPr>
          <w:p>
            <w:r>
              <w:rPr>
                <w:b w:val="0"/>
                <w:color w:val="202020"/>
                <w:sz w:val="20"/>
              </w:rPr>
              <w:t>der Zeitplan</w:t>
            </w:r>
          </w:p>
        </w:tc>
        <w:tc>
          <w:tcPr>
            <w:tcW w:type="dxa" w:w="2268"/>
          </w:tcPr>
          <w:p>
            <w:r>
              <w:rPr>
                <w:b w:val="0"/>
                <w:color w:val="202020"/>
                <w:sz w:val="20"/>
              </w:rPr>
              <w:t>time plan</w:t>
            </w:r>
          </w:p>
        </w:tc>
        <w:tc>
          <w:tcPr>
            <w:tcW w:type="dxa" w:w="2268"/>
          </w:tcPr>
          <w:p>
            <w:r>
              <w:rPr>
                <w:b w:val="0"/>
                <w:color w:val="202020"/>
                <w:sz w:val="20"/>
              </w:rPr>
              <w:t>સમયયોજના</w:t>
            </w:r>
          </w:p>
        </w:tc>
        <w:tc>
          <w:tcPr>
            <w:tcW w:type="dxa" w:w="2268"/>
          </w:tcPr>
          <w:p>
            <w:r>
              <w:rPr>
                <w:b w:val="0"/>
                <w:color w:val="555555"/>
                <w:sz w:val="20"/>
              </w:rPr>
              <w:t>TSYTE-plan</w:t>
            </w:r>
          </w:p>
        </w:tc>
      </w:tr>
      <w:tr>
        <w:tc>
          <w:tcPr>
            <w:tcW w:type="dxa" w:w="2268"/>
          </w:tcPr>
          <w:p>
            <w:r>
              <w:rPr>
                <w:b w:val="0"/>
                <w:color w:val="202020"/>
                <w:sz w:val="20"/>
              </w:rPr>
              <w:t>die Gliederung</w:t>
            </w:r>
          </w:p>
        </w:tc>
        <w:tc>
          <w:tcPr>
            <w:tcW w:type="dxa" w:w="2268"/>
          </w:tcPr>
          <w:p>
            <w:r>
              <w:rPr>
                <w:b w:val="0"/>
                <w:color w:val="202020"/>
                <w:sz w:val="20"/>
              </w:rPr>
              <w:t>outline</w:t>
            </w:r>
          </w:p>
        </w:tc>
        <w:tc>
          <w:tcPr>
            <w:tcW w:type="dxa" w:w="2268"/>
          </w:tcPr>
          <w:p>
            <w:r>
              <w:rPr>
                <w:b w:val="0"/>
                <w:color w:val="202020"/>
                <w:sz w:val="20"/>
              </w:rPr>
              <w:t>રચનાત્મક આયોજન</w:t>
            </w:r>
          </w:p>
        </w:tc>
        <w:tc>
          <w:tcPr>
            <w:tcW w:type="dxa" w:w="2268"/>
          </w:tcPr>
          <w:p>
            <w:r>
              <w:rPr>
                <w:b w:val="0"/>
                <w:color w:val="555555"/>
                <w:sz w:val="20"/>
              </w:rPr>
              <w:t>GLI-de-rung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Relevanz im Mittelpunkt.</w:t>
            </w:r>
          </w:p>
        </w:tc>
        <w:tc>
          <w:tcPr>
            <w:tcW w:type="dxa" w:w="3024"/>
            <w:shd w:val="clear" w:color="auto" w:fill="E6F4EA"/>
          </w:tcPr>
          <w:p>
            <w:r>
              <w:rPr>
                <w:b w:val="0"/>
                <w:color w:val="0F9660"/>
                <w:sz w:val="20"/>
              </w:rPr>
              <w:t>In today's training, die Relevanz is central.</w:t>
            </w:r>
          </w:p>
        </w:tc>
        <w:tc>
          <w:tcPr>
            <w:tcW w:type="dxa" w:w="3024"/>
            <w:shd w:val="clear" w:color="auto" w:fill="FFF8E1"/>
          </w:tcPr>
          <w:p>
            <w:r>
              <w:rPr>
                <w:b w:val="0"/>
                <w:color w:val="202020"/>
                <w:sz w:val="20"/>
              </w:rPr>
              <w:t>આજના અભ્યાસમાં die Relevanz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Redemittel jetzt bewusster und präziser verwenden.</w:t>
            </w:r>
          </w:p>
        </w:tc>
        <w:tc>
          <w:tcPr>
            <w:tcW w:type="dxa" w:w="3024"/>
            <w:shd w:val="clear" w:color="auto" w:fill="E6F4EA"/>
          </w:tcPr>
          <w:p>
            <w:r>
              <w:rPr>
                <w:b w:val="0"/>
                <w:color w:val="0F9660"/>
                <w:sz w:val="20"/>
              </w:rPr>
              <w:t>I can now use der Redemittel more consciously and precisely.</w:t>
            </w:r>
          </w:p>
        </w:tc>
        <w:tc>
          <w:tcPr>
            <w:tcW w:type="dxa" w:w="3024"/>
            <w:shd w:val="clear" w:color="auto" w:fill="FFF8E1"/>
          </w:tcPr>
          <w:p>
            <w:r>
              <w:rPr>
                <w:b w:val="0"/>
                <w:color w:val="202020"/>
                <w:sz w:val="20"/>
              </w:rPr>
              <w:t>હવે હું der Redemittel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Korrektur eine klare Lösung formuliert.</w:t>
            </w:r>
          </w:p>
        </w:tc>
        <w:tc>
          <w:tcPr>
            <w:tcW w:type="dxa" w:w="3024"/>
            <w:shd w:val="clear" w:color="auto" w:fill="E6F4EA"/>
          </w:tcPr>
          <w:p>
            <w:r>
              <w:rPr>
                <w:b w:val="0"/>
                <w:color w:val="0F9660"/>
                <w:sz w:val="20"/>
              </w:rPr>
              <w:t>Our group formulated a clear solution using die Korrektur.</w:t>
            </w:r>
          </w:p>
        </w:tc>
        <w:tc>
          <w:tcPr>
            <w:tcW w:type="dxa" w:w="3024"/>
            <w:shd w:val="clear" w:color="auto" w:fill="FFF8E1"/>
          </w:tcPr>
          <w:p>
            <w:r>
              <w:rPr>
                <w:b w:val="0"/>
                <w:color w:val="202020"/>
                <w:sz w:val="20"/>
              </w:rPr>
              <w:t>અમારા જૂથે die Korrektur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Relevanz and der Redemittel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'B2 reading strategy'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Relevanz</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241, you can handle 'B2 reading strategy' with more control and clearer B2 expression. Your speaking is more organized and your writing is more professional and exam-ready.</w:t>
      </w:r>
    </w:p>
    <w:p>
      <w:r>
        <w:br w:type="page"/>
      </w:r>
    </w:p>
    <w:p>
      <w:pPr>
        <w:spacing w:before="120" w:after="40"/>
        <w:jc w:val="center"/>
      </w:pPr>
      <w:r>
        <w:rPr>
          <w:b/>
          <w:color w:val="1A73E8"/>
          <w:sz w:val="42"/>
        </w:rPr>
        <w:t>📘  DAY 242</w:t>
      </w:r>
    </w:p>
    <w:p>
      <w:pPr>
        <w:spacing w:before="0" w:after="40"/>
        <w:jc w:val="center"/>
      </w:pPr>
      <w:r>
        <w:rPr>
          <w:b/>
          <w:color w:val="F9AB00"/>
          <w:sz w:val="28"/>
        </w:rPr>
        <w:t>B2 LISTENING NOTE SYSTEM 🚀</w:t>
      </w:r>
    </w:p>
    <w:p>
      <w:pPr>
        <w:spacing w:before="0" w:after="160"/>
        <w:jc w:val="center"/>
      </w:pPr>
      <w:r>
        <w:rPr>
          <w:b w:val="0"/>
          <w:color w:val="555555"/>
          <w:sz w:val="21"/>
        </w:rPr>
        <w:t>📚 Topic: B2 Exam Skills and Strategy — B2 listening note system</w:t>
      </w:r>
    </w:p>
    <w:p/>
    <w:p>
      <w:pPr>
        <w:spacing w:before="0" w:after="40"/>
      </w:pPr>
      <w:r>
        <w:rPr>
          <w:b/>
          <w:color w:val="1A73E8"/>
          <w:sz w:val="21"/>
        </w:rPr>
        <w:t>📖  English Explanation</w:t>
      </w:r>
    </w:p>
    <w:p>
      <w:pPr>
        <w:spacing w:before="0" w:after="120"/>
      </w:pPr>
      <w:r>
        <w:rPr>
          <w:b w:val="0"/>
          <w:sz w:val="21"/>
        </w:rPr>
        <w:t>Day 242 moves your B2 German forward with a focused lesson on 'B2 listening note system'. Today you train task fulfilment, time management, and high-scoring exam language.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242 માં તમે B2 સ્તરે 'B2 listening note system' પર focused અભ્યાસ કરો છો. આજે તમારું ધ્યાન task fulfilment, time management, and high-scoring exam language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Redemittel</w:t>
            </w:r>
          </w:p>
        </w:tc>
        <w:tc>
          <w:tcPr>
            <w:tcW w:type="dxa" w:w="2268"/>
          </w:tcPr>
          <w:p>
            <w:r>
              <w:rPr>
                <w:b w:val="0"/>
                <w:color w:val="202020"/>
                <w:sz w:val="20"/>
              </w:rPr>
              <w:t>speaking phrase</w:t>
            </w:r>
          </w:p>
        </w:tc>
        <w:tc>
          <w:tcPr>
            <w:tcW w:type="dxa" w:w="2268"/>
          </w:tcPr>
          <w:p>
            <w:r>
              <w:rPr>
                <w:b w:val="0"/>
                <w:color w:val="202020"/>
                <w:sz w:val="20"/>
              </w:rPr>
              <w:t>બોલવાની રચના</w:t>
            </w:r>
          </w:p>
        </w:tc>
        <w:tc>
          <w:tcPr>
            <w:tcW w:type="dxa" w:w="2268"/>
          </w:tcPr>
          <w:p>
            <w:r>
              <w:rPr>
                <w:b w:val="0"/>
                <w:color w:val="555555"/>
                <w:sz w:val="20"/>
              </w:rPr>
              <w:t>RAY-de-mit-tel</w:t>
            </w:r>
          </w:p>
        </w:tc>
      </w:tr>
      <w:tr>
        <w:tc>
          <w:tcPr>
            <w:tcW w:type="dxa" w:w="2268"/>
          </w:tcPr>
          <w:p>
            <w:r>
              <w:rPr>
                <w:b w:val="0"/>
                <w:color w:val="202020"/>
                <w:sz w:val="20"/>
              </w:rPr>
              <w:t>die Korrektur</w:t>
            </w:r>
          </w:p>
        </w:tc>
        <w:tc>
          <w:tcPr>
            <w:tcW w:type="dxa" w:w="2268"/>
          </w:tcPr>
          <w:p>
            <w:r>
              <w:rPr>
                <w:b w:val="0"/>
                <w:color w:val="202020"/>
                <w:sz w:val="20"/>
              </w:rPr>
              <w:t>correction</w:t>
            </w:r>
          </w:p>
        </w:tc>
        <w:tc>
          <w:tcPr>
            <w:tcW w:type="dxa" w:w="2268"/>
          </w:tcPr>
          <w:p>
            <w:r>
              <w:rPr>
                <w:b w:val="0"/>
                <w:color w:val="202020"/>
                <w:sz w:val="20"/>
              </w:rPr>
              <w:t>સુધારો</w:t>
            </w:r>
          </w:p>
        </w:tc>
        <w:tc>
          <w:tcPr>
            <w:tcW w:type="dxa" w:w="2268"/>
          </w:tcPr>
          <w:p>
            <w:r>
              <w:rPr>
                <w:b w:val="0"/>
                <w:color w:val="555555"/>
                <w:sz w:val="20"/>
              </w:rPr>
              <w:t>kor-rek-TOOR</w:t>
            </w:r>
          </w:p>
        </w:tc>
      </w:tr>
      <w:tr>
        <w:tc>
          <w:tcPr>
            <w:tcW w:type="dxa" w:w="2268"/>
          </w:tcPr>
          <w:p>
            <w:r>
              <w:rPr>
                <w:b w:val="0"/>
                <w:color w:val="202020"/>
                <w:sz w:val="20"/>
              </w:rPr>
              <w:t>überarbeiten</w:t>
            </w:r>
          </w:p>
        </w:tc>
        <w:tc>
          <w:tcPr>
            <w:tcW w:type="dxa" w:w="2268"/>
          </w:tcPr>
          <w:p>
            <w:r>
              <w:rPr>
                <w:b w:val="0"/>
                <w:color w:val="202020"/>
                <w:sz w:val="20"/>
              </w:rPr>
              <w:t>to revise</w:t>
            </w:r>
          </w:p>
        </w:tc>
        <w:tc>
          <w:tcPr>
            <w:tcW w:type="dxa" w:w="2268"/>
          </w:tcPr>
          <w:p>
            <w:r>
              <w:rPr>
                <w:b w:val="0"/>
                <w:color w:val="202020"/>
                <w:sz w:val="20"/>
              </w:rPr>
              <w:t>પુનઃસંપાદિત કરવું</w:t>
            </w:r>
          </w:p>
        </w:tc>
        <w:tc>
          <w:tcPr>
            <w:tcW w:type="dxa" w:w="2268"/>
          </w:tcPr>
          <w:p>
            <w:r>
              <w:rPr>
                <w:b w:val="0"/>
                <w:color w:val="555555"/>
                <w:sz w:val="20"/>
              </w:rPr>
              <w:t>ü-ber-AR-by-ten</w:t>
            </w:r>
          </w:p>
        </w:tc>
      </w:tr>
      <w:tr>
        <w:tc>
          <w:tcPr>
            <w:tcW w:type="dxa" w:w="2268"/>
          </w:tcPr>
          <w:p>
            <w:r>
              <w:rPr>
                <w:b w:val="0"/>
                <w:color w:val="202020"/>
                <w:sz w:val="20"/>
              </w:rPr>
              <w:t>bewerten</w:t>
            </w:r>
          </w:p>
        </w:tc>
        <w:tc>
          <w:tcPr>
            <w:tcW w:type="dxa" w:w="2268"/>
          </w:tcPr>
          <w:p>
            <w:r>
              <w:rPr>
                <w:b w:val="0"/>
                <w:color w:val="202020"/>
                <w:sz w:val="20"/>
              </w:rPr>
              <w:t>to assess</w:t>
            </w:r>
          </w:p>
        </w:tc>
        <w:tc>
          <w:tcPr>
            <w:tcW w:type="dxa" w:w="2268"/>
          </w:tcPr>
          <w:p>
            <w:r>
              <w:rPr>
                <w:b w:val="0"/>
                <w:color w:val="202020"/>
                <w:sz w:val="20"/>
              </w:rPr>
              <w:t>મૂલ્યાંકન કરવું</w:t>
            </w:r>
          </w:p>
        </w:tc>
        <w:tc>
          <w:tcPr>
            <w:tcW w:type="dxa" w:w="2268"/>
          </w:tcPr>
          <w:p>
            <w:r>
              <w:rPr>
                <w:b w:val="0"/>
                <w:color w:val="555555"/>
                <w:sz w:val="20"/>
              </w:rPr>
              <w:t>beh-VER-ten</w:t>
            </w:r>
          </w:p>
        </w:tc>
      </w:tr>
      <w:tr>
        <w:tc>
          <w:tcPr>
            <w:tcW w:type="dxa" w:w="2268"/>
          </w:tcPr>
          <w:p>
            <w:r>
              <w:rPr>
                <w:b w:val="0"/>
                <w:color w:val="202020"/>
                <w:sz w:val="20"/>
              </w:rPr>
              <w:t>der Schwerpunkt</w:t>
            </w:r>
          </w:p>
        </w:tc>
        <w:tc>
          <w:tcPr>
            <w:tcW w:type="dxa" w:w="2268"/>
          </w:tcPr>
          <w:p>
            <w:r>
              <w:rPr>
                <w:b w:val="0"/>
                <w:color w:val="202020"/>
                <w:sz w:val="20"/>
              </w:rPr>
              <w:t>focus</w:t>
            </w:r>
          </w:p>
        </w:tc>
        <w:tc>
          <w:tcPr>
            <w:tcW w:type="dxa" w:w="2268"/>
          </w:tcPr>
          <w:p>
            <w:r>
              <w:rPr>
                <w:b w:val="0"/>
                <w:color w:val="202020"/>
                <w:sz w:val="20"/>
              </w:rPr>
              <w:t>કેન્દ્રબિંદુ</w:t>
            </w:r>
          </w:p>
        </w:tc>
        <w:tc>
          <w:tcPr>
            <w:tcW w:type="dxa" w:w="2268"/>
          </w:tcPr>
          <w:p>
            <w:r>
              <w:rPr>
                <w:b w:val="0"/>
                <w:color w:val="555555"/>
                <w:sz w:val="20"/>
              </w:rPr>
              <w:t>SHVER-punkt</w:t>
            </w:r>
          </w:p>
        </w:tc>
      </w:tr>
      <w:tr>
        <w:tc>
          <w:tcPr>
            <w:tcW w:type="dxa" w:w="2268"/>
          </w:tcPr>
          <w:p>
            <w:r>
              <w:rPr>
                <w:b w:val="0"/>
                <w:color w:val="202020"/>
                <w:sz w:val="20"/>
              </w:rPr>
              <w:t>treffsicher</w:t>
            </w:r>
          </w:p>
        </w:tc>
        <w:tc>
          <w:tcPr>
            <w:tcW w:type="dxa" w:w="2268"/>
          </w:tcPr>
          <w:p>
            <w:r>
              <w:rPr>
                <w:b w:val="0"/>
                <w:color w:val="202020"/>
                <w:sz w:val="20"/>
              </w:rPr>
              <w:t>precise/accurate</w:t>
            </w:r>
          </w:p>
        </w:tc>
        <w:tc>
          <w:tcPr>
            <w:tcW w:type="dxa" w:w="2268"/>
          </w:tcPr>
          <w:p>
            <w:r>
              <w:rPr>
                <w:b w:val="0"/>
                <w:color w:val="202020"/>
                <w:sz w:val="20"/>
              </w:rPr>
              <w:t>એકદમ યોગ્ય</w:t>
            </w:r>
          </w:p>
        </w:tc>
        <w:tc>
          <w:tcPr>
            <w:tcW w:type="dxa" w:w="2268"/>
          </w:tcPr>
          <w:p>
            <w:r>
              <w:rPr>
                <w:b w:val="0"/>
                <w:color w:val="555555"/>
                <w:sz w:val="20"/>
              </w:rPr>
              <w:t>TREF-zi-kher</w:t>
            </w:r>
          </w:p>
        </w:tc>
      </w:tr>
      <w:tr>
        <w:tc>
          <w:tcPr>
            <w:tcW w:type="dxa" w:w="2268"/>
          </w:tcPr>
          <w:p>
            <w:r>
              <w:rPr>
                <w:b w:val="0"/>
                <w:color w:val="202020"/>
                <w:sz w:val="20"/>
              </w:rPr>
              <w:t>ausgewogen</w:t>
            </w:r>
          </w:p>
        </w:tc>
        <w:tc>
          <w:tcPr>
            <w:tcW w:type="dxa" w:w="2268"/>
          </w:tcPr>
          <w:p>
            <w:r>
              <w:rPr>
                <w:b w:val="0"/>
                <w:color w:val="202020"/>
                <w:sz w:val="20"/>
              </w:rPr>
              <w:t>balanced</w:t>
            </w:r>
          </w:p>
        </w:tc>
        <w:tc>
          <w:tcPr>
            <w:tcW w:type="dxa" w:w="2268"/>
          </w:tcPr>
          <w:p>
            <w:r>
              <w:rPr>
                <w:b w:val="0"/>
                <w:color w:val="202020"/>
                <w:sz w:val="20"/>
              </w:rPr>
              <w:t>સંતુલિત</w:t>
            </w:r>
          </w:p>
        </w:tc>
        <w:tc>
          <w:tcPr>
            <w:tcW w:type="dxa" w:w="2268"/>
          </w:tcPr>
          <w:p>
            <w:r>
              <w:rPr>
                <w:b w:val="0"/>
                <w:color w:val="555555"/>
                <w:sz w:val="20"/>
              </w:rPr>
              <w:t>OWS-ge-vo-gen</w:t>
            </w:r>
          </w:p>
        </w:tc>
      </w:tr>
      <w:tr>
        <w:tc>
          <w:tcPr>
            <w:tcW w:type="dxa" w:w="2268"/>
          </w:tcPr>
          <w:p>
            <w:r>
              <w:rPr>
                <w:b w:val="0"/>
                <w:color w:val="202020"/>
                <w:sz w:val="20"/>
              </w:rPr>
              <w:t>der Fehlertyp</w:t>
            </w:r>
          </w:p>
        </w:tc>
        <w:tc>
          <w:tcPr>
            <w:tcW w:type="dxa" w:w="2268"/>
          </w:tcPr>
          <w:p>
            <w:r>
              <w:rPr>
                <w:b w:val="0"/>
                <w:color w:val="202020"/>
                <w:sz w:val="20"/>
              </w:rPr>
              <w:t>error type</w:t>
            </w:r>
          </w:p>
        </w:tc>
        <w:tc>
          <w:tcPr>
            <w:tcW w:type="dxa" w:w="2268"/>
          </w:tcPr>
          <w:p>
            <w:r>
              <w:rPr>
                <w:b w:val="0"/>
                <w:color w:val="202020"/>
                <w:sz w:val="20"/>
              </w:rPr>
              <w:t>ભૂલનો પ્રકાર</w:t>
            </w:r>
          </w:p>
        </w:tc>
        <w:tc>
          <w:tcPr>
            <w:tcW w:type="dxa" w:w="2268"/>
          </w:tcPr>
          <w:p>
            <w:r>
              <w:rPr>
                <w:b w:val="0"/>
                <w:color w:val="555555"/>
                <w:sz w:val="20"/>
              </w:rPr>
              <w:t>FAY-ler-tüp</w:t>
            </w:r>
          </w:p>
        </w:tc>
      </w:tr>
      <w:tr>
        <w:tc>
          <w:tcPr>
            <w:tcW w:type="dxa" w:w="2268"/>
          </w:tcPr>
          <w:p>
            <w:r>
              <w:rPr>
                <w:b w:val="0"/>
                <w:color w:val="202020"/>
                <w:sz w:val="20"/>
              </w:rPr>
              <w:t>die Musterlösung</w:t>
            </w:r>
          </w:p>
        </w:tc>
        <w:tc>
          <w:tcPr>
            <w:tcW w:type="dxa" w:w="2268"/>
          </w:tcPr>
          <w:p>
            <w:r>
              <w:rPr>
                <w:b w:val="0"/>
                <w:color w:val="202020"/>
                <w:sz w:val="20"/>
              </w:rPr>
              <w:t>model solution</w:t>
            </w:r>
          </w:p>
        </w:tc>
        <w:tc>
          <w:tcPr>
            <w:tcW w:type="dxa" w:w="2268"/>
          </w:tcPr>
          <w:p>
            <w:r>
              <w:rPr>
                <w:b w:val="0"/>
                <w:color w:val="202020"/>
                <w:sz w:val="20"/>
              </w:rPr>
              <w:t>નમૂનાત્મક ઉકેલ</w:t>
            </w:r>
          </w:p>
        </w:tc>
        <w:tc>
          <w:tcPr>
            <w:tcW w:type="dxa" w:w="2268"/>
          </w:tcPr>
          <w:p>
            <w:r>
              <w:rPr>
                <w:b w:val="0"/>
                <w:color w:val="555555"/>
                <w:sz w:val="20"/>
              </w:rPr>
              <w:t>MOOS-ter-lö-zoong</w:t>
            </w:r>
          </w:p>
        </w:tc>
      </w:tr>
      <w:tr>
        <w:tc>
          <w:tcPr>
            <w:tcW w:type="dxa" w:w="2268"/>
          </w:tcPr>
          <w:p>
            <w:r>
              <w:rPr>
                <w:b w:val="0"/>
                <w:color w:val="202020"/>
                <w:sz w:val="20"/>
              </w:rPr>
              <w:t>zielgenau</w:t>
            </w:r>
          </w:p>
        </w:tc>
        <w:tc>
          <w:tcPr>
            <w:tcW w:type="dxa" w:w="2268"/>
          </w:tcPr>
          <w:p>
            <w:r>
              <w:rPr>
                <w:b w:val="0"/>
                <w:color w:val="202020"/>
                <w:sz w:val="20"/>
              </w:rPr>
              <w:t>targeted</w:t>
            </w:r>
          </w:p>
        </w:tc>
        <w:tc>
          <w:tcPr>
            <w:tcW w:type="dxa" w:w="2268"/>
          </w:tcPr>
          <w:p>
            <w:r>
              <w:rPr>
                <w:b w:val="0"/>
                <w:color w:val="202020"/>
                <w:sz w:val="20"/>
              </w:rPr>
              <w:t>નિશ્ચિત લક્ષ્યવાળો</w:t>
            </w:r>
          </w:p>
        </w:tc>
        <w:tc>
          <w:tcPr>
            <w:tcW w:type="dxa" w:w="2268"/>
          </w:tcPr>
          <w:p>
            <w:r>
              <w:rPr>
                <w:b w:val="0"/>
                <w:color w:val="555555"/>
                <w:sz w:val="20"/>
              </w:rPr>
              <w:t>TSEEL-ge-now</w:t>
            </w:r>
          </w:p>
        </w:tc>
      </w:tr>
      <w:tr>
        <w:tc>
          <w:tcPr>
            <w:tcW w:type="dxa" w:w="2268"/>
          </w:tcPr>
          <w:p>
            <w:r>
              <w:rPr>
                <w:b w:val="0"/>
                <w:color w:val="202020"/>
                <w:sz w:val="20"/>
              </w:rPr>
              <w:t>die Selbstkontrolle</w:t>
            </w:r>
          </w:p>
        </w:tc>
        <w:tc>
          <w:tcPr>
            <w:tcW w:type="dxa" w:w="2268"/>
          </w:tcPr>
          <w:p>
            <w:r>
              <w:rPr>
                <w:b w:val="0"/>
                <w:color w:val="202020"/>
                <w:sz w:val="20"/>
              </w:rPr>
              <w:t>self-check</w:t>
            </w:r>
          </w:p>
        </w:tc>
        <w:tc>
          <w:tcPr>
            <w:tcW w:type="dxa" w:w="2268"/>
          </w:tcPr>
          <w:p>
            <w:r>
              <w:rPr>
                <w:b w:val="0"/>
                <w:color w:val="202020"/>
                <w:sz w:val="20"/>
              </w:rPr>
              <w:t>સ્વ-ચકાસણી</w:t>
            </w:r>
          </w:p>
        </w:tc>
        <w:tc>
          <w:tcPr>
            <w:tcW w:type="dxa" w:w="2268"/>
          </w:tcPr>
          <w:p>
            <w:r>
              <w:rPr>
                <w:b w:val="0"/>
                <w:color w:val="555555"/>
                <w:sz w:val="20"/>
              </w:rPr>
              <w:t>ZELBST-kon-tro-leh</w:t>
            </w:r>
          </w:p>
        </w:tc>
      </w:tr>
      <w:tr>
        <w:tc>
          <w:tcPr>
            <w:tcW w:type="dxa" w:w="2268"/>
          </w:tcPr>
          <w:p>
            <w:r>
              <w:rPr>
                <w:b w:val="0"/>
                <w:color w:val="202020"/>
                <w:sz w:val="20"/>
              </w:rPr>
              <w:t>die Aufgabenstellung</w:t>
            </w:r>
          </w:p>
        </w:tc>
        <w:tc>
          <w:tcPr>
            <w:tcW w:type="dxa" w:w="2268"/>
          </w:tcPr>
          <w:p>
            <w:r>
              <w:rPr>
                <w:b w:val="0"/>
                <w:color w:val="202020"/>
                <w:sz w:val="20"/>
              </w:rPr>
              <w:t>task prompt</w:t>
            </w:r>
          </w:p>
        </w:tc>
        <w:tc>
          <w:tcPr>
            <w:tcW w:type="dxa" w:w="2268"/>
          </w:tcPr>
          <w:p>
            <w:r>
              <w:rPr>
                <w:b w:val="0"/>
                <w:color w:val="202020"/>
                <w:sz w:val="20"/>
              </w:rPr>
              <w:t>પ્રશ્નની સૂચના</w:t>
            </w:r>
          </w:p>
        </w:tc>
        <w:tc>
          <w:tcPr>
            <w:tcW w:type="dxa" w:w="2268"/>
          </w:tcPr>
          <w:p>
            <w:r>
              <w:rPr>
                <w:b w:val="0"/>
                <w:color w:val="555555"/>
                <w:sz w:val="20"/>
              </w:rPr>
              <w:t>OWF-ga-ben-shtel-loong</w:t>
            </w:r>
          </w:p>
        </w:tc>
      </w:tr>
      <w:tr>
        <w:tc>
          <w:tcPr>
            <w:tcW w:type="dxa" w:w="2268"/>
          </w:tcPr>
          <w:p>
            <w:r>
              <w:rPr>
                <w:b w:val="0"/>
                <w:color w:val="202020"/>
                <w:sz w:val="20"/>
              </w:rPr>
              <w:t>der Zeitplan</w:t>
            </w:r>
          </w:p>
        </w:tc>
        <w:tc>
          <w:tcPr>
            <w:tcW w:type="dxa" w:w="2268"/>
          </w:tcPr>
          <w:p>
            <w:r>
              <w:rPr>
                <w:b w:val="0"/>
                <w:color w:val="202020"/>
                <w:sz w:val="20"/>
              </w:rPr>
              <w:t>time plan</w:t>
            </w:r>
          </w:p>
        </w:tc>
        <w:tc>
          <w:tcPr>
            <w:tcW w:type="dxa" w:w="2268"/>
          </w:tcPr>
          <w:p>
            <w:r>
              <w:rPr>
                <w:b w:val="0"/>
                <w:color w:val="202020"/>
                <w:sz w:val="20"/>
              </w:rPr>
              <w:t>સમયયોજના</w:t>
            </w:r>
          </w:p>
        </w:tc>
        <w:tc>
          <w:tcPr>
            <w:tcW w:type="dxa" w:w="2268"/>
          </w:tcPr>
          <w:p>
            <w:r>
              <w:rPr>
                <w:b w:val="0"/>
                <w:color w:val="555555"/>
                <w:sz w:val="20"/>
              </w:rPr>
              <w:t>TSYTE-plan</w:t>
            </w:r>
          </w:p>
        </w:tc>
      </w:tr>
      <w:tr>
        <w:tc>
          <w:tcPr>
            <w:tcW w:type="dxa" w:w="2268"/>
          </w:tcPr>
          <w:p>
            <w:r>
              <w:rPr>
                <w:b w:val="0"/>
                <w:color w:val="202020"/>
                <w:sz w:val="20"/>
              </w:rPr>
              <w:t>die Gliederung</w:t>
            </w:r>
          </w:p>
        </w:tc>
        <w:tc>
          <w:tcPr>
            <w:tcW w:type="dxa" w:w="2268"/>
          </w:tcPr>
          <w:p>
            <w:r>
              <w:rPr>
                <w:b w:val="0"/>
                <w:color w:val="202020"/>
                <w:sz w:val="20"/>
              </w:rPr>
              <w:t>outline</w:t>
            </w:r>
          </w:p>
        </w:tc>
        <w:tc>
          <w:tcPr>
            <w:tcW w:type="dxa" w:w="2268"/>
          </w:tcPr>
          <w:p>
            <w:r>
              <w:rPr>
                <w:b w:val="0"/>
                <w:color w:val="202020"/>
                <w:sz w:val="20"/>
              </w:rPr>
              <w:t>રચનાત્મક આયોજન</w:t>
            </w:r>
          </w:p>
        </w:tc>
        <w:tc>
          <w:tcPr>
            <w:tcW w:type="dxa" w:w="2268"/>
          </w:tcPr>
          <w:p>
            <w:r>
              <w:rPr>
                <w:b w:val="0"/>
                <w:color w:val="555555"/>
                <w:sz w:val="20"/>
              </w:rPr>
              <w:t>GLI-de-rung</w:t>
            </w:r>
          </w:p>
        </w:tc>
      </w:tr>
      <w:tr>
        <w:tc>
          <w:tcPr>
            <w:tcW w:type="dxa" w:w="2268"/>
          </w:tcPr>
          <w:p>
            <w:r>
              <w:rPr>
                <w:b w:val="0"/>
                <w:color w:val="202020"/>
                <w:sz w:val="20"/>
              </w:rPr>
              <w:t>der Hauptteil</w:t>
            </w:r>
          </w:p>
        </w:tc>
        <w:tc>
          <w:tcPr>
            <w:tcW w:type="dxa" w:w="2268"/>
          </w:tcPr>
          <w:p>
            <w:r>
              <w:rPr>
                <w:b w:val="0"/>
                <w:color w:val="202020"/>
                <w:sz w:val="20"/>
              </w:rPr>
              <w:t>main part</w:t>
            </w:r>
          </w:p>
        </w:tc>
        <w:tc>
          <w:tcPr>
            <w:tcW w:type="dxa" w:w="2268"/>
          </w:tcPr>
          <w:p>
            <w:r>
              <w:rPr>
                <w:b w:val="0"/>
                <w:color w:val="202020"/>
                <w:sz w:val="20"/>
              </w:rPr>
              <w:t>મુખ્ય ભાગ</w:t>
            </w:r>
          </w:p>
        </w:tc>
        <w:tc>
          <w:tcPr>
            <w:tcW w:type="dxa" w:w="2268"/>
          </w:tcPr>
          <w:p>
            <w:r>
              <w:rPr>
                <w:b w:val="0"/>
                <w:color w:val="555555"/>
                <w:sz w:val="20"/>
              </w:rPr>
              <w:t>HOWPT-tyl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Redemittel im Mittelpunkt.</w:t>
            </w:r>
          </w:p>
        </w:tc>
        <w:tc>
          <w:tcPr>
            <w:tcW w:type="dxa" w:w="3024"/>
            <w:shd w:val="clear" w:color="auto" w:fill="E6F4EA"/>
          </w:tcPr>
          <w:p>
            <w:r>
              <w:rPr>
                <w:b w:val="0"/>
                <w:color w:val="0F9660"/>
                <w:sz w:val="20"/>
              </w:rPr>
              <w:t>In today's training, der Redemittel is central.</w:t>
            </w:r>
          </w:p>
        </w:tc>
        <w:tc>
          <w:tcPr>
            <w:tcW w:type="dxa" w:w="3024"/>
            <w:shd w:val="clear" w:color="auto" w:fill="FFF8E1"/>
          </w:tcPr>
          <w:p>
            <w:r>
              <w:rPr>
                <w:b w:val="0"/>
                <w:color w:val="202020"/>
                <w:sz w:val="20"/>
              </w:rPr>
              <w:t>આજના અભ્યાસમાં der Redemittel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Korrektur jetzt bewusster und präziser verwenden.</w:t>
            </w:r>
          </w:p>
        </w:tc>
        <w:tc>
          <w:tcPr>
            <w:tcW w:type="dxa" w:w="3024"/>
            <w:shd w:val="clear" w:color="auto" w:fill="E6F4EA"/>
          </w:tcPr>
          <w:p>
            <w:r>
              <w:rPr>
                <w:b w:val="0"/>
                <w:color w:val="0F9660"/>
                <w:sz w:val="20"/>
              </w:rPr>
              <w:t>I can now use die Korrektur more consciously and precisely.</w:t>
            </w:r>
          </w:p>
        </w:tc>
        <w:tc>
          <w:tcPr>
            <w:tcW w:type="dxa" w:w="3024"/>
            <w:shd w:val="clear" w:color="auto" w:fill="FFF8E1"/>
          </w:tcPr>
          <w:p>
            <w:r>
              <w:rPr>
                <w:b w:val="0"/>
                <w:color w:val="202020"/>
                <w:sz w:val="20"/>
              </w:rPr>
              <w:t>હવે હું die Korrektur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überarbeiten eine klare Lösung formuliert.</w:t>
            </w:r>
          </w:p>
        </w:tc>
        <w:tc>
          <w:tcPr>
            <w:tcW w:type="dxa" w:w="3024"/>
            <w:shd w:val="clear" w:color="auto" w:fill="E6F4EA"/>
          </w:tcPr>
          <w:p>
            <w:r>
              <w:rPr>
                <w:b w:val="0"/>
                <w:color w:val="0F9660"/>
                <w:sz w:val="20"/>
              </w:rPr>
              <w:t>Our group formulated a clear solution using überarbeiten.</w:t>
            </w:r>
          </w:p>
        </w:tc>
        <w:tc>
          <w:tcPr>
            <w:tcW w:type="dxa" w:w="3024"/>
            <w:shd w:val="clear" w:color="auto" w:fill="FFF8E1"/>
          </w:tcPr>
          <w:p>
            <w:r>
              <w:rPr>
                <w:b w:val="0"/>
                <w:color w:val="202020"/>
                <w:sz w:val="20"/>
              </w:rPr>
              <w:t>અમારા જૂથે überarbeiten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der Redemittel and die Korrektur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'B2 listening note system'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der Redemittel</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242, you can handle 'B2 listening note system' with more control and clearer B2 expression. Your speaking is more organized and your writing is more professional and exam-ready.</w:t>
      </w:r>
    </w:p>
    <w:p>
      <w:r>
        <w:br w:type="page"/>
      </w:r>
    </w:p>
    <w:p>
      <w:pPr>
        <w:spacing w:before="120" w:after="40"/>
        <w:jc w:val="center"/>
      </w:pPr>
      <w:r>
        <w:rPr>
          <w:b/>
          <w:color w:val="1A73E8"/>
          <w:sz w:val="42"/>
        </w:rPr>
        <w:t>📘  DAY 243</w:t>
      </w:r>
    </w:p>
    <w:p>
      <w:pPr>
        <w:spacing w:before="0" w:after="40"/>
        <w:jc w:val="center"/>
      </w:pPr>
      <w:r>
        <w:rPr>
          <w:b/>
          <w:color w:val="F9AB00"/>
          <w:sz w:val="28"/>
        </w:rPr>
        <w:t>B2 WRITING STRUCTURE 🚀</w:t>
      </w:r>
    </w:p>
    <w:p>
      <w:pPr>
        <w:spacing w:before="0" w:after="160"/>
        <w:jc w:val="center"/>
      </w:pPr>
      <w:r>
        <w:rPr>
          <w:b w:val="0"/>
          <w:color w:val="555555"/>
          <w:sz w:val="21"/>
        </w:rPr>
        <w:t>📚 Topic: B2 Exam Skills and Strategy — B2 writing structure</w:t>
      </w:r>
    </w:p>
    <w:p/>
    <w:p>
      <w:pPr>
        <w:spacing w:before="0" w:after="40"/>
      </w:pPr>
      <w:r>
        <w:rPr>
          <w:b/>
          <w:color w:val="1A73E8"/>
          <w:sz w:val="21"/>
        </w:rPr>
        <w:t>📖  English Explanation</w:t>
      </w:r>
    </w:p>
    <w:p>
      <w:pPr>
        <w:spacing w:before="0" w:after="120"/>
      </w:pPr>
      <w:r>
        <w:rPr>
          <w:b w:val="0"/>
          <w:sz w:val="21"/>
        </w:rPr>
        <w:t>Day 243 moves your B2 German forward with a focused lesson on 'B2 writing structure'. Today you train task fulfilment, time management, and high-scoring exam language.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243 માં તમે B2 સ્તરે 'B2 writing structure' પર focused અભ્યાસ કરો છો. આજે તમારું ધ્યાન task fulfilment, time management, and high-scoring exam language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Korrektur</w:t>
            </w:r>
          </w:p>
        </w:tc>
        <w:tc>
          <w:tcPr>
            <w:tcW w:type="dxa" w:w="2268"/>
          </w:tcPr>
          <w:p>
            <w:r>
              <w:rPr>
                <w:b w:val="0"/>
                <w:color w:val="202020"/>
                <w:sz w:val="20"/>
              </w:rPr>
              <w:t>correction</w:t>
            </w:r>
          </w:p>
        </w:tc>
        <w:tc>
          <w:tcPr>
            <w:tcW w:type="dxa" w:w="2268"/>
          </w:tcPr>
          <w:p>
            <w:r>
              <w:rPr>
                <w:b w:val="0"/>
                <w:color w:val="202020"/>
                <w:sz w:val="20"/>
              </w:rPr>
              <w:t>સુધારો</w:t>
            </w:r>
          </w:p>
        </w:tc>
        <w:tc>
          <w:tcPr>
            <w:tcW w:type="dxa" w:w="2268"/>
          </w:tcPr>
          <w:p>
            <w:r>
              <w:rPr>
                <w:b w:val="0"/>
                <w:color w:val="555555"/>
                <w:sz w:val="20"/>
              </w:rPr>
              <w:t>kor-rek-TOOR</w:t>
            </w:r>
          </w:p>
        </w:tc>
      </w:tr>
      <w:tr>
        <w:tc>
          <w:tcPr>
            <w:tcW w:type="dxa" w:w="2268"/>
          </w:tcPr>
          <w:p>
            <w:r>
              <w:rPr>
                <w:b w:val="0"/>
                <w:color w:val="202020"/>
                <w:sz w:val="20"/>
              </w:rPr>
              <w:t>überarbeiten</w:t>
            </w:r>
          </w:p>
        </w:tc>
        <w:tc>
          <w:tcPr>
            <w:tcW w:type="dxa" w:w="2268"/>
          </w:tcPr>
          <w:p>
            <w:r>
              <w:rPr>
                <w:b w:val="0"/>
                <w:color w:val="202020"/>
                <w:sz w:val="20"/>
              </w:rPr>
              <w:t>to revise</w:t>
            </w:r>
          </w:p>
        </w:tc>
        <w:tc>
          <w:tcPr>
            <w:tcW w:type="dxa" w:w="2268"/>
          </w:tcPr>
          <w:p>
            <w:r>
              <w:rPr>
                <w:b w:val="0"/>
                <w:color w:val="202020"/>
                <w:sz w:val="20"/>
              </w:rPr>
              <w:t>પુનઃસંપાદિત કરવું</w:t>
            </w:r>
          </w:p>
        </w:tc>
        <w:tc>
          <w:tcPr>
            <w:tcW w:type="dxa" w:w="2268"/>
          </w:tcPr>
          <w:p>
            <w:r>
              <w:rPr>
                <w:b w:val="0"/>
                <w:color w:val="555555"/>
                <w:sz w:val="20"/>
              </w:rPr>
              <w:t>ü-ber-AR-by-ten</w:t>
            </w:r>
          </w:p>
        </w:tc>
      </w:tr>
      <w:tr>
        <w:tc>
          <w:tcPr>
            <w:tcW w:type="dxa" w:w="2268"/>
          </w:tcPr>
          <w:p>
            <w:r>
              <w:rPr>
                <w:b w:val="0"/>
                <w:color w:val="202020"/>
                <w:sz w:val="20"/>
              </w:rPr>
              <w:t>bewerten</w:t>
            </w:r>
          </w:p>
        </w:tc>
        <w:tc>
          <w:tcPr>
            <w:tcW w:type="dxa" w:w="2268"/>
          </w:tcPr>
          <w:p>
            <w:r>
              <w:rPr>
                <w:b w:val="0"/>
                <w:color w:val="202020"/>
                <w:sz w:val="20"/>
              </w:rPr>
              <w:t>to assess</w:t>
            </w:r>
          </w:p>
        </w:tc>
        <w:tc>
          <w:tcPr>
            <w:tcW w:type="dxa" w:w="2268"/>
          </w:tcPr>
          <w:p>
            <w:r>
              <w:rPr>
                <w:b w:val="0"/>
                <w:color w:val="202020"/>
                <w:sz w:val="20"/>
              </w:rPr>
              <w:t>મૂલ્યાંકન કરવું</w:t>
            </w:r>
          </w:p>
        </w:tc>
        <w:tc>
          <w:tcPr>
            <w:tcW w:type="dxa" w:w="2268"/>
          </w:tcPr>
          <w:p>
            <w:r>
              <w:rPr>
                <w:b w:val="0"/>
                <w:color w:val="555555"/>
                <w:sz w:val="20"/>
              </w:rPr>
              <w:t>beh-VER-ten</w:t>
            </w:r>
          </w:p>
        </w:tc>
      </w:tr>
      <w:tr>
        <w:tc>
          <w:tcPr>
            <w:tcW w:type="dxa" w:w="2268"/>
          </w:tcPr>
          <w:p>
            <w:r>
              <w:rPr>
                <w:b w:val="0"/>
                <w:color w:val="202020"/>
                <w:sz w:val="20"/>
              </w:rPr>
              <w:t>der Schwerpunkt</w:t>
            </w:r>
          </w:p>
        </w:tc>
        <w:tc>
          <w:tcPr>
            <w:tcW w:type="dxa" w:w="2268"/>
          </w:tcPr>
          <w:p>
            <w:r>
              <w:rPr>
                <w:b w:val="0"/>
                <w:color w:val="202020"/>
                <w:sz w:val="20"/>
              </w:rPr>
              <w:t>focus</w:t>
            </w:r>
          </w:p>
        </w:tc>
        <w:tc>
          <w:tcPr>
            <w:tcW w:type="dxa" w:w="2268"/>
          </w:tcPr>
          <w:p>
            <w:r>
              <w:rPr>
                <w:b w:val="0"/>
                <w:color w:val="202020"/>
                <w:sz w:val="20"/>
              </w:rPr>
              <w:t>કેન્દ્રબિંદુ</w:t>
            </w:r>
          </w:p>
        </w:tc>
        <w:tc>
          <w:tcPr>
            <w:tcW w:type="dxa" w:w="2268"/>
          </w:tcPr>
          <w:p>
            <w:r>
              <w:rPr>
                <w:b w:val="0"/>
                <w:color w:val="555555"/>
                <w:sz w:val="20"/>
              </w:rPr>
              <w:t>SHVER-punkt</w:t>
            </w:r>
          </w:p>
        </w:tc>
      </w:tr>
      <w:tr>
        <w:tc>
          <w:tcPr>
            <w:tcW w:type="dxa" w:w="2268"/>
          </w:tcPr>
          <w:p>
            <w:r>
              <w:rPr>
                <w:b w:val="0"/>
                <w:color w:val="202020"/>
                <w:sz w:val="20"/>
              </w:rPr>
              <w:t>treffsicher</w:t>
            </w:r>
          </w:p>
        </w:tc>
        <w:tc>
          <w:tcPr>
            <w:tcW w:type="dxa" w:w="2268"/>
          </w:tcPr>
          <w:p>
            <w:r>
              <w:rPr>
                <w:b w:val="0"/>
                <w:color w:val="202020"/>
                <w:sz w:val="20"/>
              </w:rPr>
              <w:t>precise/accurate</w:t>
            </w:r>
          </w:p>
        </w:tc>
        <w:tc>
          <w:tcPr>
            <w:tcW w:type="dxa" w:w="2268"/>
          </w:tcPr>
          <w:p>
            <w:r>
              <w:rPr>
                <w:b w:val="0"/>
                <w:color w:val="202020"/>
                <w:sz w:val="20"/>
              </w:rPr>
              <w:t>એકદમ યોગ્ય</w:t>
            </w:r>
          </w:p>
        </w:tc>
        <w:tc>
          <w:tcPr>
            <w:tcW w:type="dxa" w:w="2268"/>
          </w:tcPr>
          <w:p>
            <w:r>
              <w:rPr>
                <w:b w:val="0"/>
                <w:color w:val="555555"/>
                <w:sz w:val="20"/>
              </w:rPr>
              <w:t>TREF-zi-kher</w:t>
            </w:r>
          </w:p>
        </w:tc>
      </w:tr>
      <w:tr>
        <w:tc>
          <w:tcPr>
            <w:tcW w:type="dxa" w:w="2268"/>
          </w:tcPr>
          <w:p>
            <w:r>
              <w:rPr>
                <w:b w:val="0"/>
                <w:color w:val="202020"/>
                <w:sz w:val="20"/>
              </w:rPr>
              <w:t>ausgewogen</w:t>
            </w:r>
          </w:p>
        </w:tc>
        <w:tc>
          <w:tcPr>
            <w:tcW w:type="dxa" w:w="2268"/>
          </w:tcPr>
          <w:p>
            <w:r>
              <w:rPr>
                <w:b w:val="0"/>
                <w:color w:val="202020"/>
                <w:sz w:val="20"/>
              </w:rPr>
              <w:t>balanced</w:t>
            </w:r>
          </w:p>
        </w:tc>
        <w:tc>
          <w:tcPr>
            <w:tcW w:type="dxa" w:w="2268"/>
          </w:tcPr>
          <w:p>
            <w:r>
              <w:rPr>
                <w:b w:val="0"/>
                <w:color w:val="202020"/>
                <w:sz w:val="20"/>
              </w:rPr>
              <w:t>સંતુલિત</w:t>
            </w:r>
          </w:p>
        </w:tc>
        <w:tc>
          <w:tcPr>
            <w:tcW w:type="dxa" w:w="2268"/>
          </w:tcPr>
          <w:p>
            <w:r>
              <w:rPr>
                <w:b w:val="0"/>
                <w:color w:val="555555"/>
                <w:sz w:val="20"/>
              </w:rPr>
              <w:t>OWS-ge-vo-gen</w:t>
            </w:r>
          </w:p>
        </w:tc>
      </w:tr>
      <w:tr>
        <w:tc>
          <w:tcPr>
            <w:tcW w:type="dxa" w:w="2268"/>
          </w:tcPr>
          <w:p>
            <w:r>
              <w:rPr>
                <w:b w:val="0"/>
                <w:color w:val="202020"/>
                <w:sz w:val="20"/>
              </w:rPr>
              <w:t>der Fehlertyp</w:t>
            </w:r>
          </w:p>
        </w:tc>
        <w:tc>
          <w:tcPr>
            <w:tcW w:type="dxa" w:w="2268"/>
          </w:tcPr>
          <w:p>
            <w:r>
              <w:rPr>
                <w:b w:val="0"/>
                <w:color w:val="202020"/>
                <w:sz w:val="20"/>
              </w:rPr>
              <w:t>error type</w:t>
            </w:r>
          </w:p>
        </w:tc>
        <w:tc>
          <w:tcPr>
            <w:tcW w:type="dxa" w:w="2268"/>
          </w:tcPr>
          <w:p>
            <w:r>
              <w:rPr>
                <w:b w:val="0"/>
                <w:color w:val="202020"/>
                <w:sz w:val="20"/>
              </w:rPr>
              <w:t>ભૂલનો પ્રકાર</w:t>
            </w:r>
          </w:p>
        </w:tc>
        <w:tc>
          <w:tcPr>
            <w:tcW w:type="dxa" w:w="2268"/>
          </w:tcPr>
          <w:p>
            <w:r>
              <w:rPr>
                <w:b w:val="0"/>
                <w:color w:val="555555"/>
                <w:sz w:val="20"/>
              </w:rPr>
              <w:t>FAY-ler-tüp</w:t>
            </w:r>
          </w:p>
        </w:tc>
      </w:tr>
      <w:tr>
        <w:tc>
          <w:tcPr>
            <w:tcW w:type="dxa" w:w="2268"/>
          </w:tcPr>
          <w:p>
            <w:r>
              <w:rPr>
                <w:b w:val="0"/>
                <w:color w:val="202020"/>
                <w:sz w:val="20"/>
              </w:rPr>
              <w:t>die Musterlösung</w:t>
            </w:r>
          </w:p>
        </w:tc>
        <w:tc>
          <w:tcPr>
            <w:tcW w:type="dxa" w:w="2268"/>
          </w:tcPr>
          <w:p>
            <w:r>
              <w:rPr>
                <w:b w:val="0"/>
                <w:color w:val="202020"/>
                <w:sz w:val="20"/>
              </w:rPr>
              <w:t>model solution</w:t>
            </w:r>
          </w:p>
        </w:tc>
        <w:tc>
          <w:tcPr>
            <w:tcW w:type="dxa" w:w="2268"/>
          </w:tcPr>
          <w:p>
            <w:r>
              <w:rPr>
                <w:b w:val="0"/>
                <w:color w:val="202020"/>
                <w:sz w:val="20"/>
              </w:rPr>
              <w:t>નમૂનાત્મક ઉકેલ</w:t>
            </w:r>
          </w:p>
        </w:tc>
        <w:tc>
          <w:tcPr>
            <w:tcW w:type="dxa" w:w="2268"/>
          </w:tcPr>
          <w:p>
            <w:r>
              <w:rPr>
                <w:b w:val="0"/>
                <w:color w:val="555555"/>
                <w:sz w:val="20"/>
              </w:rPr>
              <w:t>MOOS-ter-lö-zoong</w:t>
            </w:r>
          </w:p>
        </w:tc>
      </w:tr>
      <w:tr>
        <w:tc>
          <w:tcPr>
            <w:tcW w:type="dxa" w:w="2268"/>
          </w:tcPr>
          <w:p>
            <w:r>
              <w:rPr>
                <w:b w:val="0"/>
                <w:color w:val="202020"/>
                <w:sz w:val="20"/>
              </w:rPr>
              <w:t>zielgenau</w:t>
            </w:r>
          </w:p>
        </w:tc>
        <w:tc>
          <w:tcPr>
            <w:tcW w:type="dxa" w:w="2268"/>
          </w:tcPr>
          <w:p>
            <w:r>
              <w:rPr>
                <w:b w:val="0"/>
                <w:color w:val="202020"/>
                <w:sz w:val="20"/>
              </w:rPr>
              <w:t>targeted</w:t>
            </w:r>
          </w:p>
        </w:tc>
        <w:tc>
          <w:tcPr>
            <w:tcW w:type="dxa" w:w="2268"/>
          </w:tcPr>
          <w:p>
            <w:r>
              <w:rPr>
                <w:b w:val="0"/>
                <w:color w:val="202020"/>
                <w:sz w:val="20"/>
              </w:rPr>
              <w:t>નિશ્ચિત લક્ષ્યવાળો</w:t>
            </w:r>
          </w:p>
        </w:tc>
        <w:tc>
          <w:tcPr>
            <w:tcW w:type="dxa" w:w="2268"/>
          </w:tcPr>
          <w:p>
            <w:r>
              <w:rPr>
                <w:b w:val="0"/>
                <w:color w:val="555555"/>
                <w:sz w:val="20"/>
              </w:rPr>
              <w:t>TSEEL-ge-now</w:t>
            </w:r>
          </w:p>
        </w:tc>
      </w:tr>
      <w:tr>
        <w:tc>
          <w:tcPr>
            <w:tcW w:type="dxa" w:w="2268"/>
          </w:tcPr>
          <w:p>
            <w:r>
              <w:rPr>
                <w:b w:val="0"/>
                <w:color w:val="202020"/>
                <w:sz w:val="20"/>
              </w:rPr>
              <w:t>die Selbstkontrolle</w:t>
            </w:r>
          </w:p>
        </w:tc>
        <w:tc>
          <w:tcPr>
            <w:tcW w:type="dxa" w:w="2268"/>
          </w:tcPr>
          <w:p>
            <w:r>
              <w:rPr>
                <w:b w:val="0"/>
                <w:color w:val="202020"/>
                <w:sz w:val="20"/>
              </w:rPr>
              <w:t>self-check</w:t>
            </w:r>
          </w:p>
        </w:tc>
        <w:tc>
          <w:tcPr>
            <w:tcW w:type="dxa" w:w="2268"/>
          </w:tcPr>
          <w:p>
            <w:r>
              <w:rPr>
                <w:b w:val="0"/>
                <w:color w:val="202020"/>
                <w:sz w:val="20"/>
              </w:rPr>
              <w:t>સ્વ-ચકાસણી</w:t>
            </w:r>
          </w:p>
        </w:tc>
        <w:tc>
          <w:tcPr>
            <w:tcW w:type="dxa" w:w="2268"/>
          </w:tcPr>
          <w:p>
            <w:r>
              <w:rPr>
                <w:b w:val="0"/>
                <w:color w:val="555555"/>
                <w:sz w:val="20"/>
              </w:rPr>
              <w:t>ZELBST-kon-tro-leh</w:t>
            </w:r>
          </w:p>
        </w:tc>
      </w:tr>
      <w:tr>
        <w:tc>
          <w:tcPr>
            <w:tcW w:type="dxa" w:w="2268"/>
          </w:tcPr>
          <w:p>
            <w:r>
              <w:rPr>
                <w:b w:val="0"/>
                <w:color w:val="202020"/>
                <w:sz w:val="20"/>
              </w:rPr>
              <w:t>die Aufgabenstellung</w:t>
            </w:r>
          </w:p>
        </w:tc>
        <w:tc>
          <w:tcPr>
            <w:tcW w:type="dxa" w:w="2268"/>
          </w:tcPr>
          <w:p>
            <w:r>
              <w:rPr>
                <w:b w:val="0"/>
                <w:color w:val="202020"/>
                <w:sz w:val="20"/>
              </w:rPr>
              <w:t>task prompt</w:t>
            </w:r>
          </w:p>
        </w:tc>
        <w:tc>
          <w:tcPr>
            <w:tcW w:type="dxa" w:w="2268"/>
          </w:tcPr>
          <w:p>
            <w:r>
              <w:rPr>
                <w:b w:val="0"/>
                <w:color w:val="202020"/>
                <w:sz w:val="20"/>
              </w:rPr>
              <w:t>પ્રશ્નની સૂચના</w:t>
            </w:r>
          </w:p>
        </w:tc>
        <w:tc>
          <w:tcPr>
            <w:tcW w:type="dxa" w:w="2268"/>
          </w:tcPr>
          <w:p>
            <w:r>
              <w:rPr>
                <w:b w:val="0"/>
                <w:color w:val="555555"/>
                <w:sz w:val="20"/>
              </w:rPr>
              <w:t>OWF-ga-ben-shtel-loong</w:t>
            </w:r>
          </w:p>
        </w:tc>
      </w:tr>
      <w:tr>
        <w:tc>
          <w:tcPr>
            <w:tcW w:type="dxa" w:w="2268"/>
          </w:tcPr>
          <w:p>
            <w:r>
              <w:rPr>
                <w:b w:val="0"/>
                <w:color w:val="202020"/>
                <w:sz w:val="20"/>
              </w:rPr>
              <w:t>der Zeitplan</w:t>
            </w:r>
          </w:p>
        </w:tc>
        <w:tc>
          <w:tcPr>
            <w:tcW w:type="dxa" w:w="2268"/>
          </w:tcPr>
          <w:p>
            <w:r>
              <w:rPr>
                <w:b w:val="0"/>
                <w:color w:val="202020"/>
                <w:sz w:val="20"/>
              </w:rPr>
              <w:t>time plan</w:t>
            </w:r>
          </w:p>
        </w:tc>
        <w:tc>
          <w:tcPr>
            <w:tcW w:type="dxa" w:w="2268"/>
          </w:tcPr>
          <w:p>
            <w:r>
              <w:rPr>
                <w:b w:val="0"/>
                <w:color w:val="202020"/>
                <w:sz w:val="20"/>
              </w:rPr>
              <w:t>સમયયોજના</w:t>
            </w:r>
          </w:p>
        </w:tc>
        <w:tc>
          <w:tcPr>
            <w:tcW w:type="dxa" w:w="2268"/>
          </w:tcPr>
          <w:p>
            <w:r>
              <w:rPr>
                <w:b w:val="0"/>
                <w:color w:val="555555"/>
                <w:sz w:val="20"/>
              </w:rPr>
              <w:t>TSYTE-plan</w:t>
            </w:r>
          </w:p>
        </w:tc>
      </w:tr>
      <w:tr>
        <w:tc>
          <w:tcPr>
            <w:tcW w:type="dxa" w:w="2268"/>
          </w:tcPr>
          <w:p>
            <w:r>
              <w:rPr>
                <w:b w:val="0"/>
                <w:color w:val="202020"/>
                <w:sz w:val="20"/>
              </w:rPr>
              <w:t>die Gliederung</w:t>
            </w:r>
          </w:p>
        </w:tc>
        <w:tc>
          <w:tcPr>
            <w:tcW w:type="dxa" w:w="2268"/>
          </w:tcPr>
          <w:p>
            <w:r>
              <w:rPr>
                <w:b w:val="0"/>
                <w:color w:val="202020"/>
                <w:sz w:val="20"/>
              </w:rPr>
              <w:t>outline</w:t>
            </w:r>
          </w:p>
        </w:tc>
        <w:tc>
          <w:tcPr>
            <w:tcW w:type="dxa" w:w="2268"/>
          </w:tcPr>
          <w:p>
            <w:r>
              <w:rPr>
                <w:b w:val="0"/>
                <w:color w:val="202020"/>
                <w:sz w:val="20"/>
              </w:rPr>
              <w:t>રચનાત્મક આયોજન</w:t>
            </w:r>
          </w:p>
        </w:tc>
        <w:tc>
          <w:tcPr>
            <w:tcW w:type="dxa" w:w="2268"/>
          </w:tcPr>
          <w:p>
            <w:r>
              <w:rPr>
                <w:b w:val="0"/>
                <w:color w:val="555555"/>
                <w:sz w:val="20"/>
              </w:rPr>
              <w:t>GLI-de-rung</w:t>
            </w:r>
          </w:p>
        </w:tc>
      </w:tr>
      <w:tr>
        <w:tc>
          <w:tcPr>
            <w:tcW w:type="dxa" w:w="2268"/>
          </w:tcPr>
          <w:p>
            <w:r>
              <w:rPr>
                <w:b w:val="0"/>
                <w:color w:val="202020"/>
                <w:sz w:val="20"/>
              </w:rPr>
              <w:t>der Hauptteil</w:t>
            </w:r>
          </w:p>
        </w:tc>
        <w:tc>
          <w:tcPr>
            <w:tcW w:type="dxa" w:w="2268"/>
          </w:tcPr>
          <w:p>
            <w:r>
              <w:rPr>
                <w:b w:val="0"/>
                <w:color w:val="202020"/>
                <w:sz w:val="20"/>
              </w:rPr>
              <w:t>main part</w:t>
            </w:r>
          </w:p>
        </w:tc>
        <w:tc>
          <w:tcPr>
            <w:tcW w:type="dxa" w:w="2268"/>
          </w:tcPr>
          <w:p>
            <w:r>
              <w:rPr>
                <w:b w:val="0"/>
                <w:color w:val="202020"/>
                <w:sz w:val="20"/>
              </w:rPr>
              <w:t>મુખ્ય ભાગ</w:t>
            </w:r>
          </w:p>
        </w:tc>
        <w:tc>
          <w:tcPr>
            <w:tcW w:type="dxa" w:w="2268"/>
          </w:tcPr>
          <w:p>
            <w:r>
              <w:rPr>
                <w:b w:val="0"/>
                <w:color w:val="555555"/>
                <w:sz w:val="20"/>
              </w:rPr>
              <w:t>HOWPT-tyl</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પ્રારંભ</w:t>
            </w:r>
          </w:p>
        </w:tc>
        <w:tc>
          <w:tcPr>
            <w:tcW w:type="dxa" w:w="2268"/>
          </w:tcPr>
          <w:p>
            <w:r>
              <w:rPr>
                <w:b w:val="0"/>
                <w:color w:val="555555"/>
                <w:sz w:val="20"/>
              </w:rPr>
              <w:t>EYN-ly-toong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Korrektur im Mittelpunkt.</w:t>
            </w:r>
          </w:p>
        </w:tc>
        <w:tc>
          <w:tcPr>
            <w:tcW w:type="dxa" w:w="3024"/>
            <w:shd w:val="clear" w:color="auto" w:fill="E6F4EA"/>
          </w:tcPr>
          <w:p>
            <w:r>
              <w:rPr>
                <w:b w:val="0"/>
                <w:color w:val="0F9660"/>
                <w:sz w:val="20"/>
              </w:rPr>
              <w:t>In today's training, die Korrektur is central.</w:t>
            </w:r>
          </w:p>
        </w:tc>
        <w:tc>
          <w:tcPr>
            <w:tcW w:type="dxa" w:w="3024"/>
            <w:shd w:val="clear" w:color="auto" w:fill="FFF8E1"/>
          </w:tcPr>
          <w:p>
            <w:r>
              <w:rPr>
                <w:b w:val="0"/>
                <w:color w:val="202020"/>
                <w:sz w:val="20"/>
              </w:rPr>
              <w:t>આજના અભ્યાસમાં die Korrektur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überarbeiten jetzt bewusster und präziser verwenden.</w:t>
            </w:r>
          </w:p>
        </w:tc>
        <w:tc>
          <w:tcPr>
            <w:tcW w:type="dxa" w:w="3024"/>
            <w:shd w:val="clear" w:color="auto" w:fill="E6F4EA"/>
          </w:tcPr>
          <w:p>
            <w:r>
              <w:rPr>
                <w:b w:val="0"/>
                <w:color w:val="0F9660"/>
                <w:sz w:val="20"/>
              </w:rPr>
              <w:t>I can now use überarbeiten more consciously and precisely.</w:t>
            </w:r>
          </w:p>
        </w:tc>
        <w:tc>
          <w:tcPr>
            <w:tcW w:type="dxa" w:w="3024"/>
            <w:shd w:val="clear" w:color="auto" w:fill="FFF8E1"/>
          </w:tcPr>
          <w:p>
            <w:r>
              <w:rPr>
                <w:b w:val="0"/>
                <w:color w:val="202020"/>
                <w:sz w:val="20"/>
              </w:rPr>
              <w:t>હવે હું überarbeiten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bewerten eine klare Lösung formuliert.</w:t>
            </w:r>
          </w:p>
        </w:tc>
        <w:tc>
          <w:tcPr>
            <w:tcW w:type="dxa" w:w="3024"/>
            <w:shd w:val="clear" w:color="auto" w:fill="E6F4EA"/>
          </w:tcPr>
          <w:p>
            <w:r>
              <w:rPr>
                <w:b w:val="0"/>
                <w:color w:val="0F9660"/>
                <w:sz w:val="20"/>
              </w:rPr>
              <w:t>Our group formulated a clear solution using bewerten.</w:t>
            </w:r>
          </w:p>
        </w:tc>
        <w:tc>
          <w:tcPr>
            <w:tcW w:type="dxa" w:w="3024"/>
            <w:shd w:val="clear" w:color="auto" w:fill="FFF8E1"/>
          </w:tcPr>
          <w:p>
            <w:r>
              <w:rPr>
                <w:b w:val="0"/>
                <w:color w:val="202020"/>
                <w:sz w:val="20"/>
              </w:rPr>
              <w:t>અમારા જૂથે bewerten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Korrektur and überarbeiten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'B2 writing structure'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Korrektur</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243, you can handle 'B2 writing structure' with more control and clearer B2 expression. Your speaking is more organized and your writing is more professional and exam-ready.</w:t>
      </w:r>
    </w:p>
    <w:p>
      <w:r>
        <w:br w:type="page"/>
      </w:r>
    </w:p>
    <w:p>
      <w:pPr>
        <w:spacing w:before="120" w:after="40"/>
        <w:jc w:val="center"/>
      </w:pPr>
      <w:r>
        <w:rPr>
          <w:b/>
          <w:color w:val="1A73E8"/>
          <w:sz w:val="42"/>
        </w:rPr>
        <w:t>📘  DAY 244</w:t>
      </w:r>
    </w:p>
    <w:p>
      <w:pPr>
        <w:spacing w:before="0" w:after="40"/>
        <w:jc w:val="center"/>
      </w:pPr>
      <w:r>
        <w:rPr>
          <w:b/>
          <w:color w:val="F9AB00"/>
          <w:sz w:val="28"/>
        </w:rPr>
        <w:t>B2 SPEAKING MONOLOGUE 🚀</w:t>
      </w:r>
    </w:p>
    <w:p>
      <w:pPr>
        <w:spacing w:before="0" w:after="160"/>
        <w:jc w:val="center"/>
      </w:pPr>
      <w:r>
        <w:rPr>
          <w:b w:val="0"/>
          <w:color w:val="555555"/>
          <w:sz w:val="21"/>
        </w:rPr>
        <w:t>📚 Topic: B2 Exam Skills and Strategy — B2 speaking monologue</w:t>
      </w:r>
    </w:p>
    <w:p/>
    <w:p>
      <w:pPr>
        <w:spacing w:before="0" w:after="40"/>
      </w:pPr>
      <w:r>
        <w:rPr>
          <w:b/>
          <w:color w:val="1A73E8"/>
          <w:sz w:val="21"/>
        </w:rPr>
        <w:t>📖  English Explanation</w:t>
      </w:r>
    </w:p>
    <w:p>
      <w:pPr>
        <w:spacing w:before="0" w:after="120"/>
      </w:pPr>
      <w:r>
        <w:rPr>
          <w:b w:val="0"/>
          <w:sz w:val="21"/>
        </w:rPr>
        <w:t>Day 244 moves your B2 German forward with a focused lesson on 'B2 speaking monologue'. Today you train task fulfilment, time management, and high-scoring exam language.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244 માં તમે B2 સ્તરે 'B2 speaking monologue' પર focused અભ્યાસ કરો છો. આજે તમારું ધ્યાન task fulfilment, time management, and high-scoring exam language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überarbeiten</w:t>
            </w:r>
          </w:p>
        </w:tc>
        <w:tc>
          <w:tcPr>
            <w:tcW w:type="dxa" w:w="2268"/>
          </w:tcPr>
          <w:p>
            <w:r>
              <w:rPr>
                <w:b w:val="0"/>
                <w:color w:val="202020"/>
                <w:sz w:val="20"/>
              </w:rPr>
              <w:t>to revise</w:t>
            </w:r>
          </w:p>
        </w:tc>
        <w:tc>
          <w:tcPr>
            <w:tcW w:type="dxa" w:w="2268"/>
          </w:tcPr>
          <w:p>
            <w:r>
              <w:rPr>
                <w:b w:val="0"/>
                <w:color w:val="202020"/>
                <w:sz w:val="20"/>
              </w:rPr>
              <w:t>પુનઃસંપાદિત કરવું</w:t>
            </w:r>
          </w:p>
        </w:tc>
        <w:tc>
          <w:tcPr>
            <w:tcW w:type="dxa" w:w="2268"/>
          </w:tcPr>
          <w:p>
            <w:r>
              <w:rPr>
                <w:b w:val="0"/>
                <w:color w:val="555555"/>
                <w:sz w:val="20"/>
              </w:rPr>
              <w:t>ü-ber-AR-by-ten</w:t>
            </w:r>
          </w:p>
        </w:tc>
      </w:tr>
      <w:tr>
        <w:tc>
          <w:tcPr>
            <w:tcW w:type="dxa" w:w="2268"/>
          </w:tcPr>
          <w:p>
            <w:r>
              <w:rPr>
                <w:b w:val="0"/>
                <w:color w:val="202020"/>
                <w:sz w:val="20"/>
              </w:rPr>
              <w:t>bewerten</w:t>
            </w:r>
          </w:p>
        </w:tc>
        <w:tc>
          <w:tcPr>
            <w:tcW w:type="dxa" w:w="2268"/>
          </w:tcPr>
          <w:p>
            <w:r>
              <w:rPr>
                <w:b w:val="0"/>
                <w:color w:val="202020"/>
                <w:sz w:val="20"/>
              </w:rPr>
              <w:t>to assess</w:t>
            </w:r>
          </w:p>
        </w:tc>
        <w:tc>
          <w:tcPr>
            <w:tcW w:type="dxa" w:w="2268"/>
          </w:tcPr>
          <w:p>
            <w:r>
              <w:rPr>
                <w:b w:val="0"/>
                <w:color w:val="202020"/>
                <w:sz w:val="20"/>
              </w:rPr>
              <w:t>મૂલ્યાંકન કરવું</w:t>
            </w:r>
          </w:p>
        </w:tc>
        <w:tc>
          <w:tcPr>
            <w:tcW w:type="dxa" w:w="2268"/>
          </w:tcPr>
          <w:p>
            <w:r>
              <w:rPr>
                <w:b w:val="0"/>
                <w:color w:val="555555"/>
                <w:sz w:val="20"/>
              </w:rPr>
              <w:t>beh-VER-ten</w:t>
            </w:r>
          </w:p>
        </w:tc>
      </w:tr>
      <w:tr>
        <w:tc>
          <w:tcPr>
            <w:tcW w:type="dxa" w:w="2268"/>
          </w:tcPr>
          <w:p>
            <w:r>
              <w:rPr>
                <w:b w:val="0"/>
                <w:color w:val="202020"/>
                <w:sz w:val="20"/>
              </w:rPr>
              <w:t>der Schwerpunkt</w:t>
            </w:r>
          </w:p>
        </w:tc>
        <w:tc>
          <w:tcPr>
            <w:tcW w:type="dxa" w:w="2268"/>
          </w:tcPr>
          <w:p>
            <w:r>
              <w:rPr>
                <w:b w:val="0"/>
                <w:color w:val="202020"/>
                <w:sz w:val="20"/>
              </w:rPr>
              <w:t>focus</w:t>
            </w:r>
          </w:p>
        </w:tc>
        <w:tc>
          <w:tcPr>
            <w:tcW w:type="dxa" w:w="2268"/>
          </w:tcPr>
          <w:p>
            <w:r>
              <w:rPr>
                <w:b w:val="0"/>
                <w:color w:val="202020"/>
                <w:sz w:val="20"/>
              </w:rPr>
              <w:t>કેન્દ્રબિંદુ</w:t>
            </w:r>
          </w:p>
        </w:tc>
        <w:tc>
          <w:tcPr>
            <w:tcW w:type="dxa" w:w="2268"/>
          </w:tcPr>
          <w:p>
            <w:r>
              <w:rPr>
                <w:b w:val="0"/>
                <w:color w:val="555555"/>
                <w:sz w:val="20"/>
              </w:rPr>
              <w:t>SHVER-punkt</w:t>
            </w:r>
          </w:p>
        </w:tc>
      </w:tr>
      <w:tr>
        <w:tc>
          <w:tcPr>
            <w:tcW w:type="dxa" w:w="2268"/>
          </w:tcPr>
          <w:p>
            <w:r>
              <w:rPr>
                <w:b w:val="0"/>
                <w:color w:val="202020"/>
                <w:sz w:val="20"/>
              </w:rPr>
              <w:t>treffsicher</w:t>
            </w:r>
          </w:p>
        </w:tc>
        <w:tc>
          <w:tcPr>
            <w:tcW w:type="dxa" w:w="2268"/>
          </w:tcPr>
          <w:p>
            <w:r>
              <w:rPr>
                <w:b w:val="0"/>
                <w:color w:val="202020"/>
                <w:sz w:val="20"/>
              </w:rPr>
              <w:t>precise/accurate</w:t>
            </w:r>
          </w:p>
        </w:tc>
        <w:tc>
          <w:tcPr>
            <w:tcW w:type="dxa" w:w="2268"/>
          </w:tcPr>
          <w:p>
            <w:r>
              <w:rPr>
                <w:b w:val="0"/>
                <w:color w:val="202020"/>
                <w:sz w:val="20"/>
              </w:rPr>
              <w:t>એકદમ યોગ્ય</w:t>
            </w:r>
          </w:p>
        </w:tc>
        <w:tc>
          <w:tcPr>
            <w:tcW w:type="dxa" w:w="2268"/>
          </w:tcPr>
          <w:p>
            <w:r>
              <w:rPr>
                <w:b w:val="0"/>
                <w:color w:val="555555"/>
                <w:sz w:val="20"/>
              </w:rPr>
              <w:t>TREF-zi-kher</w:t>
            </w:r>
          </w:p>
        </w:tc>
      </w:tr>
      <w:tr>
        <w:tc>
          <w:tcPr>
            <w:tcW w:type="dxa" w:w="2268"/>
          </w:tcPr>
          <w:p>
            <w:r>
              <w:rPr>
                <w:b w:val="0"/>
                <w:color w:val="202020"/>
                <w:sz w:val="20"/>
              </w:rPr>
              <w:t>ausgewogen</w:t>
            </w:r>
          </w:p>
        </w:tc>
        <w:tc>
          <w:tcPr>
            <w:tcW w:type="dxa" w:w="2268"/>
          </w:tcPr>
          <w:p>
            <w:r>
              <w:rPr>
                <w:b w:val="0"/>
                <w:color w:val="202020"/>
                <w:sz w:val="20"/>
              </w:rPr>
              <w:t>balanced</w:t>
            </w:r>
          </w:p>
        </w:tc>
        <w:tc>
          <w:tcPr>
            <w:tcW w:type="dxa" w:w="2268"/>
          </w:tcPr>
          <w:p>
            <w:r>
              <w:rPr>
                <w:b w:val="0"/>
                <w:color w:val="202020"/>
                <w:sz w:val="20"/>
              </w:rPr>
              <w:t>સંતુલિત</w:t>
            </w:r>
          </w:p>
        </w:tc>
        <w:tc>
          <w:tcPr>
            <w:tcW w:type="dxa" w:w="2268"/>
          </w:tcPr>
          <w:p>
            <w:r>
              <w:rPr>
                <w:b w:val="0"/>
                <w:color w:val="555555"/>
                <w:sz w:val="20"/>
              </w:rPr>
              <w:t>OWS-ge-vo-gen</w:t>
            </w:r>
          </w:p>
        </w:tc>
      </w:tr>
      <w:tr>
        <w:tc>
          <w:tcPr>
            <w:tcW w:type="dxa" w:w="2268"/>
          </w:tcPr>
          <w:p>
            <w:r>
              <w:rPr>
                <w:b w:val="0"/>
                <w:color w:val="202020"/>
                <w:sz w:val="20"/>
              </w:rPr>
              <w:t>der Fehlertyp</w:t>
            </w:r>
          </w:p>
        </w:tc>
        <w:tc>
          <w:tcPr>
            <w:tcW w:type="dxa" w:w="2268"/>
          </w:tcPr>
          <w:p>
            <w:r>
              <w:rPr>
                <w:b w:val="0"/>
                <w:color w:val="202020"/>
                <w:sz w:val="20"/>
              </w:rPr>
              <w:t>error type</w:t>
            </w:r>
          </w:p>
        </w:tc>
        <w:tc>
          <w:tcPr>
            <w:tcW w:type="dxa" w:w="2268"/>
          </w:tcPr>
          <w:p>
            <w:r>
              <w:rPr>
                <w:b w:val="0"/>
                <w:color w:val="202020"/>
                <w:sz w:val="20"/>
              </w:rPr>
              <w:t>ભૂલનો પ્રકાર</w:t>
            </w:r>
          </w:p>
        </w:tc>
        <w:tc>
          <w:tcPr>
            <w:tcW w:type="dxa" w:w="2268"/>
          </w:tcPr>
          <w:p>
            <w:r>
              <w:rPr>
                <w:b w:val="0"/>
                <w:color w:val="555555"/>
                <w:sz w:val="20"/>
              </w:rPr>
              <w:t>FAY-ler-tüp</w:t>
            </w:r>
          </w:p>
        </w:tc>
      </w:tr>
      <w:tr>
        <w:tc>
          <w:tcPr>
            <w:tcW w:type="dxa" w:w="2268"/>
          </w:tcPr>
          <w:p>
            <w:r>
              <w:rPr>
                <w:b w:val="0"/>
                <w:color w:val="202020"/>
                <w:sz w:val="20"/>
              </w:rPr>
              <w:t>die Musterlösung</w:t>
            </w:r>
          </w:p>
        </w:tc>
        <w:tc>
          <w:tcPr>
            <w:tcW w:type="dxa" w:w="2268"/>
          </w:tcPr>
          <w:p>
            <w:r>
              <w:rPr>
                <w:b w:val="0"/>
                <w:color w:val="202020"/>
                <w:sz w:val="20"/>
              </w:rPr>
              <w:t>model solution</w:t>
            </w:r>
          </w:p>
        </w:tc>
        <w:tc>
          <w:tcPr>
            <w:tcW w:type="dxa" w:w="2268"/>
          </w:tcPr>
          <w:p>
            <w:r>
              <w:rPr>
                <w:b w:val="0"/>
                <w:color w:val="202020"/>
                <w:sz w:val="20"/>
              </w:rPr>
              <w:t>નમૂનાત્મક ઉકેલ</w:t>
            </w:r>
          </w:p>
        </w:tc>
        <w:tc>
          <w:tcPr>
            <w:tcW w:type="dxa" w:w="2268"/>
          </w:tcPr>
          <w:p>
            <w:r>
              <w:rPr>
                <w:b w:val="0"/>
                <w:color w:val="555555"/>
                <w:sz w:val="20"/>
              </w:rPr>
              <w:t>MOOS-ter-lö-zoong</w:t>
            </w:r>
          </w:p>
        </w:tc>
      </w:tr>
      <w:tr>
        <w:tc>
          <w:tcPr>
            <w:tcW w:type="dxa" w:w="2268"/>
          </w:tcPr>
          <w:p>
            <w:r>
              <w:rPr>
                <w:b w:val="0"/>
                <w:color w:val="202020"/>
                <w:sz w:val="20"/>
              </w:rPr>
              <w:t>zielgenau</w:t>
            </w:r>
          </w:p>
        </w:tc>
        <w:tc>
          <w:tcPr>
            <w:tcW w:type="dxa" w:w="2268"/>
          </w:tcPr>
          <w:p>
            <w:r>
              <w:rPr>
                <w:b w:val="0"/>
                <w:color w:val="202020"/>
                <w:sz w:val="20"/>
              </w:rPr>
              <w:t>targeted</w:t>
            </w:r>
          </w:p>
        </w:tc>
        <w:tc>
          <w:tcPr>
            <w:tcW w:type="dxa" w:w="2268"/>
          </w:tcPr>
          <w:p>
            <w:r>
              <w:rPr>
                <w:b w:val="0"/>
                <w:color w:val="202020"/>
                <w:sz w:val="20"/>
              </w:rPr>
              <w:t>નિશ્ચિત લક્ષ્યવાળો</w:t>
            </w:r>
          </w:p>
        </w:tc>
        <w:tc>
          <w:tcPr>
            <w:tcW w:type="dxa" w:w="2268"/>
          </w:tcPr>
          <w:p>
            <w:r>
              <w:rPr>
                <w:b w:val="0"/>
                <w:color w:val="555555"/>
                <w:sz w:val="20"/>
              </w:rPr>
              <w:t>TSEEL-ge-now</w:t>
            </w:r>
          </w:p>
        </w:tc>
      </w:tr>
      <w:tr>
        <w:tc>
          <w:tcPr>
            <w:tcW w:type="dxa" w:w="2268"/>
          </w:tcPr>
          <w:p>
            <w:r>
              <w:rPr>
                <w:b w:val="0"/>
                <w:color w:val="202020"/>
                <w:sz w:val="20"/>
              </w:rPr>
              <w:t>die Selbstkontrolle</w:t>
            </w:r>
          </w:p>
        </w:tc>
        <w:tc>
          <w:tcPr>
            <w:tcW w:type="dxa" w:w="2268"/>
          </w:tcPr>
          <w:p>
            <w:r>
              <w:rPr>
                <w:b w:val="0"/>
                <w:color w:val="202020"/>
                <w:sz w:val="20"/>
              </w:rPr>
              <w:t>self-check</w:t>
            </w:r>
          </w:p>
        </w:tc>
        <w:tc>
          <w:tcPr>
            <w:tcW w:type="dxa" w:w="2268"/>
          </w:tcPr>
          <w:p>
            <w:r>
              <w:rPr>
                <w:b w:val="0"/>
                <w:color w:val="202020"/>
                <w:sz w:val="20"/>
              </w:rPr>
              <w:t>સ્વ-ચકાસણી</w:t>
            </w:r>
          </w:p>
        </w:tc>
        <w:tc>
          <w:tcPr>
            <w:tcW w:type="dxa" w:w="2268"/>
          </w:tcPr>
          <w:p>
            <w:r>
              <w:rPr>
                <w:b w:val="0"/>
                <w:color w:val="555555"/>
                <w:sz w:val="20"/>
              </w:rPr>
              <w:t>ZELBST-kon-tro-leh</w:t>
            </w:r>
          </w:p>
        </w:tc>
      </w:tr>
      <w:tr>
        <w:tc>
          <w:tcPr>
            <w:tcW w:type="dxa" w:w="2268"/>
          </w:tcPr>
          <w:p>
            <w:r>
              <w:rPr>
                <w:b w:val="0"/>
                <w:color w:val="202020"/>
                <w:sz w:val="20"/>
              </w:rPr>
              <w:t>die Aufgabenstellung</w:t>
            </w:r>
          </w:p>
        </w:tc>
        <w:tc>
          <w:tcPr>
            <w:tcW w:type="dxa" w:w="2268"/>
          </w:tcPr>
          <w:p>
            <w:r>
              <w:rPr>
                <w:b w:val="0"/>
                <w:color w:val="202020"/>
                <w:sz w:val="20"/>
              </w:rPr>
              <w:t>task prompt</w:t>
            </w:r>
          </w:p>
        </w:tc>
        <w:tc>
          <w:tcPr>
            <w:tcW w:type="dxa" w:w="2268"/>
          </w:tcPr>
          <w:p>
            <w:r>
              <w:rPr>
                <w:b w:val="0"/>
                <w:color w:val="202020"/>
                <w:sz w:val="20"/>
              </w:rPr>
              <w:t>પ્રશ્નની સૂચના</w:t>
            </w:r>
          </w:p>
        </w:tc>
        <w:tc>
          <w:tcPr>
            <w:tcW w:type="dxa" w:w="2268"/>
          </w:tcPr>
          <w:p>
            <w:r>
              <w:rPr>
                <w:b w:val="0"/>
                <w:color w:val="555555"/>
                <w:sz w:val="20"/>
              </w:rPr>
              <w:t>OWF-ga-ben-shtel-loong</w:t>
            </w:r>
          </w:p>
        </w:tc>
      </w:tr>
      <w:tr>
        <w:tc>
          <w:tcPr>
            <w:tcW w:type="dxa" w:w="2268"/>
          </w:tcPr>
          <w:p>
            <w:r>
              <w:rPr>
                <w:b w:val="0"/>
                <w:color w:val="202020"/>
                <w:sz w:val="20"/>
              </w:rPr>
              <w:t>der Zeitplan</w:t>
            </w:r>
          </w:p>
        </w:tc>
        <w:tc>
          <w:tcPr>
            <w:tcW w:type="dxa" w:w="2268"/>
          </w:tcPr>
          <w:p>
            <w:r>
              <w:rPr>
                <w:b w:val="0"/>
                <w:color w:val="202020"/>
                <w:sz w:val="20"/>
              </w:rPr>
              <w:t>time plan</w:t>
            </w:r>
          </w:p>
        </w:tc>
        <w:tc>
          <w:tcPr>
            <w:tcW w:type="dxa" w:w="2268"/>
          </w:tcPr>
          <w:p>
            <w:r>
              <w:rPr>
                <w:b w:val="0"/>
                <w:color w:val="202020"/>
                <w:sz w:val="20"/>
              </w:rPr>
              <w:t>સમયયોજના</w:t>
            </w:r>
          </w:p>
        </w:tc>
        <w:tc>
          <w:tcPr>
            <w:tcW w:type="dxa" w:w="2268"/>
          </w:tcPr>
          <w:p>
            <w:r>
              <w:rPr>
                <w:b w:val="0"/>
                <w:color w:val="555555"/>
                <w:sz w:val="20"/>
              </w:rPr>
              <w:t>TSYTE-plan</w:t>
            </w:r>
          </w:p>
        </w:tc>
      </w:tr>
      <w:tr>
        <w:tc>
          <w:tcPr>
            <w:tcW w:type="dxa" w:w="2268"/>
          </w:tcPr>
          <w:p>
            <w:r>
              <w:rPr>
                <w:b w:val="0"/>
                <w:color w:val="202020"/>
                <w:sz w:val="20"/>
              </w:rPr>
              <w:t>die Gliederung</w:t>
            </w:r>
          </w:p>
        </w:tc>
        <w:tc>
          <w:tcPr>
            <w:tcW w:type="dxa" w:w="2268"/>
          </w:tcPr>
          <w:p>
            <w:r>
              <w:rPr>
                <w:b w:val="0"/>
                <w:color w:val="202020"/>
                <w:sz w:val="20"/>
              </w:rPr>
              <w:t>outline</w:t>
            </w:r>
          </w:p>
        </w:tc>
        <w:tc>
          <w:tcPr>
            <w:tcW w:type="dxa" w:w="2268"/>
          </w:tcPr>
          <w:p>
            <w:r>
              <w:rPr>
                <w:b w:val="0"/>
                <w:color w:val="202020"/>
                <w:sz w:val="20"/>
              </w:rPr>
              <w:t>રચનાત્મક આયોજન</w:t>
            </w:r>
          </w:p>
        </w:tc>
        <w:tc>
          <w:tcPr>
            <w:tcW w:type="dxa" w:w="2268"/>
          </w:tcPr>
          <w:p>
            <w:r>
              <w:rPr>
                <w:b w:val="0"/>
                <w:color w:val="555555"/>
                <w:sz w:val="20"/>
              </w:rPr>
              <w:t>GLI-de-rung</w:t>
            </w:r>
          </w:p>
        </w:tc>
      </w:tr>
      <w:tr>
        <w:tc>
          <w:tcPr>
            <w:tcW w:type="dxa" w:w="2268"/>
          </w:tcPr>
          <w:p>
            <w:r>
              <w:rPr>
                <w:b w:val="0"/>
                <w:color w:val="202020"/>
                <w:sz w:val="20"/>
              </w:rPr>
              <w:t>der Hauptteil</w:t>
            </w:r>
          </w:p>
        </w:tc>
        <w:tc>
          <w:tcPr>
            <w:tcW w:type="dxa" w:w="2268"/>
          </w:tcPr>
          <w:p>
            <w:r>
              <w:rPr>
                <w:b w:val="0"/>
                <w:color w:val="202020"/>
                <w:sz w:val="20"/>
              </w:rPr>
              <w:t>main part</w:t>
            </w:r>
          </w:p>
        </w:tc>
        <w:tc>
          <w:tcPr>
            <w:tcW w:type="dxa" w:w="2268"/>
          </w:tcPr>
          <w:p>
            <w:r>
              <w:rPr>
                <w:b w:val="0"/>
                <w:color w:val="202020"/>
                <w:sz w:val="20"/>
              </w:rPr>
              <w:t>મુખ્ય ભાગ</w:t>
            </w:r>
          </w:p>
        </w:tc>
        <w:tc>
          <w:tcPr>
            <w:tcW w:type="dxa" w:w="2268"/>
          </w:tcPr>
          <w:p>
            <w:r>
              <w:rPr>
                <w:b w:val="0"/>
                <w:color w:val="555555"/>
                <w:sz w:val="20"/>
              </w:rPr>
              <w:t>HOWPT-tyl</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પ્રારંભ</w:t>
            </w:r>
          </w:p>
        </w:tc>
        <w:tc>
          <w:tcPr>
            <w:tcW w:type="dxa" w:w="2268"/>
          </w:tcPr>
          <w:p>
            <w:r>
              <w:rPr>
                <w:b w:val="0"/>
                <w:color w:val="555555"/>
                <w:sz w:val="20"/>
              </w:rPr>
              <w:t>EYN-ly-toong</w:t>
            </w:r>
          </w:p>
        </w:tc>
      </w:tr>
      <w:tr>
        <w:tc>
          <w:tcPr>
            <w:tcW w:type="dxa" w:w="2268"/>
          </w:tcPr>
          <w:p>
            <w:r>
              <w:rPr>
                <w:b w:val="0"/>
                <w:color w:val="202020"/>
                <w:sz w:val="20"/>
              </w:rPr>
              <w:t>der Schluss</w:t>
            </w:r>
          </w:p>
        </w:tc>
        <w:tc>
          <w:tcPr>
            <w:tcW w:type="dxa" w:w="2268"/>
          </w:tcPr>
          <w:p>
            <w:r>
              <w:rPr>
                <w:b w:val="0"/>
                <w:color w:val="202020"/>
                <w:sz w:val="20"/>
              </w:rPr>
              <w:t>conclusion</w:t>
            </w:r>
          </w:p>
        </w:tc>
        <w:tc>
          <w:tcPr>
            <w:tcW w:type="dxa" w:w="2268"/>
          </w:tcPr>
          <w:p>
            <w:r>
              <w:rPr>
                <w:b w:val="0"/>
                <w:color w:val="202020"/>
                <w:sz w:val="20"/>
              </w:rPr>
              <w:t>અંતિમ ભાગ</w:t>
            </w:r>
          </w:p>
        </w:tc>
        <w:tc>
          <w:tcPr>
            <w:tcW w:type="dxa" w:w="2268"/>
          </w:tcPr>
          <w:p>
            <w:r>
              <w:rPr>
                <w:b w:val="0"/>
                <w:color w:val="555555"/>
                <w:sz w:val="20"/>
              </w:rPr>
              <w:t>SHLOOS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überarbeiten im Mittelpunkt.</w:t>
            </w:r>
          </w:p>
        </w:tc>
        <w:tc>
          <w:tcPr>
            <w:tcW w:type="dxa" w:w="3024"/>
            <w:shd w:val="clear" w:color="auto" w:fill="E6F4EA"/>
          </w:tcPr>
          <w:p>
            <w:r>
              <w:rPr>
                <w:b w:val="0"/>
                <w:color w:val="0F9660"/>
                <w:sz w:val="20"/>
              </w:rPr>
              <w:t>In today's training, überarbeiten is central.</w:t>
            </w:r>
          </w:p>
        </w:tc>
        <w:tc>
          <w:tcPr>
            <w:tcW w:type="dxa" w:w="3024"/>
            <w:shd w:val="clear" w:color="auto" w:fill="FFF8E1"/>
          </w:tcPr>
          <w:p>
            <w:r>
              <w:rPr>
                <w:b w:val="0"/>
                <w:color w:val="202020"/>
                <w:sz w:val="20"/>
              </w:rPr>
              <w:t>આજના અભ્યાસમાં überarbeiten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bewerten jetzt bewusster und präziser verwenden.</w:t>
            </w:r>
          </w:p>
        </w:tc>
        <w:tc>
          <w:tcPr>
            <w:tcW w:type="dxa" w:w="3024"/>
            <w:shd w:val="clear" w:color="auto" w:fill="E6F4EA"/>
          </w:tcPr>
          <w:p>
            <w:r>
              <w:rPr>
                <w:b w:val="0"/>
                <w:color w:val="0F9660"/>
                <w:sz w:val="20"/>
              </w:rPr>
              <w:t>I can now use bewerten more consciously and precisely.</w:t>
            </w:r>
          </w:p>
        </w:tc>
        <w:tc>
          <w:tcPr>
            <w:tcW w:type="dxa" w:w="3024"/>
            <w:shd w:val="clear" w:color="auto" w:fill="FFF8E1"/>
          </w:tcPr>
          <w:p>
            <w:r>
              <w:rPr>
                <w:b w:val="0"/>
                <w:color w:val="202020"/>
                <w:sz w:val="20"/>
              </w:rPr>
              <w:t>હવે હું bewerten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der Schwerpunkt eine klare Lösung formuliert.</w:t>
            </w:r>
          </w:p>
        </w:tc>
        <w:tc>
          <w:tcPr>
            <w:tcW w:type="dxa" w:w="3024"/>
            <w:shd w:val="clear" w:color="auto" w:fill="E6F4EA"/>
          </w:tcPr>
          <w:p>
            <w:r>
              <w:rPr>
                <w:b w:val="0"/>
                <w:color w:val="0F9660"/>
                <w:sz w:val="20"/>
              </w:rPr>
              <w:t>Our group formulated a clear solution using der Schwerpunkt.</w:t>
            </w:r>
          </w:p>
        </w:tc>
        <w:tc>
          <w:tcPr>
            <w:tcW w:type="dxa" w:w="3024"/>
            <w:shd w:val="clear" w:color="auto" w:fill="FFF8E1"/>
          </w:tcPr>
          <w:p>
            <w:r>
              <w:rPr>
                <w:b w:val="0"/>
                <w:color w:val="202020"/>
                <w:sz w:val="20"/>
              </w:rPr>
              <w:t>અમારા જૂથે der Schwerpunkt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überarbeiten and bewerten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'B2 speaking monologue'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überarbeiten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244, you can handle 'B2 speaking monologue' with more control and clearer B2 expression. Your speaking is more organized and your writing is more professional and exam-ready.</w:t>
      </w:r>
    </w:p>
    <w:p>
      <w:r>
        <w:br w:type="page"/>
      </w:r>
    </w:p>
    <w:p>
      <w:pPr>
        <w:spacing w:before="120" w:after="40"/>
        <w:jc w:val="center"/>
      </w:pPr>
      <w:r>
        <w:rPr>
          <w:b/>
          <w:color w:val="1A73E8"/>
          <w:sz w:val="42"/>
        </w:rPr>
        <w:t>📘  DAY 245</w:t>
      </w:r>
    </w:p>
    <w:p>
      <w:pPr>
        <w:spacing w:before="0" w:after="40"/>
        <w:jc w:val="center"/>
      </w:pPr>
      <w:r>
        <w:rPr>
          <w:b/>
          <w:color w:val="F9AB00"/>
          <w:sz w:val="28"/>
        </w:rPr>
        <w:t>B2 SPEAKING INTERACTION 🚀</w:t>
      </w:r>
    </w:p>
    <w:p>
      <w:pPr>
        <w:spacing w:before="0" w:after="160"/>
        <w:jc w:val="center"/>
      </w:pPr>
      <w:r>
        <w:rPr>
          <w:b w:val="0"/>
          <w:color w:val="555555"/>
          <w:sz w:val="21"/>
        </w:rPr>
        <w:t>📚 Topic: B2 Exam Skills and Strategy — B2 speaking interaction</w:t>
      </w:r>
    </w:p>
    <w:p/>
    <w:p>
      <w:pPr>
        <w:spacing w:before="0" w:after="40"/>
      </w:pPr>
      <w:r>
        <w:rPr>
          <w:b/>
          <w:color w:val="1A73E8"/>
          <w:sz w:val="21"/>
        </w:rPr>
        <w:t>📖  English Explanation</w:t>
      </w:r>
    </w:p>
    <w:p>
      <w:pPr>
        <w:spacing w:before="0" w:after="120"/>
      </w:pPr>
      <w:r>
        <w:rPr>
          <w:b w:val="0"/>
          <w:sz w:val="21"/>
        </w:rPr>
        <w:t>Day 245 moves your B2 German forward with a focused lesson on 'B2 speaking interaction'. Today you train task fulfilment, time management, and high-scoring exam language.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245 માં તમે B2 સ્તરે 'B2 speaking interaction' પર focused અભ્યાસ કરો છો. આજે તમારું ધ્યાન task fulfilment, time management, and high-scoring exam language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bewerten</w:t>
            </w:r>
          </w:p>
        </w:tc>
        <w:tc>
          <w:tcPr>
            <w:tcW w:type="dxa" w:w="2268"/>
          </w:tcPr>
          <w:p>
            <w:r>
              <w:rPr>
                <w:b w:val="0"/>
                <w:color w:val="202020"/>
                <w:sz w:val="20"/>
              </w:rPr>
              <w:t>to assess</w:t>
            </w:r>
          </w:p>
        </w:tc>
        <w:tc>
          <w:tcPr>
            <w:tcW w:type="dxa" w:w="2268"/>
          </w:tcPr>
          <w:p>
            <w:r>
              <w:rPr>
                <w:b w:val="0"/>
                <w:color w:val="202020"/>
                <w:sz w:val="20"/>
              </w:rPr>
              <w:t>મૂલ્યાંકન કરવું</w:t>
            </w:r>
          </w:p>
        </w:tc>
        <w:tc>
          <w:tcPr>
            <w:tcW w:type="dxa" w:w="2268"/>
          </w:tcPr>
          <w:p>
            <w:r>
              <w:rPr>
                <w:b w:val="0"/>
                <w:color w:val="555555"/>
                <w:sz w:val="20"/>
              </w:rPr>
              <w:t>beh-VER-ten</w:t>
            </w:r>
          </w:p>
        </w:tc>
      </w:tr>
      <w:tr>
        <w:tc>
          <w:tcPr>
            <w:tcW w:type="dxa" w:w="2268"/>
          </w:tcPr>
          <w:p>
            <w:r>
              <w:rPr>
                <w:b w:val="0"/>
                <w:color w:val="202020"/>
                <w:sz w:val="20"/>
              </w:rPr>
              <w:t>der Schwerpunkt</w:t>
            </w:r>
          </w:p>
        </w:tc>
        <w:tc>
          <w:tcPr>
            <w:tcW w:type="dxa" w:w="2268"/>
          </w:tcPr>
          <w:p>
            <w:r>
              <w:rPr>
                <w:b w:val="0"/>
                <w:color w:val="202020"/>
                <w:sz w:val="20"/>
              </w:rPr>
              <w:t>focus</w:t>
            </w:r>
          </w:p>
        </w:tc>
        <w:tc>
          <w:tcPr>
            <w:tcW w:type="dxa" w:w="2268"/>
          </w:tcPr>
          <w:p>
            <w:r>
              <w:rPr>
                <w:b w:val="0"/>
                <w:color w:val="202020"/>
                <w:sz w:val="20"/>
              </w:rPr>
              <w:t>કેન્દ્રબિંદુ</w:t>
            </w:r>
          </w:p>
        </w:tc>
        <w:tc>
          <w:tcPr>
            <w:tcW w:type="dxa" w:w="2268"/>
          </w:tcPr>
          <w:p>
            <w:r>
              <w:rPr>
                <w:b w:val="0"/>
                <w:color w:val="555555"/>
                <w:sz w:val="20"/>
              </w:rPr>
              <w:t>SHVER-punkt</w:t>
            </w:r>
          </w:p>
        </w:tc>
      </w:tr>
      <w:tr>
        <w:tc>
          <w:tcPr>
            <w:tcW w:type="dxa" w:w="2268"/>
          </w:tcPr>
          <w:p>
            <w:r>
              <w:rPr>
                <w:b w:val="0"/>
                <w:color w:val="202020"/>
                <w:sz w:val="20"/>
              </w:rPr>
              <w:t>treffsicher</w:t>
            </w:r>
          </w:p>
        </w:tc>
        <w:tc>
          <w:tcPr>
            <w:tcW w:type="dxa" w:w="2268"/>
          </w:tcPr>
          <w:p>
            <w:r>
              <w:rPr>
                <w:b w:val="0"/>
                <w:color w:val="202020"/>
                <w:sz w:val="20"/>
              </w:rPr>
              <w:t>precise/accurate</w:t>
            </w:r>
          </w:p>
        </w:tc>
        <w:tc>
          <w:tcPr>
            <w:tcW w:type="dxa" w:w="2268"/>
          </w:tcPr>
          <w:p>
            <w:r>
              <w:rPr>
                <w:b w:val="0"/>
                <w:color w:val="202020"/>
                <w:sz w:val="20"/>
              </w:rPr>
              <w:t>એકદમ યોગ્ય</w:t>
            </w:r>
          </w:p>
        </w:tc>
        <w:tc>
          <w:tcPr>
            <w:tcW w:type="dxa" w:w="2268"/>
          </w:tcPr>
          <w:p>
            <w:r>
              <w:rPr>
                <w:b w:val="0"/>
                <w:color w:val="555555"/>
                <w:sz w:val="20"/>
              </w:rPr>
              <w:t>TREF-zi-kher</w:t>
            </w:r>
          </w:p>
        </w:tc>
      </w:tr>
      <w:tr>
        <w:tc>
          <w:tcPr>
            <w:tcW w:type="dxa" w:w="2268"/>
          </w:tcPr>
          <w:p>
            <w:r>
              <w:rPr>
                <w:b w:val="0"/>
                <w:color w:val="202020"/>
                <w:sz w:val="20"/>
              </w:rPr>
              <w:t>ausgewogen</w:t>
            </w:r>
          </w:p>
        </w:tc>
        <w:tc>
          <w:tcPr>
            <w:tcW w:type="dxa" w:w="2268"/>
          </w:tcPr>
          <w:p>
            <w:r>
              <w:rPr>
                <w:b w:val="0"/>
                <w:color w:val="202020"/>
                <w:sz w:val="20"/>
              </w:rPr>
              <w:t>balanced</w:t>
            </w:r>
          </w:p>
        </w:tc>
        <w:tc>
          <w:tcPr>
            <w:tcW w:type="dxa" w:w="2268"/>
          </w:tcPr>
          <w:p>
            <w:r>
              <w:rPr>
                <w:b w:val="0"/>
                <w:color w:val="202020"/>
                <w:sz w:val="20"/>
              </w:rPr>
              <w:t>સંતુલિત</w:t>
            </w:r>
          </w:p>
        </w:tc>
        <w:tc>
          <w:tcPr>
            <w:tcW w:type="dxa" w:w="2268"/>
          </w:tcPr>
          <w:p>
            <w:r>
              <w:rPr>
                <w:b w:val="0"/>
                <w:color w:val="555555"/>
                <w:sz w:val="20"/>
              </w:rPr>
              <w:t>OWS-ge-vo-gen</w:t>
            </w:r>
          </w:p>
        </w:tc>
      </w:tr>
      <w:tr>
        <w:tc>
          <w:tcPr>
            <w:tcW w:type="dxa" w:w="2268"/>
          </w:tcPr>
          <w:p>
            <w:r>
              <w:rPr>
                <w:b w:val="0"/>
                <w:color w:val="202020"/>
                <w:sz w:val="20"/>
              </w:rPr>
              <w:t>der Fehlertyp</w:t>
            </w:r>
          </w:p>
        </w:tc>
        <w:tc>
          <w:tcPr>
            <w:tcW w:type="dxa" w:w="2268"/>
          </w:tcPr>
          <w:p>
            <w:r>
              <w:rPr>
                <w:b w:val="0"/>
                <w:color w:val="202020"/>
                <w:sz w:val="20"/>
              </w:rPr>
              <w:t>error type</w:t>
            </w:r>
          </w:p>
        </w:tc>
        <w:tc>
          <w:tcPr>
            <w:tcW w:type="dxa" w:w="2268"/>
          </w:tcPr>
          <w:p>
            <w:r>
              <w:rPr>
                <w:b w:val="0"/>
                <w:color w:val="202020"/>
                <w:sz w:val="20"/>
              </w:rPr>
              <w:t>ભૂલનો પ્રકાર</w:t>
            </w:r>
          </w:p>
        </w:tc>
        <w:tc>
          <w:tcPr>
            <w:tcW w:type="dxa" w:w="2268"/>
          </w:tcPr>
          <w:p>
            <w:r>
              <w:rPr>
                <w:b w:val="0"/>
                <w:color w:val="555555"/>
                <w:sz w:val="20"/>
              </w:rPr>
              <w:t>FAY-ler-tüp</w:t>
            </w:r>
          </w:p>
        </w:tc>
      </w:tr>
      <w:tr>
        <w:tc>
          <w:tcPr>
            <w:tcW w:type="dxa" w:w="2268"/>
          </w:tcPr>
          <w:p>
            <w:r>
              <w:rPr>
                <w:b w:val="0"/>
                <w:color w:val="202020"/>
                <w:sz w:val="20"/>
              </w:rPr>
              <w:t>die Musterlösung</w:t>
            </w:r>
          </w:p>
        </w:tc>
        <w:tc>
          <w:tcPr>
            <w:tcW w:type="dxa" w:w="2268"/>
          </w:tcPr>
          <w:p>
            <w:r>
              <w:rPr>
                <w:b w:val="0"/>
                <w:color w:val="202020"/>
                <w:sz w:val="20"/>
              </w:rPr>
              <w:t>model solution</w:t>
            </w:r>
          </w:p>
        </w:tc>
        <w:tc>
          <w:tcPr>
            <w:tcW w:type="dxa" w:w="2268"/>
          </w:tcPr>
          <w:p>
            <w:r>
              <w:rPr>
                <w:b w:val="0"/>
                <w:color w:val="202020"/>
                <w:sz w:val="20"/>
              </w:rPr>
              <w:t>નમૂનાત્મક ઉકેલ</w:t>
            </w:r>
          </w:p>
        </w:tc>
        <w:tc>
          <w:tcPr>
            <w:tcW w:type="dxa" w:w="2268"/>
          </w:tcPr>
          <w:p>
            <w:r>
              <w:rPr>
                <w:b w:val="0"/>
                <w:color w:val="555555"/>
                <w:sz w:val="20"/>
              </w:rPr>
              <w:t>MOOS-ter-lö-zoong</w:t>
            </w:r>
          </w:p>
        </w:tc>
      </w:tr>
      <w:tr>
        <w:tc>
          <w:tcPr>
            <w:tcW w:type="dxa" w:w="2268"/>
          </w:tcPr>
          <w:p>
            <w:r>
              <w:rPr>
                <w:b w:val="0"/>
                <w:color w:val="202020"/>
                <w:sz w:val="20"/>
              </w:rPr>
              <w:t>zielgenau</w:t>
            </w:r>
          </w:p>
        </w:tc>
        <w:tc>
          <w:tcPr>
            <w:tcW w:type="dxa" w:w="2268"/>
          </w:tcPr>
          <w:p>
            <w:r>
              <w:rPr>
                <w:b w:val="0"/>
                <w:color w:val="202020"/>
                <w:sz w:val="20"/>
              </w:rPr>
              <w:t>targeted</w:t>
            </w:r>
          </w:p>
        </w:tc>
        <w:tc>
          <w:tcPr>
            <w:tcW w:type="dxa" w:w="2268"/>
          </w:tcPr>
          <w:p>
            <w:r>
              <w:rPr>
                <w:b w:val="0"/>
                <w:color w:val="202020"/>
                <w:sz w:val="20"/>
              </w:rPr>
              <w:t>નિશ્ચિત લક્ષ્યવાળો</w:t>
            </w:r>
          </w:p>
        </w:tc>
        <w:tc>
          <w:tcPr>
            <w:tcW w:type="dxa" w:w="2268"/>
          </w:tcPr>
          <w:p>
            <w:r>
              <w:rPr>
                <w:b w:val="0"/>
                <w:color w:val="555555"/>
                <w:sz w:val="20"/>
              </w:rPr>
              <w:t>TSEEL-ge-now</w:t>
            </w:r>
          </w:p>
        </w:tc>
      </w:tr>
      <w:tr>
        <w:tc>
          <w:tcPr>
            <w:tcW w:type="dxa" w:w="2268"/>
          </w:tcPr>
          <w:p>
            <w:r>
              <w:rPr>
                <w:b w:val="0"/>
                <w:color w:val="202020"/>
                <w:sz w:val="20"/>
              </w:rPr>
              <w:t>die Selbstkontrolle</w:t>
            </w:r>
          </w:p>
        </w:tc>
        <w:tc>
          <w:tcPr>
            <w:tcW w:type="dxa" w:w="2268"/>
          </w:tcPr>
          <w:p>
            <w:r>
              <w:rPr>
                <w:b w:val="0"/>
                <w:color w:val="202020"/>
                <w:sz w:val="20"/>
              </w:rPr>
              <w:t>self-check</w:t>
            </w:r>
          </w:p>
        </w:tc>
        <w:tc>
          <w:tcPr>
            <w:tcW w:type="dxa" w:w="2268"/>
          </w:tcPr>
          <w:p>
            <w:r>
              <w:rPr>
                <w:b w:val="0"/>
                <w:color w:val="202020"/>
                <w:sz w:val="20"/>
              </w:rPr>
              <w:t>સ્વ-ચકાસણી</w:t>
            </w:r>
          </w:p>
        </w:tc>
        <w:tc>
          <w:tcPr>
            <w:tcW w:type="dxa" w:w="2268"/>
          </w:tcPr>
          <w:p>
            <w:r>
              <w:rPr>
                <w:b w:val="0"/>
                <w:color w:val="555555"/>
                <w:sz w:val="20"/>
              </w:rPr>
              <w:t>ZELBST-kon-tro-leh</w:t>
            </w:r>
          </w:p>
        </w:tc>
      </w:tr>
      <w:tr>
        <w:tc>
          <w:tcPr>
            <w:tcW w:type="dxa" w:w="2268"/>
          </w:tcPr>
          <w:p>
            <w:r>
              <w:rPr>
                <w:b w:val="0"/>
                <w:color w:val="202020"/>
                <w:sz w:val="20"/>
              </w:rPr>
              <w:t>die Aufgabenstellung</w:t>
            </w:r>
          </w:p>
        </w:tc>
        <w:tc>
          <w:tcPr>
            <w:tcW w:type="dxa" w:w="2268"/>
          </w:tcPr>
          <w:p>
            <w:r>
              <w:rPr>
                <w:b w:val="0"/>
                <w:color w:val="202020"/>
                <w:sz w:val="20"/>
              </w:rPr>
              <w:t>task prompt</w:t>
            </w:r>
          </w:p>
        </w:tc>
        <w:tc>
          <w:tcPr>
            <w:tcW w:type="dxa" w:w="2268"/>
          </w:tcPr>
          <w:p>
            <w:r>
              <w:rPr>
                <w:b w:val="0"/>
                <w:color w:val="202020"/>
                <w:sz w:val="20"/>
              </w:rPr>
              <w:t>પ્રશ્નની સૂચના</w:t>
            </w:r>
          </w:p>
        </w:tc>
        <w:tc>
          <w:tcPr>
            <w:tcW w:type="dxa" w:w="2268"/>
          </w:tcPr>
          <w:p>
            <w:r>
              <w:rPr>
                <w:b w:val="0"/>
                <w:color w:val="555555"/>
                <w:sz w:val="20"/>
              </w:rPr>
              <w:t>OWF-ga-ben-shtel-loong</w:t>
            </w:r>
          </w:p>
        </w:tc>
      </w:tr>
      <w:tr>
        <w:tc>
          <w:tcPr>
            <w:tcW w:type="dxa" w:w="2268"/>
          </w:tcPr>
          <w:p>
            <w:r>
              <w:rPr>
                <w:b w:val="0"/>
                <w:color w:val="202020"/>
                <w:sz w:val="20"/>
              </w:rPr>
              <w:t>der Zeitplan</w:t>
            </w:r>
          </w:p>
        </w:tc>
        <w:tc>
          <w:tcPr>
            <w:tcW w:type="dxa" w:w="2268"/>
          </w:tcPr>
          <w:p>
            <w:r>
              <w:rPr>
                <w:b w:val="0"/>
                <w:color w:val="202020"/>
                <w:sz w:val="20"/>
              </w:rPr>
              <w:t>time plan</w:t>
            </w:r>
          </w:p>
        </w:tc>
        <w:tc>
          <w:tcPr>
            <w:tcW w:type="dxa" w:w="2268"/>
          </w:tcPr>
          <w:p>
            <w:r>
              <w:rPr>
                <w:b w:val="0"/>
                <w:color w:val="202020"/>
                <w:sz w:val="20"/>
              </w:rPr>
              <w:t>સમયયોજના</w:t>
            </w:r>
          </w:p>
        </w:tc>
        <w:tc>
          <w:tcPr>
            <w:tcW w:type="dxa" w:w="2268"/>
          </w:tcPr>
          <w:p>
            <w:r>
              <w:rPr>
                <w:b w:val="0"/>
                <w:color w:val="555555"/>
                <w:sz w:val="20"/>
              </w:rPr>
              <w:t>TSYTE-plan</w:t>
            </w:r>
          </w:p>
        </w:tc>
      </w:tr>
      <w:tr>
        <w:tc>
          <w:tcPr>
            <w:tcW w:type="dxa" w:w="2268"/>
          </w:tcPr>
          <w:p>
            <w:r>
              <w:rPr>
                <w:b w:val="0"/>
                <w:color w:val="202020"/>
                <w:sz w:val="20"/>
              </w:rPr>
              <w:t>die Gliederung</w:t>
            </w:r>
          </w:p>
        </w:tc>
        <w:tc>
          <w:tcPr>
            <w:tcW w:type="dxa" w:w="2268"/>
          </w:tcPr>
          <w:p>
            <w:r>
              <w:rPr>
                <w:b w:val="0"/>
                <w:color w:val="202020"/>
                <w:sz w:val="20"/>
              </w:rPr>
              <w:t>outline</w:t>
            </w:r>
          </w:p>
        </w:tc>
        <w:tc>
          <w:tcPr>
            <w:tcW w:type="dxa" w:w="2268"/>
          </w:tcPr>
          <w:p>
            <w:r>
              <w:rPr>
                <w:b w:val="0"/>
                <w:color w:val="202020"/>
                <w:sz w:val="20"/>
              </w:rPr>
              <w:t>રચનાત્મક આયોજન</w:t>
            </w:r>
          </w:p>
        </w:tc>
        <w:tc>
          <w:tcPr>
            <w:tcW w:type="dxa" w:w="2268"/>
          </w:tcPr>
          <w:p>
            <w:r>
              <w:rPr>
                <w:b w:val="0"/>
                <w:color w:val="555555"/>
                <w:sz w:val="20"/>
              </w:rPr>
              <w:t>GLI-de-rung</w:t>
            </w:r>
          </w:p>
        </w:tc>
      </w:tr>
      <w:tr>
        <w:tc>
          <w:tcPr>
            <w:tcW w:type="dxa" w:w="2268"/>
          </w:tcPr>
          <w:p>
            <w:r>
              <w:rPr>
                <w:b w:val="0"/>
                <w:color w:val="202020"/>
                <w:sz w:val="20"/>
              </w:rPr>
              <w:t>der Hauptteil</w:t>
            </w:r>
          </w:p>
        </w:tc>
        <w:tc>
          <w:tcPr>
            <w:tcW w:type="dxa" w:w="2268"/>
          </w:tcPr>
          <w:p>
            <w:r>
              <w:rPr>
                <w:b w:val="0"/>
                <w:color w:val="202020"/>
                <w:sz w:val="20"/>
              </w:rPr>
              <w:t>main part</w:t>
            </w:r>
          </w:p>
        </w:tc>
        <w:tc>
          <w:tcPr>
            <w:tcW w:type="dxa" w:w="2268"/>
          </w:tcPr>
          <w:p>
            <w:r>
              <w:rPr>
                <w:b w:val="0"/>
                <w:color w:val="202020"/>
                <w:sz w:val="20"/>
              </w:rPr>
              <w:t>મુખ્ય ભાગ</w:t>
            </w:r>
          </w:p>
        </w:tc>
        <w:tc>
          <w:tcPr>
            <w:tcW w:type="dxa" w:w="2268"/>
          </w:tcPr>
          <w:p>
            <w:r>
              <w:rPr>
                <w:b w:val="0"/>
                <w:color w:val="555555"/>
                <w:sz w:val="20"/>
              </w:rPr>
              <w:t>HOWPT-tyl</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પ્રારંભ</w:t>
            </w:r>
          </w:p>
        </w:tc>
        <w:tc>
          <w:tcPr>
            <w:tcW w:type="dxa" w:w="2268"/>
          </w:tcPr>
          <w:p>
            <w:r>
              <w:rPr>
                <w:b w:val="0"/>
                <w:color w:val="555555"/>
                <w:sz w:val="20"/>
              </w:rPr>
              <w:t>EYN-ly-toong</w:t>
            </w:r>
          </w:p>
        </w:tc>
      </w:tr>
      <w:tr>
        <w:tc>
          <w:tcPr>
            <w:tcW w:type="dxa" w:w="2268"/>
          </w:tcPr>
          <w:p>
            <w:r>
              <w:rPr>
                <w:b w:val="0"/>
                <w:color w:val="202020"/>
                <w:sz w:val="20"/>
              </w:rPr>
              <w:t>der Schluss</w:t>
            </w:r>
          </w:p>
        </w:tc>
        <w:tc>
          <w:tcPr>
            <w:tcW w:type="dxa" w:w="2268"/>
          </w:tcPr>
          <w:p>
            <w:r>
              <w:rPr>
                <w:b w:val="0"/>
                <w:color w:val="202020"/>
                <w:sz w:val="20"/>
              </w:rPr>
              <w:t>conclusion</w:t>
            </w:r>
          </w:p>
        </w:tc>
        <w:tc>
          <w:tcPr>
            <w:tcW w:type="dxa" w:w="2268"/>
          </w:tcPr>
          <w:p>
            <w:r>
              <w:rPr>
                <w:b w:val="0"/>
                <w:color w:val="202020"/>
                <w:sz w:val="20"/>
              </w:rPr>
              <w:t>અંતિમ ભાગ</w:t>
            </w:r>
          </w:p>
        </w:tc>
        <w:tc>
          <w:tcPr>
            <w:tcW w:type="dxa" w:w="2268"/>
          </w:tcPr>
          <w:p>
            <w:r>
              <w:rPr>
                <w:b w:val="0"/>
                <w:color w:val="555555"/>
                <w:sz w:val="20"/>
              </w:rPr>
              <w:t>SHLOOS</w:t>
            </w:r>
          </w:p>
        </w:tc>
      </w:tr>
      <w:tr>
        <w:tc>
          <w:tcPr>
            <w:tcW w:type="dxa" w:w="2268"/>
          </w:tcPr>
          <w:p>
            <w:r>
              <w:rPr>
                <w:b w:val="0"/>
                <w:color w:val="202020"/>
                <w:sz w:val="20"/>
              </w:rPr>
              <w:t>präzisieren</w:t>
            </w:r>
          </w:p>
        </w:tc>
        <w:tc>
          <w:tcPr>
            <w:tcW w:type="dxa" w:w="2268"/>
          </w:tcPr>
          <w:p>
            <w:r>
              <w:rPr>
                <w:b w:val="0"/>
                <w:color w:val="202020"/>
                <w:sz w:val="20"/>
              </w:rPr>
              <w:t>to specify</w:t>
            </w:r>
          </w:p>
        </w:tc>
        <w:tc>
          <w:tcPr>
            <w:tcW w:type="dxa" w:w="2268"/>
          </w:tcPr>
          <w:p>
            <w:r>
              <w:rPr>
                <w:b w:val="0"/>
                <w:color w:val="202020"/>
                <w:sz w:val="20"/>
              </w:rPr>
              <w:t>સ્પષ્ટ કરવું</w:t>
            </w:r>
          </w:p>
        </w:tc>
        <w:tc>
          <w:tcPr>
            <w:tcW w:type="dxa" w:w="2268"/>
          </w:tcPr>
          <w:p>
            <w:r>
              <w:rPr>
                <w:b w:val="0"/>
                <w:color w:val="555555"/>
                <w:sz w:val="20"/>
              </w:rPr>
              <w:t>pray-tsi-ZEE-ren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bewerten im Mittelpunkt.</w:t>
            </w:r>
          </w:p>
        </w:tc>
        <w:tc>
          <w:tcPr>
            <w:tcW w:type="dxa" w:w="3024"/>
            <w:shd w:val="clear" w:color="auto" w:fill="E6F4EA"/>
          </w:tcPr>
          <w:p>
            <w:r>
              <w:rPr>
                <w:b w:val="0"/>
                <w:color w:val="0F9660"/>
                <w:sz w:val="20"/>
              </w:rPr>
              <w:t>In today's training, bewerten is central.</w:t>
            </w:r>
          </w:p>
        </w:tc>
        <w:tc>
          <w:tcPr>
            <w:tcW w:type="dxa" w:w="3024"/>
            <w:shd w:val="clear" w:color="auto" w:fill="FFF8E1"/>
          </w:tcPr>
          <w:p>
            <w:r>
              <w:rPr>
                <w:b w:val="0"/>
                <w:color w:val="202020"/>
                <w:sz w:val="20"/>
              </w:rPr>
              <w:t>આજના અભ્યાસમાં bewerten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Schwerpunkt jetzt bewusster und präziser verwenden.</w:t>
            </w:r>
          </w:p>
        </w:tc>
        <w:tc>
          <w:tcPr>
            <w:tcW w:type="dxa" w:w="3024"/>
            <w:shd w:val="clear" w:color="auto" w:fill="E6F4EA"/>
          </w:tcPr>
          <w:p>
            <w:r>
              <w:rPr>
                <w:b w:val="0"/>
                <w:color w:val="0F9660"/>
                <w:sz w:val="20"/>
              </w:rPr>
              <w:t>I can now use der Schwerpunkt more consciously and precisely.</w:t>
            </w:r>
          </w:p>
        </w:tc>
        <w:tc>
          <w:tcPr>
            <w:tcW w:type="dxa" w:w="3024"/>
            <w:shd w:val="clear" w:color="auto" w:fill="FFF8E1"/>
          </w:tcPr>
          <w:p>
            <w:r>
              <w:rPr>
                <w:b w:val="0"/>
                <w:color w:val="202020"/>
                <w:sz w:val="20"/>
              </w:rPr>
              <w:t>હવે હું der Schwerpunkt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treffsicher eine klare Lösung formuliert.</w:t>
            </w:r>
          </w:p>
        </w:tc>
        <w:tc>
          <w:tcPr>
            <w:tcW w:type="dxa" w:w="3024"/>
            <w:shd w:val="clear" w:color="auto" w:fill="E6F4EA"/>
          </w:tcPr>
          <w:p>
            <w:r>
              <w:rPr>
                <w:b w:val="0"/>
                <w:color w:val="0F9660"/>
                <w:sz w:val="20"/>
              </w:rPr>
              <w:t>Our group formulated a clear solution using treffsicher.</w:t>
            </w:r>
          </w:p>
        </w:tc>
        <w:tc>
          <w:tcPr>
            <w:tcW w:type="dxa" w:w="3024"/>
            <w:shd w:val="clear" w:color="auto" w:fill="FFF8E1"/>
          </w:tcPr>
          <w:p>
            <w:r>
              <w:rPr>
                <w:b w:val="0"/>
                <w:color w:val="202020"/>
                <w:sz w:val="20"/>
              </w:rPr>
              <w:t>અમારા જૂથે treffsicher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bewerten and der Schwerpunkt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'B2 speaking interaction'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bewerten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245, you can handle 'B2 speaking interaction' with more control and clearer B2 expression. Your speaking is more organized and your writing is more professional and exam-ready.</w:t>
      </w:r>
    </w:p>
    <w:p>
      <w:r>
        <w:br w:type="page"/>
      </w:r>
    </w:p>
    <w:p>
      <w:pPr>
        <w:spacing w:before="120" w:after="40"/>
        <w:jc w:val="center"/>
      </w:pPr>
      <w:r>
        <w:rPr>
          <w:b/>
          <w:color w:val="1A73E8"/>
          <w:sz w:val="42"/>
        </w:rPr>
        <w:t>📘  DAY 246</w:t>
      </w:r>
    </w:p>
    <w:p>
      <w:pPr>
        <w:spacing w:before="0" w:after="40"/>
        <w:jc w:val="center"/>
      </w:pPr>
      <w:r>
        <w:rPr>
          <w:b/>
          <w:color w:val="F9AB00"/>
          <w:sz w:val="28"/>
        </w:rPr>
        <w:t>MEDIATION AND REFORMULATION 🚀</w:t>
      </w:r>
    </w:p>
    <w:p>
      <w:pPr>
        <w:spacing w:before="0" w:after="160"/>
        <w:jc w:val="center"/>
      </w:pPr>
      <w:r>
        <w:rPr>
          <w:b w:val="0"/>
          <w:color w:val="555555"/>
          <w:sz w:val="21"/>
        </w:rPr>
        <w:t>📚 Topic: B2 Exam Skills and Strategy — Mediation and reformulation</w:t>
      </w:r>
    </w:p>
    <w:p/>
    <w:p>
      <w:pPr>
        <w:spacing w:before="0" w:after="40"/>
      </w:pPr>
      <w:r>
        <w:rPr>
          <w:b/>
          <w:color w:val="1A73E8"/>
          <w:sz w:val="21"/>
        </w:rPr>
        <w:t>📖  English Explanation</w:t>
      </w:r>
    </w:p>
    <w:p>
      <w:pPr>
        <w:spacing w:before="0" w:after="120"/>
      </w:pPr>
      <w:r>
        <w:rPr>
          <w:b w:val="0"/>
          <w:sz w:val="21"/>
        </w:rPr>
        <w:t>Day 246 moves your B2 German forward with a focused lesson on 'Mediation and reformulation'. Today you train task fulfilment, time management, and high-scoring exam language.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246 માં તમે B2 સ્તરે 'Mediation and reformulation' પર focused અભ્યાસ કરો છો. આજે તમારું ધ્યાન task fulfilment, time management, and high-scoring exam language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Schwerpunkt</w:t>
            </w:r>
          </w:p>
        </w:tc>
        <w:tc>
          <w:tcPr>
            <w:tcW w:type="dxa" w:w="2268"/>
          </w:tcPr>
          <w:p>
            <w:r>
              <w:rPr>
                <w:b w:val="0"/>
                <w:color w:val="202020"/>
                <w:sz w:val="20"/>
              </w:rPr>
              <w:t>focus</w:t>
            </w:r>
          </w:p>
        </w:tc>
        <w:tc>
          <w:tcPr>
            <w:tcW w:type="dxa" w:w="2268"/>
          </w:tcPr>
          <w:p>
            <w:r>
              <w:rPr>
                <w:b w:val="0"/>
                <w:color w:val="202020"/>
                <w:sz w:val="20"/>
              </w:rPr>
              <w:t>કેન્દ્રબિંદુ</w:t>
            </w:r>
          </w:p>
        </w:tc>
        <w:tc>
          <w:tcPr>
            <w:tcW w:type="dxa" w:w="2268"/>
          </w:tcPr>
          <w:p>
            <w:r>
              <w:rPr>
                <w:b w:val="0"/>
                <w:color w:val="555555"/>
                <w:sz w:val="20"/>
              </w:rPr>
              <w:t>SHVER-punkt</w:t>
            </w:r>
          </w:p>
        </w:tc>
      </w:tr>
      <w:tr>
        <w:tc>
          <w:tcPr>
            <w:tcW w:type="dxa" w:w="2268"/>
          </w:tcPr>
          <w:p>
            <w:r>
              <w:rPr>
                <w:b w:val="0"/>
                <w:color w:val="202020"/>
                <w:sz w:val="20"/>
              </w:rPr>
              <w:t>treffsicher</w:t>
            </w:r>
          </w:p>
        </w:tc>
        <w:tc>
          <w:tcPr>
            <w:tcW w:type="dxa" w:w="2268"/>
          </w:tcPr>
          <w:p>
            <w:r>
              <w:rPr>
                <w:b w:val="0"/>
                <w:color w:val="202020"/>
                <w:sz w:val="20"/>
              </w:rPr>
              <w:t>precise/accurate</w:t>
            </w:r>
          </w:p>
        </w:tc>
        <w:tc>
          <w:tcPr>
            <w:tcW w:type="dxa" w:w="2268"/>
          </w:tcPr>
          <w:p>
            <w:r>
              <w:rPr>
                <w:b w:val="0"/>
                <w:color w:val="202020"/>
                <w:sz w:val="20"/>
              </w:rPr>
              <w:t>એકદમ યોગ્ય</w:t>
            </w:r>
          </w:p>
        </w:tc>
        <w:tc>
          <w:tcPr>
            <w:tcW w:type="dxa" w:w="2268"/>
          </w:tcPr>
          <w:p>
            <w:r>
              <w:rPr>
                <w:b w:val="0"/>
                <w:color w:val="555555"/>
                <w:sz w:val="20"/>
              </w:rPr>
              <w:t>TREF-zi-kher</w:t>
            </w:r>
          </w:p>
        </w:tc>
      </w:tr>
      <w:tr>
        <w:tc>
          <w:tcPr>
            <w:tcW w:type="dxa" w:w="2268"/>
          </w:tcPr>
          <w:p>
            <w:r>
              <w:rPr>
                <w:b w:val="0"/>
                <w:color w:val="202020"/>
                <w:sz w:val="20"/>
              </w:rPr>
              <w:t>ausgewogen</w:t>
            </w:r>
          </w:p>
        </w:tc>
        <w:tc>
          <w:tcPr>
            <w:tcW w:type="dxa" w:w="2268"/>
          </w:tcPr>
          <w:p>
            <w:r>
              <w:rPr>
                <w:b w:val="0"/>
                <w:color w:val="202020"/>
                <w:sz w:val="20"/>
              </w:rPr>
              <w:t>balanced</w:t>
            </w:r>
          </w:p>
        </w:tc>
        <w:tc>
          <w:tcPr>
            <w:tcW w:type="dxa" w:w="2268"/>
          </w:tcPr>
          <w:p>
            <w:r>
              <w:rPr>
                <w:b w:val="0"/>
                <w:color w:val="202020"/>
                <w:sz w:val="20"/>
              </w:rPr>
              <w:t>સંતુલિત</w:t>
            </w:r>
          </w:p>
        </w:tc>
        <w:tc>
          <w:tcPr>
            <w:tcW w:type="dxa" w:w="2268"/>
          </w:tcPr>
          <w:p>
            <w:r>
              <w:rPr>
                <w:b w:val="0"/>
                <w:color w:val="555555"/>
                <w:sz w:val="20"/>
              </w:rPr>
              <w:t>OWS-ge-vo-gen</w:t>
            </w:r>
          </w:p>
        </w:tc>
      </w:tr>
      <w:tr>
        <w:tc>
          <w:tcPr>
            <w:tcW w:type="dxa" w:w="2268"/>
          </w:tcPr>
          <w:p>
            <w:r>
              <w:rPr>
                <w:b w:val="0"/>
                <w:color w:val="202020"/>
                <w:sz w:val="20"/>
              </w:rPr>
              <w:t>der Fehlertyp</w:t>
            </w:r>
          </w:p>
        </w:tc>
        <w:tc>
          <w:tcPr>
            <w:tcW w:type="dxa" w:w="2268"/>
          </w:tcPr>
          <w:p>
            <w:r>
              <w:rPr>
                <w:b w:val="0"/>
                <w:color w:val="202020"/>
                <w:sz w:val="20"/>
              </w:rPr>
              <w:t>error type</w:t>
            </w:r>
          </w:p>
        </w:tc>
        <w:tc>
          <w:tcPr>
            <w:tcW w:type="dxa" w:w="2268"/>
          </w:tcPr>
          <w:p>
            <w:r>
              <w:rPr>
                <w:b w:val="0"/>
                <w:color w:val="202020"/>
                <w:sz w:val="20"/>
              </w:rPr>
              <w:t>ભૂલનો પ્રકાર</w:t>
            </w:r>
          </w:p>
        </w:tc>
        <w:tc>
          <w:tcPr>
            <w:tcW w:type="dxa" w:w="2268"/>
          </w:tcPr>
          <w:p>
            <w:r>
              <w:rPr>
                <w:b w:val="0"/>
                <w:color w:val="555555"/>
                <w:sz w:val="20"/>
              </w:rPr>
              <w:t>FAY-ler-tüp</w:t>
            </w:r>
          </w:p>
        </w:tc>
      </w:tr>
      <w:tr>
        <w:tc>
          <w:tcPr>
            <w:tcW w:type="dxa" w:w="2268"/>
          </w:tcPr>
          <w:p>
            <w:r>
              <w:rPr>
                <w:b w:val="0"/>
                <w:color w:val="202020"/>
                <w:sz w:val="20"/>
              </w:rPr>
              <w:t>die Musterlösung</w:t>
            </w:r>
          </w:p>
        </w:tc>
        <w:tc>
          <w:tcPr>
            <w:tcW w:type="dxa" w:w="2268"/>
          </w:tcPr>
          <w:p>
            <w:r>
              <w:rPr>
                <w:b w:val="0"/>
                <w:color w:val="202020"/>
                <w:sz w:val="20"/>
              </w:rPr>
              <w:t>model solution</w:t>
            </w:r>
          </w:p>
        </w:tc>
        <w:tc>
          <w:tcPr>
            <w:tcW w:type="dxa" w:w="2268"/>
          </w:tcPr>
          <w:p>
            <w:r>
              <w:rPr>
                <w:b w:val="0"/>
                <w:color w:val="202020"/>
                <w:sz w:val="20"/>
              </w:rPr>
              <w:t>નમૂનાત્મક ઉકેલ</w:t>
            </w:r>
          </w:p>
        </w:tc>
        <w:tc>
          <w:tcPr>
            <w:tcW w:type="dxa" w:w="2268"/>
          </w:tcPr>
          <w:p>
            <w:r>
              <w:rPr>
                <w:b w:val="0"/>
                <w:color w:val="555555"/>
                <w:sz w:val="20"/>
              </w:rPr>
              <w:t>MOOS-ter-lö-zoong</w:t>
            </w:r>
          </w:p>
        </w:tc>
      </w:tr>
      <w:tr>
        <w:tc>
          <w:tcPr>
            <w:tcW w:type="dxa" w:w="2268"/>
          </w:tcPr>
          <w:p>
            <w:r>
              <w:rPr>
                <w:b w:val="0"/>
                <w:color w:val="202020"/>
                <w:sz w:val="20"/>
              </w:rPr>
              <w:t>zielgenau</w:t>
            </w:r>
          </w:p>
        </w:tc>
        <w:tc>
          <w:tcPr>
            <w:tcW w:type="dxa" w:w="2268"/>
          </w:tcPr>
          <w:p>
            <w:r>
              <w:rPr>
                <w:b w:val="0"/>
                <w:color w:val="202020"/>
                <w:sz w:val="20"/>
              </w:rPr>
              <w:t>targeted</w:t>
            </w:r>
          </w:p>
        </w:tc>
        <w:tc>
          <w:tcPr>
            <w:tcW w:type="dxa" w:w="2268"/>
          </w:tcPr>
          <w:p>
            <w:r>
              <w:rPr>
                <w:b w:val="0"/>
                <w:color w:val="202020"/>
                <w:sz w:val="20"/>
              </w:rPr>
              <w:t>નિશ્ચિત લક્ષ્યવાળો</w:t>
            </w:r>
          </w:p>
        </w:tc>
        <w:tc>
          <w:tcPr>
            <w:tcW w:type="dxa" w:w="2268"/>
          </w:tcPr>
          <w:p>
            <w:r>
              <w:rPr>
                <w:b w:val="0"/>
                <w:color w:val="555555"/>
                <w:sz w:val="20"/>
              </w:rPr>
              <w:t>TSEEL-ge-now</w:t>
            </w:r>
          </w:p>
        </w:tc>
      </w:tr>
      <w:tr>
        <w:tc>
          <w:tcPr>
            <w:tcW w:type="dxa" w:w="2268"/>
          </w:tcPr>
          <w:p>
            <w:r>
              <w:rPr>
                <w:b w:val="0"/>
                <w:color w:val="202020"/>
                <w:sz w:val="20"/>
              </w:rPr>
              <w:t>die Selbstkontrolle</w:t>
            </w:r>
          </w:p>
        </w:tc>
        <w:tc>
          <w:tcPr>
            <w:tcW w:type="dxa" w:w="2268"/>
          </w:tcPr>
          <w:p>
            <w:r>
              <w:rPr>
                <w:b w:val="0"/>
                <w:color w:val="202020"/>
                <w:sz w:val="20"/>
              </w:rPr>
              <w:t>self-check</w:t>
            </w:r>
          </w:p>
        </w:tc>
        <w:tc>
          <w:tcPr>
            <w:tcW w:type="dxa" w:w="2268"/>
          </w:tcPr>
          <w:p>
            <w:r>
              <w:rPr>
                <w:b w:val="0"/>
                <w:color w:val="202020"/>
                <w:sz w:val="20"/>
              </w:rPr>
              <w:t>સ્વ-ચકાસણી</w:t>
            </w:r>
          </w:p>
        </w:tc>
        <w:tc>
          <w:tcPr>
            <w:tcW w:type="dxa" w:w="2268"/>
          </w:tcPr>
          <w:p>
            <w:r>
              <w:rPr>
                <w:b w:val="0"/>
                <w:color w:val="555555"/>
                <w:sz w:val="20"/>
              </w:rPr>
              <w:t>ZELBST-kon-tro-leh</w:t>
            </w:r>
          </w:p>
        </w:tc>
      </w:tr>
      <w:tr>
        <w:tc>
          <w:tcPr>
            <w:tcW w:type="dxa" w:w="2268"/>
          </w:tcPr>
          <w:p>
            <w:r>
              <w:rPr>
                <w:b w:val="0"/>
                <w:color w:val="202020"/>
                <w:sz w:val="20"/>
              </w:rPr>
              <w:t>die Aufgabenstellung</w:t>
            </w:r>
          </w:p>
        </w:tc>
        <w:tc>
          <w:tcPr>
            <w:tcW w:type="dxa" w:w="2268"/>
          </w:tcPr>
          <w:p>
            <w:r>
              <w:rPr>
                <w:b w:val="0"/>
                <w:color w:val="202020"/>
                <w:sz w:val="20"/>
              </w:rPr>
              <w:t>task prompt</w:t>
            </w:r>
          </w:p>
        </w:tc>
        <w:tc>
          <w:tcPr>
            <w:tcW w:type="dxa" w:w="2268"/>
          </w:tcPr>
          <w:p>
            <w:r>
              <w:rPr>
                <w:b w:val="0"/>
                <w:color w:val="202020"/>
                <w:sz w:val="20"/>
              </w:rPr>
              <w:t>પ્રશ્નની સૂચના</w:t>
            </w:r>
          </w:p>
        </w:tc>
        <w:tc>
          <w:tcPr>
            <w:tcW w:type="dxa" w:w="2268"/>
          </w:tcPr>
          <w:p>
            <w:r>
              <w:rPr>
                <w:b w:val="0"/>
                <w:color w:val="555555"/>
                <w:sz w:val="20"/>
              </w:rPr>
              <w:t>OWF-ga-ben-shtel-loong</w:t>
            </w:r>
          </w:p>
        </w:tc>
      </w:tr>
      <w:tr>
        <w:tc>
          <w:tcPr>
            <w:tcW w:type="dxa" w:w="2268"/>
          </w:tcPr>
          <w:p>
            <w:r>
              <w:rPr>
                <w:b w:val="0"/>
                <w:color w:val="202020"/>
                <w:sz w:val="20"/>
              </w:rPr>
              <w:t>der Zeitplan</w:t>
            </w:r>
          </w:p>
        </w:tc>
        <w:tc>
          <w:tcPr>
            <w:tcW w:type="dxa" w:w="2268"/>
          </w:tcPr>
          <w:p>
            <w:r>
              <w:rPr>
                <w:b w:val="0"/>
                <w:color w:val="202020"/>
                <w:sz w:val="20"/>
              </w:rPr>
              <w:t>time plan</w:t>
            </w:r>
          </w:p>
        </w:tc>
        <w:tc>
          <w:tcPr>
            <w:tcW w:type="dxa" w:w="2268"/>
          </w:tcPr>
          <w:p>
            <w:r>
              <w:rPr>
                <w:b w:val="0"/>
                <w:color w:val="202020"/>
                <w:sz w:val="20"/>
              </w:rPr>
              <w:t>સમયયોજના</w:t>
            </w:r>
          </w:p>
        </w:tc>
        <w:tc>
          <w:tcPr>
            <w:tcW w:type="dxa" w:w="2268"/>
          </w:tcPr>
          <w:p>
            <w:r>
              <w:rPr>
                <w:b w:val="0"/>
                <w:color w:val="555555"/>
                <w:sz w:val="20"/>
              </w:rPr>
              <w:t>TSYTE-plan</w:t>
            </w:r>
          </w:p>
        </w:tc>
      </w:tr>
      <w:tr>
        <w:tc>
          <w:tcPr>
            <w:tcW w:type="dxa" w:w="2268"/>
          </w:tcPr>
          <w:p>
            <w:r>
              <w:rPr>
                <w:b w:val="0"/>
                <w:color w:val="202020"/>
                <w:sz w:val="20"/>
              </w:rPr>
              <w:t>die Gliederung</w:t>
            </w:r>
          </w:p>
        </w:tc>
        <w:tc>
          <w:tcPr>
            <w:tcW w:type="dxa" w:w="2268"/>
          </w:tcPr>
          <w:p>
            <w:r>
              <w:rPr>
                <w:b w:val="0"/>
                <w:color w:val="202020"/>
                <w:sz w:val="20"/>
              </w:rPr>
              <w:t>outline</w:t>
            </w:r>
          </w:p>
        </w:tc>
        <w:tc>
          <w:tcPr>
            <w:tcW w:type="dxa" w:w="2268"/>
          </w:tcPr>
          <w:p>
            <w:r>
              <w:rPr>
                <w:b w:val="0"/>
                <w:color w:val="202020"/>
                <w:sz w:val="20"/>
              </w:rPr>
              <w:t>રચનાત્મક આયોજન</w:t>
            </w:r>
          </w:p>
        </w:tc>
        <w:tc>
          <w:tcPr>
            <w:tcW w:type="dxa" w:w="2268"/>
          </w:tcPr>
          <w:p>
            <w:r>
              <w:rPr>
                <w:b w:val="0"/>
                <w:color w:val="555555"/>
                <w:sz w:val="20"/>
              </w:rPr>
              <w:t>GLI-de-rung</w:t>
            </w:r>
          </w:p>
        </w:tc>
      </w:tr>
      <w:tr>
        <w:tc>
          <w:tcPr>
            <w:tcW w:type="dxa" w:w="2268"/>
          </w:tcPr>
          <w:p>
            <w:r>
              <w:rPr>
                <w:b w:val="0"/>
                <w:color w:val="202020"/>
                <w:sz w:val="20"/>
              </w:rPr>
              <w:t>der Hauptteil</w:t>
            </w:r>
          </w:p>
        </w:tc>
        <w:tc>
          <w:tcPr>
            <w:tcW w:type="dxa" w:w="2268"/>
          </w:tcPr>
          <w:p>
            <w:r>
              <w:rPr>
                <w:b w:val="0"/>
                <w:color w:val="202020"/>
                <w:sz w:val="20"/>
              </w:rPr>
              <w:t>main part</w:t>
            </w:r>
          </w:p>
        </w:tc>
        <w:tc>
          <w:tcPr>
            <w:tcW w:type="dxa" w:w="2268"/>
          </w:tcPr>
          <w:p>
            <w:r>
              <w:rPr>
                <w:b w:val="0"/>
                <w:color w:val="202020"/>
                <w:sz w:val="20"/>
              </w:rPr>
              <w:t>મુખ્ય ભાગ</w:t>
            </w:r>
          </w:p>
        </w:tc>
        <w:tc>
          <w:tcPr>
            <w:tcW w:type="dxa" w:w="2268"/>
          </w:tcPr>
          <w:p>
            <w:r>
              <w:rPr>
                <w:b w:val="0"/>
                <w:color w:val="555555"/>
                <w:sz w:val="20"/>
              </w:rPr>
              <w:t>HOWPT-tyl</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પ્રારંભ</w:t>
            </w:r>
          </w:p>
        </w:tc>
        <w:tc>
          <w:tcPr>
            <w:tcW w:type="dxa" w:w="2268"/>
          </w:tcPr>
          <w:p>
            <w:r>
              <w:rPr>
                <w:b w:val="0"/>
                <w:color w:val="555555"/>
                <w:sz w:val="20"/>
              </w:rPr>
              <w:t>EYN-ly-toong</w:t>
            </w:r>
          </w:p>
        </w:tc>
      </w:tr>
      <w:tr>
        <w:tc>
          <w:tcPr>
            <w:tcW w:type="dxa" w:w="2268"/>
          </w:tcPr>
          <w:p>
            <w:r>
              <w:rPr>
                <w:b w:val="0"/>
                <w:color w:val="202020"/>
                <w:sz w:val="20"/>
              </w:rPr>
              <w:t>der Schluss</w:t>
            </w:r>
          </w:p>
        </w:tc>
        <w:tc>
          <w:tcPr>
            <w:tcW w:type="dxa" w:w="2268"/>
          </w:tcPr>
          <w:p>
            <w:r>
              <w:rPr>
                <w:b w:val="0"/>
                <w:color w:val="202020"/>
                <w:sz w:val="20"/>
              </w:rPr>
              <w:t>conclusion</w:t>
            </w:r>
          </w:p>
        </w:tc>
        <w:tc>
          <w:tcPr>
            <w:tcW w:type="dxa" w:w="2268"/>
          </w:tcPr>
          <w:p>
            <w:r>
              <w:rPr>
                <w:b w:val="0"/>
                <w:color w:val="202020"/>
                <w:sz w:val="20"/>
              </w:rPr>
              <w:t>અંતિમ ભાગ</w:t>
            </w:r>
          </w:p>
        </w:tc>
        <w:tc>
          <w:tcPr>
            <w:tcW w:type="dxa" w:w="2268"/>
          </w:tcPr>
          <w:p>
            <w:r>
              <w:rPr>
                <w:b w:val="0"/>
                <w:color w:val="555555"/>
                <w:sz w:val="20"/>
              </w:rPr>
              <w:t>SHLOOS</w:t>
            </w:r>
          </w:p>
        </w:tc>
      </w:tr>
      <w:tr>
        <w:tc>
          <w:tcPr>
            <w:tcW w:type="dxa" w:w="2268"/>
          </w:tcPr>
          <w:p>
            <w:r>
              <w:rPr>
                <w:b w:val="0"/>
                <w:color w:val="202020"/>
                <w:sz w:val="20"/>
              </w:rPr>
              <w:t>präzisieren</w:t>
            </w:r>
          </w:p>
        </w:tc>
        <w:tc>
          <w:tcPr>
            <w:tcW w:type="dxa" w:w="2268"/>
          </w:tcPr>
          <w:p>
            <w:r>
              <w:rPr>
                <w:b w:val="0"/>
                <w:color w:val="202020"/>
                <w:sz w:val="20"/>
              </w:rPr>
              <w:t>to specify</w:t>
            </w:r>
          </w:p>
        </w:tc>
        <w:tc>
          <w:tcPr>
            <w:tcW w:type="dxa" w:w="2268"/>
          </w:tcPr>
          <w:p>
            <w:r>
              <w:rPr>
                <w:b w:val="0"/>
                <w:color w:val="202020"/>
                <w:sz w:val="20"/>
              </w:rPr>
              <w:t>સ્પષ્ટ કરવું</w:t>
            </w:r>
          </w:p>
        </w:tc>
        <w:tc>
          <w:tcPr>
            <w:tcW w:type="dxa" w:w="2268"/>
          </w:tcPr>
          <w:p>
            <w:r>
              <w:rPr>
                <w:b w:val="0"/>
                <w:color w:val="555555"/>
                <w:sz w:val="20"/>
              </w:rPr>
              <w:t>pray-tsi-ZEE-ren</w:t>
            </w:r>
          </w:p>
        </w:tc>
      </w:tr>
      <w:tr>
        <w:tc>
          <w:tcPr>
            <w:tcW w:type="dxa" w:w="2268"/>
          </w:tcPr>
          <w:p>
            <w:r>
              <w:rPr>
                <w:b w:val="0"/>
                <w:color w:val="202020"/>
                <w:sz w:val="20"/>
              </w:rPr>
              <w:t>die Kohärenz</w:t>
            </w:r>
          </w:p>
        </w:tc>
        <w:tc>
          <w:tcPr>
            <w:tcW w:type="dxa" w:w="2268"/>
          </w:tcPr>
          <w:p>
            <w:r>
              <w:rPr>
                <w:b w:val="0"/>
                <w:color w:val="202020"/>
                <w:sz w:val="20"/>
              </w:rPr>
              <w:t>coherence</w:t>
            </w:r>
          </w:p>
        </w:tc>
        <w:tc>
          <w:tcPr>
            <w:tcW w:type="dxa" w:w="2268"/>
          </w:tcPr>
          <w:p>
            <w:r>
              <w:rPr>
                <w:b w:val="0"/>
                <w:color w:val="202020"/>
                <w:sz w:val="20"/>
              </w:rPr>
              <w:t>સુસંગતતા</w:t>
            </w:r>
          </w:p>
        </w:tc>
        <w:tc>
          <w:tcPr>
            <w:tcW w:type="dxa" w:w="2268"/>
          </w:tcPr>
          <w:p>
            <w:r>
              <w:rPr>
                <w:b w:val="0"/>
                <w:color w:val="555555"/>
                <w:sz w:val="20"/>
              </w:rPr>
              <w:t>ko-hay-RENTS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Schwerpunkt im Mittelpunkt.</w:t>
            </w:r>
          </w:p>
        </w:tc>
        <w:tc>
          <w:tcPr>
            <w:tcW w:type="dxa" w:w="3024"/>
            <w:shd w:val="clear" w:color="auto" w:fill="E6F4EA"/>
          </w:tcPr>
          <w:p>
            <w:r>
              <w:rPr>
                <w:b w:val="0"/>
                <w:color w:val="0F9660"/>
                <w:sz w:val="20"/>
              </w:rPr>
              <w:t>In today's training, der Schwerpunkt is central.</w:t>
            </w:r>
          </w:p>
        </w:tc>
        <w:tc>
          <w:tcPr>
            <w:tcW w:type="dxa" w:w="3024"/>
            <w:shd w:val="clear" w:color="auto" w:fill="FFF8E1"/>
          </w:tcPr>
          <w:p>
            <w:r>
              <w:rPr>
                <w:b w:val="0"/>
                <w:color w:val="202020"/>
                <w:sz w:val="20"/>
              </w:rPr>
              <w:t>આજના અભ્યાસમાં der Schwerpunkt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treffsicher jetzt bewusster und präziser verwenden.</w:t>
            </w:r>
          </w:p>
        </w:tc>
        <w:tc>
          <w:tcPr>
            <w:tcW w:type="dxa" w:w="3024"/>
            <w:shd w:val="clear" w:color="auto" w:fill="E6F4EA"/>
          </w:tcPr>
          <w:p>
            <w:r>
              <w:rPr>
                <w:b w:val="0"/>
                <w:color w:val="0F9660"/>
                <w:sz w:val="20"/>
              </w:rPr>
              <w:t>I can now use treffsicher more consciously and precisely.</w:t>
            </w:r>
          </w:p>
        </w:tc>
        <w:tc>
          <w:tcPr>
            <w:tcW w:type="dxa" w:w="3024"/>
            <w:shd w:val="clear" w:color="auto" w:fill="FFF8E1"/>
          </w:tcPr>
          <w:p>
            <w:r>
              <w:rPr>
                <w:b w:val="0"/>
                <w:color w:val="202020"/>
                <w:sz w:val="20"/>
              </w:rPr>
              <w:t>હવે હું treffsicher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ausgewogen eine klare Lösung formuliert.</w:t>
            </w:r>
          </w:p>
        </w:tc>
        <w:tc>
          <w:tcPr>
            <w:tcW w:type="dxa" w:w="3024"/>
            <w:shd w:val="clear" w:color="auto" w:fill="E6F4EA"/>
          </w:tcPr>
          <w:p>
            <w:r>
              <w:rPr>
                <w:b w:val="0"/>
                <w:color w:val="0F9660"/>
                <w:sz w:val="20"/>
              </w:rPr>
              <w:t>Our group formulated a clear solution using ausgewogen.</w:t>
            </w:r>
          </w:p>
        </w:tc>
        <w:tc>
          <w:tcPr>
            <w:tcW w:type="dxa" w:w="3024"/>
            <w:shd w:val="clear" w:color="auto" w:fill="FFF8E1"/>
          </w:tcPr>
          <w:p>
            <w:r>
              <w:rPr>
                <w:b w:val="0"/>
                <w:color w:val="202020"/>
                <w:sz w:val="20"/>
              </w:rPr>
              <w:t>અમારા જૂથે ausgewogen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der Schwerpunkt and treffsicher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'Mediation and reformulation'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der Schwerpunkt</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246, you can handle 'Mediation and reformulation' with more control and clearer B2 expression. Your speaking is more organized and your writing is more professional and exam-ready.</w:t>
      </w:r>
    </w:p>
    <w:p>
      <w:r>
        <w:br w:type="page"/>
      </w:r>
    </w:p>
    <w:p>
      <w:pPr>
        <w:spacing w:before="120" w:after="40"/>
        <w:jc w:val="center"/>
      </w:pPr>
      <w:r>
        <w:rPr>
          <w:b/>
          <w:color w:val="1A73E8"/>
          <w:sz w:val="42"/>
        </w:rPr>
        <w:t>📘  DAY 247</w:t>
      </w:r>
    </w:p>
    <w:p>
      <w:pPr>
        <w:spacing w:before="0" w:after="40"/>
        <w:jc w:val="center"/>
      </w:pPr>
      <w:r>
        <w:rPr>
          <w:b/>
          <w:color w:val="F9AB00"/>
          <w:sz w:val="28"/>
        </w:rPr>
        <w:t>TIME MANAGEMENT UNDER EXAM PRESSURE 🚀</w:t>
      </w:r>
    </w:p>
    <w:p>
      <w:pPr>
        <w:spacing w:before="0" w:after="160"/>
        <w:jc w:val="center"/>
      </w:pPr>
      <w:r>
        <w:rPr>
          <w:b w:val="0"/>
          <w:color w:val="555555"/>
          <w:sz w:val="21"/>
        </w:rPr>
        <w:t>📚 Topic: B2 Exam Skills and Strategy — Time management under exam pressure</w:t>
      </w:r>
    </w:p>
    <w:p/>
    <w:p>
      <w:pPr>
        <w:spacing w:before="0" w:after="40"/>
      </w:pPr>
      <w:r>
        <w:rPr>
          <w:b/>
          <w:color w:val="1A73E8"/>
          <w:sz w:val="21"/>
        </w:rPr>
        <w:t>📖  English Explanation</w:t>
      </w:r>
    </w:p>
    <w:p>
      <w:pPr>
        <w:spacing w:before="0" w:after="120"/>
      </w:pPr>
      <w:r>
        <w:rPr>
          <w:b w:val="0"/>
          <w:sz w:val="21"/>
        </w:rPr>
        <w:t>Day 247 moves your B2 German forward with a focused lesson on 'Time management under exam pressure'. Today you train task fulfilment, time management, and high-scoring exam language.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247 માં તમે B2 સ્તરે 'Time management under exam pressure' પર focused અભ્યાસ કરો છો. આજે તમારું ધ્યાન task fulfilment, time management, and high-scoring exam language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treffsicher</w:t>
            </w:r>
          </w:p>
        </w:tc>
        <w:tc>
          <w:tcPr>
            <w:tcW w:type="dxa" w:w="2268"/>
          </w:tcPr>
          <w:p>
            <w:r>
              <w:rPr>
                <w:b w:val="0"/>
                <w:color w:val="202020"/>
                <w:sz w:val="20"/>
              </w:rPr>
              <w:t>precise/accurate</w:t>
            </w:r>
          </w:p>
        </w:tc>
        <w:tc>
          <w:tcPr>
            <w:tcW w:type="dxa" w:w="2268"/>
          </w:tcPr>
          <w:p>
            <w:r>
              <w:rPr>
                <w:b w:val="0"/>
                <w:color w:val="202020"/>
                <w:sz w:val="20"/>
              </w:rPr>
              <w:t>એકદમ યોગ્ય</w:t>
            </w:r>
          </w:p>
        </w:tc>
        <w:tc>
          <w:tcPr>
            <w:tcW w:type="dxa" w:w="2268"/>
          </w:tcPr>
          <w:p>
            <w:r>
              <w:rPr>
                <w:b w:val="0"/>
                <w:color w:val="555555"/>
                <w:sz w:val="20"/>
              </w:rPr>
              <w:t>TREF-zi-kher</w:t>
            </w:r>
          </w:p>
        </w:tc>
      </w:tr>
      <w:tr>
        <w:tc>
          <w:tcPr>
            <w:tcW w:type="dxa" w:w="2268"/>
          </w:tcPr>
          <w:p>
            <w:r>
              <w:rPr>
                <w:b w:val="0"/>
                <w:color w:val="202020"/>
                <w:sz w:val="20"/>
              </w:rPr>
              <w:t>ausgewogen</w:t>
            </w:r>
          </w:p>
        </w:tc>
        <w:tc>
          <w:tcPr>
            <w:tcW w:type="dxa" w:w="2268"/>
          </w:tcPr>
          <w:p>
            <w:r>
              <w:rPr>
                <w:b w:val="0"/>
                <w:color w:val="202020"/>
                <w:sz w:val="20"/>
              </w:rPr>
              <w:t>balanced</w:t>
            </w:r>
          </w:p>
        </w:tc>
        <w:tc>
          <w:tcPr>
            <w:tcW w:type="dxa" w:w="2268"/>
          </w:tcPr>
          <w:p>
            <w:r>
              <w:rPr>
                <w:b w:val="0"/>
                <w:color w:val="202020"/>
                <w:sz w:val="20"/>
              </w:rPr>
              <w:t>સંતુલિત</w:t>
            </w:r>
          </w:p>
        </w:tc>
        <w:tc>
          <w:tcPr>
            <w:tcW w:type="dxa" w:w="2268"/>
          </w:tcPr>
          <w:p>
            <w:r>
              <w:rPr>
                <w:b w:val="0"/>
                <w:color w:val="555555"/>
                <w:sz w:val="20"/>
              </w:rPr>
              <w:t>OWS-ge-vo-gen</w:t>
            </w:r>
          </w:p>
        </w:tc>
      </w:tr>
      <w:tr>
        <w:tc>
          <w:tcPr>
            <w:tcW w:type="dxa" w:w="2268"/>
          </w:tcPr>
          <w:p>
            <w:r>
              <w:rPr>
                <w:b w:val="0"/>
                <w:color w:val="202020"/>
                <w:sz w:val="20"/>
              </w:rPr>
              <w:t>der Fehlertyp</w:t>
            </w:r>
          </w:p>
        </w:tc>
        <w:tc>
          <w:tcPr>
            <w:tcW w:type="dxa" w:w="2268"/>
          </w:tcPr>
          <w:p>
            <w:r>
              <w:rPr>
                <w:b w:val="0"/>
                <w:color w:val="202020"/>
                <w:sz w:val="20"/>
              </w:rPr>
              <w:t>error type</w:t>
            </w:r>
          </w:p>
        </w:tc>
        <w:tc>
          <w:tcPr>
            <w:tcW w:type="dxa" w:w="2268"/>
          </w:tcPr>
          <w:p>
            <w:r>
              <w:rPr>
                <w:b w:val="0"/>
                <w:color w:val="202020"/>
                <w:sz w:val="20"/>
              </w:rPr>
              <w:t>ભૂલનો પ્રકાર</w:t>
            </w:r>
          </w:p>
        </w:tc>
        <w:tc>
          <w:tcPr>
            <w:tcW w:type="dxa" w:w="2268"/>
          </w:tcPr>
          <w:p>
            <w:r>
              <w:rPr>
                <w:b w:val="0"/>
                <w:color w:val="555555"/>
                <w:sz w:val="20"/>
              </w:rPr>
              <w:t>FAY-ler-tüp</w:t>
            </w:r>
          </w:p>
        </w:tc>
      </w:tr>
      <w:tr>
        <w:tc>
          <w:tcPr>
            <w:tcW w:type="dxa" w:w="2268"/>
          </w:tcPr>
          <w:p>
            <w:r>
              <w:rPr>
                <w:b w:val="0"/>
                <w:color w:val="202020"/>
                <w:sz w:val="20"/>
              </w:rPr>
              <w:t>die Musterlösung</w:t>
            </w:r>
          </w:p>
        </w:tc>
        <w:tc>
          <w:tcPr>
            <w:tcW w:type="dxa" w:w="2268"/>
          </w:tcPr>
          <w:p>
            <w:r>
              <w:rPr>
                <w:b w:val="0"/>
                <w:color w:val="202020"/>
                <w:sz w:val="20"/>
              </w:rPr>
              <w:t>model solution</w:t>
            </w:r>
          </w:p>
        </w:tc>
        <w:tc>
          <w:tcPr>
            <w:tcW w:type="dxa" w:w="2268"/>
          </w:tcPr>
          <w:p>
            <w:r>
              <w:rPr>
                <w:b w:val="0"/>
                <w:color w:val="202020"/>
                <w:sz w:val="20"/>
              </w:rPr>
              <w:t>નમૂનાત્મક ઉકેલ</w:t>
            </w:r>
          </w:p>
        </w:tc>
        <w:tc>
          <w:tcPr>
            <w:tcW w:type="dxa" w:w="2268"/>
          </w:tcPr>
          <w:p>
            <w:r>
              <w:rPr>
                <w:b w:val="0"/>
                <w:color w:val="555555"/>
                <w:sz w:val="20"/>
              </w:rPr>
              <w:t>MOOS-ter-lö-zoong</w:t>
            </w:r>
          </w:p>
        </w:tc>
      </w:tr>
      <w:tr>
        <w:tc>
          <w:tcPr>
            <w:tcW w:type="dxa" w:w="2268"/>
          </w:tcPr>
          <w:p>
            <w:r>
              <w:rPr>
                <w:b w:val="0"/>
                <w:color w:val="202020"/>
                <w:sz w:val="20"/>
              </w:rPr>
              <w:t>zielgenau</w:t>
            </w:r>
          </w:p>
        </w:tc>
        <w:tc>
          <w:tcPr>
            <w:tcW w:type="dxa" w:w="2268"/>
          </w:tcPr>
          <w:p>
            <w:r>
              <w:rPr>
                <w:b w:val="0"/>
                <w:color w:val="202020"/>
                <w:sz w:val="20"/>
              </w:rPr>
              <w:t>targeted</w:t>
            </w:r>
          </w:p>
        </w:tc>
        <w:tc>
          <w:tcPr>
            <w:tcW w:type="dxa" w:w="2268"/>
          </w:tcPr>
          <w:p>
            <w:r>
              <w:rPr>
                <w:b w:val="0"/>
                <w:color w:val="202020"/>
                <w:sz w:val="20"/>
              </w:rPr>
              <w:t>નિશ્ચિત લક્ષ્યવાળો</w:t>
            </w:r>
          </w:p>
        </w:tc>
        <w:tc>
          <w:tcPr>
            <w:tcW w:type="dxa" w:w="2268"/>
          </w:tcPr>
          <w:p>
            <w:r>
              <w:rPr>
                <w:b w:val="0"/>
                <w:color w:val="555555"/>
                <w:sz w:val="20"/>
              </w:rPr>
              <w:t>TSEEL-ge-now</w:t>
            </w:r>
          </w:p>
        </w:tc>
      </w:tr>
      <w:tr>
        <w:tc>
          <w:tcPr>
            <w:tcW w:type="dxa" w:w="2268"/>
          </w:tcPr>
          <w:p>
            <w:r>
              <w:rPr>
                <w:b w:val="0"/>
                <w:color w:val="202020"/>
                <w:sz w:val="20"/>
              </w:rPr>
              <w:t>die Selbstkontrolle</w:t>
            </w:r>
          </w:p>
        </w:tc>
        <w:tc>
          <w:tcPr>
            <w:tcW w:type="dxa" w:w="2268"/>
          </w:tcPr>
          <w:p>
            <w:r>
              <w:rPr>
                <w:b w:val="0"/>
                <w:color w:val="202020"/>
                <w:sz w:val="20"/>
              </w:rPr>
              <w:t>self-check</w:t>
            </w:r>
          </w:p>
        </w:tc>
        <w:tc>
          <w:tcPr>
            <w:tcW w:type="dxa" w:w="2268"/>
          </w:tcPr>
          <w:p>
            <w:r>
              <w:rPr>
                <w:b w:val="0"/>
                <w:color w:val="202020"/>
                <w:sz w:val="20"/>
              </w:rPr>
              <w:t>સ્વ-ચકાસણી</w:t>
            </w:r>
          </w:p>
        </w:tc>
        <w:tc>
          <w:tcPr>
            <w:tcW w:type="dxa" w:w="2268"/>
          </w:tcPr>
          <w:p>
            <w:r>
              <w:rPr>
                <w:b w:val="0"/>
                <w:color w:val="555555"/>
                <w:sz w:val="20"/>
              </w:rPr>
              <w:t>ZELBST-kon-tro-leh</w:t>
            </w:r>
          </w:p>
        </w:tc>
      </w:tr>
      <w:tr>
        <w:tc>
          <w:tcPr>
            <w:tcW w:type="dxa" w:w="2268"/>
          </w:tcPr>
          <w:p>
            <w:r>
              <w:rPr>
                <w:b w:val="0"/>
                <w:color w:val="202020"/>
                <w:sz w:val="20"/>
              </w:rPr>
              <w:t>die Aufgabenstellung</w:t>
            </w:r>
          </w:p>
        </w:tc>
        <w:tc>
          <w:tcPr>
            <w:tcW w:type="dxa" w:w="2268"/>
          </w:tcPr>
          <w:p>
            <w:r>
              <w:rPr>
                <w:b w:val="0"/>
                <w:color w:val="202020"/>
                <w:sz w:val="20"/>
              </w:rPr>
              <w:t>task prompt</w:t>
            </w:r>
          </w:p>
        </w:tc>
        <w:tc>
          <w:tcPr>
            <w:tcW w:type="dxa" w:w="2268"/>
          </w:tcPr>
          <w:p>
            <w:r>
              <w:rPr>
                <w:b w:val="0"/>
                <w:color w:val="202020"/>
                <w:sz w:val="20"/>
              </w:rPr>
              <w:t>પ્રશ્નની સૂચના</w:t>
            </w:r>
          </w:p>
        </w:tc>
        <w:tc>
          <w:tcPr>
            <w:tcW w:type="dxa" w:w="2268"/>
          </w:tcPr>
          <w:p>
            <w:r>
              <w:rPr>
                <w:b w:val="0"/>
                <w:color w:val="555555"/>
                <w:sz w:val="20"/>
              </w:rPr>
              <w:t>OWF-ga-ben-shtel-loong</w:t>
            </w:r>
          </w:p>
        </w:tc>
      </w:tr>
      <w:tr>
        <w:tc>
          <w:tcPr>
            <w:tcW w:type="dxa" w:w="2268"/>
          </w:tcPr>
          <w:p>
            <w:r>
              <w:rPr>
                <w:b w:val="0"/>
                <w:color w:val="202020"/>
                <w:sz w:val="20"/>
              </w:rPr>
              <w:t>der Zeitplan</w:t>
            </w:r>
          </w:p>
        </w:tc>
        <w:tc>
          <w:tcPr>
            <w:tcW w:type="dxa" w:w="2268"/>
          </w:tcPr>
          <w:p>
            <w:r>
              <w:rPr>
                <w:b w:val="0"/>
                <w:color w:val="202020"/>
                <w:sz w:val="20"/>
              </w:rPr>
              <w:t>time plan</w:t>
            </w:r>
          </w:p>
        </w:tc>
        <w:tc>
          <w:tcPr>
            <w:tcW w:type="dxa" w:w="2268"/>
          </w:tcPr>
          <w:p>
            <w:r>
              <w:rPr>
                <w:b w:val="0"/>
                <w:color w:val="202020"/>
                <w:sz w:val="20"/>
              </w:rPr>
              <w:t>સમયયોજના</w:t>
            </w:r>
          </w:p>
        </w:tc>
        <w:tc>
          <w:tcPr>
            <w:tcW w:type="dxa" w:w="2268"/>
          </w:tcPr>
          <w:p>
            <w:r>
              <w:rPr>
                <w:b w:val="0"/>
                <w:color w:val="555555"/>
                <w:sz w:val="20"/>
              </w:rPr>
              <w:t>TSYTE-plan</w:t>
            </w:r>
          </w:p>
        </w:tc>
      </w:tr>
      <w:tr>
        <w:tc>
          <w:tcPr>
            <w:tcW w:type="dxa" w:w="2268"/>
          </w:tcPr>
          <w:p>
            <w:r>
              <w:rPr>
                <w:b w:val="0"/>
                <w:color w:val="202020"/>
                <w:sz w:val="20"/>
              </w:rPr>
              <w:t>die Gliederung</w:t>
            </w:r>
          </w:p>
        </w:tc>
        <w:tc>
          <w:tcPr>
            <w:tcW w:type="dxa" w:w="2268"/>
          </w:tcPr>
          <w:p>
            <w:r>
              <w:rPr>
                <w:b w:val="0"/>
                <w:color w:val="202020"/>
                <w:sz w:val="20"/>
              </w:rPr>
              <w:t>outline</w:t>
            </w:r>
          </w:p>
        </w:tc>
        <w:tc>
          <w:tcPr>
            <w:tcW w:type="dxa" w:w="2268"/>
          </w:tcPr>
          <w:p>
            <w:r>
              <w:rPr>
                <w:b w:val="0"/>
                <w:color w:val="202020"/>
                <w:sz w:val="20"/>
              </w:rPr>
              <w:t>રચનાત્મક આયોજન</w:t>
            </w:r>
          </w:p>
        </w:tc>
        <w:tc>
          <w:tcPr>
            <w:tcW w:type="dxa" w:w="2268"/>
          </w:tcPr>
          <w:p>
            <w:r>
              <w:rPr>
                <w:b w:val="0"/>
                <w:color w:val="555555"/>
                <w:sz w:val="20"/>
              </w:rPr>
              <w:t>GLI-de-rung</w:t>
            </w:r>
          </w:p>
        </w:tc>
      </w:tr>
      <w:tr>
        <w:tc>
          <w:tcPr>
            <w:tcW w:type="dxa" w:w="2268"/>
          </w:tcPr>
          <w:p>
            <w:r>
              <w:rPr>
                <w:b w:val="0"/>
                <w:color w:val="202020"/>
                <w:sz w:val="20"/>
              </w:rPr>
              <w:t>der Hauptteil</w:t>
            </w:r>
          </w:p>
        </w:tc>
        <w:tc>
          <w:tcPr>
            <w:tcW w:type="dxa" w:w="2268"/>
          </w:tcPr>
          <w:p>
            <w:r>
              <w:rPr>
                <w:b w:val="0"/>
                <w:color w:val="202020"/>
                <w:sz w:val="20"/>
              </w:rPr>
              <w:t>main part</w:t>
            </w:r>
          </w:p>
        </w:tc>
        <w:tc>
          <w:tcPr>
            <w:tcW w:type="dxa" w:w="2268"/>
          </w:tcPr>
          <w:p>
            <w:r>
              <w:rPr>
                <w:b w:val="0"/>
                <w:color w:val="202020"/>
                <w:sz w:val="20"/>
              </w:rPr>
              <w:t>મુખ્ય ભાગ</w:t>
            </w:r>
          </w:p>
        </w:tc>
        <w:tc>
          <w:tcPr>
            <w:tcW w:type="dxa" w:w="2268"/>
          </w:tcPr>
          <w:p>
            <w:r>
              <w:rPr>
                <w:b w:val="0"/>
                <w:color w:val="555555"/>
                <w:sz w:val="20"/>
              </w:rPr>
              <w:t>HOWPT-tyl</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પ્રારંભ</w:t>
            </w:r>
          </w:p>
        </w:tc>
        <w:tc>
          <w:tcPr>
            <w:tcW w:type="dxa" w:w="2268"/>
          </w:tcPr>
          <w:p>
            <w:r>
              <w:rPr>
                <w:b w:val="0"/>
                <w:color w:val="555555"/>
                <w:sz w:val="20"/>
              </w:rPr>
              <w:t>EYN-ly-toong</w:t>
            </w:r>
          </w:p>
        </w:tc>
      </w:tr>
      <w:tr>
        <w:tc>
          <w:tcPr>
            <w:tcW w:type="dxa" w:w="2268"/>
          </w:tcPr>
          <w:p>
            <w:r>
              <w:rPr>
                <w:b w:val="0"/>
                <w:color w:val="202020"/>
                <w:sz w:val="20"/>
              </w:rPr>
              <w:t>der Schluss</w:t>
            </w:r>
          </w:p>
        </w:tc>
        <w:tc>
          <w:tcPr>
            <w:tcW w:type="dxa" w:w="2268"/>
          </w:tcPr>
          <w:p>
            <w:r>
              <w:rPr>
                <w:b w:val="0"/>
                <w:color w:val="202020"/>
                <w:sz w:val="20"/>
              </w:rPr>
              <w:t>conclusion</w:t>
            </w:r>
          </w:p>
        </w:tc>
        <w:tc>
          <w:tcPr>
            <w:tcW w:type="dxa" w:w="2268"/>
          </w:tcPr>
          <w:p>
            <w:r>
              <w:rPr>
                <w:b w:val="0"/>
                <w:color w:val="202020"/>
                <w:sz w:val="20"/>
              </w:rPr>
              <w:t>અંતિમ ભાગ</w:t>
            </w:r>
          </w:p>
        </w:tc>
        <w:tc>
          <w:tcPr>
            <w:tcW w:type="dxa" w:w="2268"/>
          </w:tcPr>
          <w:p>
            <w:r>
              <w:rPr>
                <w:b w:val="0"/>
                <w:color w:val="555555"/>
                <w:sz w:val="20"/>
              </w:rPr>
              <w:t>SHLOOS</w:t>
            </w:r>
          </w:p>
        </w:tc>
      </w:tr>
      <w:tr>
        <w:tc>
          <w:tcPr>
            <w:tcW w:type="dxa" w:w="2268"/>
          </w:tcPr>
          <w:p>
            <w:r>
              <w:rPr>
                <w:b w:val="0"/>
                <w:color w:val="202020"/>
                <w:sz w:val="20"/>
              </w:rPr>
              <w:t>präzisieren</w:t>
            </w:r>
          </w:p>
        </w:tc>
        <w:tc>
          <w:tcPr>
            <w:tcW w:type="dxa" w:w="2268"/>
          </w:tcPr>
          <w:p>
            <w:r>
              <w:rPr>
                <w:b w:val="0"/>
                <w:color w:val="202020"/>
                <w:sz w:val="20"/>
              </w:rPr>
              <w:t>to specify</w:t>
            </w:r>
          </w:p>
        </w:tc>
        <w:tc>
          <w:tcPr>
            <w:tcW w:type="dxa" w:w="2268"/>
          </w:tcPr>
          <w:p>
            <w:r>
              <w:rPr>
                <w:b w:val="0"/>
                <w:color w:val="202020"/>
                <w:sz w:val="20"/>
              </w:rPr>
              <w:t>સ્પષ્ટ કરવું</w:t>
            </w:r>
          </w:p>
        </w:tc>
        <w:tc>
          <w:tcPr>
            <w:tcW w:type="dxa" w:w="2268"/>
          </w:tcPr>
          <w:p>
            <w:r>
              <w:rPr>
                <w:b w:val="0"/>
                <w:color w:val="555555"/>
                <w:sz w:val="20"/>
              </w:rPr>
              <w:t>pray-tsi-ZEE-ren</w:t>
            </w:r>
          </w:p>
        </w:tc>
      </w:tr>
      <w:tr>
        <w:tc>
          <w:tcPr>
            <w:tcW w:type="dxa" w:w="2268"/>
          </w:tcPr>
          <w:p>
            <w:r>
              <w:rPr>
                <w:b w:val="0"/>
                <w:color w:val="202020"/>
                <w:sz w:val="20"/>
              </w:rPr>
              <w:t>die Kohärenz</w:t>
            </w:r>
          </w:p>
        </w:tc>
        <w:tc>
          <w:tcPr>
            <w:tcW w:type="dxa" w:w="2268"/>
          </w:tcPr>
          <w:p>
            <w:r>
              <w:rPr>
                <w:b w:val="0"/>
                <w:color w:val="202020"/>
                <w:sz w:val="20"/>
              </w:rPr>
              <w:t>coherence</w:t>
            </w:r>
          </w:p>
        </w:tc>
        <w:tc>
          <w:tcPr>
            <w:tcW w:type="dxa" w:w="2268"/>
          </w:tcPr>
          <w:p>
            <w:r>
              <w:rPr>
                <w:b w:val="0"/>
                <w:color w:val="202020"/>
                <w:sz w:val="20"/>
              </w:rPr>
              <w:t>સુસંગતતા</w:t>
            </w:r>
          </w:p>
        </w:tc>
        <w:tc>
          <w:tcPr>
            <w:tcW w:type="dxa" w:w="2268"/>
          </w:tcPr>
          <w:p>
            <w:r>
              <w:rPr>
                <w:b w:val="0"/>
                <w:color w:val="555555"/>
                <w:sz w:val="20"/>
              </w:rPr>
              <w:t>ko-hay-RENTS</w:t>
            </w:r>
          </w:p>
        </w:tc>
      </w:tr>
      <w:tr>
        <w:tc>
          <w:tcPr>
            <w:tcW w:type="dxa" w:w="2268"/>
          </w:tcPr>
          <w:p>
            <w:r>
              <w:rPr>
                <w:b w:val="0"/>
                <w:color w:val="202020"/>
                <w:sz w:val="20"/>
              </w:rPr>
              <w:t>die Relevanz</w:t>
            </w:r>
          </w:p>
        </w:tc>
        <w:tc>
          <w:tcPr>
            <w:tcW w:type="dxa" w:w="2268"/>
          </w:tcPr>
          <w:p>
            <w:r>
              <w:rPr>
                <w:b w:val="0"/>
                <w:color w:val="202020"/>
                <w:sz w:val="20"/>
              </w:rPr>
              <w:t>relevance</w:t>
            </w:r>
          </w:p>
        </w:tc>
        <w:tc>
          <w:tcPr>
            <w:tcW w:type="dxa" w:w="2268"/>
          </w:tcPr>
          <w:p>
            <w:r>
              <w:rPr>
                <w:b w:val="0"/>
                <w:color w:val="202020"/>
                <w:sz w:val="20"/>
              </w:rPr>
              <w:t>સંબંધિતતા</w:t>
            </w:r>
          </w:p>
        </w:tc>
        <w:tc>
          <w:tcPr>
            <w:tcW w:type="dxa" w:w="2268"/>
          </w:tcPr>
          <w:p>
            <w:r>
              <w:rPr>
                <w:b w:val="0"/>
                <w:color w:val="555555"/>
                <w:sz w:val="20"/>
              </w:rPr>
              <w:t>re-leh-VANTS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treffsicher im Mittelpunkt.</w:t>
            </w:r>
          </w:p>
        </w:tc>
        <w:tc>
          <w:tcPr>
            <w:tcW w:type="dxa" w:w="3024"/>
            <w:shd w:val="clear" w:color="auto" w:fill="E6F4EA"/>
          </w:tcPr>
          <w:p>
            <w:r>
              <w:rPr>
                <w:b w:val="0"/>
                <w:color w:val="0F9660"/>
                <w:sz w:val="20"/>
              </w:rPr>
              <w:t>In today's training, treffsicher is central.</w:t>
            </w:r>
          </w:p>
        </w:tc>
        <w:tc>
          <w:tcPr>
            <w:tcW w:type="dxa" w:w="3024"/>
            <w:shd w:val="clear" w:color="auto" w:fill="FFF8E1"/>
          </w:tcPr>
          <w:p>
            <w:r>
              <w:rPr>
                <w:b w:val="0"/>
                <w:color w:val="202020"/>
                <w:sz w:val="20"/>
              </w:rPr>
              <w:t>આજના અભ્યાસમાં treffsicher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ausgewogen jetzt bewusster und präziser verwenden.</w:t>
            </w:r>
          </w:p>
        </w:tc>
        <w:tc>
          <w:tcPr>
            <w:tcW w:type="dxa" w:w="3024"/>
            <w:shd w:val="clear" w:color="auto" w:fill="E6F4EA"/>
          </w:tcPr>
          <w:p>
            <w:r>
              <w:rPr>
                <w:b w:val="0"/>
                <w:color w:val="0F9660"/>
                <w:sz w:val="20"/>
              </w:rPr>
              <w:t>I can now use ausgewogen more consciously and precisely.</w:t>
            </w:r>
          </w:p>
        </w:tc>
        <w:tc>
          <w:tcPr>
            <w:tcW w:type="dxa" w:w="3024"/>
            <w:shd w:val="clear" w:color="auto" w:fill="FFF8E1"/>
          </w:tcPr>
          <w:p>
            <w:r>
              <w:rPr>
                <w:b w:val="0"/>
                <w:color w:val="202020"/>
                <w:sz w:val="20"/>
              </w:rPr>
              <w:t>હવે હું ausgewogen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der Fehlertyp eine klare Lösung formuliert.</w:t>
            </w:r>
          </w:p>
        </w:tc>
        <w:tc>
          <w:tcPr>
            <w:tcW w:type="dxa" w:w="3024"/>
            <w:shd w:val="clear" w:color="auto" w:fill="E6F4EA"/>
          </w:tcPr>
          <w:p>
            <w:r>
              <w:rPr>
                <w:b w:val="0"/>
                <w:color w:val="0F9660"/>
                <w:sz w:val="20"/>
              </w:rPr>
              <w:t>Our group formulated a clear solution using der Fehlertyp.</w:t>
            </w:r>
          </w:p>
        </w:tc>
        <w:tc>
          <w:tcPr>
            <w:tcW w:type="dxa" w:w="3024"/>
            <w:shd w:val="clear" w:color="auto" w:fill="FFF8E1"/>
          </w:tcPr>
          <w:p>
            <w:r>
              <w:rPr>
                <w:b w:val="0"/>
                <w:color w:val="202020"/>
                <w:sz w:val="20"/>
              </w:rPr>
              <w:t>અમારા જૂથે der Fehlertyp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treffsicher and ausgewogen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'Time management under exam pressure'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treffsicher</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247, you can handle 'Time management under exam pressure' with more control and clearer B2 expression. Your speaking is more organized and your writing is more professional and exam-ready.</w:t>
      </w:r>
    </w:p>
    <w:p>
      <w:r>
        <w:br w:type="page"/>
      </w:r>
    </w:p>
    <w:p>
      <w:pPr>
        <w:spacing w:before="120" w:after="40"/>
        <w:jc w:val="center"/>
      </w:pPr>
      <w:r>
        <w:rPr>
          <w:b/>
          <w:color w:val="1A73E8"/>
          <w:sz w:val="42"/>
        </w:rPr>
        <w:t>📘  DAY 248</w:t>
      </w:r>
    </w:p>
    <w:p>
      <w:pPr>
        <w:spacing w:before="0" w:after="40"/>
        <w:jc w:val="center"/>
      </w:pPr>
      <w:r>
        <w:rPr>
          <w:b/>
          <w:color w:val="F9AB00"/>
          <w:sz w:val="28"/>
        </w:rPr>
        <w:t>FREQUENT ERROR CORRECTION 🚀</w:t>
      </w:r>
    </w:p>
    <w:p>
      <w:pPr>
        <w:spacing w:before="0" w:after="160"/>
        <w:jc w:val="center"/>
      </w:pPr>
      <w:r>
        <w:rPr>
          <w:b w:val="0"/>
          <w:color w:val="555555"/>
          <w:sz w:val="21"/>
        </w:rPr>
        <w:t>📚 Topic: B2 Exam Skills and Strategy — Frequent error correction</w:t>
      </w:r>
    </w:p>
    <w:p/>
    <w:p>
      <w:pPr>
        <w:spacing w:before="0" w:after="40"/>
      </w:pPr>
      <w:r>
        <w:rPr>
          <w:b/>
          <w:color w:val="1A73E8"/>
          <w:sz w:val="21"/>
        </w:rPr>
        <w:t>📖  English Explanation</w:t>
      </w:r>
    </w:p>
    <w:p>
      <w:pPr>
        <w:spacing w:before="0" w:after="120"/>
      </w:pPr>
      <w:r>
        <w:rPr>
          <w:b w:val="0"/>
          <w:sz w:val="21"/>
        </w:rPr>
        <w:t>Day 248 moves your B2 German forward with a focused lesson on 'Frequent error correction'. Today you train task fulfilment, time management, and high-scoring exam language.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248 માં તમે B2 સ્તરે 'Frequent error correction' પર focused અભ્યાસ કરો છો. આજે તમારું ધ્યાન task fulfilment, time management, and high-scoring exam language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ausgewogen</w:t>
            </w:r>
          </w:p>
        </w:tc>
        <w:tc>
          <w:tcPr>
            <w:tcW w:type="dxa" w:w="2268"/>
          </w:tcPr>
          <w:p>
            <w:r>
              <w:rPr>
                <w:b w:val="0"/>
                <w:color w:val="202020"/>
                <w:sz w:val="20"/>
              </w:rPr>
              <w:t>balanced</w:t>
            </w:r>
          </w:p>
        </w:tc>
        <w:tc>
          <w:tcPr>
            <w:tcW w:type="dxa" w:w="2268"/>
          </w:tcPr>
          <w:p>
            <w:r>
              <w:rPr>
                <w:b w:val="0"/>
                <w:color w:val="202020"/>
                <w:sz w:val="20"/>
              </w:rPr>
              <w:t>સંતુલિત</w:t>
            </w:r>
          </w:p>
        </w:tc>
        <w:tc>
          <w:tcPr>
            <w:tcW w:type="dxa" w:w="2268"/>
          </w:tcPr>
          <w:p>
            <w:r>
              <w:rPr>
                <w:b w:val="0"/>
                <w:color w:val="555555"/>
                <w:sz w:val="20"/>
              </w:rPr>
              <w:t>OWS-ge-vo-gen</w:t>
            </w:r>
          </w:p>
        </w:tc>
      </w:tr>
      <w:tr>
        <w:tc>
          <w:tcPr>
            <w:tcW w:type="dxa" w:w="2268"/>
          </w:tcPr>
          <w:p>
            <w:r>
              <w:rPr>
                <w:b w:val="0"/>
                <w:color w:val="202020"/>
                <w:sz w:val="20"/>
              </w:rPr>
              <w:t>der Fehlertyp</w:t>
            </w:r>
          </w:p>
        </w:tc>
        <w:tc>
          <w:tcPr>
            <w:tcW w:type="dxa" w:w="2268"/>
          </w:tcPr>
          <w:p>
            <w:r>
              <w:rPr>
                <w:b w:val="0"/>
                <w:color w:val="202020"/>
                <w:sz w:val="20"/>
              </w:rPr>
              <w:t>error type</w:t>
            </w:r>
          </w:p>
        </w:tc>
        <w:tc>
          <w:tcPr>
            <w:tcW w:type="dxa" w:w="2268"/>
          </w:tcPr>
          <w:p>
            <w:r>
              <w:rPr>
                <w:b w:val="0"/>
                <w:color w:val="202020"/>
                <w:sz w:val="20"/>
              </w:rPr>
              <w:t>ભૂલનો પ્રકાર</w:t>
            </w:r>
          </w:p>
        </w:tc>
        <w:tc>
          <w:tcPr>
            <w:tcW w:type="dxa" w:w="2268"/>
          </w:tcPr>
          <w:p>
            <w:r>
              <w:rPr>
                <w:b w:val="0"/>
                <w:color w:val="555555"/>
                <w:sz w:val="20"/>
              </w:rPr>
              <w:t>FAY-ler-tüp</w:t>
            </w:r>
          </w:p>
        </w:tc>
      </w:tr>
      <w:tr>
        <w:tc>
          <w:tcPr>
            <w:tcW w:type="dxa" w:w="2268"/>
          </w:tcPr>
          <w:p>
            <w:r>
              <w:rPr>
                <w:b w:val="0"/>
                <w:color w:val="202020"/>
                <w:sz w:val="20"/>
              </w:rPr>
              <w:t>die Musterlösung</w:t>
            </w:r>
          </w:p>
        </w:tc>
        <w:tc>
          <w:tcPr>
            <w:tcW w:type="dxa" w:w="2268"/>
          </w:tcPr>
          <w:p>
            <w:r>
              <w:rPr>
                <w:b w:val="0"/>
                <w:color w:val="202020"/>
                <w:sz w:val="20"/>
              </w:rPr>
              <w:t>model solution</w:t>
            </w:r>
          </w:p>
        </w:tc>
        <w:tc>
          <w:tcPr>
            <w:tcW w:type="dxa" w:w="2268"/>
          </w:tcPr>
          <w:p>
            <w:r>
              <w:rPr>
                <w:b w:val="0"/>
                <w:color w:val="202020"/>
                <w:sz w:val="20"/>
              </w:rPr>
              <w:t>નમૂનાત્મક ઉકેલ</w:t>
            </w:r>
          </w:p>
        </w:tc>
        <w:tc>
          <w:tcPr>
            <w:tcW w:type="dxa" w:w="2268"/>
          </w:tcPr>
          <w:p>
            <w:r>
              <w:rPr>
                <w:b w:val="0"/>
                <w:color w:val="555555"/>
                <w:sz w:val="20"/>
              </w:rPr>
              <w:t>MOOS-ter-lö-zoong</w:t>
            </w:r>
          </w:p>
        </w:tc>
      </w:tr>
      <w:tr>
        <w:tc>
          <w:tcPr>
            <w:tcW w:type="dxa" w:w="2268"/>
          </w:tcPr>
          <w:p>
            <w:r>
              <w:rPr>
                <w:b w:val="0"/>
                <w:color w:val="202020"/>
                <w:sz w:val="20"/>
              </w:rPr>
              <w:t>zielgenau</w:t>
            </w:r>
          </w:p>
        </w:tc>
        <w:tc>
          <w:tcPr>
            <w:tcW w:type="dxa" w:w="2268"/>
          </w:tcPr>
          <w:p>
            <w:r>
              <w:rPr>
                <w:b w:val="0"/>
                <w:color w:val="202020"/>
                <w:sz w:val="20"/>
              </w:rPr>
              <w:t>targeted</w:t>
            </w:r>
          </w:p>
        </w:tc>
        <w:tc>
          <w:tcPr>
            <w:tcW w:type="dxa" w:w="2268"/>
          </w:tcPr>
          <w:p>
            <w:r>
              <w:rPr>
                <w:b w:val="0"/>
                <w:color w:val="202020"/>
                <w:sz w:val="20"/>
              </w:rPr>
              <w:t>નિશ્ચિત લક્ષ્યવાળો</w:t>
            </w:r>
          </w:p>
        </w:tc>
        <w:tc>
          <w:tcPr>
            <w:tcW w:type="dxa" w:w="2268"/>
          </w:tcPr>
          <w:p>
            <w:r>
              <w:rPr>
                <w:b w:val="0"/>
                <w:color w:val="555555"/>
                <w:sz w:val="20"/>
              </w:rPr>
              <w:t>TSEEL-ge-now</w:t>
            </w:r>
          </w:p>
        </w:tc>
      </w:tr>
      <w:tr>
        <w:tc>
          <w:tcPr>
            <w:tcW w:type="dxa" w:w="2268"/>
          </w:tcPr>
          <w:p>
            <w:r>
              <w:rPr>
                <w:b w:val="0"/>
                <w:color w:val="202020"/>
                <w:sz w:val="20"/>
              </w:rPr>
              <w:t>die Selbstkontrolle</w:t>
            </w:r>
          </w:p>
        </w:tc>
        <w:tc>
          <w:tcPr>
            <w:tcW w:type="dxa" w:w="2268"/>
          </w:tcPr>
          <w:p>
            <w:r>
              <w:rPr>
                <w:b w:val="0"/>
                <w:color w:val="202020"/>
                <w:sz w:val="20"/>
              </w:rPr>
              <w:t>self-check</w:t>
            </w:r>
          </w:p>
        </w:tc>
        <w:tc>
          <w:tcPr>
            <w:tcW w:type="dxa" w:w="2268"/>
          </w:tcPr>
          <w:p>
            <w:r>
              <w:rPr>
                <w:b w:val="0"/>
                <w:color w:val="202020"/>
                <w:sz w:val="20"/>
              </w:rPr>
              <w:t>સ્વ-ચકાસણી</w:t>
            </w:r>
          </w:p>
        </w:tc>
        <w:tc>
          <w:tcPr>
            <w:tcW w:type="dxa" w:w="2268"/>
          </w:tcPr>
          <w:p>
            <w:r>
              <w:rPr>
                <w:b w:val="0"/>
                <w:color w:val="555555"/>
                <w:sz w:val="20"/>
              </w:rPr>
              <w:t>ZELBST-kon-tro-leh</w:t>
            </w:r>
          </w:p>
        </w:tc>
      </w:tr>
      <w:tr>
        <w:tc>
          <w:tcPr>
            <w:tcW w:type="dxa" w:w="2268"/>
          </w:tcPr>
          <w:p>
            <w:r>
              <w:rPr>
                <w:b w:val="0"/>
                <w:color w:val="202020"/>
                <w:sz w:val="20"/>
              </w:rPr>
              <w:t>die Aufgabenstellung</w:t>
            </w:r>
          </w:p>
        </w:tc>
        <w:tc>
          <w:tcPr>
            <w:tcW w:type="dxa" w:w="2268"/>
          </w:tcPr>
          <w:p>
            <w:r>
              <w:rPr>
                <w:b w:val="0"/>
                <w:color w:val="202020"/>
                <w:sz w:val="20"/>
              </w:rPr>
              <w:t>task prompt</w:t>
            </w:r>
          </w:p>
        </w:tc>
        <w:tc>
          <w:tcPr>
            <w:tcW w:type="dxa" w:w="2268"/>
          </w:tcPr>
          <w:p>
            <w:r>
              <w:rPr>
                <w:b w:val="0"/>
                <w:color w:val="202020"/>
                <w:sz w:val="20"/>
              </w:rPr>
              <w:t>પ્રશ્નની સૂચના</w:t>
            </w:r>
          </w:p>
        </w:tc>
        <w:tc>
          <w:tcPr>
            <w:tcW w:type="dxa" w:w="2268"/>
          </w:tcPr>
          <w:p>
            <w:r>
              <w:rPr>
                <w:b w:val="0"/>
                <w:color w:val="555555"/>
                <w:sz w:val="20"/>
              </w:rPr>
              <w:t>OWF-ga-ben-shtel-loong</w:t>
            </w:r>
          </w:p>
        </w:tc>
      </w:tr>
      <w:tr>
        <w:tc>
          <w:tcPr>
            <w:tcW w:type="dxa" w:w="2268"/>
          </w:tcPr>
          <w:p>
            <w:r>
              <w:rPr>
                <w:b w:val="0"/>
                <w:color w:val="202020"/>
                <w:sz w:val="20"/>
              </w:rPr>
              <w:t>der Zeitplan</w:t>
            </w:r>
          </w:p>
        </w:tc>
        <w:tc>
          <w:tcPr>
            <w:tcW w:type="dxa" w:w="2268"/>
          </w:tcPr>
          <w:p>
            <w:r>
              <w:rPr>
                <w:b w:val="0"/>
                <w:color w:val="202020"/>
                <w:sz w:val="20"/>
              </w:rPr>
              <w:t>time plan</w:t>
            </w:r>
          </w:p>
        </w:tc>
        <w:tc>
          <w:tcPr>
            <w:tcW w:type="dxa" w:w="2268"/>
          </w:tcPr>
          <w:p>
            <w:r>
              <w:rPr>
                <w:b w:val="0"/>
                <w:color w:val="202020"/>
                <w:sz w:val="20"/>
              </w:rPr>
              <w:t>સમયયોજના</w:t>
            </w:r>
          </w:p>
        </w:tc>
        <w:tc>
          <w:tcPr>
            <w:tcW w:type="dxa" w:w="2268"/>
          </w:tcPr>
          <w:p>
            <w:r>
              <w:rPr>
                <w:b w:val="0"/>
                <w:color w:val="555555"/>
                <w:sz w:val="20"/>
              </w:rPr>
              <w:t>TSYTE-plan</w:t>
            </w:r>
          </w:p>
        </w:tc>
      </w:tr>
      <w:tr>
        <w:tc>
          <w:tcPr>
            <w:tcW w:type="dxa" w:w="2268"/>
          </w:tcPr>
          <w:p>
            <w:r>
              <w:rPr>
                <w:b w:val="0"/>
                <w:color w:val="202020"/>
                <w:sz w:val="20"/>
              </w:rPr>
              <w:t>die Gliederung</w:t>
            </w:r>
          </w:p>
        </w:tc>
        <w:tc>
          <w:tcPr>
            <w:tcW w:type="dxa" w:w="2268"/>
          </w:tcPr>
          <w:p>
            <w:r>
              <w:rPr>
                <w:b w:val="0"/>
                <w:color w:val="202020"/>
                <w:sz w:val="20"/>
              </w:rPr>
              <w:t>outline</w:t>
            </w:r>
          </w:p>
        </w:tc>
        <w:tc>
          <w:tcPr>
            <w:tcW w:type="dxa" w:w="2268"/>
          </w:tcPr>
          <w:p>
            <w:r>
              <w:rPr>
                <w:b w:val="0"/>
                <w:color w:val="202020"/>
                <w:sz w:val="20"/>
              </w:rPr>
              <w:t>રચનાત્મક આયોજન</w:t>
            </w:r>
          </w:p>
        </w:tc>
        <w:tc>
          <w:tcPr>
            <w:tcW w:type="dxa" w:w="2268"/>
          </w:tcPr>
          <w:p>
            <w:r>
              <w:rPr>
                <w:b w:val="0"/>
                <w:color w:val="555555"/>
                <w:sz w:val="20"/>
              </w:rPr>
              <w:t>GLI-de-rung</w:t>
            </w:r>
          </w:p>
        </w:tc>
      </w:tr>
      <w:tr>
        <w:tc>
          <w:tcPr>
            <w:tcW w:type="dxa" w:w="2268"/>
          </w:tcPr>
          <w:p>
            <w:r>
              <w:rPr>
                <w:b w:val="0"/>
                <w:color w:val="202020"/>
                <w:sz w:val="20"/>
              </w:rPr>
              <w:t>der Hauptteil</w:t>
            </w:r>
          </w:p>
        </w:tc>
        <w:tc>
          <w:tcPr>
            <w:tcW w:type="dxa" w:w="2268"/>
          </w:tcPr>
          <w:p>
            <w:r>
              <w:rPr>
                <w:b w:val="0"/>
                <w:color w:val="202020"/>
                <w:sz w:val="20"/>
              </w:rPr>
              <w:t>main part</w:t>
            </w:r>
          </w:p>
        </w:tc>
        <w:tc>
          <w:tcPr>
            <w:tcW w:type="dxa" w:w="2268"/>
          </w:tcPr>
          <w:p>
            <w:r>
              <w:rPr>
                <w:b w:val="0"/>
                <w:color w:val="202020"/>
                <w:sz w:val="20"/>
              </w:rPr>
              <w:t>મુખ્ય ભાગ</w:t>
            </w:r>
          </w:p>
        </w:tc>
        <w:tc>
          <w:tcPr>
            <w:tcW w:type="dxa" w:w="2268"/>
          </w:tcPr>
          <w:p>
            <w:r>
              <w:rPr>
                <w:b w:val="0"/>
                <w:color w:val="555555"/>
                <w:sz w:val="20"/>
              </w:rPr>
              <w:t>HOWPT-tyl</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પ્રારંભ</w:t>
            </w:r>
          </w:p>
        </w:tc>
        <w:tc>
          <w:tcPr>
            <w:tcW w:type="dxa" w:w="2268"/>
          </w:tcPr>
          <w:p>
            <w:r>
              <w:rPr>
                <w:b w:val="0"/>
                <w:color w:val="555555"/>
                <w:sz w:val="20"/>
              </w:rPr>
              <w:t>EYN-ly-toong</w:t>
            </w:r>
          </w:p>
        </w:tc>
      </w:tr>
      <w:tr>
        <w:tc>
          <w:tcPr>
            <w:tcW w:type="dxa" w:w="2268"/>
          </w:tcPr>
          <w:p>
            <w:r>
              <w:rPr>
                <w:b w:val="0"/>
                <w:color w:val="202020"/>
                <w:sz w:val="20"/>
              </w:rPr>
              <w:t>der Schluss</w:t>
            </w:r>
          </w:p>
        </w:tc>
        <w:tc>
          <w:tcPr>
            <w:tcW w:type="dxa" w:w="2268"/>
          </w:tcPr>
          <w:p>
            <w:r>
              <w:rPr>
                <w:b w:val="0"/>
                <w:color w:val="202020"/>
                <w:sz w:val="20"/>
              </w:rPr>
              <w:t>conclusion</w:t>
            </w:r>
          </w:p>
        </w:tc>
        <w:tc>
          <w:tcPr>
            <w:tcW w:type="dxa" w:w="2268"/>
          </w:tcPr>
          <w:p>
            <w:r>
              <w:rPr>
                <w:b w:val="0"/>
                <w:color w:val="202020"/>
                <w:sz w:val="20"/>
              </w:rPr>
              <w:t>અંતિમ ભાગ</w:t>
            </w:r>
          </w:p>
        </w:tc>
        <w:tc>
          <w:tcPr>
            <w:tcW w:type="dxa" w:w="2268"/>
          </w:tcPr>
          <w:p>
            <w:r>
              <w:rPr>
                <w:b w:val="0"/>
                <w:color w:val="555555"/>
                <w:sz w:val="20"/>
              </w:rPr>
              <w:t>SHLOOS</w:t>
            </w:r>
          </w:p>
        </w:tc>
      </w:tr>
      <w:tr>
        <w:tc>
          <w:tcPr>
            <w:tcW w:type="dxa" w:w="2268"/>
          </w:tcPr>
          <w:p>
            <w:r>
              <w:rPr>
                <w:b w:val="0"/>
                <w:color w:val="202020"/>
                <w:sz w:val="20"/>
              </w:rPr>
              <w:t>präzisieren</w:t>
            </w:r>
          </w:p>
        </w:tc>
        <w:tc>
          <w:tcPr>
            <w:tcW w:type="dxa" w:w="2268"/>
          </w:tcPr>
          <w:p>
            <w:r>
              <w:rPr>
                <w:b w:val="0"/>
                <w:color w:val="202020"/>
                <w:sz w:val="20"/>
              </w:rPr>
              <w:t>to specify</w:t>
            </w:r>
          </w:p>
        </w:tc>
        <w:tc>
          <w:tcPr>
            <w:tcW w:type="dxa" w:w="2268"/>
          </w:tcPr>
          <w:p>
            <w:r>
              <w:rPr>
                <w:b w:val="0"/>
                <w:color w:val="202020"/>
                <w:sz w:val="20"/>
              </w:rPr>
              <w:t>સ્પષ્ટ કરવું</w:t>
            </w:r>
          </w:p>
        </w:tc>
        <w:tc>
          <w:tcPr>
            <w:tcW w:type="dxa" w:w="2268"/>
          </w:tcPr>
          <w:p>
            <w:r>
              <w:rPr>
                <w:b w:val="0"/>
                <w:color w:val="555555"/>
                <w:sz w:val="20"/>
              </w:rPr>
              <w:t>pray-tsi-ZEE-ren</w:t>
            </w:r>
          </w:p>
        </w:tc>
      </w:tr>
      <w:tr>
        <w:tc>
          <w:tcPr>
            <w:tcW w:type="dxa" w:w="2268"/>
          </w:tcPr>
          <w:p>
            <w:r>
              <w:rPr>
                <w:b w:val="0"/>
                <w:color w:val="202020"/>
                <w:sz w:val="20"/>
              </w:rPr>
              <w:t>die Kohärenz</w:t>
            </w:r>
          </w:p>
        </w:tc>
        <w:tc>
          <w:tcPr>
            <w:tcW w:type="dxa" w:w="2268"/>
          </w:tcPr>
          <w:p>
            <w:r>
              <w:rPr>
                <w:b w:val="0"/>
                <w:color w:val="202020"/>
                <w:sz w:val="20"/>
              </w:rPr>
              <w:t>coherence</w:t>
            </w:r>
          </w:p>
        </w:tc>
        <w:tc>
          <w:tcPr>
            <w:tcW w:type="dxa" w:w="2268"/>
          </w:tcPr>
          <w:p>
            <w:r>
              <w:rPr>
                <w:b w:val="0"/>
                <w:color w:val="202020"/>
                <w:sz w:val="20"/>
              </w:rPr>
              <w:t>સુસંગતતા</w:t>
            </w:r>
          </w:p>
        </w:tc>
        <w:tc>
          <w:tcPr>
            <w:tcW w:type="dxa" w:w="2268"/>
          </w:tcPr>
          <w:p>
            <w:r>
              <w:rPr>
                <w:b w:val="0"/>
                <w:color w:val="555555"/>
                <w:sz w:val="20"/>
              </w:rPr>
              <w:t>ko-hay-RENTS</w:t>
            </w:r>
          </w:p>
        </w:tc>
      </w:tr>
      <w:tr>
        <w:tc>
          <w:tcPr>
            <w:tcW w:type="dxa" w:w="2268"/>
          </w:tcPr>
          <w:p>
            <w:r>
              <w:rPr>
                <w:b w:val="0"/>
                <w:color w:val="202020"/>
                <w:sz w:val="20"/>
              </w:rPr>
              <w:t>die Relevanz</w:t>
            </w:r>
          </w:p>
        </w:tc>
        <w:tc>
          <w:tcPr>
            <w:tcW w:type="dxa" w:w="2268"/>
          </w:tcPr>
          <w:p>
            <w:r>
              <w:rPr>
                <w:b w:val="0"/>
                <w:color w:val="202020"/>
                <w:sz w:val="20"/>
              </w:rPr>
              <w:t>relevance</w:t>
            </w:r>
          </w:p>
        </w:tc>
        <w:tc>
          <w:tcPr>
            <w:tcW w:type="dxa" w:w="2268"/>
          </w:tcPr>
          <w:p>
            <w:r>
              <w:rPr>
                <w:b w:val="0"/>
                <w:color w:val="202020"/>
                <w:sz w:val="20"/>
              </w:rPr>
              <w:t>સંબંધિતતા</w:t>
            </w:r>
          </w:p>
        </w:tc>
        <w:tc>
          <w:tcPr>
            <w:tcW w:type="dxa" w:w="2268"/>
          </w:tcPr>
          <w:p>
            <w:r>
              <w:rPr>
                <w:b w:val="0"/>
                <w:color w:val="555555"/>
                <w:sz w:val="20"/>
              </w:rPr>
              <w:t>re-leh-VANTS</w:t>
            </w:r>
          </w:p>
        </w:tc>
      </w:tr>
      <w:tr>
        <w:tc>
          <w:tcPr>
            <w:tcW w:type="dxa" w:w="2268"/>
          </w:tcPr>
          <w:p>
            <w:r>
              <w:rPr>
                <w:b w:val="0"/>
                <w:color w:val="202020"/>
                <w:sz w:val="20"/>
              </w:rPr>
              <w:t>der Redemittel</w:t>
            </w:r>
          </w:p>
        </w:tc>
        <w:tc>
          <w:tcPr>
            <w:tcW w:type="dxa" w:w="2268"/>
          </w:tcPr>
          <w:p>
            <w:r>
              <w:rPr>
                <w:b w:val="0"/>
                <w:color w:val="202020"/>
                <w:sz w:val="20"/>
              </w:rPr>
              <w:t>speaking phrase</w:t>
            </w:r>
          </w:p>
        </w:tc>
        <w:tc>
          <w:tcPr>
            <w:tcW w:type="dxa" w:w="2268"/>
          </w:tcPr>
          <w:p>
            <w:r>
              <w:rPr>
                <w:b w:val="0"/>
                <w:color w:val="202020"/>
                <w:sz w:val="20"/>
              </w:rPr>
              <w:t>બોલવાની રચના</w:t>
            </w:r>
          </w:p>
        </w:tc>
        <w:tc>
          <w:tcPr>
            <w:tcW w:type="dxa" w:w="2268"/>
          </w:tcPr>
          <w:p>
            <w:r>
              <w:rPr>
                <w:b w:val="0"/>
                <w:color w:val="555555"/>
                <w:sz w:val="20"/>
              </w:rPr>
              <w:t>RAY-de-mit-tel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ausgewogen im Mittelpunkt.</w:t>
            </w:r>
          </w:p>
        </w:tc>
        <w:tc>
          <w:tcPr>
            <w:tcW w:type="dxa" w:w="3024"/>
            <w:shd w:val="clear" w:color="auto" w:fill="E6F4EA"/>
          </w:tcPr>
          <w:p>
            <w:r>
              <w:rPr>
                <w:b w:val="0"/>
                <w:color w:val="0F9660"/>
                <w:sz w:val="20"/>
              </w:rPr>
              <w:t>In today's training, ausgewogen is central.</w:t>
            </w:r>
          </w:p>
        </w:tc>
        <w:tc>
          <w:tcPr>
            <w:tcW w:type="dxa" w:w="3024"/>
            <w:shd w:val="clear" w:color="auto" w:fill="FFF8E1"/>
          </w:tcPr>
          <w:p>
            <w:r>
              <w:rPr>
                <w:b w:val="0"/>
                <w:color w:val="202020"/>
                <w:sz w:val="20"/>
              </w:rPr>
              <w:t>આજના અભ્યાસમાં ausgewogen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Fehlertyp jetzt bewusster und präziser verwenden.</w:t>
            </w:r>
          </w:p>
        </w:tc>
        <w:tc>
          <w:tcPr>
            <w:tcW w:type="dxa" w:w="3024"/>
            <w:shd w:val="clear" w:color="auto" w:fill="E6F4EA"/>
          </w:tcPr>
          <w:p>
            <w:r>
              <w:rPr>
                <w:b w:val="0"/>
                <w:color w:val="0F9660"/>
                <w:sz w:val="20"/>
              </w:rPr>
              <w:t>I can now use der Fehlertyp more consciously and precisely.</w:t>
            </w:r>
          </w:p>
        </w:tc>
        <w:tc>
          <w:tcPr>
            <w:tcW w:type="dxa" w:w="3024"/>
            <w:shd w:val="clear" w:color="auto" w:fill="FFF8E1"/>
          </w:tcPr>
          <w:p>
            <w:r>
              <w:rPr>
                <w:b w:val="0"/>
                <w:color w:val="202020"/>
                <w:sz w:val="20"/>
              </w:rPr>
              <w:t>હવે હું der Fehlertyp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Musterlösung eine klare Lösung formuliert.</w:t>
            </w:r>
          </w:p>
        </w:tc>
        <w:tc>
          <w:tcPr>
            <w:tcW w:type="dxa" w:w="3024"/>
            <w:shd w:val="clear" w:color="auto" w:fill="E6F4EA"/>
          </w:tcPr>
          <w:p>
            <w:r>
              <w:rPr>
                <w:b w:val="0"/>
                <w:color w:val="0F9660"/>
                <w:sz w:val="20"/>
              </w:rPr>
              <w:t>Our group formulated a clear solution using die Musterlösung.</w:t>
            </w:r>
          </w:p>
        </w:tc>
        <w:tc>
          <w:tcPr>
            <w:tcW w:type="dxa" w:w="3024"/>
            <w:shd w:val="clear" w:color="auto" w:fill="FFF8E1"/>
          </w:tcPr>
          <w:p>
            <w:r>
              <w:rPr>
                <w:b w:val="0"/>
                <w:color w:val="202020"/>
                <w:sz w:val="20"/>
              </w:rPr>
              <w:t>અમારા જૂથે die Musterlösung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ausgewogen and der Fehlertyp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'Frequent error correction'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ausgewogen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248, you can handle 'Frequent error correction' with more control and clearer B2 expression. Your speaking is more organized and your writing is more professional and exam-ready.</w:t>
      </w:r>
    </w:p>
    <w:p>
      <w:r>
        <w:br w:type="page"/>
      </w:r>
    </w:p>
    <w:p>
      <w:pPr>
        <w:spacing w:before="120" w:after="40"/>
        <w:jc w:val="center"/>
      </w:pPr>
      <w:r>
        <w:rPr>
          <w:b/>
          <w:color w:val="1A73E8"/>
          <w:sz w:val="42"/>
        </w:rPr>
        <w:t>📘  DAY 249</w:t>
      </w:r>
    </w:p>
    <w:p>
      <w:pPr>
        <w:spacing w:before="0" w:after="40"/>
        <w:jc w:val="center"/>
      </w:pPr>
      <w:r>
        <w:rPr>
          <w:b/>
          <w:color w:val="F9AB00"/>
          <w:sz w:val="28"/>
        </w:rPr>
        <w:t>GRAMMAR CONSOLIDATION SPRINT 🚀</w:t>
      </w:r>
    </w:p>
    <w:p>
      <w:pPr>
        <w:spacing w:before="0" w:after="160"/>
        <w:jc w:val="center"/>
      </w:pPr>
      <w:r>
        <w:rPr>
          <w:b w:val="0"/>
          <w:color w:val="555555"/>
          <w:sz w:val="21"/>
        </w:rPr>
        <w:t>📚 Topic: B2 Exam Skills and Strategy — Grammar consolidation sprint</w:t>
      </w:r>
    </w:p>
    <w:p/>
    <w:p>
      <w:pPr>
        <w:spacing w:before="0" w:after="40"/>
      </w:pPr>
      <w:r>
        <w:rPr>
          <w:b/>
          <w:color w:val="1A73E8"/>
          <w:sz w:val="21"/>
        </w:rPr>
        <w:t>📖  English Explanation</w:t>
      </w:r>
    </w:p>
    <w:p>
      <w:pPr>
        <w:spacing w:before="0" w:after="120"/>
      </w:pPr>
      <w:r>
        <w:rPr>
          <w:b w:val="0"/>
          <w:sz w:val="21"/>
        </w:rPr>
        <w:t>Day 249 moves your B2 German forward with a focused lesson on 'Grammar consolidation sprint'. Today you train task fulfilment, time management, and high-scoring exam language.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249 માં તમે B2 સ્તરે 'Grammar consolidation sprint' પર focused અભ્યાસ કરો છો. આજે તમારું ધ્યાન task fulfilment, time management, and high-scoring exam language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Fehlertyp</w:t>
            </w:r>
          </w:p>
        </w:tc>
        <w:tc>
          <w:tcPr>
            <w:tcW w:type="dxa" w:w="2268"/>
          </w:tcPr>
          <w:p>
            <w:r>
              <w:rPr>
                <w:b w:val="0"/>
                <w:color w:val="202020"/>
                <w:sz w:val="20"/>
              </w:rPr>
              <w:t>error type</w:t>
            </w:r>
          </w:p>
        </w:tc>
        <w:tc>
          <w:tcPr>
            <w:tcW w:type="dxa" w:w="2268"/>
          </w:tcPr>
          <w:p>
            <w:r>
              <w:rPr>
                <w:b w:val="0"/>
                <w:color w:val="202020"/>
                <w:sz w:val="20"/>
              </w:rPr>
              <w:t>ભૂલનો પ્રકાર</w:t>
            </w:r>
          </w:p>
        </w:tc>
        <w:tc>
          <w:tcPr>
            <w:tcW w:type="dxa" w:w="2268"/>
          </w:tcPr>
          <w:p>
            <w:r>
              <w:rPr>
                <w:b w:val="0"/>
                <w:color w:val="555555"/>
                <w:sz w:val="20"/>
              </w:rPr>
              <w:t>FAY-ler-tüp</w:t>
            </w:r>
          </w:p>
        </w:tc>
      </w:tr>
      <w:tr>
        <w:tc>
          <w:tcPr>
            <w:tcW w:type="dxa" w:w="2268"/>
          </w:tcPr>
          <w:p>
            <w:r>
              <w:rPr>
                <w:b w:val="0"/>
                <w:color w:val="202020"/>
                <w:sz w:val="20"/>
              </w:rPr>
              <w:t>die Musterlösung</w:t>
            </w:r>
          </w:p>
        </w:tc>
        <w:tc>
          <w:tcPr>
            <w:tcW w:type="dxa" w:w="2268"/>
          </w:tcPr>
          <w:p>
            <w:r>
              <w:rPr>
                <w:b w:val="0"/>
                <w:color w:val="202020"/>
                <w:sz w:val="20"/>
              </w:rPr>
              <w:t>model solution</w:t>
            </w:r>
          </w:p>
        </w:tc>
        <w:tc>
          <w:tcPr>
            <w:tcW w:type="dxa" w:w="2268"/>
          </w:tcPr>
          <w:p>
            <w:r>
              <w:rPr>
                <w:b w:val="0"/>
                <w:color w:val="202020"/>
                <w:sz w:val="20"/>
              </w:rPr>
              <w:t>નમૂનાત્મક ઉકેલ</w:t>
            </w:r>
          </w:p>
        </w:tc>
        <w:tc>
          <w:tcPr>
            <w:tcW w:type="dxa" w:w="2268"/>
          </w:tcPr>
          <w:p>
            <w:r>
              <w:rPr>
                <w:b w:val="0"/>
                <w:color w:val="555555"/>
                <w:sz w:val="20"/>
              </w:rPr>
              <w:t>MOOS-ter-lö-zoong</w:t>
            </w:r>
          </w:p>
        </w:tc>
      </w:tr>
      <w:tr>
        <w:tc>
          <w:tcPr>
            <w:tcW w:type="dxa" w:w="2268"/>
          </w:tcPr>
          <w:p>
            <w:r>
              <w:rPr>
                <w:b w:val="0"/>
                <w:color w:val="202020"/>
                <w:sz w:val="20"/>
              </w:rPr>
              <w:t>zielgenau</w:t>
            </w:r>
          </w:p>
        </w:tc>
        <w:tc>
          <w:tcPr>
            <w:tcW w:type="dxa" w:w="2268"/>
          </w:tcPr>
          <w:p>
            <w:r>
              <w:rPr>
                <w:b w:val="0"/>
                <w:color w:val="202020"/>
                <w:sz w:val="20"/>
              </w:rPr>
              <w:t>targeted</w:t>
            </w:r>
          </w:p>
        </w:tc>
        <w:tc>
          <w:tcPr>
            <w:tcW w:type="dxa" w:w="2268"/>
          </w:tcPr>
          <w:p>
            <w:r>
              <w:rPr>
                <w:b w:val="0"/>
                <w:color w:val="202020"/>
                <w:sz w:val="20"/>
              </w:rPr>
              <w:t>નિશ્ચિત લક્ષ્યવાળો</w:t>
            </w:r>
          </w:p>
        </w:tc>
        <w:tc>
          <w:tcPr>
            <w:tcW w:type="dxa" w:w="2268"/>
          </w:tcPr>
          <w:p>
            <w:r>
              <w:rPr>
                <w:b w:val="0"/>
                <w:color w:val="555555"/>
                <w:sz w:val="20"/>
              </w:rPr>
              <w:t>TSEEL-ge-now</w:t>
            </w:r>
          </w:p>
        </w:tc>
      </w:tr>
      <w:tr>
        <w:tc>
          <w:tcPr>
            <w:tcW w:type="dxa" w:w="2268"/>
          </w:tcPr>
          <w:p>
            <w:r>
              <w:rPr>
                <w:b w:val="0"/>
                <w:color w:val="202020"/>
                <w:sz w:val="20"/>
              </w:rPr>
              <w:t>die Selbstkontrolle</w:t>
            </w:r>
          </w:p>
        </w:tc>
        <w:tc>
          <w:tcPr>
            <w:tcW w:type="dxa" w:w="2268"/>
          </w:tcPr>
          <w:p>
            <w:r>
              <w:rPr>
                <w:b w:val="0"/>
                <w:color w:val="202020"/>
                <w:sz w:val="20"/>
              </w:rPr>
              <w:t>self-check</w:t>
            </w:r>
          </w:p>
        </w:tc>
        <w:tc>
          <w:tcPr>
            <w:tcW w:type="dxa" w:w="2268"/>
          </w:tcPr>
          <w:p>
            <w:r>
              <w:rPr>
                <w:b w:val="0"/>
                <w:color w:val="202020"/>
                <w:sz w:val="20"/>
              </w:rPr>
              <w:t>સ્વ-ચકાસણી</w:t>
            </w:r>
          </w:p>
        </w:tc>
        <w:tc>
          <w:tcPr>
            <w:tcW w:type="dxa" w:w="2268"/>
          </w:tcPr>
          <w:p>
            <w:r>
              <w:rPr>
                <w:b w:val="0"/>
                <w:color w:val="555555"/>
                <w:sz w:val="20"/>
              </w:rPr>
              <w:t>ZELBST-kon-tro-leh</w:t>
            </w:r>
          </w:p>
        </w:tc>
      </w:tr>
      <w:tr>
        <w:tc>
          <w:tcPr>
            <w:tcW w:type="dxa" w:w="2268"/>
          </w:tcPr>
          <w:p>
            <w:r>
              <w:rPr>
                <w:b w:val="0"/>
                <w:color w:val="202020"/>
                <w:sz w:val="20"/>
              </w:rPr>
              <w:t>die Aufgabenstellung</w:t>
            </w:r>
          </w:p>
        </w:tc>
        <w:tc>
          <w:tcPr>
            <w:tcW w:type="dxa" w:w="2268"/>
          </w:tcPr>
          <w:p>
            <w:r>
              <w:rPr>
                <w:b w:val="0"/>
                <w:color w:val="202020"/>
                <w:sz w:val="20"/>
              </w:rPr>
              <w:t>task prompt</w:t>
            </w:r>
          </w:p>
        </w:tc>
        <w:tc>
          <w:tcPr>
            <w:tcW w:type="dxa" w:w="2268"/>
          </w:tcPr>
          <w:p>
            <w:r>
              <w:rPr>
                <w:b w:val="0"/>
                <w:color w:val="202020"/>
                <w:sz w:val="20"/>
              </w:rPr>
              <w:t>પ્રશ્નની સૂચના</w:t>
            </w:r>
          </w:p>
        </w:tc>
        <w:tc>
          <w:tcPr>
            <w:tcW w:type="dxa" w:w="2268"/>
          </w:tcPr>
          <w:p>
            <w:r>
              <w:rPr>
                <w:b w:val="0"/>
                <w:color w:val="555555"/>
                <w:sz w:val="20"/>
              </w:rPr>
              <w:t>OWF-ga-ben-shtel-loong</w:t>
            </w:r>
          </w:p>
        </w:tc>
      </w:tr>
      <w:tr>
        <w:tc>
          <w:tcPr>
            <w:tcW w:type="dxa" w:w="2268"/>
          </w:tcPr>
          <w:p>
            <w:r>
              <w:rPr>
                <w:b w:val="0"/>
                <w:color w:val="202020"/>
                <w:sz w:val="20"/>
              </w:rPr>
              <w:t>der Zeitplan</w:t>
            </w:r>
          </w:p>
        </w:tc>
        <w:tc>
          <w:tcPr>
            <w:tcW w:type="dxa" w:w="2268"/>
          </w:tcPr>
          <w:p>
            <w:r>
              <w:rPr>
                <w:b w:val="0"/>
                <w:color w:val="202020"/>
                <w:sz w:val="20"/>
              </w:rPr>
              <w:t>time plan</w:t>
            </w:r>
          </w:p>
        </w:tc>
        <w:tc>
          <w:tcPr>
            <w:tcW w:type="dxa" w:w="2268"/>
          </w:tcPr>
          <w:p>
            <w:r>
              <w:rPr>
                <w:b w:val="0"/>
                <w:color w:val="202020"/>
                <w:sz w:val="20"/>
              </w:rPr>
              <w:t>સમયયોજના</w:t>
            </w:r>
          </w:p>
        </w:tc>
        <w:tc>
          <w:tcPr>
            <w:tcW w:type="dxa" w:w="2268"/>
          </w:tcPr>
          <w:p>
            <w:r>
              <w:rPr>
                <w:b w:val="0"/>
                <w:color w:val="555555"/>
                <w:sz w:val="20"/>
              </w:rPr>
              <w:t>TSYTE-plan</w:t>
            </w:r>
          </w:p>
        </w:tc>
      </w:tr>
      <w:tr>
        <w:tc>
          <w:tcPr>
            <w:tcW w:type="dxa" w:w="2268"/>
          </w:tcPr>
          <w:p>
            <w:r>
              <w:rPr>
                <w:b w:val="0"/>
                <w:color w:val="202020"/>
                <w:sz w:val="20"/>
              </w:rPr>
              <w:t>die Gliederung</w:t>
            </w:r>
          </w:p>
        </w:tc>
        <w:tc>
          <w:tcPr>
            <w:tcW w:type="dxa" w:w="2268"/>
          </w:tcPr>
          <w:p>
            <w:r>
              <w:rPr>
                <w:b w:val="0"/>
                <w:color w:val="202020"/>
                <w:sz w:val="20"/>
              </w:rPr>
              <w:t>outline</w:t>
            </w:r>
          </w:p>
        </w:tc>
        <w:tc>
          <w:tcPr>
            <w:tcW w:type="dxa" w:w="2268"/>
          </w:tcPr>
          <w:p>
            <w:r>
              <w:rPr>
                <w:b w:val="0"/>
                <w:color w:val="202020"/>
                <w:sz w:val="20"/>
              </w:rPr>
              <w:t>રચનાત્મક આયોજન</w:t>
            </w:r>
          </w:p>
        </w:tc>
        <w:tc>
          <w:tcPr>
            <w:tcW w:type="dxa" w:w="2268"/>
          </w:tcPr>
          <w:p>
            <w:r>
              <w:rPr>
                <w:b w:val="0"/>
                <w:color w:val="555555"/>
                <w:sz w:val="20"/>
              </w:rPr>
              <w:t>GLI-de-rung</w:t>
            </w:r>
          </w:p>
        </w:tc>
      </w:tr>
      <w:tr>
        <w:tc>
          <w:tcPr>
            <w:tcW w:type="dxa" w:w="2268"/>
          </w:tcPr>
          <w:p>
            <w:r>
              <w:rPr>
                <w:b w:val="0"/>
                <w:color w:val="202020"/>
                <w:sz w:val="20"/>
              </w:rPr>
              <w:t>der Hauptteil</w:t>
            </w:r>
          </w:p>
        </w:tc>
        <w:tc>
          <w:tcPr>
            <w:tcW w:type="dxa" w:w="2268"/>
          </w:tcPr>
          <w:p>
            <w:r>
              <w:rPr>
                <w:b w:val="0"/>
                <w:color w:val="202020"/>
                <w:sz w:val="20"/>
              </w:rPr>
              <w:t>main part</w:t>
            </w:r>
          </w:p>
        </w:tc>
        <w:tc>
          <w:tcPr>
            <w:tcW w:type="dxa" w:w="2268"/>
          </w:tcPr>
          <w:p>
            <w:r>
              <w:rPr>
                <w:b w:val="0"/>
                <w:color w:val="202020"/>
                <w:sz w:val="20"/>
              </w:rPr>
              <w:t>મુખ્ય ભાગ</w:t>
            </w:r>
          </w:p>
        </w:tc>
        <w:tc>
          <w:tcPr>
            <w:tcW w:type="dxa" w:w="2268"/>
          </w:tcPr>
          <w:p>
            <w:r>
              <w:rPr>
                <w:b w:val="0"/>
                <w:color w:val="555555"/>
                <w:sz w:val="20"/>
              </w:rPr>
              <w:t>HOWPT-tyl</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પ્રારંભ</w:t>
            </w:r>
          </w:p>
        </w:tc>
        <w:tc>
          <w:tcPr>
            <w:tcW w:type="dxa" w:w="2268"/>
          </w:tcPr>
          <w:p>
            <w:r>
              <w:rPr>
                <w:b w:val="0"/>
                <w:color w:val="555555"/>
                <w:sz w:val="20"/>
              </w:rPr>
              <w:t>EYN-ly-toong</w:t>
            </w:r>
          </w:p>
        </w:tc>
      </w:tr>
      <w:tr>
        <w:tc>
          <w:tcPr>
            <w:tcW w:type="dxa" w:w="2268"/>
          </w:tcPr>
          <w:p>
            <w:r>
              <w:rPr>
                <w:b w:val="0"/>
                <w:color w:val="202020"/>
                <w:sz w:val="20"/>
              </w:rPr>
              <w:t>der Schluss</w:t>
            </w:r>
          </w:p>
        </w:tc>
        <w:tc>
          <w:tcPr>
            <w:tcW w:type="dxa" w:w="2268"/>
          </w:tcPr>
          <w:p>
            <w:r>
              <w:rPr>
                <w:b w:val="0"/>
                <w:color w:val="202020"/>
                <w:sz w:val="20"/>
              </w:rPr>
              <w:t>conclusion</w:t>
            </w:r>
          </w:p>
        </w:tc>
        <w:tc>
          <w:tcPr>
            <w:tcW w:type="dxa" w:w="2268"/>
          </w:tcPr>
          <w:p>
            <w:r>
              <w:rPr>
                <w:b w:val="0"/>
                <w:color w:val="202020"/>
                <w:sz w:val="20"/>
              </w:rPr>
              <w:t>અંતિમ ભાગ</w:t>
            </w:r>
          </w:p>
        </w:tc>
        <w:tc>
          <w:tcPr>
            <w:tcW w:type="dxa" w:w="2268"/>
          </w:tcPr>
          <w:p>
            <w:r>
              <w:rPr>
                <w:b w:val="0"/>
                <w:color w:val="555555"/>
                <w:sz w:val="20"/>
              </w:rPr>
              <w:t>SHLOOS</w:t>
            </w:r>
          </w:p>
        </w:tc>
      </w:tr>
      <w:tr>
        <w:tc>
          <w:tcPr>
            <w:tcW w:type="dxa" w:w="2268"/>
          </w:tcPr>
          <w:p>
            <w:r>
              <w:rPr>
                <w:b w:val="0"/>
                <w:color w:val="202020"/>
                <w:sz w:val="20"/>
              </w:rPr>
              <w:t>präzisieren</w:t>
            </w:r>
          </w:p>
        </w:tc>
        <w:tc>
          <w:tcPr>
            <w:tcW w:type="dxa" w:w="2268"/>
          </w:tcPr>
          <w:p>
            <w:r>
              <w:rPr>
                <w:b w:val="0"/>
                <w:color w:val="202020"/>
                <w:sz w:val="20"/>
              </w:rPr>
              <w:t>to specify</w:t>
            </w:r>
          </w:p>
        </w:tc>
        <w:tc>
          <w:tcPr>
            <w:tcW w:type="dxa" w:w="2268"/>
          </w:tcPr>
          <w:p>
            <w:r>
              <w:rPr>
                <w:b w:val="0"/>
                <w:color w:val="202020"/>
                <w:sz w:val="20"/>
              </w:rPr>
              <w:t>સ્પષ્ટ કરવું</w:t>
            </w:r>
          </w:p>
        </w:tc>
        <w:tc>
          <w:tcPr>
            <w:tcW w:type="dxa" w:w="2268"/>
          </w:tcPr>
          <w:p>
            <w:r>
              <w:rPr>
                <w:b w:val="0"/>
                <w:color w:val="555555"/>
                <w:sz w:val="20"/>
              </w:rPr>
              <w:t>pray-tsi-ZEE-ren</w:t>
            </w:r>
          </w:p>
        </w:tc>
      </w:tr>
      <w:tr>
        <w:tc>
          <w:tcPr>
            <w:tcW w:type="dxa" w:w="2268"/>
          </w:tcPr>
          <w:p>
            <w:r>
              <w:rPr>
                <w:b w:val="0"/>
                <w:color w:val="202020"/>
                <w:sz w:val="20"/>
              </w:rPr>
              <w:t>die Kohärenz</w:t>
            </w:r>
          </w:p>
        </w:tc>
        <w:tc>
          <w:tcPr>
            <w:tcW w:type="dxa" w:w="2268"/>
          </w:tcPr>
          <w:p>
            <w:r>
              <w:rPr>
                <w:b w:val="0"/>
                <w:color w:val="202020"/>
                <w:sz w:val="20"/>
              </w:rPr>
              <w:t>coherence</w:t>
            </w:r>
          </w:p>
        </w:tc>
        <w:tc>
          <w:tcPr>
            <w:tcW w:type="dxa" w:w="2268"/>
          </w:tcPr>
          <w:p>
            <w:r>
              <w:rPr>
                <w:b w:val="0"/>
                <w:color w:val="202020"/>
                <w:sz w:val="20"/>
              </w:rPr>
              <w:t>સુસંગતતા</w:t>
            </w:r>
          </w:p>
        </w:tc>
        <w:tc>
          <w:tcPr>
            <w:tcW w:type="dxa" w:w="2268"/>
          </w:tcPr>
          <w:p>
            <w:r>
              <w:rPr>
                <w:b w:val="0"/>
                <w:color w:val="555555"/>
                <w:sz w:val="20"/>
              </w:rPr>
              <w:t>ko-hay-RENTS</w:t>
            </w:r>
          </w:p>
        </w:tc>
      </w:tr>
      <w:tr>
        <w:tc>
          <w:tcPr>
            <w:tcW w:type="dxa" w:w="2268"/>
          </w:tcPr>
          <w:p>
            <w:r>
              <w:rPr>
                <w:b w:val="0"/>
                <w:color w:val="202020"/>
                <w:sz w:val="20"/>
              </w:rPr>
              <w:t>die Relevanz</w:t>
            </w:r>
          </w:p>
        </w:tc>
        <w:tc>
          <w:tcPr>
            <w:tcW w:type="dxa" w:w="2268"/>
          </w:tcPr>
          <w:p>
            <w:r>
              <w:rPr>
                <w:b w:val="0"/>
                <w:color w:val="202020"/>
                <w:sz w:val="20"/>
              </w:rPr>
              <w:t>relevance</w:t>
            </w:r>
          </w:p>
        </w:tc>
        <w:tc>
          <w:tcPr>
            <w:tcW w:type="dxa" w:w="2268"/>
          </w:tcPr>
          <w:p>
            <w:r>
              <w:rPr>
                <w:b w:val="0"/>
                <w:color w:val="202020"/>
                <w:sz w:val="20"/>
              </w:rPr>
              <w:t>સંબંધિતતા</w:t>
            </w:r>
          </w:p>
        </w:tc>
        <w:tc>
          <w:tcPr>
            <w:tcW w:type="dxa" w:w="2268"/>
          </w:tcPr>
          <w:p>
            <w:r>
              <w:rPr>
                <w:b w:val="0"/>
                <w:color w:val="555555"/>
                <w:sz w:val="20"/>
              </w:rPr>
              <w:t>re-leh-VANTS</w:t>
            </w:r>
          </w:p>
        </w:tc>
      </w:tr>
      <w:tr>
        <w:tc>
          <w:tcPr>
            <w:tcW w:type="dxa" w:w="2268"/>
          </w:tcPr>
          <w:p>
            <w:r>
              <w:rPr>
                <w:b w:val="0"/>
                <w:color w:val="202020"/>
                <w:sz w:val="20"/>
              </w:rPr>
              <w:t>der Redemittel</w:t>
            </w:r>
          </w:p>
        </w:tc>
        <w:tc>
          <w:tcPr>
            <w:tcW w:type="dxa" w:w="2268"/>
          </w:tcPr>
          <w:p>
            <w:r>
              <w:rPr>
                <w:b w:val="0"/>
                <w:color w:val="202020"/>
                <w:sz w:val="20"/>
              </w:rPr>
              <w:t>speaking phrase</w:t>
            </w:r>
          </w:p>
        </w:tc>
        <w:tc>
          <w:tcPr>
            <w:tcW w:type="dxa" w:w="2268"/>
          </w:tcPr>
          <w:p>
            <w:r>
              <w:rPr>
                <w:b w:val="0"/>
                <w:color w:val="202020"/>
                <w:sz w:val="20"/>
              </w:rPr>
              <w:t>બોલવાની રચના</w:t>
            </w:r>
          </w:p>
        </w:tc>
        <w:tc>
          <w:tcPr>
            <w:tcW w:type="dxa" w:w="2268"/>
          </w:tcPr>
          <w:p>
            <w:r>
              <w:rPr>
                <w:b w:val="0"/>
                <w:color w:val="555555"/>
                <w:sz w:val="20"/>
              </w:rPr>
              <w:t>RAY-de-mit-tel</w:t>
            </w:r>
          </w:p>
        </w:tc>
      </w:tr>
      <w:tr>
        <w:tc>
          <w:tcPr>
            <w:tcW w:type="dxa" w:w="2268"/>
          </w:tcPr>
          <w:p>
            <w:r>
              <w:rPr>
                <w:b w:val="0"/>
                <w:color w:val="202020"/>
                <w:sz w:val="20"/>
              </w:rPr>
              <w:t>die Korrektur</w:t>
            </w:r>
          </w:p>
        </w:tc>
        <w:tc>
          <w:tcPr>
            <w:tcW w:type="dxa" w:w="2268"/>
          </w:tcPr>
          <w:p>
            <w:r>
              <w:rPr>
                <w:b w:val="0"/>
                <w:color w:val="202020"/>
                <w:sz w:val="20"/>
              </w:rPr>
              <w:t>correction</w:t>
            </w:r>
          </w:p>
        </w:tc>
        <w:tc>
          <w:tcPr>
            <w:tcW w:type="dxa" w:w="2268"/>
          </w:tcPr>
          <w:p>
            <w:r>
              <w:rPr>
                <w:b w:val="0"/>
                <w:color w:val="202020"/>
                <w:sz w:val="20"/>
              </w:rPr>
              <w:t>સુધારો</w:t>
            </w:r>
          </w:p>
        </w:tc>
        <w:tc>
          <w:tcPr>
            <w:tcW w:type="dxa" w:w="2268"/>
          </w:tcPr>
          <w:p>
            <w:r>
              <w:rPr>
                <w:b w:val="0"/>
                <w:color w:val="555555"/>
                <w:sz w:val="20"/>
              </w:rPr>
              <w:t>kor-rek-TOOR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Fehlertyp im Mittelpunkt.</w:t>
            </w:r>
          </w:p>
        </w:tc>
        <w:tc>
          <w:tcPr>
            <w:tcW w:type="dxa" w:w="3024"/>
            <w:shd w:val="clear" w:color="auto" w:fill="E6F4EA"/>
          </w:tcPr>
          <w:p>
            <w:r>
              <w:rPr>
                <w:b w:val="0"/>
                <w:color w:val="0F9660"/>
                <w:sz w:val="20"/>
              </w:rPr>
              <w:t>In today's training, der Fehlertyp is central.</w:t>
            </w:r>
          </w:p>
        </w:tc>
        <w:tc>
          <w:tcPr>
            <w:tcW w:type="dxa" w:w="3024"/>
            <w:shd w:val="clear" w:color="auto" w:fill="FFF8E1"/>
          </w:tcPr>
          <w:p>
            <w:r>
              <w:rPr>
                <w:b w:val="0"/>
                <w:color w:val="202020"/>
                <w:sz w:val="20"/>
              </w:rPr>
              <w:t>આજના અભ્યાસમાં der Fehlertyp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Musterlösung jetzt bewusster und präziser verwenden.</w:t>
            </w:r>
          </w:p>
        </w:tc>
        <w:tc>
          <w:tcPr>
            <w:tcW w:type="dxa" w:w="3024"/>
            <w:shd w:val="clear" w:color="auto" w:fill="E6F4EA"/>
          </w:tcPr>
          <w:p>
            <w:r>
              <w:rPr>
                <w:b w:val="0"/>
                <w:color w:val="0F9660"/>
                <w:sz w:val="20"/>
              </w:rPr>
              <w:t>I can now use die Musterlösung more consciously and precisely.</w:t>
            </w:r>
          </w:p>
        </w:tc>
        <w:tc>
          <w:tcPr>
            <w:tcW w:type="dxa" w:w="3024"/>
            <w:shd w:val="clear" w:color="auto" w:fill="FFF8E1"/>
          </w:tcPr>
          <w:p>
            <w:r>
              <w:rPr>
                <w:b w:val="0"/>
                <w:color w:val="202020"/>
                <w:sz w:val="20"/>
              </w:rPr>
              <w:t>હવે હું die Musterlösung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zielgenau eine klare Lösung formuliert.</w:t>
            </w:r>
          </w:p>
        </w:tc>
        <w:tc>
          <w:tcPr>
            <w:tcW w:type="dxa" w:w="3024"/>
            <w:shd w:val="clear" w:color="auto" w:fill="E6F4EA"/>
          </w:tcPr>
          <w:p>
            <w:r>
              <w:rPr>
                <w:b w:val="0"/>
                <w:color w:val="0F9660"/>
                <w:sz w:val="20"/>
              </w:rPr>
              <w:t>Our group formulated a clear solution using zielgenau.</w:t>
            </w:r>
          </w:p>
        </w:tc>
        <w:tc>
          <w:tcPr>
            <w:tcW w:type="dxa" w:w="3024"/>
            <w:shd w:val="clear" w:color="auto" w:fill="FFF8E1"/>
          </w:tcPr>
          <w:p>
            <w:r>
              <w:rPr>
                <w:b w:val="0"/>
                <w:color w:val="202020"/>
                <w:sz w:val="20"/>
              </w:rPr>
              <w:t>અમારા જૂથે zielgenau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der Fehlertyp and die Musterlösung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'Grammar consolidation sprint'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der Fehlertyp</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249, you can handle 'Grammar consolidation sprint' with more control and clearer B2 expression. Your speaking is more organized and your writing is more professional and exam-ready.</w:t>
      </w:r>
    </w:p>
    <w:p>
      <w:r>
        <w:br w:type="page"/>
      </w:r>
    </w:p>
    <w:p>
      <w:pPr>
        <w:spacing w:before="120" w:after="40"/>
        <w:jc w:val="center"/>
      </w:pPr>
      <w:r>
        <w:rPr>
          <w:b/>
          <w:color w:val="1A73E8"/>
          <w:sz w:val="42"/>
        </w:rPr>
        <w:t>📘  DAY 250</w:t>
      </w:r>
    </w:p>
    <w:p>
      <w:pPr>
        <w:spacing w:before="0" w:after="40"/>
        <w:jc w:val="center"/>
      </w:pPr>
      <w:r>
        <w:rPr>
          <w:b/>
          <w:color w:val="F9AB00"/>
          <w:sz w:val="28"/>
        </w:rPr>
        <w:t>FULL B2 MOCK SET A 🚀</w:t>
      </w:r>
    </w:p>
    <w:p>
      <w:pPr>
        <w:spacing w:before="0" w:after="160"/>
        <w:jc w:val="center"/>
      </w:pPr>
      <w:r>
        <w:rPr>
          <w:b w:val="0"/>
          <w:color w:val="555555"/>
          <w:sz w:val="21"/>
        </w:rPr>
        <w:t>📚 Topic: B2 Exam Skills and Strategy — Full B2 mock set A</w:t>
      </w:r>
    </w:p>
    <w:p/>
    <w:p>
      <w:pPr>
        <w:spacing w:before="0" w:after="40"/>
      </w:pPr>
      <w:r>
        <w:rPr>
          <w:b/>
          <w:color w:val="1A73E8"/>
          <w:sz w:val="21"/>
        </w:rPr>
        <w:t>📖  English Explanation</w:t>
      </w:r>
    </w:p>
    <w:p>
      <w:pPr>
        <w:spacing w:before="0" w:after="120"/>
      </w:pPr>
      <w:r>
        <w:rPr>
          <w:b w:val="0"/>
          <w:sz w:val="21"/>
        </w:rPr>
        <w:t>Day 250 moves your B2 German forward with a focused lesson on 'Full B2 mock set A'. Today you train task fulfilment, time management, and high-scoring exam language.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250 માં તમે B2 સ્તરે 'Full B2 mock set A' પર focused અભ્યાસ કરો છો. આજે તમારું ધ્યાન task fulfilment, time management, and high-scoring exam language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Musterlösung</w:t>
            </w:r>
          </w:p>
        </w:tc>
        <w:tc>
          <w:tcPr>
            <w:tcW w:type="dxa" w:w="2268"/>
          </w:tcPr>
          <w:p>
            <w:r>
              <w:rPr>
                <w:b w:val="0"/>
                <w:color w:val="202020"/>
                <w:sz w:val="20"/>
              </w:rPr>
              <w:t>model solution</w:t>
            </w:r>
          </w:p>
        </w:tc>
        <w:tc>
          <w:tcPr>
            <w:tcW w:type="dxa" w:w="2268"/>
          </w:tcPr>
          <w:p>
            <w:r>
              <w:rPr>
                <w:b w:val="0"/>
                <w:color w:val="202020"/>
                <w:sz w:val="20"/>
              </w:rPr>
              <w:t>નમૂનાત્મક ઉકેલ</w:t>
            </w:r>
          </w:p>
        </w:tc>
        <w:tc>
          <w:tcPr>
            <w:tcW w:type="dxa" w:w="2268"/>
          </w:tcPr>
          <w:p>
            <w:r>
              <w:rPr>
                <w:b w:val="0"/>
                <w:color w:val="555555"/>
                <w:sz w:val="20"/>
              </w:rPr>
              <w:t>MOOS-ter-lö-zoong</w:t>
            </w:r>
          </w:p>
        </w:tc>
      </w:tr>
      <w:tr>
        <w:tc>
          <w:tcPr>
            <w:tcW w:type="dxa" w:w="2268"/>
          </w:tcPr>
          <w:p>
            <w:r>
              <w:rPr>
                <w:b w:val="0"/>
                <w:color w:val="202020"/>
                <w:sz w:val="20"/>
              </w:rPr>
              <w:t>zielgenau</w:t>
            </w:r>
          </w:p>
        </w:tc>
        <w:tc>
          <w:tcPr>
            <w:tcW w:type="dxa" w:w="2268"/>
          </w:tcPr>
          <w:p>
            <w:r>
              <w:rPr>
                <w:b w:val="0"/>
                <w:color w:val="202020"/>
                <w:sz w:val="20"/>
              </w:rPr>
              <w:t>targeted</w:t>
            </w:r>
          </w:p>
        </w:tc>
        <w:tc>
          <w:tcPr>
            <w:tcW w:type="dxa" w:w="2268"/>
          </w:tcPr>
          <w:p>
            <w:r>
              <w:rPr>
                <w:b w:val="0"/>
                <w:color w:val="202020"/>
                <w:sz w:val="20"/>
              </w:rPr>
              <w:t>નિશ્ચિત લક્ષ્યવાળો</w:t>
            </w:r>
          </w:p>
        </w:tc>
        <w:tc>
          <w:tcPr>
            <w:tcW w:type="dxa" w:w="2268"/>
          </w:tcPr>
          <w:p>
            <w:r>
              <w:rPr>
                <w:b w:val="0"/>
                <w:color w:val="555555"/>
                <w:sz w:val="20"/>
              </w:rPr>
              <w:t>TSEEL-ge-now</w:t>
            </w:r>
          </w:p>
        </w:tc>
      </w:tr>
      <w:tr>
        <w:tc>
          <w:tcPr>
            <w:tcW w:type="dxa" w:w="2268"/>
          </w:tcPr>
          <w:p>
            <w:r>
              <w:rPr>
                <w:b w:val="0"/>
                <w:color w:val="202020"/>
                <w:sz w:val="20"/>
              </w:rPr>
              <w:t>die Selbstkontrolle</w:t>
            </w:r>
          </w:p>
        </w:tc>
        <w:tc>
          <w:tcPr>
            <w:tcW w:type="dxa" w:w="2268"/>
          </w:tcPr>
          <w:p>
            <w:r>
              <w:rPr>
                <w:b w:val="0"/>
                <w:color w:val="202020"/>
                <w:sz w:val="20"/>
              </w:rPr>
              <w:t>self-check</w:t>
            </w:r>
          </w:p>
        </w:tc>
        <w:tc>
          <w:tcPr>
            <w:tcW w:type="dxa" w:w="2268"/>
          </w:tcPr>
          <w:p>
            <w:r>
              <w:rPr>
                <w:b w:val="0"/>
                <w:color w:val="202020"/>
                <w:sz w:val="20"/>
              </w:rPr>
              <w:t>સ્વ-ચકાસણી</w:t>
            </w:r>
          </w:p>
        </w:tc>
        <w:tc>
          <w:tcPr>
            <w:tcW w:type="dxa" w:w="2268"/>
          </w:tcPr>
          <w:p>
            <w:r>
              <w:rPr>
                <w:b w:val="0"/>
                <w:color w:val="555555"/>
                <w:sz w:val="20"/>
              </w:rPr>
              <w:t>ZELBST-kon-tro-leh</w:t>
            </w:r>
          </w:p>
        </w:tc>
      </w:tr>
      <w:tr>
        <w:tc>
          <w:tcPr>
            <w:tcW w:type="dxa" w:w="2268"/>
          </w:tcPr>
          <w:p>
            <w:r>
              <w:rPr>
                <w:b w:val="0"/>
                <w:color w:val="202020"/>
                <w:sz w:val="20"/>
              </w:rPr>
              <w:t>die Aufgabenstellung</w:t>
            </w:r>
          </w:p>
        </w:tc>
        <w:tc>
          <w:tcPr>
            <w:tcW w:type="dxa" w:w="2268"/>
          </w:tcPr>
          <w:p>
            <w:r>
              <w:rPr>
                <w:b w:val="0"/>
                <w:color w:val="202020"/>
                <w:sz w:val="20"/>
              </w:rPr>
              <w:t>task prompt</w:t>
            </w:r>
          </w:p>
        </w:tc>
        <w:tc>
          <w:tcPr>
            <w:tcW w:type="dxa" w:w="2268"/>
          </w:tcPr>
          <w:p>
            <w:r>
              <w:rPr>
                <w:b w:val="0"/>
                <w:color w:val="202020"/>
                <w:sz w:val="20"/>
              </w:rPr>
              <w:t>પ્રશ્નની સૂચના</w:t>
            </w:r>
          </w:p>
        </w:tc>
        <w:tc>
          <w:tcPr>
            <w:tcW w:type="dxa" w:w="2268"/>
          </w:tcPr>
          <w:p>
            <w:r>
              <w:rPr>
                <w:b w:val="0"/>
                <w:color w:val="555555"/>
                <w:sz w:val="20"/>
              </w:rPr>
              <w:t>OWF-ga-ben-shtel-loong</w:t>
            </w:r>
          </w:p>
        </w:tc>
      </w:tr>
      <w:tr>
        <w:tc>
          <w:tcPr>
            <w:tcW w:type="dxa" w:w="2268"/>
          </w:tcPr>
          <w:p>
            <w:r>
              <w:rPr>
                <w:b w:val="0"/>
                <w:color w:val="202020"/>
                <w:sz w:val="20"/>
              </w:rPr>
              <w:t>der Zeitplan</w:t>
            </w:r>
          </w:p>
        </w:tc>
        <w:tc>
          <w:tcPr>
            <w:tcW w:type="dxa" w:w="2268"/>
          </w:tcPr>
          <w:p>
            <w:r>
              <w:rPr>
                <w:b w:val="0"/>
                <w:color w:val="202020"/>
                <w:sz w:val="20"/>
              </w:rPr>
              <w:t>time plan</w:t>
            </w:r>
          </w:p>
        </w:tc>
        <w:tc>
          <w:tcPr>
            <w:tcW w:type="dxa" w:w="2268"/>
          </w:tcPr>
          <w:p>
            <w:r>
              <w:rPr>
                <w:b w:val="0"/>
                <w:color w:val="202020"/>
                <w:sz w:val="20"/>
              </w:rPr>
              <w:t>સમયયોજના</w:t>
            </w:r>
          </w:p>
        </w:tc>
        <w:tc>
          <w:tcPr>
            <w:tcW w:type="dxa" w:w="2268"/>
          </w:tcPr>
          <w:p>
            <w:r>
              <w:rPr>
                <w:b w:val="0"/>
                <w:color w:val="555555"/>
                <w:sz w:val="20"/>
              </w:rPr>
              <w:t>TSYTE-plan</w:t>
            </w:r>
          </w:p>
        </w:tc>
      </w:tr>
      <w:tr>
        <w:tc>
          <w:tcPr>
            <w:tcW w:type="dxa" w:w="2268"/>
          </w:tcPr>
          <w:p>
            <w:r>
              <w:rPr>
                <w:b w:val="0"/>
                <w:color w:val="202020"/>
                <w:sz w:val="20"/>
              </w:rPr>
              <w:t>die Gliederung</w:t>
            </w:r>
          </w:p>
        </w:tc>
        <w:tc>
          <w:tcPr>
            <w:tcW w:type="dxa" w:w="2268"/>
          </w:tcPr>
          <w:p>
            <w:r>
              <w:rPr>
                <w:b w:val="0"/>
                <w:color w:val="202020"/>
                <w:sz w:val="20"/>
              </w:rPr>
              <w:t>outline</w:t>
            </w:r>
          </w:p>
        </w:tc>
        <w:tc>
          <w:tcPr>
            <w:tcW w:type="dxa" w:w="2268"/>
          </w:tcPr>
          <w:p>
            <w:r>
              <w:rPr>
                <w:b w:val="0"/>
                <w:color w:val="202020"/>
                <w:sz w:val="20"/>
              </w:rPr>
              <w:t>રચનાત્મક આયોજન</w:t>
            </w:r>
          </w:p>
        </w:tc>
        <w:tc>
          <w:tcPr>
            <w:tcW w:type="dxa" w:w="2268"/>
          </w:tcPr>
          <w:p>
            <w:r>
              <w:rPr>
                <w:b w:val="0"/>
                <w:color w:val="555555"/>
                <w:sz w:val="20"/>
              </w:rPr>
              <w:t>GLI-de-rung</w:t>
            </w:r>
          </w:p>
        </w:tc>
      </w:tr>
      <w:tr>
        <w:tc>
          <w:tcPr>
            <w:tcW w:type="dxa" w:w="2268"/>
          </w:tcPr>
          <w:p>
            <w:r>
              <w:rPr>
                <w:b w:val="0"/>
                <w:color w:val="202020"/>
                <w:sz w:val="20"/>
              </w:rPr>
              <w:t>der Hauptteil</w:t>
            </w:r>
          </w:p>
        </w:tc>
        <w:tc>
          <w:tcPr>
            <w:tcW w:type="dxa" w:w="2268"/>
          </w:tcPr>
          <w:p>
            <w:r>
              <w:rPr>
                <w:b w:val="0"/>
                <w:color w:val="202020"/>
                <w:sz w:val="20"/>
              </w:rPr>
              <w:t>main part</w:t>
            </w:r>
          </w:p>
        </w:tc>
        <w:tc>
          <w:tcPr>
            <w:tcW w:type="dxa" w:w="2268"/>
          </w:tcPr>
          <w:p>
            <w:r>
              <w:rPr>
                <w:b w:val="0"/>
                <w:color w:val="202020"/>
                <w:sz w:val="20"/>
              </w:rPr>
              <w:t>મુખ્ય ભાગ</w:t>
            </w:r>
          </w:p>
        </w:tc>
        <w:tc>
          <w:tcPr>
            <w:tcW w:type="dxa" w:w="2268"/>
          </w:tcPr>
          <w:p>
            <w:r>
              <w:rPr>
                <w:b w:val="0"/>
                <w:color w:val="555555"/>
                <w:sz w:val="20"/>
              </w:rPr>
              <w:t>HOWPT-tyl</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પ્રારંભ</w:t>
            </w:r>
          </w:p>
        </w:tc>
        <w:tc>
          <w:tcPr>
            <w:tcW w:type="dxa" w:w="2268"/>
          </w:tcPr>
          <w:p>
            <w:r>
              <w:rPr>
                <w:b w:val="0"/>
                <w:color w:val="555555"/>
                <w:sz w:val="20"/>
              </w:rPr>
              <w:t>EYN-ly-toong</w:t>
            </w:r>
          </w:p>
        </w:tc>
      </w:tr>
      <w:tr>
        <w:tc>
          <w:tcPr>
            <w:tcW w:type="dxa" w:w="2268"/>
          </w:tcPr>
          <w:p>
            <w:r>
              <w:rPr>
                <w:b w:val="0"/>
                <w:color w:val="202020"/>
                <w:sz w:val="20"/>
              </w:rPr>
              <w:t>der Schluss</w:t>
            </w:r>
          </w:p>
        </w:tc>
        <w:tc>
          <w:tcPr>
            <w:tcW w:type="dxa" w:w="2268"/>
          </w:tcPr>
          <w:p>
            <w:r>
              <w:rPr>
                <w:b w:val="0"/>
                <w:color w:val="202020"/>
                <w:sz w:val="20"/>
              </w:rPr>
              <w:t>conclusion</w:t>
            </w:r>
          </w:p>
        </w:tc>
        <w:tc>
          <w:tcPr>
            <w:tcW w:type="dxa" w:w="2268"/>
          </w:tcPr>
          <w:p>
            <w:r>
              <w:rPr>
                <w:b w:val="0"/>
                <w:color w:val="202020"/>
                <w:sz w:val="20"/>
              </w:rPr>
              <w:t>અંતિમ ભાગ</w:t>
            </w:r>
          </w:p>
        </w:tc>
        <w:tc>
          <w:tcPr>
            <w:tcW w:type="dxa" w:w="2268"/>
          </w:tcPr>
          <w:p>
            <w:r>
              <w:rPr>
                <w:b w:val="0"/>
                <w:color w:val="555555"/>
                <w:sz w:val="20"/>
              </w:rPr>
              <w:t>SHLOOS</w:t>
            </w:r>
          </w:p>
        </w:tc>
      </w:tr>
      <w:tr>
        <w:tc>
          <w:tcPr>
            <w:tcW w:type="dxa" w:w="2268"/>
          </w:tcPr>
          <w:p>
            <w:r>
              <w:rPr>
                <w:b w:val="0"/>
                <w:color w:val="202020"/>
                <w:sz w:val="20"/>
              </w:rPr>
              <w:t>präzisieren</w:t>
            </w:r>
          </w:p>
        </w:tc>
        <w:tc>
          <w:tcPr>
            <w:tcW w:type="dxa" w:w="2268"/>
          </w:tcPr>
          <w:p>
            <w:r>
              <w:rPr>
                <w:b w:val="0"/>
                <w:color w:val="202020"/>
                <w:sz w:val="20"/>
              </w:rPr>
              <w:t>to specify</w:t>
            </w:r>
          </w:p>
        </w:tc>
        <w:tc>
          <w:tcPr>
            <w:tcW w:type="dxa" w:w="2268"/>
          </w:tcPr>
          <w:p>
            <w:r>
              <w:rPr>
                <w:b w:val="0"/>
                <w:color w:val="202020"/>
                <w:sz w:val="20"/>
              </w:rPr>
              <w:t>સ્પષ્ટ કરવું</w:t>
            </w:r>
          </w:p>
        </w:tc>
        <w:tc>
          <w:tcPr>
            <w:tcW w:type="dxa" w:w="2268"/>
          </w:tcPr>
          <w:p>
            <w:r>
              <w:rPr>
                <w:b w:val="0"/>
                <w:color w:val="555555"/>
                <w:sz w:val="20"/>
              </w:rPr>
              <w:t>pray-tsi-ZEE-ren</w:t>
            </w:r>
          </w:p>
        </w:tc>
      </w:tr>
      <w:tr>
        <w:tc>
          <w:tcPr>
            <w:tcW w:type="dxa" w:w="2268"/>
          </w:tcPr>
          <w:p>
            <w:r>
              <w:rPr>
                <w:b w:val="0"/>
                <w:color w:val="202020"/>
                <w:sz w:val="20"/>
              </w:rPr>
              <w:t>die Kohärenz</w:t>
            </w:r>
          </w:p>
        </w:tc>
        <w:tc>
          <w:tcPr>
            <w:tcW w:type="dxa" w:w="2268"/>
          </w:tcPr>
          <w:p>
            <w:r>
              <w:rPr>
                <w:b w:val="0"/>
                <w:color w:val="202020"/>
                <w:sz w:val="20"/>
              </w:rPr>
              <w:t>coherence</w:t>
            </w:r>
          </w:p>
        </w:tc>
        <w:tc>
          <w:tcPr>
            <w:tcW w:type="dxa" w:w="2268"/>
          </w:tcPr>
          <w:p>
            <w:r>
              <w:rPr>
                <w:b w:val="0"/>
                <w:color w:val="202020"/>
                <w:sz w:val="20"/>
              </w:rPr>
              <w:t>સુસંગતતા</w:t>
            </w:r>
          </w:p>
        </w:tc>
        <w:tc>
          <w:tcPr>
            <w:tcW w:type="dxa" w:w="2268"/>
          </w:tcPr>
          <w:p>
            <w:r>
              <w:rPr>
                <w:b w:val="0"/>
                <w:color w:val="555555"/>
                <w:sz w:val="20"/>
              </w:rPr>
              <w:t>ko-hay-RENTS</w:t>
            </w:r>
          </w:p>
        </w:tc>
      </w:tr>
      <w:tr>
        <w:tc>
          <w:tcPr>
            <w:tcW w:type="dxa" w:w="2268"/>
          </w:tcPr>
          <w:p>
            <w:r>
              <w:rPr>
                <w:b w:val="0"/>
                <w:color w:val="202020"/>
                <w:sz w:val="20"/>
              </w:rPr>
              <w:t>die Relevanz</w:t>
            </w:r>
          </w:p>
        </w:tc>
        <w:tc>
          <w:tcPr>
            <w:tcW w:type="dxa" w:w="2268"/>
          </w:tcPr>
          <w:p>
            <w:r>
              <w:rPr>
                <w:b w:val="0"/>
                <w:color w:val="202020"/>
                <w:sz w:val="20"/>
              </w:rPr>
              <w:t>relevance</w:t>
            </w:r>
          </w:p>
        </w:tc>
        <w:tc>
          <w:tcPr>
            <w:tcW w:type="dxa" w:w="2268"/>
          </w:tcPr>
          <w:p>
            <w:r>
              <w:rPr>
                <w:b w:val="0"/>
                <w:color w:val="202020"/>
                <w:sz w:val="20"/>
              </w:rPr>
              <w:t>સંબંધિતતા</w:t>
            </w:r>
          </w:p>
        </w:tc>
        <w:tc>
          <w:tcPr>
            <w:tcW w:type="dxa" w:w="2268"/>
          </w:tcPr>
          <w:p>
            <w:r>
              <w:rPr>
                <w:b w:val="0"/>
                <w:color w:val="555555"/>
                <w:sz w:val="20"/>
              </w:rPr>
              <w:t>re-leh-VANTS</w:t>
            </w:r>
          </w:p>
        </w:tc>
      </w:tr>
      <w:tr>
        <w:tc>
          <w:tcPr>
            <w:tcW w:type="dxa" w:w="2268"/>
          </w:tcPr>
          <w:p>
            <w:r>
              <w:rPr>
                <w:b w:val="0"/>
                <w:color w:val="202020"/>
                <w:sz w:val="20"/>
              </w:rPr>
              <w:t>der Redemittel</w:t>
            </w:r>
          </w:p>
        </w:tc>
        <w:tc>
          <w:tcPr>
            <w:tcW w:type="dxa" w:w="2268"/>
          </w:tcPr>
          <w:p>
            <w:r>
              <w:rPr>
                <w:b w:val="0"/>
                <w:color w:val="202020"/>
                <w:sz w:val="20"/>
              </w:rPr>
              <w:t>speaking phrase</w:t>
            </w:r>
          </w:p>
        </w:tc>
        <w:tc>
          <w:tcPr>
            <w:tcW w:type="dxa" w:w="2268"/>
          </w:tcPr>
          <w:p>
            <w:r>
              <w:rPr>
                <w:b w:val="0"/>
                <w:color w:val="202020"/>
                <w:sz w:val="20"/>
              </w:rPr>
              <w:t>બોલવાની રચના</w:t>
            </w:r>
          </w:p>
        </w:tc>
        <w:tc>
          <w:tcPr>
            <w:tcW w:type="dxa" w:w="2268"/>
          </w:tcPr>
          <w:p>
            <w:r>
              <w:rPr>
                <w:b w:val="0"/>
                <w:color w:val="555555"/>
                <w:sz w:val="20"/>
              </w:rPr>
              <w:t>RAY-de-mit-tel</w:t>
            </w:r>
          </w:p>
        </w:tc>
      </w:tr>
      <w:tr>
        <w:tc>
          <w:tcPr>
            <w:tcW w:type="dxa" w:w="2268"/>
          </w:tcPr>
          <w:p>
            <w:r>
              <w:rPr>
                <w:b w:val="0"/>
                <w:color w:val="202020"/>
                <w:sz w:val="20"/>
              </w:rPr>
              <w:t>die Korrektur</w:t>
            </w:r>
          </w:p>
        </w:tc>
        <w:tc>
          <w:tcPr>
            <w:tcW w:type="dxa" w:w="2268"/>
          </w:tcPr>
          <w:p>
            <w:r>
              <w:rPr>
                <w:b w:val="0"/>
                <w:color w:val="202020"/>
                <w:sz w:val="20"/>
              </w:rPr>
              <w:t>correction</w:t>
            </w:r>
          </w:p>
        </w:tc>
        <w:tc>
          <w:tcPr>
            <w:tcW w:type="dxa" w:w="2268"/>
          </w:tcPr>
          <w:p>
            <w:r>
              <w:rPr>
                <w:b w:val="0"/>
                <w:color w:val="202020"/>
                <w:sz w:val="20"/>
              </w:rPr>
              <w:t>સુધારો</w:t>
            </w:r>
          </w:p>
        </w:tc>
        <w:tc>
          <w:tcPr>
            <w:tcW w:type="dxa" w:w="2268"/>
          </w:tcPr>
          <w:p>
            <w:r>
              <w:rPr>
                <w:b w:val="0"/>
                <w:color w:val="555555"/>
                <w:sz w:val="20"/>
              </w:rPr>
              <w:t>kor-rek-TOOR</w:t>
            </w:r>
          </w:p>
        </w:tc>
      </w:tr>
      <w:tr>
        <w:tc>
          <w:tcPr>
            <w:tcW w:type="dxa" w:w="2268"/>
          </w:tcPr>
          <w:p>
            <w:r>
              <w:rPr>
                <w:b w:val="0"/>
                <w:color w:val="202020"/>
                <w:sz w:val="20"/>
              </w:rPr>
              <w:t>überarbeiten</w:t>
            </w:r>
          </w:p>
        </w:tc>
        <w:tc>
          <w:tcPr>
            <w:tcW w:type="dxa" w:w="2268"/>
          </w:tcPr>
          <w:p>
            <w:r>
              <w:rPr>
                <w:b w:val="0"/>
                <w:color w:val="202020"/>
                <w:sz w:val="20"/>
              </w:rPr>
              <w:t>to revise</w:t>
            </w:r>
          </w:p>
        </w:tc>
        <w:tc>
          <w:tcPr>
            <w:tcW w:type="dxa" w:w="2268"/>
          </w:tcPr>
          <w:p>
            <w:r>
              <w:rPr>
                <w:b w:val="0"/>
                <w:color w:val="202020"/>
                <w:sz w:val="20"/>
              </w:rPr>
              <w:t>પુનઃસંપાદિત કરવું</w:t>
            </w:r>
          </w:p>
        </w:tc>
        <w:tc>
          <w:tcPr>
            <w:tcW w:type="dxa" w:w="2268"/>
          </w:tcPr>
          <w:p>
            <w:r>
              <w:rPr>
                <w:b w:val="0"/>
                <w:color w:val="555555"/>
                <w:sz w:val="20"/>
              </w:rPr>
              <w:t>ü-ber-AR-by-ten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Musterlösung im Mittelpunkt.</w:t>
            </w:r>
          </w:p>
        </w:tc>
        <w:tc>
          <w:tcPr>
            <w:tcW w:type="dxa" w:w="3024"/>
            <w:shd w:val="clear" w:color="auto" w:fill="E6F4EA"/>
          </w:tcPr>
          <w:p>
            <w:r>
              <w:rPr>
                <w:b w:val="0"/>
                <w:color w:val="0F9660"/>
                <w:sz w:val="20"/>
              </w:rPr>
              <w:t>In today's training, die Musterlösung is central.</w:t>
            </w:r>
          </w:p>
        </w:tc>
        <w:tc>
          <w:tcPr>
            <w:tcW w:type="dxa" w:w="3024"/>
            <w:shd w:val="clear" w:color="auto" w:fill="FFF8E1"/>
          </w:tcPr>
          <w:p>
            <w:r>
              <w:rPr>
                <w:b w:val="0"/>
                <w:color w:val="202020"/>
                <w:sz w:val="20"/>
              </w:rPr>
              <w:t>આજના અભ્યાસમાં die Musterlösung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zielgenau jetzt bewusster und präziser verwenden.</w:t>
            </w:r>
          </w:p>
        </w:tc>
        <w:tc>
          <w:tcPr>
            <w:tcW w:type="dxa" w:w="3024"/>
            <w:shd w:val="clear" w:color="auto" w:fill="E6F4EA"/>
          </w:tcPr>
          <w:p>
            <w:r>
              <w:rPr>
                <w:b w:val="0"/>
                <w:color w:val="0F9660"/>
                <w:sz w:val="20"/>
              </w:rPr>
              <w:t>I can now use zielgenau more consciously and precisely.</w:t>
            </w:r>
          </w:p>
        </w:tc>
        <w:tc>
          <w:tcPr>
            <w:tcW w:type="dxa" w:w="3024"/>
            <w:shd w:val="clear" w:color="auto" w:fill="FFF8E1"/>
          </w:tcPr>
          <w:p>
            <w:r>
              <w:rPr>
                <w:b w:val="0"/>
                <w:color w:val="202020"/>
                <w:sz w:val="20"/>
              </w:rPr>
              <w:t>હવે હું zielgenau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Selbstkontrolle eine klare Lösung formuliert.</w:t>
            </w:r>
          </w:p>
        </w:tc>
        <w:tc>
          <w:tcPr>
            <w:tcW w:type="dxa" w:w="3024"/>
            <w:shd w:val="clear" w:color="auto" w:fill="E6F4EA"/>
          </w:tcPr>
          <w:p>
            <w:r>
              <w:rPr>
                <w:b w:val="0"/>
                <w:color w:val="0F9660"/>
                <w:sz w:val="20"/>
              </w:rPr>
              <w:t>Our group formulated a clear solution using die Selbstkontrolle.</w:t>
            </w:r>
          </w:p>
        </w:tc>
        <w:tc>
          <w:tcPr>
            <w:tcW w:type="dxa" w:w="3024"/>
            <w:shd w:val="clear" w:color="auto" w:fill="FFF8E1"/>
          </w:tcPr>
          <w:p>
            <w:r>
              <w:rPr>
                <w:b w:val="0"/>
                <w:color w:val="202020"/>
                <w:sz w:val="20"/>
              </w:rPr>
              <w:t>અમારા જૂથે die Selbstkontrolle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Musterlösung and zielgenau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'Full B2 mock set A'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Musterlösung</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250, you can handle 'Full B2 mock set A' with more control and clearer B2 expression. Your speaking is more organized and your writing is more professional and exam-ready.</w:t>
      </w:r>
    </w:p>
    <w:p>
      <w:r>
        <w:br w:type="page"/>
      </w:r>
    </w:p>
    <w:p>
      <w:pPr>
        <w:spacing w:before="120" w:after="40"/>
        <w:jc w:val="center"/>
      </w:pPr>
      <w:r>
        <w:rPr>
          <w:b/>
          <w:color w:val="1A73E8"/>
          <w:sz w:val="42"/>
        </w:rPr>
        <w:t>📘  DAY 251</w:t>
      </w:r>
    </w:p>
    <w:p>
      <w:pPr>
        <w:spacing w:before="0" w:after="40"/>
        <w:jc w:val="center"/>
      </w:pPr>
      <w:r>
        <w:rPr>
          <w:b/>
          <w:color w:val="F9AB00"/>
          <w:sz w:val="28"/>
        </w:rPr>
        <w:t>IDIOMS IN CONTEXT 🚀</w:t>
      </w:r>
    </w:p>
    <w:p>
      <w:pPr>
        <w:spacing w:before="0" w:after="160"/>
        <w:jc w:val="center"/>
      </w:pPr>
      <w:r>
        <w:rPr>
          <w:b w:val="0"/>
          <w:color w:val="555555"/>
          <w:sz w:val="21"/>
        </w:rPr>
        <w:t>📚 Topic: Fluency, Register, and Style — Idioms in context</w:t>
      </w:r>
    </w:p>
    <w:p/>
    <w:p>
      <w:pPr>
        <w:spacing w:before="0" w:after="40"/>
      </w:pPr>
      <w:r>
        <w:rPr>
          <w:b/>
          <w:color w:val="1A73E8"/>
          <w:sz w:val="21"/>
        </w:rPr>
        <w:t>📖  English Explanation</w:t>
      </w:r>
    </w:p>
    <w:p>
      <w:pPr>
        <w:spacing w:before="0" w:after="120"/>
      </w:pPr>
      <w:r>
        <w:rPr>
          <w:b w:val="0"/>
          <w:sz w:val="21"/>
        </w:rPr>
        <w:t>Day 251 moves your B2 German forward with a focused lesson on 'Idioms in context'. Today you train natural high-level expression, idiomatic language, and register control.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251 માં તમે B2 સ્તરે 'Idioms in context' પર focused અભ્યાસ કરો છો. આજે તમારું ધ્યાન natural high-level expression, idiomatic language, and register control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Eleganz</w:t>
            </w:r>
          </w:p>
        </w:tc>
        <w:tc>
          <w:tcPr>
            <w:tcW w:type="dxa" w:w="2268"/>
          </w:tcPr>
          <w:p>
            <w:r>
              <w:rPr>
                <w:b w:val="0"/>
                <w:color w:val="202020"/>
                <w:sz w:val="20"/>
              </w:rPr>
              <w:t>elegance</w:t>
            </w:r>
          </w:p>
        </w:tc>
        <w:tc>
          <w:tcPr>
            <w:tcW w:type="dxa" w:w="2268"/>
          </w:tcPr>
          <w:p>
            <w:r>
              <w:rPr>
                <w:b w:val="0"/>
                <w:color w:val="202020"/>
                <w:sz w:val="20"/>
              </w:rPr>
              <w:t>અભિવ્યક્તિની સુંદરતા</w:t>
            </w:r>
          </w:p>
        </w:tc>
        <w:tc>
          <w:tcPr>
            <w:tcW w:type="dxa" w:w="2268"/>
          </w:tcPr>
          <w:p>
            <w:r>
              <w:rPr>
                <w:b w:val="0"/>
                <w:color w:val="555555"/>
                <w:sz w:val="20"/>
              </w:rPr>
              <w:t>eh-leh-GANTS</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ઘસારો</w:t>
            </w:r>
          </w:p>
        </w:tc>
        <w:tc>
          <w:tcPr>
            <w:tcW w:type="dxa" w:w="2268"/>
          </w:tcPr>
          <w:p>
            <w:r>
              <w:rPr>
                <w:b w:val="0"/>
                <w:color w:val="555555"/>
                <w:sz w:val="20"/>
              </w:rPr>
              <w:t>FYN-shlif</w:t>
            </w:r>
          </w:p>
        </w:tc>
      </w:tr>
      <w:tr>
        <w:tc>
          <w:tcPr>
            <w:tcW w:type="dxa" w:w="2268"/>
          </w:tcPr>
          <w:p>
            <w:r>
              <w:rPr>
                <w:b w:val="0"/>
                <w:color w:val="202020"/>
                <w:sz w:val="20"/>
              </w:rPr>
              <w:t>stichhaltig</w:t>
            </w:r>
          </w:p>
        </w:tc>
        <w:tc>
          <w:tcPr>
            <w:tcW w:type="dxa" w:w="2268"/>
          </w:tcPr>
          <w:p>
            <w:r>
              <w:rPr>
                <w:b w:val="0"/>
                <w:color w:val="202020"/>
                <w:sz w:val="20"/>
              </w:rPr>
              <w:t>well-founded</w:t>
            </w:r>
          </w:p>
        </w:tc>
        <w:tc>
          <w:tcPr>
            <w:tcW w:type="dxa" w:w="2268"/>
          </w:tcPr>
          <w:p>
            <w:r>
              <w:rPr>
                <w:b w:val="0"/>
                <w:color w:val="202020"/>
                <w:sz w:val="20"/>
              </w:rPr>
              <w:t>મજબૂત આધારવાળો</w:t>
            </w:r>
          </w:p>
        </w:tc>
        <w:tc>
          <w:tcPr>
            <w:tcW w:type="dxa" w:w="2268"/>
          </w:tcPr>
          <w:p>
            <w:r>
              <w:rPr>
                <w:b w:val="0"/>
                <w:color w:val="555555"/>
                <w:sz w:val="20"/>
              </w:rPr>
              <w:t>SHTIK-hal-tig</w:t>
            </w:r>
          </w:p>
        </w:tc>
      </w:tr>
      <w:tr>
        <w:tc>
          <w:tcPr>
            <w:tcW w:type="dxa" w:w="2268"/>
          </w:tcPr>
          <w:p>
            <w:r>
              <w:rPr>
                <w:b w:val="0"/>
                <w:color w:val="202020"/>
                <w:sz w:val="20"/>
              </w:rPr>
              <w:t>die Prägnanz</w:t>
            </w:r>
          </w:p>
        </w:tc>
        <w:tc>
          <w:tcPr>
            <w:tcW w:type="dxa" w:w="2268"/>
          </w:tcPr>
          <w:p>
            <w:r>
              <w:rPr>
                <w:b w:val="0"/>
                <w:color w:val="202020"/>
                <w:sz w:val="20"/>
              </w:rPr>
              <w:t>conciseness</w:t>
            </w:r>
          </w:p>
        </w:tc>
        <w:tc>
          <w:tcPr>
            <w:tcW w:type="dxa" w:w="2268"/>
          </w:tcPr>
          <w:p>
            <w:r>
              <w:rPr>
                <w:b w:val="0"/>
                <w:color w:val="202020"/>
                <w:sz w:val="20"/>
              </w:rPr>
              <w:t>સંક્ષિપ્ત અસર</w:t>
            </w:r>
          </w:p>
        </w:tc>
        <w:tc>
          <w:tcPr>
            <w:tcW w:type="dxa" w:w="2268"/>
          </w:tcPr>
          <w:p>
            <w:r>
              <w:rPr>
                <w:b w:val="0"/>
                <w:color w:val="555555"/>
                <w:sz w:val="20"/>
              </w:rPr>
              <w:t>PRAYG-nants</w:t>
            </w:r>
          </w:p>
        </w:tc>
      </w:tr>
      <w:tr>
        <w:tc>
          <w:tcPr>
            <w:tcW w:type="dxa" w:w="2268"/>
          </w:tcPr>
          <w:p>
            <w:r>
              <w:rPr>
                <w:b w:val="0"/>
                <w:color w:val="202020"/>
                <w:sz w:val="20"/>
              </w:rPr>
              <w:t>abwechslungsreich</w:t>
            </w:r>
          </w:p>
        </w:tc>
        <w:tc>
          <w:tcPr>
            <w:tcW w:type="dxa" w:w="2268"/>
          </w:tcPr>
          <w:p>
            <w:r>
              <w:rPr>
                <w:b w:val="0"/>
                <w:color w:val="202020"/>
                <w:sz w:val="20"/>
              </w:rPr>
              <w:t>varied</w:t>
            </w:r>
          </w:p>
        </w:tc>
        <w:tc>
          <w:tcPr>
            <w:tcW w:type="dxa" w:w="2268"/>
          </w:tcPr>
          <w:p>
            <w:r>
              <w:rPr>
                <w:b w:val="0"/>
                <w:color w:val="202020"/>
                <w:sz w:val="20"/>
              </w:rPr>
              <w:t>વિવિધતાસભર</w:t>
            </w:r>
          </w:p>
        </w:tc>
        <w:tc>
          <w:tcPr>
            <w:tcW w:type="dxa" w:w="2268"/>
          </w:tcPr>
          <w:p>
            <w:r>
              <w:rPr>
                <w:b w:val="0"/>
                <w:color w:val="555555"/>
                <w:sz w:val="20"/>
              </w:rPr>
              <w:t>AP-veks-loongs-rykh</w:t>
            </w:r>
          </w:p>
        </w:tc>
      </w:tr>
      <w:tr>
        <w:tc>
          <w:tcPr>
            <w:tcW w:type="dxa" w:w="2268"/>
          </w:tcPr>
          <w:p>
            <w:r>
              <w:rPr>
                <w:b w:val="0"/>
                <w:color w:val="202020"/>
                <w:sz w:val="20"/>
              </w:rPr>
              <w:t>zielgruppengerecht</w:t>
            </w:r>
          </w:p>
        </w:tc>
        <w:tc>
          <w:tcPr>
            <w:tcW w:type="dxa" w:w="2268"/>
          </w:tcPr>
          <w:p>
            <w:r>
              <w:rPr>
                <w:b w:val="0"/>
                <w:color w:val="202020"/>
                <w:sz w:val="20"/>
              </w:rPr>
              <w:t>appropriate for audience</w:t>
            </w:r>
          </w:p>
        </w:tc>
        <w:tc>
          <w:tcPr>
            <w:tcW w:type="dxa" w:w="2268"/>
          </w:tcPr>
          <w:p>
            <w:r>
              <w:rPr>
                <w:b w:val="0"/>
                <w:color w:val="202020"/>
                <w:sz w:val="20"/>
              </w:rPr>
              <w:t>પ્રેક્ષક મુજબ યોગ્ય</w:t>
            </w:r>
          </w:p>
        </w:tc>
        <w:tc>
          <w:tcPr>
            <w:tcW w:type="dxa" w:w="2268"/>
          </w:tcPr>
          <w:p>
            <w:r>
              <w:rPr>
                <w:b w:val="0"/>
                <w:color w:val="555555"/>
                <w:sz w:val="20"/>
              </w:rPr>
              <w:t>TSEEL-gru-pen-ge-rekht</w:t>
            </w:r>
          </w:p>
        </w:tc>
      </w:tr>
      <w:tr>
        <w:tc>
          <w:tcPr>
            <w:tcW w:type="dxa" w:w="2268"/>
          </w:tcPr>
          <w:p>
            <w:r>
              <w:rPr>
                <w:b w:val="0"/>
                <w:color w:val="202020"/>
                <w:sz w:val="20"/>
              </w:rPr>
              <w:t>die Ironie</w:t>
            </w:r>
          </w:p>
        </w:tc>
        <w:tc>
          <w:tcPr>
            <w:tcW w:type="dxa" w:w="2268"/>
          </w:tcPr>
          <w:p>
            <w:r>
              <w:rPr>
                <w:b w:val="0"/>
                <w:color w:val="202020"/>
                <w:sz w:val="20"/>
              </w:rPr>
              <w:t>irony</w:t>
            </w:r>
          </w:p>
        </w:tc>
        <w:tc>
          <w:tcPr>
            <w:tcW w:type="dxa" w:w="2268"/>
          </w:tcPr>
          <w:p>
            <w:r>
              <w:rPr>
                <w:b w:val="0"/>
                <w:color w:val="202020"/>
                <w:sz w:val="20"/>
              </w:rPr>
              <w:t>વ્યંગ્ય</w:t>
            </w:r>
          </w:p>
        </w:tc>
        <w:tc>
          <w:tcPr>
            <w:tcW w:type="dxa" w:w="2268"/>
          </w:tcPr>
          <w:p>
            <w:r>
              <w:rPr>
                <w:b w:val="0"/>
                <w:color w:val="555555"/>
                <w:sz w:val="20"/>
              </w:rPr>
              <w:t>ee-ro-NEE</w:t>
            </w:r>
          </w:p>
        </w:tc>
      </w:tr>
      <w:tr>
        <w:tc>
          <w:tcPr>
            <w:tcW w:type="dxa" w:w="2268"/>
          </w:tcPr>
          <w:p>
            <w:r>
              <w:rPr>
                <w:b w:val="0"/>
                <w:color w:val="202020"/>
                <w:sz w:val="20"/>
              </w:rPr>
              <w:t>überzeugen</w:t>
            </w:r>
          </w:p>
        </w:tc>
        <w:tc>
          <w:tcPr>
            <w:tcW w:type="dxa" w:w="2268"/>
          </w:tcPr>
          <w:p>
            <w:r>
              <w:rPr>
                <w:b w:val="0"/>
                <w:color w:val="202020"/>
                <w:sz w:val="20"/>
              </w:rPr>
              <w:t>to convince</w:t>
            </w:r>
          </w:p>
        </w:tc>
        <w:tc>
          <w:tcPr>
            <w:tcW w:type="dxa" w:w="2268"/>
          </w:tcPr>
          <w:p>
            <w:r>
              <w:rPr>
                <w:b w:val="0"/>
                <w:color w:val="202020"/>
                <w:sz w:val="20"/>
              </w:rPr>
              <w:t>મનાવવું</w:t>
            </w:r>
          </w:p>
        </w:tc>
        <w:tc>
          <w:tcPr>
            <w:tcW w:type="dxa" w:w="2268"/>
          </w:tcPr>
          <w:p>
            <w:r>
              <w:rPr>
                <w:b w:val="0"/>
                <w:color w:val="555555"/>
                <w:sz w:val="20"/>
              </w:rPr>
              <w:t>ü-ber-TSOY-gen</w:t>
            </w:r>
          </w:p>
        </w:tc>
      </w:tr>
      <w:tr>
        <w:tc>
          <w:tcPr>
            <w:tcW w:type="dxa" w:w="2268"/>
          </w:tcPr>
          <w:p>
            <w:r>
              <w:rPr>
                <w:b w:val="0"/>
                <w:color w:val="202020"/>
                <w:sz w:val="20"/>
              </w:rPr>
              <w:t>pointiert</w:t>
            </w:r>
          </w:p>
        </w:tc>
        <w:tc>
          <w:tcPr>
            <w:tcW w:type="dxa" w:w="2268"/>
          </w:tcPr>
          <w:p>
            <w:r>
              <w:rPr>
                <w:b w:val="0"/>
                <w:color w:val="202020"/>
                <w:sz w:val="20"/>
              </w:rPr>
              <w:t>sharp/pointed</w:t>
            </w:r>
          </w:p>
        </w:tc>
        <w:tc>
          <w:tcPr>
            <w:tcW w:type="dxa" w:w="2268"/>
          </w:tcPr>
          <w:p>
            <w:r>
              <w:rPr>
                <w:b w:val="0"/>
                <w:color w:val="202020"/>
                <w:sz w:val="20"/>
              </w:rPr>
              <w:t>તીક્ષ્ણ રીતે રજૂ કરેલું</w:t>
            </w:r>
          </w:p>
        </w:tc>
        <w:tc>
          <w:tcPr>
            <w:tcW w:type="dxa" w:w="2268"/>
          </w:tcPr>
          <w:p>
            <w:r>
              <w:rPr>
                <w:b w:val="0"/>
                <w:color w:val="555555"/>
                <w:sz w:val="20"/>
              </w:rPr>
              <w:t>poin-TEEERT</w:t>
            </w:r>
          </w:p>
        </w:tc>
      </w:tr>
      <w:tr>
        <w:tc>
          <w:tcPr>
            <w:tcW w:type="dxa" w:w="2268"/>
          </w:tcPr>
          <w:p>
            <w:r>
              <w:rPr>
                <w:b w:val="0"/>
                <w:color w:val="202020"/>
                <w:sz w:val="20"/>
              </w:rPr>
              <w:t>souverän</w:t>
            </w:r>
          </w:p>
        </w:tc>
        <w:tc>
          <w:tcPr>
            <w:tcW w:type="dxa" w:w="2268"/>
          </w:tcPr>
          <w:p>
            <w:r>
              <w:rPr>
                <w:b w:val="0"/>
                <w:color w:val="202020"/>
                <w:sz w:val="20"/>
              </w:rPr>
              <w:t>confident/composed</w:t>
            </w:r>
          </w:p>
        </w:tc>
        <w:tc>
          <w:tcPr>
            <w:tcW w:type="dxa" w:w="2268"/>
          </w:tcPr>
          <w:p>
            <w:r>
              <w:rPr>
                <w:b w:val="0"/>
                <w:color w:val="202020"/>
                <w:sz w:val="20"/>
              </w:rPr>
              <w:t>આત્મવિશ્વાસપૂર્ણ</w:t>
            </w:r>
          </w:p>
        </w:tc>
        <w:tc>
          <w:tcPr>
            <w:tcW w:type="dxa" w:w="2268"/>
          </w:tcPr>
          <w:p>
            <w:r>
              <w:rPr>
                <w:b w:val="0"/>
                <w:color w:val="555555"/>
                <w:sz w:val="20"/>
              </w:rPr>
              <w:t>soo-ve-RAIN</w:t>
            </w:r>
          </w:p>
        </w:tc>
      </w:tr>
      <w:tr>
        <w:tc>
          <w:tcPr>
            <w:tcW w:type="dxa" w:w="2268"/>
          </w:tcPr>
          <w:p>
            <w:r>
              <w:rPr>
                <w:b w:val="0"/>
                <w:color w:val="202020"/>
                <w:sz w:val="20"/>
              </w:rPr>
              <w:t>der Sprachstil</w:t>
            </w:r>
          </w:p>
        </w:tc>
        <w:tc>
          <w:tcPr>
            <w:tcW w:type="dxa" w:w="2268"/>
          </w:tcPr>
          <w:p>
            <w:r>
              <w:rPr>
                <w:b w:val="0"/>
                <w:color w:val="202020"/>
                <w:sz w:val="20"/>
              </w:rPr>
              <w:t>language style</w:t>
            </w:r>
          </w:p>
        </w:tc>
        <w:tc>
          <w:tcPr>
            <w:tcW w:type="dxa" w:w="2268"/>
          </w:tcPr>
          <w:p>
            <w:r>
              <w:rPr>
                <w:b w:val="0"/>
                <w:color w:val="202020"/>
                <w:sz w:val="20"/>
              </w:rPr>
              <w:t>ભાષાશૈલી</w:t>
            </w:r>
          </w:p>
        </w:tc>
        <w:tc>
          <w:tcPr>
            <w:tcW w:type="dxa" w:w="2268"/>
          </w:tcPr>
          <w:p>
            <w:r>
              <w:rPr>
                <w:b w:val="0"/>
                <w:color w:val="555555"/>
                <w:sz w:val="20"/>
              </w:rPr>
              <w:t>SHPRAKH-shtil</w:t>
            </w:r>
          </w:p>
        </w:tc>
      </w:tr>
      <w:tr>
        <w:tc>
          <w:tcPr>
            <w:tcW w:type="dxa" w:w="2268"/>
          </w:tcPr>
          <w:p>
            <w:r>
              <w:rPr>
                <w:b w:val="0"/>
                <w:color w:val="202020"/>
                <w:sz w:val="20"/>
              </w:rPr>
              <w:t>umgangssprachlich</w:t>
            </w:r>
          </w:p>
        </w:tc>
        <w:tc>
          <w:tcPr>
            <w:tcW w:type="dxa" w:w="2268"/>
          </w:tcPr>
          <w:p>
            <w:r>
              <w:rPr>
                <w:b w:val="0"/>
                <w:color w:val="202020"/>
                <w:sz w:val="20"/>
              </w:rPr>
              <w:t>colloquial</w:t>
            </w:r>
          </w:p>
        </w:tc>
        <w:tc>
          <w:tcPr>
            <w:tcW w:type="dxa" w:w="2268"/>
          </w:tcPr>
          <w:p>
            <w:r>
              <w:rPr>
                <w:b w:val="0"/>
                <w:color w:val="202020"/>
                <w:sz w:val="20"/>
              </w:rPr>
              <w:t>બોલચાલની ભાષા</w:t>
            </w:r>
          </w:p>
        </w:tc>
        <w:tc>
          <w:tcPr>
            <w:tcW w:type="dxa" w:w="2268"/>
          </w:tcPr>
          <w:p>
            <w:r>
              <w:rPr>
                <w:b w:val="0"/>
                <w:color w:val="555555"/>
                <w:sz w:val="20"/>
              </w:rPr>
              <w:t>OOM-gangs-shprah-khlich</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nuanciert</w:t>
            </w:r>
          </w:p>
        </w:tc>
        <w:tc>
          <w:tcPr>
            <w:tcW w:type="dxa" w:w="2268"/>
          </w:tcPr>
          <w:p>
            <w:r>
              <w:rPr>
                <w:b w:val="0"/>
                <w:color w:val="202020"/>
                <w:sz w:val="20"/>
              </w:rPr>
              <w:t>nuanced</w:t>
            </w:r>
          </w:p>
        </w:tc>
        <w:tc>
          <w:tcPr>
            <w:tcW w:type="dxa" w:w="2268"/>
          </w:tcPr>
          <w:p>
            <w:r>
              <w:rPr>
                <w:b w:val="0"/>
                <w:color w:val="202020"/>
                <w:sz w:val="20"/>
              </w:rPr>
              <w:t>સૂક્ષ્મ અર્થવાળો</w:t>
            </w:r>
          </w:p>
        </w:tc>
        <w:tc>
          <w:tcPr>
            <w:tcW w:type="dxa" w:w="2268"/>
          </w:tcPr>
          <w:p>
            <w:r>
              <w:rPr>
                <w:b w:val="0"/>
                <w:color w:val="555555"/>
                <w:sz w:val="20"/>
              </w:rPr>
              <w:t>nu-an-SEERT</w:t>
            </w:r>
          </w:p>
        </w:tc>
      </w:tr>
      <w:tr>
        <w:tc>
          <w:tcPr>
            <w:tcW w:type="dxa" w:w="2268"/>
          </w:tcPr>
          <w:p>
            <w:r>
              <w:rPr>
                <w:b w:val="0"/>
                <w:color w:val="202020"/>
                <w:sz w:val="20"/>
              </w:rPr>
              <w:t>die Redewendung</w:t>
            </w:r>
          </w:p>
        </w:tc>
        <w:tc>
          <w:tcPr>
            <w:tcW w:type="dxa" w:w="2268"/>
          </w:tcPr>
          <w:p>
            <w:r>
              <w:rPr>
                <w:b w:val="0"/>
                <w:color w:val="202020"/>
                <w:sz w:val="20"/>
              </w:rPr>
              <w:t>idiom</w:t>
            </w:r>
          </w:p>
        </w:tc>
        <w:tc>
          <w:tcPr>
            <w:tcW w:type="dxa" w:w="2268"/>
          </w:tcPr>
          <w:p>
            <w:r>
              <w:rPr>
                <w:b w:val="0"/>
                <w:color w:val="202020"/>
                <w:sz w:val="20"/>
              </w:rPr>
              <w:t>રૂઢિપ્રયોગ</w:t>
            </w:r>
          </w:p>
        </w:tc>
        <w:tc>
          <w:tcPr>
            <w:tcW w:type="dxa" w:w="2268"/>
          </w:tcPr>
          <w:p>
            <w:r>
              <w:rPr>
                <w:b w:val="0"/>
                <w:color w:val="555555"/>
                <w:sz w:val="20"/>
              </w:rPr>
              <w:t>RAY-de-ven-doong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Eleganz im Mittelpunkt.</w:t>
            </w:r>
          </w:p>
        </w:tc>
        <w:tc>
          <w:tcPr>
            <w:tcW w:type="dxa" w:w="3024"/>
            <w:shd w:val="clear" w:color="auto" w:fill="E6F4EA"/>
          </w:tcPr>
          <w:p>
            <w:r>
              <w:rPr>
                <w:b w:val="0"/>
                <w:color w:val="0F9660"/>
                <w:sz w:val="20"/>
              </w:rPr>
              <w:t>In today's training, die Eleganz is central.</w:t>
            </w:r>
          </w:p>
        </w:tc>
        <w:tc>
          <w:tcPr>
            <w:tcW w:type="dxa" w:w="3024"/>
            <w:shd w:val="clear" w:color="auto" w:fill="FFF8E1"/>
          </w:tcPr>
          <w:p>
            <w:r>
              <w:rPr>
                <w:b w:val="0"/>
                <w:color w:val="202020"/>
                <w:sz w:val="20"/>
              </w:rPr>
              <w:t>આજના અભ્યાસમાં die Eleganz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Feinschliff jetzt bewusster und präziser verwenden.</w:t>
            </w:r>
          </w:p>
        </w:tc>
        <w:tc>
          <w:tcPr>
            <w:tcW w:type="dxa" w:w="3024"/>
            <w:shd w:val="clear" w:color="auto" w:fill="E6F4EA"/>
          </w:tcPr>
          <w:p>
            <w:r>
              <w:rPr>
                <w:b w:val="0"/>
                <w:color w:val="0F9660"/>
                <w:sz w:val="20"/>
              </w:rPr>
              <w:t>I can now use der Feinschliff more consciously and precisely.</w:t>
            </w:r>
          </w:p>
        </w:tc>
        <w:tc>
          <w:tcPr>
            <w:tcW w:type="dxa" w:w="3024"/>
            <w:shd w:val="clear" w:color="auto" w:fill="FFF8E1"/>
          </w:tcPr>
          <w:p>
            <w:r>
              <w:rPr>
                <w:b w:val="0"/>
                <w:color w:val="202020"/>
                <w:sz w:val="20"/>
              </w:rPr>
              <w:t>હવે હું der Feinschliff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stichhaltig eine klare Lösung formuliert.</w:t>
            </w:r>
          </w:p>
        </w:tc>
        <w:tc>
          <w:tcPr>
            <w:tcW w:type="dxa" w:w="3024"/>
            <w:shd w:val="clear" w:color="auto" w:fill="E6F4EA"/>
          </w:tcPr>
          <w:p>
            <w:r>
              <w:rPr>
                <w:b w:val="0"/>
                <w:color w:val="0F9660"/>
                <w:sz w:val="20"/>
              </w:rPr>
              <w:t>Our group formulated a clear solution using stichhaltig.</w:t>
            </w:r>
          </w:p>
        </w:tc>
        <w:tc>
          <w:tcPr>
            <w:tcW w:type="dxa" w:w="3024"/>
            <w:shd w:val="clear" w:color="auto" w:fill="FFF8E1"/>
          </w:tcPr>
          <w:p>
            <w:r>
              <w:rPr>
                <w:b w:val="0"/>
                <w:color w:val="202020"/>
                <w:sz w:val="20"/>
              </w:rPr>
              <w:t>અમારા જૂથે stichhaltig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Eleganz and der Feinschliff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'Idioms in context'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Eleganz</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251, you can handle 'Idioms in context' with more control and clearer B2 expression. Your speaking is more organized and your writing is more professional and exam-ready.</w:t>
      </w:r>
    </w:p>
    <w:p>
      <w:r>
        <w:br w:type="page"/>
      </w:r>
    </w:p>
    <w:p>
      <w:pPr>
        <w:spacing w:before="120" w:after="40"/>
        <w:jc w:val="center"/>
      </w:pPr>
      <w:r>
        <w:rPr>
          <w:b/>
          <w:color w:val="1A73E8"/>
          <w:sz w:val="42"/>
        </w:rPr>
        <w:t>📘  DAY 252</w:t>
      </w:r>
    </w:p>
    <w:p>
      <w:pPr>
        <w:spacing w:before="0" w:after="40"/>
        <w:jc w:val="center"/>
      </w:pPr>
      <w:r>
        <w:rPr>
          <w:b/>
          <w:color w:val="F9AB00"/>
          <w:sz w:val="28"/>
        </w:rPr>
        <w:t>COLLOCATIONS FOR FLUENCY 🚀</w:t>
      </w:r>
    </w:p>
    <w:p>
      <w:pPr>
        <w:spacing w:before="0" w:after="160"/>
        <w:jc w:val="center"/>
      </w:pPr>
      <w:r>
        <w:rPr>
          <w:b w:val="0"/>
          <w:color w:val="555555"/>
          <w:sz w:val="21"/>
        </w:rPr>
        <w:t>📚 Topic: Fluency, Register, and Style — Collocations for fluency</w:t>
      </w:r>
    </w:p>
    <w:p/>
    <w:p>
      <w:pPr>
        <w:spacing w:before="0" w:after="40"/>
      </w:pPr>
      <w:r>
        <w:rPr>
          <w:b/>
          <w:color w:val="1A73E8"/>
          <w:sz w:val="21"/>
        </w:rPr>
        <w:t>📖  English Explanation</w:t>
      </w:r>
    </w:p>
    <w:p>
      <w:pPr>
        <w:spacing w:before="0" w:after="120"/>
      </w:pPr>
      <w:r>
        <w:rPr>
          <w:b w:val="0"/>
          <w:sz w:val="21"/>
        </w:rPr>
        <w:t>Day 252 moves your B2 German forward with a focused lesson on 'Collocations for fluency'. Today you train natural high-level expression, idiomatic language, and register control.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252 માં તમે B2 સ્તરે 'Collocations for fluency' પર focused અભ્યાસ કરો છો. આજે તમારું ધ્યાન natural high-level expression, idiomatic language, and register control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ઘસારો</w:t>
            </w:r>
          </w:p>
        </w:tc>
        <w:tc>
          <w:tcPr>
            <w:tcW w:type="dxa" w:w="2268"/>
          </w:tcPr>
          <w:p>
            <w:r>
              <w:rPr>
                <w:b w:val="0"/>
                <w:color w:val="555555"/>
                <w:sz w:val="20"/>
              </w:rPr>
              <w:t>FYN-shlif</w:t>
            </w:r>
          </w:p>
        </w:tc>
      </w:tr>
      <w:tr>
        <w:tc>
          <w:tcPr>
            <w:tcW w:type="dxa" w:w="2268"/>
          </w:tcPr>
          <w:p>
            <w:r>
              <w:rPr>
                <w:b w:val="0"/>
                <w:color w:val="202020"/>
                <w:sz w:val="20"/>
              </w:rPr>
              <w:t>stichhaltig</w:t>
            </w:r>
          </w:p>
        </w:tc>
        <w:tc>
          <w:tcPr>
            <w:tcW w:type="dxa" w:w="2268"/>
          </w:tcPr>
          <w:p>
            <w:r>
              <w:rPr>
                <w:b w:val="0"/>
                <w:color w:val="202020"/>
                <w:sz w:val="20"/>
              </w:rPr>
              <w:t>well-founded</w:t>
            </w:r>
          </w:p>
        </w:tc>
        <w:tc>
          <w:tcPr>
            <w:tcW w:type="dxa" w:w="2268"/>
          </w:tcPr>
          <w:p>
            <w:r>
              <w:rPr>
                <w:b w:val="0"/>
                <w:color w:val="202020"/>
                <w:sz w:val="20"/>
              </w:rPr>
              <w:t>મજબૂત આધારવાળો</w:t>
            </w:r>
          </w:p>
        </w:tc>
        <w:tc>
          <w:tcPr>
            <w:tcW w:type="dxa" w:w="2268"/>
          </w:tcPr>
          <w:p>
            <w:r>
              <w:rPr>
                <w:b w:val="0"/>
                <w:color w:val="555555"/>
                <w:sz w:val="20"/>
              </w:rPr>
              <w:t>SHTIK-hal-tig</w:t>
            </w:r>
          </w:p>
        </w:tc>
      </w:tr>
      <w:tr>
        <w:tc>
          <w:tcPr>
            <w:tcW w:type="dxa" w:w="2268"/>
          </w:tcPr>
          <w:p>
            <w:r>
              <w:rPr>
                <w:b w:val="0"/>
                <w:color w:val="202020"/>
                <w:sz w:val="20"/>
              </w:rPr>
              <w:t>die Prägnanz</w:t>
            </w:r>
          </w:p>
        </w:tc>
        <w:tc>
          <w:tcPr>
            <w:tcW w:type="dxa" w:w="2268"/>
          </w:tcPr>
          <w:p>
            <w:r>
              <w:rPr>
                <w:b w:val="0"/>
                <w:color w:val="202020"/>
                <w:sz w:val="20"/>
              </w:rPr>
              <w:t>conciseness</w:t>
            </w:r>
          </w:p>
        </w:tc>
        <w:tc>
          <w:tcPr>
            <w:tcW w:type="dxa" w:w="2268"/>
          </w:tcPr>
          <w:p>
            <w:r>
              <w:rPr>
                <w:b w:val="0"/>
                <w:color w:val="202020"/>
                <w:sz w:val="20"/>
              </w:rPr>
              <w:t>સંક્ષિપ્ત અસર</w:t>
            </w:r>
          </w:p>
        </w:tc>
        <w:tc>
          <w:tcPr>
            <w:tcW w:type="dxa" w:w="2268"/>
          </w:tcPr>
          <w:p>
            <w:r>
              <w:rPr>
                <w:b w:val="0"/>
                <w:color w:val="555555"/>
                <w:sz w:val="20"/>
              </w:rPr>
              <w:t>PRAYG-nants</w:t>
            </w:r>
          </w:p>
        </w:tc>
      </w:tr>
      <w:tr>
        <w:tc>
          <w:tcPr>
            <w:tcW w:type="dxa" w:w="2268"/>
          </w:tcPr>
          <w:p>
            <w:r>
              <w:rPr>
                <w:b w:val="0"/>
                <w:color w:val="202020"/>
                <w:sz w:val="20"/>
              </w:rPr>
              <w:t>abwechslungsreich</w:t>
            </w:r>
          </w:p>
        </w:tc>
        <w:tc>
          <w:tcPr>
            <w:tcW w:type="dxa" w:w="2268"/>
          </w:tcPr>
          <w:p>
            <w:r>
              <w:rPr>
                <w:b w:val="0"/>
                <w:color w:val="202020"/>
                <w:sz w:val="20"/>
              </w:rPr>
              <w:t>varied</w:t>
            </w:r>
          </w:p>
        </w:tc>
        <w:tc>
          <w:tcPr>
            <w:tcW w:type="dxa" w:w="2268"/>
          </w:tcPr>
          <w:p>
            <w:r>
              <w:rPr>
                <w:b w:val="0"/>
                <w:color w:val="202020"/>
                <w:sz w:val="20"/>
              </w:rPr>
              <w:t>વિવિધતાસભર</w:t>
            </w:r>
          </w:p>
        </w:tc>
        <w:tc>
          <w:tcPr>
            <w:tcW w:type="dxa" w:w="2268"/>
          </w:tcPr>
          <w:p>
            <w:r>
              <w:rPr>
                <w:b w:val="0"/>
                <w:color w:val="555555"/>
                <w:sz w:val="20"/>
              </w:rPr>
              <w:t>AP-veks-loongs-rykh</w:t>
            </w:r>
          </w:p>
        </w:tc>
      </w:tr>
      <w:tr>
        <w:tc>
          <w:tcPr>
            <w:tcW w:type="dxa" w:w="2268"/>
          </w:tcPr>
          <w:p>
            <w:r>
              <w:rPr>
                <w:b w:val="0"/>
                <w:color w:val="202020"/>
                <w:sz w:val="20"/>
              </w:rPr>
              <w:t>zielgruppengerecht</w:t>
            </w:r>
          </w:p>
        </w:tc>
        <w:tc>
          <w:tcPr>
            <w:tcW w:type="dxa" w:w="2268"/>
          </w:tcPr>
          <w:p>
            <w:r>
              <w:rPr>
                <w:b w:val="0"/>
                <w:color w:val="202020"/>
                <w:sz w:val="20"/>
              </w:rPr>
              <w:t>appropriate for audience</w:t>
            </w:r>
          </w:p>
        </w:tc>
        <w:tc>
          <w:tcPr>
            <w:tcW w:type="dxa" w:w="2268"/>
          </w:tcPr>
          <w:p>
            <w:r>
              <w:rPr>
                <w:b w:val="0"/>
                <w:color w:val="202020"/>
                <w:sz w:val="20"/>
              </w:rPr>
              <w:t>પ્રેક્ષક મુજબ યોગ્ય</w:t>
            </w:r>
          </w:p>
        </w:tc>
        <w:tc>
          <w:tcPr>
            <w:tcW w:type="dxa" w:w="2268"/>
          </w:tcPr>
          <w:p>
            <w:r>
              <w:rPr>
                <w:b w:val="0"/>
                <w:color w:val="555555"/>
                <w:sz w:val="20"/>
              </w:rPr>
              <w:t>TSEEL-gru-pen-ge-rekht</w:t>
            </w:r>
          </w:p>
        </w:tc>
      </w:tr>
      <w:tr>
        <w:tc>
          <w:tcPr>
            <w:tcW w:type="dxa" w:w="2268"/>
          </w:tcPr>
          <w:p>
            <w:r>
              <w:rPr>
                <w:b w:val="0"/>
                <w:color w:val="202020"/>
                <w:sz w:val="20"/>
              </w:rPr>
              <w:t>die Ironie</w:t>
            </w:r>
          </w:p>
        </w:tc>
        <w:tc>
          <w:tcPr>
            <w:tcW w:type="dxa" w:w="2268"/>
          </w:tcPr>
          <w:p>
            <w:r>
              <w:rPr>
                <w:b w:val="0"/>
                <w:color w:val="202020"/>
                <w:sz w:val="20"/>
              </w:rPr>
              <w:t>irony</w:t>
            </w:r>
          </w:p>
        </w:tc>
        <w:tc>
          <w:tcPr>
            <w:tcW w:type="dxa" w:w="2268"/>
          </w:tcPr>
          <w:p>
            <w:r>
              <w:rPr>
                <w:b w:val="0"/>
                <w:color w:val="202020"/>
                <w:sz w:val="20"/>
              </w:rPr>
              <w:t>વ્યંગ્ય</w:t>
            </w:r>
          </w:p>
        </w:tc>
        <w:tc>
          <w:tcPr>
            <w:tcW w:type="dxa" w:w="2268"/>
          </w:tcPr>
          <w:p>
            <w:r>
              <w:rPr>
                <w:b w:val="0"/>
                <w:color w:val="555555"/>
                <w:sz w:val="20"/>
              </w:rPr>
              <w:t>ee-ro-NEE</w:t>
            </w:r>
          </w:p>
        </w:tc>
      </w:tr>
      <w:tr>
        <w:tc>
          <w:tcPr>
            <w:tcW w:type="dxa" w:w="2268"/>
          </w:tcPr>
          <w:p>
            <w:r>
              <w:rPr>
                <w:b w:val="0"/>
                <w:color w:val="202020"/>
                <w:sz w:val="20"/>
              </w:rPr>
              <w:t>überzeugen</w:t>
            </w:r>
          </w:p>
        </w:tc>
        <w:tc>
          <w:tcPr>
            <w:tcW w:type="dxa" w:w="2268"/>
          </w:tcPr>
          <w:p>
            <w:r>
              <w:rPr>
                <w:b w:val="0"/>
                <w:color w:val="202020"/>
                <w:sz w:val="20"/>
              </w:rPr>
              <w:t>to convince</w:t>
            </w:r>
          </w:p>
        </w:tc>
        <w:tc>
          <w:tcPr>
            <w:tcW w:type="dxa" w:w="2268"/>
          </w:tcPr>
          <w:p>
            <w:r>
              <w:rPr>
                <w:b w:val="0"/>
                <w:color w:val="202020"/>
                <w:sz w:val="20"/>
              </w:rPr>
              <w:t>મનાવવું</w:t>
            </w:r>
          </w:p>
        </w:tc>
        <w:tc>
          <w:tcPr>
            <w:tcW w:type="dxa" w:w="2268"/>
          </w:tcPr>
          <w:p>
            <w:r>
              <w:rPr>
                <w:b w:val="0"/>
                <w:color w:val="555555"/>
                <w:sz w:val="20"/>
              </w:rPr>
              <w:t>ü-ber-TSOY-gen</w:t>
            </w:r>
          </w:p>
        </w:tc>
      </w:tr>
      <w:tr>
        <w:tc>
          <w:tcPr>
            <w:tcW w:type="dxa" w:w="2268"/>
          </w:tcPr>
          <w:p>
            <w:r>
              <w:rPr>
                <w:b w:val="0"/>
                <w:color w:val="202020"/>
                <w:sz w:val="20"/>
              </w:rPr>
              <w:t>pointiert</w:t>
            </w:r>
          </w:p>
        </w:tc>
        <w:tc>
          <w:tcPr>
            <w:tcW w:type="dxa" w:w="2268"/>
          </w:tcPr>
          <w:p>
            <w:r>
              <w:rPr>
                <w:b w:val="0"/>
                <w:color w:val="202020"/>
                <w:sz w:val="20"/>
              </w:rPr>
              <w:t>sharp/pointed</w:t>
            </w:r>
          </w:p>
        </w:tc>
        <w:tc>
          <w:tcPr>
            <w:tcW w:type="dxa" w:w="2268"/>
          </w:tcPr>
          <w:p>
            <w:r>
              <w:rPr>
                <w:b w:val="0"/>
                <w:color w:val="202020"/>
                <w:sz w:val="20"/>
              </w:rPr>
              <w:t>તીક્ષ્ણ રીતે રજૂ કરેલું</w:t>
            </w:r>
          </w:p>
        </w:tc>
        <w:tc>
          <w:tcPr>
            <w:tcW w:type="dxa" w:w="2268"/>
          </w:tcPr>
          <w:p>
            <w:r>
              <w:rPr>
                <w:b w:val="0"/>
                <w:color w:val="555555"/>
                <w:sz w:val="20"/>
              </w:rPr>
              <w:t>poin-TEEERT</w:t>
            </w:r>
          </w:p>
        </w:tc>
      </w:tr>
      <w:tr>
        <w:tc>
          <w:tcPr>
            <w:tcW w:type="dxa" w:w="2268"/>
          </w:tcPr>
          <w:p>
            <w:r>
              <w:rPr>
                <w:b w:val="0"/>
                <w:color w:val="202020"/>
                <w:sz w:val="20"/>
              </w:rPr>
              <w:t>souverän</w:t>
            </w:r>
          </w:p>
        </w:tc>
        <w:tc>
          <w:tcPr>
            <w:tcW w:type="dxa" w:w="2268"/>
          </w:tcPr>
          <w:p>
            <w:r>
              <w:rPr>
                <w:b w:val="0"/>
                <w:color w:val="202020"/>
                <w:sz w:val="20"/>
              </w:rPr>
              <w:t>confident/composed</w:t>
            </w:r>
          </w:p>
        </w:tc>
        <w:tc>
          <w:tcPr>
            <w:tcW w:type="dxa" w:w="2268"/>
          </w:tcPr>
          <w:p>
            <w:r>
              <w:rPr>
                <w:b w:val="0"/>
                <w:color w:val="202020"/>
                <w:sz w:val="20"/>
              </w:rPr>
              <w:t>આત્મવિશ્વાસપૂર્ણ</w:t>
            </w:r>
          </w:p>
        </w:tc>
        <w:tc>
          <w:tcPr>
            <w:tcW w:type="dxa" w:w="2268"/>
          </w:tcPr>
          <w:p>
            <w:r>
              <w:rPr>
                <w:b w:val="0"/>
                <w:color w:val="555555"/>
                <w:sz w:val="20"/>
              </w:rPr>
              <w:t>soo-ve-RAIN</w:t>
            </w:r>
          </w:p>
        </w:tc>
      </w:tr>
      <w:tr>
        <w:tc>
          <w:tcPr>
            <w:tcW w:type="dxa" w:w="2268"/>
          </w:tcPr>
          <w:p>
            <w:r>
              <w:rPr>
                <w:b w:val="0"/>
                <w:color w:val="202020"/>
                <w:sz w:val="20"/>
              </w:rPr>
              <w:t>der Sprachstil</w:t>
            </w:r>
          </w:p>
        </w:tc>
        <w:tc>
          <w:tcPr>
            <w:tcW w:type="dxa" w:w="2268"/>
          </w:tcPr>
          <w:p>
            <w:r>
              <w:rPr>
                <w:b w:val="0"/>
                <w:color w:val="202020"/>
                <w:sz w:val="20"/>
              </w:rPr>
              <w:t>language style</w:t>
            </w:r>
          </w:p>
        </w:tc>
        <w:tc>
          <w:tcPr>
            <w:tcW w:type="dxa" w:w="2268"/>
          </w:tcPr>
          <w:p>
            <w:r>
              <w:rPr>
                <w:b w:val="0"/>
                <w:color w:val="202020"/>
                <w:sz w:val="20"/>
              </w:rPr>
              <w:t>ભાષાશૈલી</w:t>
            </w:r>
          </w:p>
        </w:tc>
        <w:tc>
          <w:tcPr>
            <w:tcW w:type="dxa" w:w="2268"/>
          </w:tcPr>
          <w:p>
            <w:r>
              <w:rPr>
                <w:b w:val="0"/>
                <w:color w:val="555555"/>
                <w:sz w:val="20"/>
              </w:rPr>
              <w:t>SHPRAKH-shtil</w:t>
            </w:r>
          </w:p>
        </w:tc>
      </w:tr>
      <w:tr>
        <w:tc>
          <w:tcPr>
            <w:tcW w:type="dxa" w:w="2268"/>
          </w:tcPr>
          <w:p>
            <w:r>
              <w:rPr>
                <w:b w:val="0"/>
                <w:color w:val="202020"/>
                <w:sz w:val="20"/>
              </w:rPr>
              <w:t>umgangssprachlich</w:t>
            </w:r>
          </w:p>
        </w:tc>
        <w:tc>
          <w:tcPr>
            <w:tcW w:type="dxa" w:w="2268"/>
          </w:tcPr>
          <w:p>
            <w:r>
              <w:rPr>
                <w:b w:val="0"/>
                <w:color w:val="202020"/>
                <w:sz w:val="20"/>
              </w:rPr>
              <w:t>colloquial</w:t>
            </w:r>
          </w:p>
        </w:tc>
        <w:tc>
          <w:tcPr>
            <w:tcW w:type="dxa" w:w="2268"/>
          </w:tcPr>
          <w:p>
            <w:r>
              <w:rPr>
                <w:b w:val="0"/>
                <w:color w:val="202020"/>
                <w:sz w:val="20"/>
              </w:rPr>
              <w:t>બોલચાલની ભાષા</w:t>
            </w:r>
          </w:p>
        </w:tc>
        <w:tc>
          <w:tcPr>
            <w:tcW w:type="dxa" w:w="2268"/>
          </w:tcPr>
          <w:p>
            <w:r>
              <w:rPr>
                <w:b w:val="0"/>
                <w:color w:val="555555"/>
                <w:sz w:val="20"/>
              </w:rPr>
              <w:t>OOM-gangs-shprah-khlich</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nuanciert</w:t>
            </w:r>
          </w:p>
        </w:tc>
        <w:tc>
          <w:tcPr>
            <w:tcW w:type="dxa" w:w="2268"/>
          </w:tcPr>
          <w:p>
            <w:r>
              <w:rPr>
                <w:b w:val="0"/>
                <w:color w:val="202020"/>
                <w:sz w:val="20"/>
              </w:rPr>
              <w:t>nuanced</w:t>
            </w:r>
          </w:p>
        </w:tc>
        <w:tc>
          <w:tcPr>
            <w:tcW w:type="dxa" w:w="2268"/>
          </w:tcPr>
          <w:p>
            <w:r>
              <w:rPr>
                <w:b w:val="0"/>
                <w:color w:val="202020"/>
                <w:sz w:val="20"/>
              </w:rPr>
              <w:t>સૂક્ષ્મ અર્થવાળો</w:t>
            </w:r>
          </w:p>
        </w:tc>
        <w:tc>
          <w:tcPr>
            <w:tcW w:type="dxa" w:w="2268"/>
          </w:tcPr>
          <w:p>
            <w:r>
              <w:rPr>
                <w:b w:val="0"/>
                <w:color w:val="555555"/>
                <w:sz w:val="20"/>
              </w:rPr>
              <w:t>nu-an-SEERT</w:t>
            </w:r>
          </w:p>
        </w:tc>
      </w:tr>
      <w:tr>
        <w:tc>
          <w:tcPr>
            <w:tcW w:type="dxa" w:w="2268"/>
          </w:tcPr>
          <w:p>
            <w:r>
              <w:rPr>
                <w:b w:val="0"/>
                <w:color w:val="202020"/>
                <w:sz w:val="20"/>
              </w:rPr>
              <w:t>die Redewendung</w:t>
            </w:r>
          </w:p>
        </w:tc>
        <w:tc>
          <w:tcPr>
            <w:tcW w:type="dxa" w:w="2268"/>
          </w:tcPr>
          <w:p>
            <w:r>
              <w:rPr>
                <w:b w:val="0"/>
                <w:color w:val="202020"/>
                <w:sz w:val="20"/>
              </w:rPr>
              <w:t>idiom</w:t>
            </w:r>
          </w:p>
        </w:tc>
        <w:tc>
          <w:tcPr>
            <w:tcW w:type="dxa" w:w="2268"/>
          </w:tcPr>
          <w:p>
            <w:r>
              <w:rPr>
                <w:b w:val="0"/>
                <w:color w:val="202020"/>
                <w:sz w:val="20"/>
              </w:rPr>
              <w:t>રૂઢિપ્રયોગ</w:t>
            </w:r>
          </w:p>
        </w:tc>
        <w:tc>
          <w:tcPr>
            <w:tcW w:type="dxa" w:w="2268"/>
          </w:tcPr>
          <w:p>
            <w:r>
              <w:rPr>
                <w:b w:val="0"/>
                <w:color w:val="555555"/>
                <w:sz w:val="20"/>
              </w:rPr>
              <w:t>RAY-de-ven-doong</w:t>
            </w:r>
          </w:p>
        </w:tc>
      </w:tr>
      <w:tr>
        <w:tc>
          <w:tcPr>
            <w:tcW w:type="dxa" w:w="2268"/>
          </w:tcPr>
          <w:p>
            <w:r>
              <w:rPr>
                <w:b w:val="0"/>
                <w:color w:val="202020"/>
                <w:sz w:val="20"/>
              </w:rPr>
              <w:t>treffend</w:t>
            </w:r>
          </w:p>
        </w:tc>
        <w:tc>
          <w:tcPr>
            <w:tcW w:type="dxa" w:w="2268"/>
          </w:tcPr>
          <w:p>
            <w:r>
              <w:rPr>
                <w:b w:val="0"/>
                <w:color w:val="202020"/>
                <w:sz w:val="20"/>
              </w:rPr>
              <w:t>apt/accurate</w:t>
            </w:r>
          </w:p>
        </w:tc>
        <w:tc>
          <w:tcPr>
            <w:tcW w:type="dxa" w:w="2268"/>
          </w:tcPr>
          <w:p>
            <w:r>
              <w:rPr>
                <w:b w:val="0"/>
                <w:color w:val="202020"/>
                <w:sz w:val="20"/>
              </w:rPr>
              <w:t>યોગ્ય અને અસરકારક</w:t>
            </w:r>
          </w:p>
        </w:tc>
        <w:tc>
          <w:tcPr>
            <w:tcW w:type="dxa" w:w="2268"/>
          </w:tcPr>
          <w:p>
            <w:r>
              <w:rPr>
                <w:b w:val="0"/>
                <w:color w:val="555555"/>
                <w:sz w:val="20"/>
              </w:rPr>
              <w:t>TREF-ent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Feinschliff im Mittelpunkt.</w:t>
            </w:r>
          </w:p>
        </w:tc>
        <w:tc>
          <w:tcPr>
            <w:tcW w:type="dxa" w:w="3024"/>
            <w:shd w:val="clear" w:color="auto" w:fill="E6F4EA"/>
          </w:tcPr>
          <w:p>
            <w:r>
              <w:rPr>
                <w:b w:val="0"/>
                <w:color w:val="0F9660"/>
                <w:sz w:val="20"/>
              </w:rPr>
              <w:t>In today's training, der Feinschliff is central.</w:t>
            </w:r>
          </w:p>
        </w:tc>
        <w:tc>
          <w:tcPr>
            <w:tcW w:type="dxa" w:w="3024"/>
            <w:shd w:val="clear" w:color="auto" w:fill="FFF8E1"/>
          </w:tcPr>
          <w:p>
            <w:r>
              <w:rPr>
                <w:b w:val="0"/>
                <w:color w:val="202020"/>
                <w:sz w:val="20"/>
              </w:rPr>
              <w:t>આજના અભ્યાસમાં der Feinschliff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stichhaltig jetzt bewusster und präziser verwenden.</w:t>
            </w:r>
          </w:p>
        </w:tc>
        <w:tc>
          <w:tcPr>
            <w:tcW w:type="dxa" w:w="3024"/>
            <w:shd w:val="clear" w:color="auto" w:fill="E6F4EA"/>
          </w:tcPr>
          <w:p>
            <w:r>
              <w:rPr>
                <w:b w:val="0"/>
                <w:color w:val="0F9660"/>
                <w:sz w:val="20"/>
              </w:rPr>
              <w:t>I can now use stichhaltig more consciously and precisely.</w:t>
            </w:r>
          </w:p>
        </w:tc>
        <w:tc>
          <w:tcPr>
            <w:tcW w:type="dxa" w:w="3024"/>
            <w:shd w:val="clear" w:color="auto" w:fill="FFF8E1"/>
          </w:tcPr>
          <w:p>
            <w:r>
              <w:rPr>
                <w:b w:val="0"/>
                <w:color w:val="202020"/>
                <w:sz w:val="20"/>
              </w:rPr>
              <w:t>હવે હું stichhaltig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Prägnanz eine klare Lösung formuliert.</w:t>
            </w:r>
          </w:p>
        </w:tc>
        <w:tc>
          <w:tcPr>
            <w:tcW w:type="dxa" w:w="3024"/>
            <w:shd w:val="clear" w:color="auto" w:fill="E6F4EA"/>
          </w:tcPr>
          <w:p>
            <w:r>
              <w:rPr>
                <w:b w:val="0"/>
                <w:color w:val="0F9660"/>
                <w:sz w:val="20"/>
              </w:rPr>
              <w:t>Our group formulated a clear solution using die Prägnanz.</w:t>
            </w:r>
          </w:p>
        </w:tc>
        <w:tc>
          <w:tcPr>
            <w:tcW w:type="dxa" w:w="3024"/>
            <w:shd w:val="clear" w:color="auto" w:fill="FFF8E1"/>
          </w:tcPr>
          <w:p>
            <w:r>
              <w:rPr>
                <w:b w:val="0"/>
                <w:color w:val="202020"/>
                <w:sz w:val="20"/>
              </w:rPr>
              <w:t>અમારા જૂથે die Prägnanz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der Feinschliff and stichhaltig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'Collocations for fluency'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der Feinschliff</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252, you can handle 'Collocations for fluency' with more control and clearer B2 expression. Your speaking is more organized and your writing is more professional and exam-ready.</w:t>
      </w:r>
    </w:p>
    <w:p>
      <w:r>
        <w:br w:type="page"/>
      </w:r>
    </w:p>
    <w:p>
      <w:pPr>
        <w:spacing w:before="120" w:after="40"/>
        <w:jc w:val="center"/>
      </w:pPr>
      <w:r>
        <w:rPr>
          <w:b/>
          <w:color w:val="1A73E8"/>
          <w:sz w:val="42"/>
        </w:rPr>
        <w:t>📘  DAY 253</w:t>
      </w:r>
    </w:p>
    <w:p>
      <w:pPr>
        <w:spacing w:before="0" w:after="40"/>
        <w:jc w:val="center"/>
      </w:pPr>
      <w:r>
        <w:rPr>
          <w:b/>
          <w:color w:val="F9AB00"/>
          <w:sz w:val="28"/>
        </w:rPr>
        <w:t>FORMAL VS INFORMAL REGISTER 🚀</w:t>
      </w:r>
    </w:p>
    <w:p>
      <w:pPr>
        <w:spacing w:before="0" w:after="160"/>
        <w:jc w:val="center"/>
      </w:pPr>
      <w:r>
        <w:rPr>
          <w:b w:val="0"/>
          <w:color w:val="555555"/>
          <w:sz w:val="21"/>
        </w:rPr>
        <w:t>📚 Topic: Fluency, Register, and Style — Formal vs informal register</w:t>
      </w:r>
    </w:p>
    <w:p/>
    <w:p>
      <w:pPr>
        <w:spacing w:before="0" w:after="40"/>
      </w:pPr>
      <w:r>
        <w:rPr>
          <w:b/>
          <w:color w:val="1A73E8"/>
          <w:sz w:val="21"/>
        </w:rPr>
        <w:t>📖  English Explanation</w:t>
      </w:r>
    </w:p>
    <w:p>
      <w:pPr>
        <w:spacing w:before="0" w:after="120"/>
      </w:pPr>
      <w:r>
        <w:rPr>
          <w:b w:val="0"/>
          <w:sz w:val="21"/>
        </w:rPr>
        <w:t>Day 253 moves your B2 German forward with a focused lesson on 'Formal vs informal register'. Today you train natural high-level expression, idiomatic language, and register control.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253 માં તમે B2 સ્તરે 'Formal vs informal register' પર focused અભ્યાસ કરો છો. આજે તમારું ધ્યાન natural high-level expression, idiomatic language, and register control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stichhaltig</w:t>
            </w:r>
          </w:p>
        </w:tc>
        <w:tc>
          <w:tcPr>
            <w:tcW w:type="dxa" w:w="2268"/>
          </w:tcPr>
          <w:p>
            <w:r>
              <w:rPr>
                <w:b w:val="0"/>
                <w:color w:val="202020"/>
                <w:sz w:val="20"/>
              </w:rPr>
              <w:t>well-founded</w:t>
            </w:r>
          </w:p>
        </w:tc>
        <w:tc>
          <w:tcPr>
            <w:tcW w:type="dxa" w:w="2268"/>
          </w:tcPr>
          <w:p>
            <w:r>
              <w:rPr>
                <w:b w:val="0"/>
                <w:color w:val="202020"/>
                <w:sz w:val="20"/>
              </w:rPr>
              <w:t>મજબૂત આધારવાળો</w:t>
            </w:r>
          </w:p>
        </w:tc>
        <w:tc>
          <w:tcPr>
            <w:tcW w:type="dxa" w:w="2268"/>
          </w:tcPr>
          <w:p>
            <w:r>
              <w:rPr>
                <w:b w:val="0"/>
                <w:color w:val="555555"/>
                <w:sz w:val="20"/>
              </w:rPr>
              <w:t>SHTIK-hal-tig</w:t>
            </w:r>
          </w:p>
        </w:tc>
      </w:tr>
      <w:tr>
        <w:tc>
          <w:tcPr>
            <w:tcW w:type="dxa" w:w="2268"/>
          </w:tcPr>
          <w:p>
            <w:r>
              <w:rPr>
                <w:b w:val="0"/>
                <w:color w:val="202020"/>
                <w:sz w:val="20"/>
              </w:rPr>
              <w:t>die Prägnanz</w:t>
            </w:r>
          </w:p>
        </w:tc>
        <w:tc>
          <w:tcPr>
            <w:tcW w:type="dxa" w:w="2268"/>
          </w:tcPr>
          <w:p>
            <w:r>
              <w:rPr>
                <w:b w:val="0"/>
                <w:color w:val="202020"/>
                <w:sz w:val="20"/>
              </w:rPr>
              <w:t>conciseness</w:t>
            </w:r>
          </w:p>
        </w:tc>
        <w:tc>
          <w:tcPr>
            <w:tcW w:type="dxa" w:w="2268"/>
          </w:tcPr>
          <w:p>
            <w:r>
              <w:rPr>
                <w:b w:val="0"/>
                <w:color w:val="202020"/>
                <w:sz w:val="20"/>
              </w:rPr>
              <w:t>સંક્ષિપ્ત અસર</w:t>
            </w:r>
          </w:p>
        </w:tc>
        <w:tc>
          <w:tcPr>
            <w:tcW w:type="dxa" w:w="2268"/>
          </w:tcPr>
          <w:p>
            <w:r>
              <w:rPr>
                <w:b w:val="0"/>
                <w:color w:val="555555"/>
                <w:sz w:val="20"/>
              </w:rPr>
              <w:t>PRAYG-nants</w:t>
            </w:r>
          </w:p>
        </w:tc>
      </w:tr>
      <w:tr>
        <w:tc>
          <w:tcPr>
            <w:tcW w:type="dxa" w:w="2268"/>
          </w:tcPr>
          <w:p>
            <w:r>
              <w:rPr>
                <w:b w:val="0"/>
                <w:color w:val="202020"/>
                <w:sz w:val="20"/>
              </w:rPr>
              <w:t>abwechslungsreich</w:t>
            </w:r>
          </w:p>
        </w:tc>
        <w:tc>
          <w:tcPr>
            <w:tcW w:type="dxa" w:w="2268"/>
          </w:tcPr>
          <w:p>
            <w:r>
              <w:rPr>
                <w:b w:val="0"/>
                <w:color w:val="202020"/>
                <w:sz w:val="20"/>
              </w:rPr>
              <w:t>varied</w:t>
            </w:r>
          </w:p>
        </w:tc>
        <w:tc>
          <w:tcPr>
            <w:tcW w:type="dxa" w:w="2268"/>
          </w:tcPr>
          <w:p>
            <w:r>
              <w:rPr>
                <w:b w:val="0"/>
                <w:color w:val="202020"/>
                <w:sz w:val="20"/>
              </w:rPr>
              <w:t>વિવિધતાસભર</w:t>
            </w:r>
          </w:p>
        </w:tc>
        <w:tc>
          <w:tcPr>
            <w:tcW w:type="dxa" w:w="2268"/>
          </w:tcPr>
          <w:p>
            <w:r>
              <w:rPr>
                <w:b w:val="0"/>
                <w:color w:val="555555"/>
                <w:sz w:val="20"/>
              </w:rPr>
              <w:t>AP-veks-loongs-rykh</w:t>
            </w:r>
          </w:p>
        </w:tc>
      </w:tr>
      <w:tr>
        <w:tc>
          <w:tcPr>
            <w:tcW w:type="dxa" w:w="2268"/>
          </w:tcPr>
          <w:p>
            <w:r>
              <w:rPr>
                <w:b w:val="0"/>
                <w:color w:val="202020"/>
                <w:sz w:val="20"/>
              </w:rPr>
              <w:t>zielgruppengerecht</w:t>
            </w:r>
          </w:p>
        </w:tc>
        <w:tc>
          <w:tcPr>
            <w:tcW w:type="dxa" w:w="2268"/>
          </w:tcPr>
          <w:p>
            <w:r>
              <w:rPr>
                <w:b w:val="0"/>
                <w:color w:val="202020"/>
                <w:sz w:val="20"/>
              </w:rPr>
              <w:t>appropriate for audience</w:t>
            </w:r>
          </w:p>
        </w:tc>
        <w:tc>
          <w:tcPr>
            <w:tcW w:type="dxa" w:w="2268"/>
          </w:tcPr>
          <w:p>
            <w:r>
              <w:rPr>
                <w:b w:val="0"/>
                <w:color w:val="202020"/>
                <w:sz w:val="20"/>
              </w:rPr>
              <w:t>પ્રેક્ષક મુજબ યોગ્ય</w:t>
            </w:r>
          </w:p>
        </w:tc>
        <w:tc>
          <w:tcPr>
            <w:tcW w:type="dxa" w:w="2268"/>
          </w:tcPr>
          <w:p>
            <w:r>
              <w:rPr>
                <w:b w:val="0"/>
                <w:color w:val="555555"/>
                <w:sz w:val="20"/>
              </w:rPr>
              <w:t>TSEEL-gru-pen-ge-rekht</w:t>
            </w:r>
          </w:p>
        </w:tc>
      </w:tr>
      <w:tr>
        <w:tc>
          <w:tcPr>
            <w:tcW w:type="dxa" w:w="2268"/>
          </w:tcPr>
          <w:p>
            <w:r>
              <w:rPr>
                <w:b w:val="0"/>
                <w:color w:val="202020"/>
                <w:sz w:val="20"/>
              </w:rPr>
              <w:t>die Ironie</w:t>
            </w:r>
          </w:p>
        </w:tc>
        <w:tc>
          <w:tcPr>
            <w:tcW w:type="dxa" w:w="2268"/>
          </w:tcPr>
          <w:p>
            <w:r>
              <w:rPr>
                <w:b w:val="0"/>
                <w:color w:val="202020"/>
                <w:sz w:val="20"/>
              </w:rPr>
              <w:t>irony</w:t>
            </w:r>
          </w:p>
        </w:tc>
        <w:tc>
          <w:tcPr>
            <w:tcW w:type="dxa" w:w="2268"/>
          </w:tcPr>
          <w:p>
            <w:r>
              <w:rPr>
                <w:b w:val="0"/>
                <w:color w:val="202020"/>
                <w:sz w:val="20"/>
              </w:rPr>
              <w:t>વ્યંગ્ય</w:t>
            </w:r>
          </w:p>
        </w:tc>
        <w:tc>
          <w:tcPr>
            <w:tcW w:type="dxa" w:w="2268"/>
          </w:tcPr>
          <w:p>
            <w:r>
              <w:rPr>
                <w:b w:val="0"/>
                <w:color w:val="555555"/>
                <w:sz w:val="20"/>
              </w:rPr>
              <w:t>ee-ro-NEE</w:t>
            </w:r>
          </w:p>
        </w:tc>
      </w:tr>
      <w:tr>
        <w:tc>
          <w:tcPr>
            <w:tcW w:type="dxa" w:w="2268"/>
          </w:tcPr>
          <w:p>
            <w:r>
              <w:rPr>
                <w:b w:val="0"/>
                <w:color w:val="202020"/>
                <w:sz w:val="20"/>
              </w:rPr>
              <w:t>überzeugen</w:t>
            </w:r>
          </w:p>
        </w:tc>
        <w:tc>
          <w:tcPr>
            <w:tcW w:type="dxa" w:w="2268"/>
          </w:tcPr>
          <w:p>
            <w:r>
              <w:rPr>
                <w:b w:val="0"/>
                <w:color w:val="202020"/>
                <w:sz w:val="20"/>
              </w:rPr>
              <w:t>to convince</w:t>
            </w:r>
          </w:p>
        </w:tc>
        <w:tc>
          <w:tcPr>
            <w:tcW w:type="dxa" w:w="2268"/>
          </w:tcPr>
          <w:p>
            <w:r>
              <w:rPr>
                <w:b w:val="0"/>
                <w:color w:val="202020"/>
                <w:sz w:val="20"/>
              </w:rPr>
              <w:t>મનાવવું</w:t>
            </w:r>
          </w:p>
        </w:tc>
        <w:tc>
          <w:tcPr>
            <w:tcW w:type="dxa" w:w="2268"/>
          </w:tcPr>
          <w:p>
            <w:r>
              <w:rPr>
                <w:b w:val="0"/>
                <w:color w:val="555555"/>
                <w:sz w:val="20"/>
              </w:rPr>
              <w:t>ü-ber-TSOY-gen</w:t>
            </w:r>
          </w:p>
        </w:tc>
      </w:tr>
      <w:tr>
        <w:tc>
          <w:tcPr>
            <w:tcW w:type="dxa" w:w="2268"/>
          </w:tcPr>
          <w:p>
            <w:r>
              <w:rPr>
                <w:b w:val="0"/>
                <w:color w:val="202020"/>
                <w:sz w:val="20"/>
              </w:rPr>
              <w:t>pointiert</w:t>
            </w:r>
          </w:p>
        </w:tc>
        <w:tc>
          <w:tcPr>
            <w:tcW w:type="dxa" w:w="2268"/>
          </w:tcPr>
          <w:p>
            <w:r>
              <w:rPr>
                <w:b w:val="0"/>
                <w:color w:val="202020"/>
                <w:sz w:val="20"/>
              </w:rPr>
              <w:t>sharp/pointed</w:t>
            </w:r>
          </w:p>
        </w:tc>
        <w:tc>
          <w:tcPr>
            <w:tcW w:type="dxa" w:w="2268"/>
          </w:tcPr>
          <w:p>
            <w:r>
              <w:rPr>
                <w:b w:val="0"/>
                <w:color w:val="202020"/>
                <w:sz w:val="20"/>
              </w:rPr>
              <w:t>તીક્ષ્ણ રીતે રજૂ કરેલું</w:t>
            </w:r>
          </w:p>
        </w:tc>
        <w:tc>
          <w:tcPr>
            <w:tcW w:type="dxa" w:w="2268"/>
          </w:tcPr>
          <w:p>
            <w:r>
              <w:rPr>
                <w:b w:val="0"/>
                <w:color w:val="555555"/>
                <w:sz w:val="20"/>
              </w:rPr>
              <w:t>poin-TEEERT</w:t>
            </w:r>
          </w:p>
        </w:tc>
      </w:tr>
      <w:tr>
        <w:tc>
          <w:tcPr>
            <w:tcW w:type="dxa" w:w="2268"/>
          </w:tcPr>
          <w:p>
            <w:r>
              <w:rPr>
                <w:b w:val="0"/>
                <w:color w:val="202020"/>
                <w:sz w:val="20"/>
              </w:rPr>
              <w:t>souverän</w:t>
            </w:r>
          </w:p>
        </w:tc>
        <w:tc>
          <w:tcPr>
            <w:tcW w:type="dxa" w:w="2268"/>
          </w:tcPr>
          <w:p>
            <w:r>
              <w:rPr>
                <w:b w:val="0"/>
                <w:color w:val="202020"/>
                <w:sz w:val="20"/>
              </w:rPr>
              <w:t>confident/composed</w:t>
            </w:r>
          </w:p>
        </w:tc>
        <w:tc>
          <w:tcPr>
            <w:tcW w:type="dxa" w:w="2268"/>
          </w:tcPr>
          <w:p>
            <w:r>
              <w:rPr>
                <w:b w:val="0"/>
                <w:color w:val="202020"/>
                <w:sz w:val="20"/>
              </w:rPr>
              <w:t>આત્મવિશ્વાસપૂર્ણ</w:t>
            </w:r>
          </w:p>
        </w:tc>
        <w:tc>
          <w:tcPr>
            <w:tcW w:type="dxa" w:w="2268"/>
          </w:tcPr>
          <w:p>
            <w:r>
              <w:rPr>
                <w:b w:val="0"/>
                <w:color w:val="555555"/>
                <w:sz w:val="20"/>
              </w:rPr>
              <w:t>soo-ve-RAIN</w:t>
            </w:r>
          </w:p>
        </w:tc>
      </w:tr>
      <w:tr>
        <w:tc>
          <w:tcPr>
            <w:tcW w:type="dxa" w:w="2268"/>
          </w:tcPr>
          <w:p>
            <w:r>
              <w:rPr>
                <w:b w:val="0"/>
                <w:color w:val="202020"/>
                <w:sz w:val="20"/>
              </w:rPr>
              <w:t>der Sprachstil</w:t>
            </w:r>
          </w:p>
        </w:tc>
        <w:tc>
          <w:tcPr>
            <w:tcW w:type="dxa" w:w="2268"/>
          </w:tcPr>
          <w:p>
            <w:r>
              <w:rPr>
                <w:b w:val="0"/>
                <w:color w:val="202020"/>
                <w:sz w:val="20"/>
              </w:rPr>
              <w:t>language style</w:t>
            </w:r>
          </w:p>
        </w:tc>
        <w:tc>
          <w:tcPr>
            <w:tcW w:type="dxa" w:w="2268"/>
          </w:tcPr>
          <w:p>
            <w:r>
              <w:rPr>
                <w:b w:val="0"/>
                <w:color w:val="202020"/>
                <w:sz w:val="20"/>
              </w:rPr>
              <w:t>ભાષાશૈલી</w:t>
            </w:r>
          </w:p>
        </w:tc>
        <w:tc>
          <w:tcPr>
            <w:tcW w:type="dxa" w:w="2268"/>
          </w:tcPr>
          <w:p>
            <w:r>
              <w:rPr>
                <w:b w:val="0"/>
                <w:color w:val="555555"/>
                <w:sz w:val="20"/>
              </w:rPr>
              <w:t>SHPRAKH-shtil</w:t>
            </w:r>
          </w:p>
        </w:tc>
      </w:tr>
      <w:tr>
        <w:tc>
          <w:tcPr>
            <w:tcW w:type="dxa" w:w="2268"/>
          </w:tcPr>
          <w:p>
            <w:r>
              <w:rPr>
                <w:b w:val="0"/>
                <w:color w:val="202020"/>
                <w:sz w:val="20"/>
              </w:rPr>
              <w:t>umgangssprachlich</w:t>
            </w:r>
          </w:p>
        </w:tc>
        <w:tc>
          <w:tcPr>
            <w:tcW w:type="dxa" w:w="2268"/>
          </w:tcPr>
          <w:p>
            <w:r>
              <w:rPr>
                <w:b w:val="0"/>
                <w:color w:val="202020"/>
                <w:sz w:val="20"/>
              </w:rPr>
              <w:t>colloquial</w:t>
            </w:r>
          </w:p>
        </w:tc>
        <w:tc>
          <w:tcPr>
            <w:tcW w:type="dxa" w:w="2268"/>
          </w:tcPr>
          <w:p>
            <w:r>
              <w:rPr>
                <w:b w:val="0"/>
                <w:color w:val="202020"/>
                <w:sz w:val="20"/>
              </w:rPr>
              <w:t>બોલચાલની ભાષા</w:t>
            </w:r>
          </w:p>
        </w:tc>
        <w:tc>
          <w:tcPr>
            <w:tcW w:type="dxa" w:w="2268"/>
          </w:tcPr>
          <w:p>
            <w:r>
              <w:rPr>
                <w:b w:val="0"/>
                <w:color w:val="555555"/>
                <w:sz w:val="20"/>
              </w:rPr>
              <w:t>OOM-gangs-shprah-khlich</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nuanciert</w:t>
            </w:r>
          </w:p>
        </w:tc>
        <w:tc>
          <w:tcPr>
            <w:tcW w:type="dxa" w:w="2268"/>
          </w:tcPr>
          <w:p>
            <w:r>
              <w:rPr>
                <w:b w:val="0"/>
                <w:color w:val="202020"/>
                <w:sz w:val="20"/>
              </w:rPr>
              <w:t>nuanced</w:t>
            </w:r>
          </w:p>
        </w:tc>
        <w:tc>
          <w:tcPr>
            <w:tcW w:type="dxa" w:w="2268"/>
          </w:tcPr>
          <w:p>
            <w:r>
              <w:rPr>
                <w:b w:val="0"/>
                <w:color w:val="202020"/>
                <w:sz w:val="20"/>
              </w:rPr>
              <w:t>સૂક્ષ્મ અર્થવાળો</w:t>
            </w:r>
          </w:p>
        </w:tc>
        <w:tc>
          <w:tcPr>
            <w:tcW w:type="dxa" w:w="2268"/>
          </w:tcPr>
          <w:p>
            <w:r>
              <w:rPr>
                <w:b w:val="0"/>
                <w:color w:val="555555"/>
                <w:sz w:val="20"/>
              </w:rPr>
              <w:t>nu-an-SEERT</w:t>
            </w:r>
          </w:p>
        </w:tc>
      </w:tr>
      <w:tr>
        <w:tc>
          <w:tcPr>
            <w:tcW w:type="dxa" w:w="2268"/>
          </w:tcPr>
          <w:p>
            <w:r>
              <w:rPr>
                <w:b w:val="0"/>
                <w:color w:val="202020"/>
                <w:sz w:val="20"/>
              </w:rPr>
              <w:t>die Redewendung</w:t>
            </w:r>
          </w:p>
        </w:tc>
        <w:tc>
          <w:tcPr>
            <w:tcW w:type="dxa" w:w="2268"/>
          </w:tcPr>
          <w:p>
            <w:r>
              <w:rPr>
                <w:b w:val="0"/>
                <w:color w:val="202020"/>
                <w:sz w:val="20"/>
              </w:rPr>
              <w:t>idiom</w:t>
            </w:r>
          </w:p>
        </w:tc>
        <w:tc>
          <w:tcPr>
            <w:tcW w:type="dxa" w:w="2268"/>
          </w:tcPr>
          <w:p>
            <w:r>
              <w:rPr>
                <w:b w:val="0"/>
                <w:color w:val="202020"/>
                <w:sz w:val="20"/>
              </w:rPr>
              <w:t>રૂઢિપ્રયોગ</w:t>
            </w:r>
          </w:p>
        </w:tc>
        <w:tc>
          <w:tcPr>
            <w:tcW w:type="dxa" w:w="2268"/>
          </w:tcPr>
          <w:p>
            <w:r>
              <w:rPr>
                <w:b w:val="0"/>
                <w:color w:val="555555"/>
                <w:sz w:val="20"/>
              </w:rPr>
              <w:t>RAY-de-ven-doong</w:t>
            </w:r>
          </w:p>
        </w:tc>
      </w:tr>
      <w:tr>
        <w:tc>
          <w:tcPr>
            <w:tcW w:type="dxa" w:w="2268"/>
          </w:tcPr>
          <w:p>
            <w:r>
              <w:rPr>
                <w:b w:val="0"/>
                <w:color w:val="202020"/>
                <w:sz w:val="20"/>
              </w:rPr>
              <w:t>treffend</w:t>
            </w:r>
          </w:p>
        </w:tc>
        <w:tc>
          <w:tcPr>
            <w:tcW w:type="dxa" w:w="2268"/>
          </w:tcPr>
          <w:p>
            <w:r>
              <w:rPr>
                <w:b w:val="0"/>
                <w:color w:val="202020"/>
                <w:sz w:val="20"/>
              </w:rPr>
              <w:t>apt/accurate</w:t>
            </w:r>
          </w:p>
        </w:tc>
        <w:tc>
          <w:tcPr>
            <w:tcW w:type="dxa" w:w="2268"/>
          </w:tcPr>
          <w:p>
            <w:r>
              <w:rPr>
                <w:b w:val="0"/>
                <w:color w:val="202020"/>
                <w:sz w:val="20"/>
              </w:rPr>
              <w:t>યોગ્ય અને અસરકારક</w:t>
            </w:r>
          </w:p>
        </w:tc>
        <w:tc>
          <w:tcPr>
            <w:tcW w:type="dxa" w:w="2268"/>
          </w:tcPr>
          <w:p>
            <w:r>
              <w:rPr>
                <w:b w:val="0"/>
                <w:color w:val="555555"/>
                <w:sz w:val="20"/>
              </w:rPr>
              <w:t>TREF-ent</w:t>
            </w:r>
          </w:p>
        </w:tc>
      </w:tr>
      <w:tr>
        <w:tc>
          <w:tcPr>
            <w:tcW w:type="dxa" w:w="2268"/>
          </w:tcPr>
          <w:p>
            <w:r>
              <w:rPr>
                <w:b w:val="0"/>
                <w:color w:val="202020"/>
                <w:sz w:val="20"/>
              </w:rPr>
              <w:t>die Betonung</w:t>
            </w:r>
          </w:p>
        </w:tc>
        <w:tc>
          <w:tcPr>
            <w:tcW w:type="dxa" w:w="2268"/>
          </w:tcPr>
          <w:p>
            <w:r>
              <w:rPr>
                <w:b w:val="0"/>
                <w:color w:val="202020"/>
                <w:sz w:val="20"/>
              </w:rPr>
              <w:t>stress/emphasis</w:t>
            </w:r>
          </w:p>
        </w:tc>
        <w:tc>
          <w:tcPr>
            <w:tcW w:type="dxa" w:w="2268"/>
          </w:tcPr>
          <w:p>
            <w:r>
              <w:rPr>
                <w:b w:val="0"/>
                <w:color w:val="202020"/>
                <w:sz w:val="20"/>
              </w:rPr>
              <w:t>જોર/ઉચ્ચાર ભાર</w:t>
            </w:r>
          </w:p>
        </w:tc>
        <w:tc>
          <w:tcPr>
            <w:tcW w:type="dxa" w:w="2268"/>
          </w:tcPr>
          <w:p>
            <w:r>
              <w:rPr>
                <w:b w:val="0"/>
                <w:color w:val="555555"/>
                <w:sz w:val="20"/>
              </w:rPr>
              <w:t>beh-TOH-noong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stichhaltig im Mittelpunkt.</w:t>
            </w:r>
          </w:p>
        </w:tc>
        <w:tc>
          <w:tcPr>
            <w:tcW w:type="dxa" w:w="3024"/>
            <w:shd w:val="clear" w:color="auto" w:fill="E6F4EA"/>
          </w:tcPr>
          <w:p>
            <w:r>
              <w:rPr>
                <w:b w:val="0"/>
                <w:color w:val="0F9660"/>
                <w:sz w:val="20"/>
              </w:rPr>
              <w:t>In today's training, stichhaltig is central.</w:t>
            </w:r>
          </w:p>
        </w:tc>
        <w:tc>
          <w:tcPr>
            <w:tcW w:type="dxa" w:w="3024"/>
            <w:shd w:val="clear" w:color="auto" w:fill="FFF8E1"/>
          </w:tcPr>
          <w:p>
            <w:r>
              <w:rPr>
                <w:b w:val="0"/>
                <w:color w:val="202020"/>
                <w:sz w:val="20"/>
              </w:rPr>
              <w:t>આજના અભ્યાસમાં stichhaltig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Prägnanz jetzt bewusster und präziser verwenden.</w:t>
            </w:r>
          </w:p>
        </w:tc>
        <w:tc>
          <w:tcPr>
            <w:tcW w:type="dxa" w:w="3024"/>
            <w:shd w:val="clear" w:color="auto" w:fill="E6F4EA"/>
          </w:tcPr>
          <w:p>
            <w:r>
              <w:rPr>
                <w:b w:val="0"/>
                <w:color w:val="0F9660"/>
                <w:sz w:val="20"/>
              </w:rPr>
              <w:t>I can now use die Prägnanz more consciously and precisely.</w:t>
            </w:r>
          </w:p>
        </w:tc>
        <w:tc>
          <w:tcPr>
            <w:tcW w:type="dxa" w:w="3024"/>
            <w:shd w:val="clear" w:color="auto" w:fill="FFF8E1"/>
          </w:tcPr>
          <w:p>
            <w:r>
              <w:rPr>
                <w:b w:val="0"/>
                <w:color w:val="202020"/>
                <w:sz w:val="20"/>
              </w:rPr>
              <w:t>હવે હું die Prägnanz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abwechslungsreich eine klare Lösung formuliert.</w:t>
            </w:r>
          </w:p>
        </w:tc>
        <w:tc>
          <w:tcPr>
            <w:tcW w:type="dxa" w:w="3024"/>
            <w:shd w:val="clear" w:color="auto" w:fill="E6F4EA"/>
          </w:tcPr>
          <w:p>
            <w:r>
              <w:rPr>
                <w:b w:val="0"/>
                <w:color w:val="0F9660"/>
                <w:sz w:val="20"/>
              </w:rPr>
              <w:t>Our group formulated a clear solution using abwechslungsreich.</w:t>
            </w:r>
          </w:p>
        </w:tc>
        <w:tc>
          <w:tcPr>
            <w:tcW w:type="dxa" w:w="3024"/>
            <w:shd w:val="clear" w:color="auto" w:fill="FFF8E1"/>
          </w:tcPr>
          <w:p>
            <w:r>
              <w:rPr>
                <w:b w:val="0"/>
                <w:color w:val="202020"/>
                <w:sz w:val="20"/>
              </w:rPr>
              <w:t>અમારા જૂથે abwechslungsreich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stichhaltig and die Prägnanz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'Formal vs informal register'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stichhaltig</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253, you can handle 'Formal vs informal register' with more control and clearer B2 expression. Your speaking is more organized and your writing is more professional and exam-ready.</w:t>
      </w:r>
    </w:p>
    <w:p>
      <w:r>
        <w:br w:type="page"/>
      </w:r>
    </w:p>
    <w:p>
      <w:pPr>
        <w:spacing w:before="120" w:after="40"/>
        <w:jc w:val="center"/>
      </w:pPr>
      <w:r>
        <w:rPr>
          <w:b/>
          <w:color w:val="1A73E8"/>
          <w:sz w:val="42"/>
        </w:rPr>
        <w:t>📘  DAY 254</w:t>
      </w:r>
    </w:p>
    <w:p>
      <w:pPr>
        <w:spacing w:before="0" w:after="40"/>
        <w:jc w:val="center"/>
      </w:pPr>
      <w:r>
        <w:rPr>
          <w:b/>
          <w:color w:val="F9AB00"/>
          <w:sz w:val="28"/>
        </w:rPr>
        <w:t>STORYTELLING WITH TENSION 🚀</w:t>
      </w:r>
    </w:p>
    <w:p>
      <w:pPr>
        <w:spacing w:before="0" w:after="160"/>
        <w:jc w:val="center"/>
      </w:pPr>
      <w:r>
        <w:rPr>
          <w:b w:val="0"/>
          <w:color w:val="555555"/>
          <w:sz w:val="21"/>
        </w:rPr>
        <w:t>📚 Topic: Fluency, Register, and Style — Storytelling with tension</w:t>
      </w:r>
    </w:p>
    <w:p/>
    <w:p>
      <w:pPr>
        <w:spacing w:before="0" w:after="40"/>
      </w:pPr>
      <w:r>
        <w:rPr>
          <w:b/>
          <w:color w:val="1A73E8"/>
          <w:sz w:val="21"/>
        </w:rPr>
        <w:t>📖  English Explanation</w:t>
      </w:r>
    </w:p>
    <w:p>
      <w:pPr>
        <w:spacing w:before="0" w:after="120"/>
      </w:pPr>
      <w:r>
        <w:rPr>
          <w:b w:val="0"/>
          <w:sz w:val="21"/>
        </w:rPr>
        <w:t>Day 254 moves your B2 German forward with a focused lesson on 'Storytelling with tension'. Today you train natural high-level expression, idiomatic language, and register control.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254 માં તમે B2 સ્તરે 'Storytelling with tension' પર focused અભ્યાસ કરો છો. આજે તમારું ધ્યાન natural high-level expression, idiomatic language, and register control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Prägnanz</w:t>
            </w:r>
          </w:p>
        </w:tc>
        <w:tc>
          <w:tcPr>
            <w:tcW w:type="dxa" w:w="2268"/>
          </w:tcPr>
          <w:p>
            <w:r>
              <w:rPr>
                <w:b w:val="0"/>
                <w:color w:val="202020"/>
                <w:sz w:val="20"/>
              </w:rPr>
              <w:t>conciseness</w:t>
            </w:r>
          </w:p>
        </w:tc>
        <w:tc>
          <w:tcPr>
            <w:tcW w:type="dxa" w:w="2268"/>
          </w:tcPr>
          <w:p>
            <w:r>
              <w:rPr>
                <w:b w:val="0"/>
                <w:color w:val="202020"/>
                <w:sz w:val="20"/>
              </w:rPr>
              <w:t>સંક્ષિપ્ત અસર</w:t>
            </w:r>
          </w:p>
        </w:tc>
        <w:tc>
          <w:tcPr>
            <w:tcW w:type="dxa" w:w="2268"/>
          </w:tcPr>
          <w:p>
            <w:r>
              <w:rPr>
                <w:b w:val="0"/>
                <w:color w:val="555555"/>
                <w:sz w:val="20"/>
              </w:rPr>
              <w:t>PRAYG-nants</w:t>
            </w:r>
          </w:p>
        </w:tc>
      </w:tr>
      <w:tr>
        <w:tc>
          <w:tcPr>
            <w:tcW w:type="dxa" w:w="2268"/>
          </w:tcPr>
          <w:p>
            <w:r>
              <w:rPr>
                <w:b w:val="0"/>
                <w:color w:val="202020"/>
                <w:sz w:val="20"/>
              </w:rPr>
              <w:t>abwechslungsreich</w:t>
            </w:r>
          </w:p>
        </w:tc>
        <w:tc>
          <w:tcPr>
            <w:tcW w:type="dxa" w:w="2268"/>
          </w:tcPr>
          <w:p>
            <w:r>
              <w:rPr>
                <w:b w:val="0"/>
                <w:color w:val="202020"/>
                <w:sz w:val="20"/>
              </w:rPr>
              <w:t>varied</w:t>
            </w:r>
          </w:p>
        </w:tc>
        <w:tc>
          <w:tcPr>
            <w:tcW w:type="dxa" w:w="2268"/>
          </w:tcPr>
          <w:p>
            <w:r>
              <w:rPr>
                <w:b w:val="0"/>
                <w:color w:val="202020"/>
                <w:sz w:val="20"/>
              </w:rPr>
              <w:t>વિવિધતાસભર</w:t>
            </w:r>
          </w:p>
        </w:tc>
        <w:tc>
          <w:tcPr>
            <w:tcW w:type="dxa" w:w="2268"/>
          </w:tcPr>
          <w:p>
            <w:r>
              <w:rPr>
                <w:b w:val="0"/>
                <w:color w:val="555555"/>
                <w:sz w:val="20"/>
              </w:rPr>
              <w:t>AP-veks-loongs-rykh</w:t>
            </w:r>
          </w:p>
        </w:tc>
      </w:tr>
      <w:tr>
        <w:tc>
          <w:tcPr>
            <w:tcW w:type="dxa" w:w="2268"/>
          </w:tcPr>
          <w:p>
            <w:r>
              <w:rPr>
                <w:b w:val="0"/>
                <w:color w:val="202020"/>
                <w:sz w:val="20"/>
              </w:rPr>
              <w:t>zielgruppengerecht</w:t>
            </w:r>
          </w:p>
        </w:tc>
        <w:tc>
          <w:tcPr>
            <w:tcW w:type="dxa" w:w="2268"/>
          </w:tcPr>
          <w:p>
            <w:r>
              <w:rPr>
                <w:b w:val="0"/>
                <w:color w:val="202020"/>
                <w:sz w:val="20"/>
              </w:rPr>
              <w:t>appropriate for audience</w:t>
            </w:r>
          </w:p>
        </w:tc>
        <w:tc>
          <w:tcPr>
            <w:tcW w:type="dxa" w:w="2268"/>
          </w:tcPr>
          <w:p>
            <w:r>
              <w:rPr>
                <w:b w:val="0"/>
                <w:color w:val="202020"/>
                <w:sz w:val="20"/>
              </w:rPr>
              <w:t>પ્રેક્ષક મુજબ યોગ્ય</w:t>
            </w:r>
          </w:p>
        </w:tc>
        <w:tc>
          <w:tcPr>
            <w:tcW w:type="dxa" w:w="2268"/>
          </w:tcPr>
          <w:p>
            <w:r>
              <w:rPr>
                <w:b w:val="0"/>
                <w:color w:val="555555"/>
                <w:sz w:val="20"/>
              </w:rPr>
              <w:t>TSEEL-gru-pen-ge-rekht</w:t>
            </w:r>
          </w:p>
        </w:tc>
      </w:tr>
      <w:tr>
        <w:tc>
          <w:tcPr>
            <w:tcW w:type="dxa" w:w="2268"/>
          </w:tcPr>
          <w:p>
            <w:r>
              <w:rPr>
                <w:b w:val="0"/>
                <w:color w:val="202020"/>
                <w:sz w:val="20"/>
              </w:rPr>
              <w:t>die Ironie</w:t>
            </w:r>
          </w:p>
        </w:tc>
        <w:tc>
          <w:tcPr>
            <w:tcW w:type="dxa" w:w="2268"/>
          </w:tcPr>
          <w:p>
            <w:r>
              <w:rPr>
                <w:b w:val="0"/>
                <w:color w:val="202020"/>
                <w:sz w:val="20"/>
              </w:rPr>
              <w:t>irony</w:t>
            </w:r>
          </w:p>
        </w:tc>
        <w:tc>
          <w:tcPr>
            <w:tcW w:type="dxa" w:w="2268"/>
          </w:tcPr>
          <w:p>
            <w:r>
              <w:rPr>
                <w:b w:val="0"/>
                <w:color w:val="202020"/>
                <w:sz w:val="20"/>
              </w:rPr>
              <w:t>વ્યંગ્ય</w:t>
            </w:r>
          </w:p>
        </w:tc>
        <w:tc>
          <w:tcPr>
            <w:tcW w:type="dxa" w:w="2268"/>
          </w:tcPr>
          <w:p>
            <w:r>
              <w:rPr>
                <w:b w:val="0"/>
                <w:color w:val="555555"/>
                <w:sz w:val="20"/>
              </w:rPr>
              <w:t>ee-ro-NEE</w:t>
            </w:r>
          </w:p>
        </w:tc>
      </w:tr>
      <w:tr>
        <w:tc>
          <w:tcPr>
            <w:tcW w:type="dxa" w:w="2268"/>
          </w:tcPr>
          <w:p>
            <w:r>
              <w:rPr>
                <w:b w:val="0"/>
                <w:color w:val="202020"/>
                <w:sz w:val="20"/>
              </w:rPr>
              <w:t>überzeugen</w:t>
            </w:r>
          </w:p>
        </w:tc>
        <w:tc>
          <w:tcPr>
            <w:tcW w:type="dxa" w:w="2268"/>
          </w:tcPr>
          <w:p>
            <w:r>
              <w:rPr>
                <w:b w:val="0"/>
                <w:color w:val="202020"/>
                <w:sz w:val="20"/>
              </w:rPr>
              <w:t>to convince</w:t>
            </w:r>
          </w:p>
        </w:tc>
        <w:tc>
          <w:tcPr>
            <w:tcW w:type="dxa" w:w="2268"/>
          </w:tcPr>
          <w:p>
            <w:r>
              <w:rPr>
                <w:b w:val="0"/>
                <w:color w:val="202020"/>
                <w:sz w:val="20"/>
              </w:rPr>
              <w:t>મનાવવું</w:t>
            </w:r>
          </w:p>
        </w:tc>
        <w:tc>
          <w:tcPr>
            <w:tcW w:type="dxa" w:w="2268"/>
          </w:tcPr>
          <w:p>
            <w:r>
              <w:rPr>
                <w:b w:val="0"/>
                <w:color w:val="555555"/>
                <w:sz w:val="20"/>
              </w:rPr>
              <w:t>ü-ber-TSOY-gen</w:t>
            </w:r>
          </w:p>
        </w:tc>
      </w:tr>
      <w:tr>
        <w:tc>
          <w:tcPr>
            <w:tcW w:type="dxa" w:w="2268"/>
          </w:tcPr>
          <w:p>
            <w:r>
              <w:rPr>
                <w:b w:val="0"/>
                <w:color w:val="202020"/>
                <w:sz w:val="20"/>
              </w:rPr>
              <w:t>pointiert</w:t>
            </w:r>
          </w:p>
        </w:tc>
        <w:tc>
          <w:tcPr>
            <w:tcW w:type="dxa" w:w="2268"/>
          </w:tcPr>
          <w:p>
            <w:r>
              <w:rPr>
                <w:b w:val="0"/>
                <w:color w:val="202020"/>
                <w:sz w:val="20"/>
              </w:rPr>
              <w:t>sharp/pointed</w:t>
            </w:r>
          </w:p>
        </w:tc>
        <w:tc>
          <w:tcPr>
            <w:tcW w:type="dxa" w:w="2268"/>
          </w:tcPr>
          <w:p>
            <w:r>
              <w:rPr>
                <w:b w:val="0"/>
                <w:color w:val="202020"/>
                <w:sz w:val="20"/>
              </w:rPr>
              <w:t>તીક્ષ્ણ રીતે રજૂ કરેલું</w:t>
            </w:r>
          </w:p>
        </w:tc>
        <w:tc>
          <w:tcPr>
            <w:tcW w:type="dxa" w:w="2268"/>
          </w:tcPr>
          <w:p>
            <w:r>
              <w:rPr>
                <w:b w:val="0"/>
                <w:color w:val="555555"/>
                <w:sz w:val="20"/>
              </w:rPr>
              <w:t>poin-TEEERT</w:t>
            </w:r>
          </w:p>
        </w:tc>
      </w:tr>
      <w:tr>
        <w:tc>
          <w:tcPr>
            <w:tcW w:type="dxa" w:w="2268"/>
          </w:tcPr>
          <w:p>
            <w:r>
              <w:rPr>
                <w:b w:val="0"/>
                <w:color w:val="202020"/>
                <w:sz w:val="20"/>
              </w:rPr>
              <w:t>souverän</w:t>
            </w:r>
          </w:p>
        </w:tc>
        <w:tc>
          <w:tcPr>
            <w:tcW w:type="dxa" w:w="2268"/>
          </w:tcPr>
          <w:p>
            <w:r>
              <w:rPr>
                <w:b w:val="0"/>
                <w:color w:val="202020"/>
                <w:sz w:val="20"/>
              </w:rPr>
              <w:t>confident/composed</w:t>
            </w:r>
          </w:p>
        </w:tc>
        <w:tc>
          <w:tcPr>
            <w:tcW w:type="dxa" w:w="2268"/>
          </w:tcPr>
          <w:p>
            <w:r>
              <w:rPr>
                <w:b w:val="0"/>
                <w:color w:val="202020"/>
                <w:sz w:val="20"/>
              </w:rPr>
              <w:t>આત્મવિશ્વાસપૂર્ણ</w:t>
            </w:r>
          </w:p>
        </w:tc>
        <w:tc>
          <w:tcPr>
            <w:tcW w:type="dxa" w:w="2268"/>
          </w:tcPr>
          <w:p>
            <w:r>
              <w:rPr>
                <w:b w:val="0"/>
                <w:color w:val="555555"/>
                <w:sz w:val="20"/>
              </w:rPr>
              <w:t>soo-ve-RAIN</w:t>
            </w:r>
          </w:p>
        </w:tc>
      </w:tr>
      <w:tr>
        <w:tc>
          <w:tcPr>
            <w:tcW w:type="dxa" w:w="2268"/>
          </w:tcPr>
          <w:p>
            <w:r>
              <w:rPr>
                <w:b w:val="0"/>
                <w:color w:val="202020"/>
                <w:sz w:val="20"/>
              </w:rPr>
              <w:t>der Sprachstil</w:t>
            </w:r>
          </w:p>
        </w:tc>
        <w:tc>
          <w:tcPr>
            <w:tcW w:type="dxa" w:w="2268"/>
          </w:tcPr>
          <w:p>
            <w:r>
              <w:rPr>
                <w:b w:val="0"/>
                <w:color w:val="202020"/>
                <w:sz w:val="20"/>
              </w:rPr>
              <w:t>language style</w:t>
            </w:r>
          </w:p>
        </w:tc>
        <w:tc>
          <w:tcPr>
            <w:tcW w:type="dxa" w:w="2268"/>
          </w:tcPr>
          <w:p>
            <w:r>
              <w:rPr>
                <w:b w:val="0"/>
                <w:color w:val="202020"/>
                <w:sz w:val="20"/>
              </w:rPr>
              <w:t>ભાષાશૈલી</w:t>
            </w:r>
          </w:p>
        </w:tc>
        <w:tc>
          <w:tcPr>
            <w:tcW w:type="dxa" w:w="2268"/>
          </w:tcPr>
          <w:p>
            <w:r>
              <w:rPr>
                <w:b w:val="0"/>
                <w:color w:val="555555"/>
                <w:sz w:val="20"/>
              </w:rPr>
              <w:t>SHPRAKH-shtil</w:t>
            </w:r>
          </w:p>
        </w:tc>
      </w:tr>
      <w:tr>
        <w:tc>
          <w:tcPr>
            <w:tcW w:type="dxa" w:w="2268"/>
          </w:tcPr>
          <w:p>
            <w:r>
              <w:rPr>
                <w:b w:val="0"/>
                <w:color w:val="202020"/>
                <w:sz w:val="20"/>
              </w:rPr>
              <w:t>umgangssprachlich</w:t>
            </w:r>
          </w:p>
        </w:tc>
        <w:tc>
          <w:tcPr>
            <w:tcW w:type="dxa" w:w="2268"/>
          </w:tcPr>
          <w:p>
            <w:r>
              <w:rPr>
                <w:b w:val="0"/>
                <w:color w:val="202020"/>
                <w:sz w:val="20"/>
              </w:rPr>
              <w:t>colloquial</w:t>
            </w:r>
          </w:p>
        </w:tc>
        <w:tc>
          <w:tcPr>
            <w:tcW w:type="dxa" w:w="2268"/>
          </w:tcPr>
          <w:p>
            <w:r>
              <w:rPr>
                <w:b w:val="0"/>
                <w:color w:val="202020"/>
                <w:sz w:val="20"/>
              </w:rPr>
              <w:t>બોલચાલની ભાષા</w:t>
            </w:r>
          </w:p>
        </w:tc>
        <w:tc>
          <w:tcPr>
            <w:tcW w:type="dxa" w:w="2268"/>
          </w:tcPr>
          <w:p>
            <w:r>
              <w:rPr>
                <w:b w:val="0"/>
                <w:color w:val="555555"/>
                <w:sz w:val="20"/>
              </w:rPr>
              <w:t>OOM-gangs-shprah-khlich</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nuanciert</w:t>
            </w:r>
          </w:p>
        </w:tc>
        <w:tc>
          <w:tcPr>
            <w:tcW w:type="dxa" w:w="2268"/>
          </w:tcPr>
          <w:p>
            <w:r>
              <w:rPr>
                <w:b w:val="0"/>
                <w:color w:val="202020"/>
                <w:sz w:val="20"/>
              </w:rPr>
              <w:t>nuanced</w:t>
            </w:r>
          </w:p>
        </w:tc>
        <w:tc>
          <w:tcPr>
            <w:tcW w:type="dxa" w:w="2268"/>
          </w:tcPr>
          <w:p>
            <w:r>
              <w:rPr>
                <w:b w:val="0"/>
                <w:color w:val="202020"/>
                <w:sz w:val="20"/>
              </w:rPr>
              <w:t>સૂક્ષ્મ અર્થવાળો</w:t>
            </w:r>
          </w:p>
        </w:tc>
        <w:tc>
          <w:tcPr>
            <w:tcW w:type="dxa" w:w="2268"/>
          </w:tcPr>
          <w:p>
            <w:r>
              <w:rPr>
                <w:b w:val="0"/>
                <w:color w:val="555555"/>
                <w:sz w:val="20"/>
              </w:rPr>
              <w:t>nu-an-SEERT</w:t>
            </w:r>
          </w:p>
        </w:tc>
      </w:tr>
      <w:tr>
        <w:tc>
          <w:tcPr>
            <w:tcW w:type="dxa" w:w="2268"/>
          </w:tcPr>
          <w:p>
            <w:r>
              <w:rPr>
                <w:b w:val="0"/>
                <w:color w:val="202020"/>
                <w:sz w:val="20"/>
              </w:rPr>
              <w:t>die Redewendung</w:t>
            </w:r>
          </w:p>
        </w:tc>
        <w:tc>
          <w:tcPr>
            <w:tcW w:type="dxa" w:w="2268"/>
          </w:tcPr>
          <w:p>
            <w:r>
              <w:rPr>
                <w:b w:val="0"/>
                <w:color w:val="202020"/>
                <w:sz w:val="20"/>
              </w:rPr>
              <w:t>idiom</w:t>
            </w:r>
          </w:p>
        </w:tc>
        <w:tc>
          <w:tcPr>
            <w:tcW w:type="dxa" w:w="2268"/>
          </w:tcPr>
          <w:p>
            <w:r>
              <w:rPr>
                <w:b w:val="0"/>
                <w:color w:val="202020"/>
                <w:sz w:val="20"/>
              </w:rPr>
              <w:t>રૂઢિપ્રયોગ</w:t>
            </w:r>
          </w:p>
        </w:tc>
        <w:tc>
          <w:tcPr>
            <w:tcW w:type="dxa" w:w="2268"/>
          </w:tcPr>
          <w:p>
            <w:r>
              <w:rPr>
                <w:b w:val="0"/>
                <w:color w:val="555555"/>
                <w:sz w:val="20"/>
              </w:rPr>
              <w:t>RAY-de-ven-doong</w:t>
            </w:r>
          </w:p>
        </w:tc>
      </w:tr>
      <w:tr>
        <w:tc>
          <w:tcPr>
            <w:tcW w:type="dxa" w:w="2268"/>
          </w:tcPr>
          <w:p>
            <w:r>
              <w:rPr>
                <w:b w:val="0"/>
                <w:color w:val="202020"/>
                <w:sz w:val="20"/>
              </w:rPr>
              <w:t>treffend</w:t>
            </w:r>
          </w:p>
        </w:tc>
        <w:tc>
          <w:tcPr>
            <w:tcW w:type="dxa" w:w="2268"/>
          </w:tcPr>
          <w:p>
            <w:r>
              <w:rPr>
                <w:b w:val="0"/>
                <w:color w:val="202020"/>
                <w:sz w:val="20"/>
              </w:rPr>
              <w:t>apt/accurate</w:t>
            </w:r>
          </w:p>
        </w:tc>
        <w:tc>
          <w:tcPr>
            <w:tcW w:type="dxa" w:w="2268"/>
          </w:tcPr>
          <w:p>
            <w:r>
              <w:rPr>
                <w:b w:val="0"/>
                <w:color w:val="202020"/>
                <w:sz w:val="20"/>
              </w:rPr>
              <w:t>યોગ્ય અને અસરકારક</w:t>
            </w:r>
          </w:p>
        </w:tc>
        <w:tc>
          <w:tcPr>
            <w:tcW w:type="dxa" w:w="2268"/>
          </w:tcPr>
          <w:p>
            <w:r>
              <w:rPr>
                <w:b w:val="0"/>
                <w:color w:val="555555"/>
                <w:sz w:val="20"/>
              </w:rPr>
              <w:t>TREF-ent</w:t>
            </w:r>
          </w:p>
        </w:tc>
      </w:tr>
      <w:tr>
        <w:tc>
          <w:tcPr>
            <w:tcW w:type="dxa" w:w="2268"/>
          </w:tcPr>
          <w:p>
            <w:r>
              <w:rPr>
                <w:b w:val="0"/>
                <w:color w:val="202020"/>
                <w:sz w:val="20"/>
              </w:rPr>
              <w:t>die Betonung</w:t>
            </w:r>
          </w:p>
        </w:tc>
        <w:tc>
          <w:tcPr>
            <w:tcW w:type="dxa" w:w="2268"/>
          </w:tcPr>
          <w:p>
            <w:r>
              <w:rPr>
                <w:b w:val="0"/>
                <w:color w:val="202020"/>
                <w:sz w:val="20"/>
              </w:rPr>
              <w:t>stress/emphasis</w:t>
            </w:r>
          </w:p>
        </w:tc>
        <w:tc>
          <w:tcPr>
            <w:tcW w:type="dxa" w:w="2268"/>
          </w:tcPr>
          <w:p>
            <w:r>
              <w:rPr>
                <w:b w:val="0"/>
                <w:color w:val="202020"/>
                <w:sz w:val="20"/>
              </w:rPr>
              <w:t>જોર/ઉચ્ચાર ભાર</w:t>
            </w:r>
          </w:p>
        </w:tc>
        <w:tc>
          <w:tcPr>
            <w:tcW w:type="dxa" w:w="2268"/>
          </w:tcPr>
          <w:p>
            <w:r>
              <w:rPr>
                <w:b w:val="0"/>
                <w:color w:val="555555"/>
                <w:sz w:val="20"/>
              </w:rPr>
              <w:t>beh-TOH-noong</w:t>
            </w:r>
          </w:p>
        </w:tc>
      </w:tr>
      <w:tr>
        <w:tc>
          <w:tcPr>
            <w:tcW w:type="dxa" w:w="2268"/>
          </w:tcPr>
          <w:p>
            <w:r>
              <w:rPr>
                <w:b w:val="0"/>
                <w:color w:val="202020"/>
                <w:sz w:val="20"/>
              </w:rPr>
              <w:t>verdeutlichen</w:t>
            </w:r>
          </w:p>
        </w:tc>
        <w:tc>
          <w:tcPr>
            <w:tcW w:type="dxa" w:w="2268"/>
          </w:tcPr>
          <w:p>
            <w:r>
              <w:rPr>
                <w:b w:val="0"/>
                <w:color w:val="202020"/>
                <w:sz w:val="20"/>
              </w:rPr>
              <w:t>to clarify</w:t>
            </w:r>
          </w:p>
        </w:tc>
        <w:tc>
          <w:tcPr>
            <w:tcW w:type="dxa" w:w="2268"/>
          </w:tcPr>
          <w:p>
            <w:r>
              <w:rPr>
                <w:b w:val="0"/>
                <w:color w:val="202020"/>
                <w:sz w:val="20"/>
              </w:rPr>
              <w:t>સ્પષ્ટ બનાવવું</w:t>
            </w:r>
          </w:p>
        </w:tc>
        <w:tc>
          <w:tcPr>
            <w:tcW w:type="dxa" w:w="2268"/>
          </w:tcPr>
          <w:p>
            <w:r>
              <w:rPr>
                <w:b w:val="0"/>
                <w:color w:val="555555"/>
                <w:sz w:val="20"/>
              </w:rPr>
              <w:t>fer-DOYT-li-khen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Prägnanz im Mittelpunkt.</w:t>
            </w:r>
          </w:p>
        </w:tc>
        <w:tc>
          <w:tcPr>
            <w:tcW w:type="dxa" w:w="3024"/>
            <w:shd w:val="clear" w:color="auto" w:fill="E6F4EA"/>
          </w:tcPr>
          <w:p>
            <w:r>
              <w:rPr>
                <w:b w:val="0"/>
                <w:color w:val="0F9660"/>
                <w:sz w:val="20"/>
              </w:rPr>
              <w:t>In today's training, die Prägnanz is central.</w:t>
            </w:r>
          </w:p>
        </w:tc>
        <w:tc>
          <w:tcPr>
            <w:tcW w:type="dxa" w:w="3024"/>
            <w:shd w:val="clear" w:color="auto" w:fill="FFF8E1"/>
          </w:tcPr>
          <w:p>
            <w:r>
              <w:rPr>
                <w:b w:val="0"/>
                <w:color w:val="202020"/>
                <w:sz w:val="20"/>
              </w:rPr>
              <w:t>આજના અભ્યાસમાં die Prägnanz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abwechslungsreich jetzt bewusster und präziser verwenden.</w:t>
            </w:r>
          </w:p>
        </w:tc>
        <w:tc>
          <w:tcPr>
            <w:tcW w:type="dxa" w:w="3024"/>
            <w:shd w:val="clear" w:color="auto" w:fill="E6F4EA"/>
          </w:tcPr>
          <w:p>
            <w:r>
              <w:rPr>
                <w:b w:val="0"/>
                <w:color w:val="0F9660"/>
                <w:sz w:val="20"/>
              </w:rPr>
              <w:t>I can now use abwechslungsreich more consciously and precisely.</w:t>
            </w:r>
          </w:p>
        </w:tc>
        <w:tc>
          <w:tcPr>
            <w:tcW w:type="dxa" w:w="3024"/>
            <w:shd w:val="clear" w:color="auto" w:fill="FFF8E1"/>
          </w:tcPr>
          <w:p>
            <w:r>
              <w:rPr>
                <w:b w:val="0"/>
                <w:color w:val="202020"/>
                <w:sz w:val="20"/>
              </w:rPr>
              <w:t>હવે હું abwechslungsreich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zielgruppengerecht eine klare Lösung formuliert.</w:t>
            </w:r>
          </w:p>
        </w:tc>
        <w:tc>
          <w:tcPr>
            <w:tcW w:type="dxa" w:w="3024"/>
            <w:shd w:val="clear" w:color="auto" w:fill="E6F4EA"/>
          </w:tcPr>
          <w:p>
            <w:r>
              <w:rPr>
                <w:b w:val="0"/>
                <w:color w:val="0F9660"/>
                <w:sz w:val="20"/>
              </w:rPr>
              <w:t>Our group formulated a clear solution using zielgruppengerecht.</w:t>
            </w:r>
          </w:p>
        </w:tc>
        <w:tc>
          <w:tcPr>
            <w:tcW w:type="dxa" w:w="3024"/>
            <w:shd w:val="clear" w:color="auto" w:fill="FFF8E1"/>
          </w:tcPr>
          <w:p>
            <w:r>
              <w:rPr>
                <w:b w:val="0"/>
                <w:color w:val="202020"/>
                <w:sz w:val="20"/>
              </w:rPr>
              <w:t>અમારા જૂથે zielgruppengerecht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Prägnanz and abwechslungsreich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'Storytelling with tension'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Prägnanz</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254, you can handle 'Storytelling with tension' with more control and clearer B2 expression. Your speaking is more organized and your writing is more professional and exam-ready.</w:t>
      </w:r>
    </w:p>
    <w:p>
      <w:r>
        <w:br w:type="page"/>
      </w:r>
    </w:p>
    <w:p>
      <w:pPr>
        <w:spacing w:before="120" w:after="40"/>
        <w:jc w:val="center"/>
      </w:pPr>
      <w:r>
        <w:rPr>
          <w:b/>
          <w:color w:val="1A73E8"/>
          <w:sz w:val="42"/>
        </w:rPr>
        <w:t>📘  DAY 255</w:t>
      </w:r>
    </w:p>
    <w:p>
      <w:pPr>
        <w:spacing w:before="0" w:after="40"/>
        <w:jc w:val="center"/>
      </w:pPr>
      <w:r>
        <w:rPr>
          <w:b/>
          <w:color w:val="F9AB00"/>
          <w:sz w:val="28"/>
        </w:rPr>
        <w:t>PERSUASIVE SPEECH LANGUAGE 🚀</w:t>
      </w:r>
    </w:p>
    <w:p>
      <w:pPr>
        <w:spacing w:before="0" w:after="160"/>
        <w:jc w:val="center"/>
      </w:pPr>
      <w:r>
        <w:rPr>
          <w:b w:val="0"/>
          <w:color w:val="555555"/>
          <w:sz w:val="21"/>
        </w:rPr>
        <w:t>📚 Topic: Fluency, Register, and Style — Persuasive speech language</w:t>
      </w:r>
    </w:p>
    <w:p/>
    <w:p>
      <w:pPr>
        <w:spacing w:before="0" w:after="40"/>
      </w:pPr>
      <w:r>
        <w:rPr>
          <w:b/>
          <w:color w:val="1A73E8"/>
          <w:sz w:val="21"/>
        </w:rPr>
        <w:t>📖  English Explanation</w:t>
      </w:r>
    </w:p>
    <w:p>
      <w:pPr>
        <w:spacing w:before="0" w:after="120"/>
      </w:pPr>
      <w:r>
        <w:rPr>
          <w:b w:val="0"/>
          <w:sz w:val="21"/>
        </w:rPr>
        <w:t>Day 255 moves your B2 German forward with a focused lesson on 'Persuasive speech language'. Today you train natural high-level expression, idiomatic language, and register control.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255 માં તમે B2 સ્તરે 'Persuasive speech language' પર focused અભ્યાસ કરો છો. આજે તમારું ધ્યાન natural high-level expression, idiomatic language, and register control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abwechslungsreich</w:t>
            </w:r>
          </w:p>
        </w:tc>
        <w:tc>
          <w:tcPr>
            <w:tcW w:type="dxa" w:w="2268"/>
          </w:tcPr>
          <w:p>
            <w:r>
              <w:rPr>
                <w:b w:val="0"/>
                <w:color w:val="202020"/>
                <w:sz w:val="20"/>
              </w:rPr>
              <w:t>varied</w:t>
            </w:r>
          </w:p>
        </w:tc>
        <w:tc>
          <w:tcPr>
            <w:tcW w:type="dxa" w:w="2268"/>
          </w:tcPr>
          <w:p>
            <w:r>
              <w:rPr>
                <w:b w:val="0"/>
                <w:color w:val="202020"/>
                <w:sz w:val="20"/>
              </w:rPr>
              <w:t>વિવિધતાસભર</w:t>
            </w:r>
          </w:p>
        </w:tc>
        <w:tc>
          <w:tcPr>
            <w:tcW w:type="dxa" w:w="2268"/>
          </w:tcPr>
          <w:p>
            <w:r>
              <w:rPr>
                <w:b w:val="0"/>
                <w:color w:val="555555"/>
                <w:sz w:val="20"/>
              </w:rPr>
              <w:t>AP-veks-loongs-rykh</w:t>
            </w:r>
          </w:p>
        </w:tc>
      </w:tr>
      <w:tr>
        <w:tc>
          <w:tcPr>
            <w:tcW w:type="dxa" w:w="2268"/>
          </w:tcPr>
          <w:p>
            <w:r>
              <w:rPr>
                <w:b w:val="0"/>
                <w:color w:val="202020"/>
                <w:sz w:val="20"/>
              </w:rPr>
              <w:t>zielgruppengerecht</w:t>
            </w:r>
          </w:p>
        </w:tc>
        <w:tc>
          <w:tcPr>
            <w:tcW w:type="dxa" w:w="2268"/>
          </w:tcPr>
          <w:p>
            <w:r>
              <w:rPr>
                <w:b w:val="0"/>
                <w:color w:val="202020"/>
                <w:sz w:val="20"/>
              </w:rPr>
              <w:t>appropriate for audience</w:t>
            </w:r>
          </w:p>
        </w:tc>
        <w:tc>
          <w:tcPr>
            <w:tcW w:type="dxa" w:w="2268"/>
          </w:tcPr>
          <w:p>
            <w:r>
              <w:rPr>
                <w:b w:val="0"/>
                <w:color w:val="202020"/>
                <w:sz w:val="20"/>
              </w:rPr>
              <w:t>પ્રેક્ષક મુજબ યોગ્ય</w:t>
            </w:r>
          </w:p>
        </w:tc>
        <w:tc>
          <w:tcPr>
            <w:tcW w:type="dxa" w:w="2268"/>
          </w:tcPr>
          <w:p>
            <w:r>
              <w:rPr>
                <w:b w:val="0"/>
                <w:color w:val="555555"/>
                <w:sz w:val="20"/>
              </w:rPr>
              <w:t>TSEEL-gru-pen-ge-rekht</w:t>
            </w:r>
          </w:p>
        </w:tc>
      </w:tr>
      <w:tr>
        <w:tc>
          <w:tcPr>
            <w:tcW w:type="dxa" w:w="2268"/>
          </w:tcPr>
          <w:p>
            <w:r>
              <w:rPr>
                <w:b w:val="0"/>
                <w:color w:val="202020"/>
                <w:sz w:val="20"/>
              </w:rPr>
              <w:t>die Ironie</w:t>
            </w:r>
          </w:p>
        </w:tc>
        <w:tc>
          <w:tcPr>
            <w:tcW w:type="dxa" w:w="2268"/>
          </w:tcPr>
          <w:p>
            <w:r>
              <w:rPr>
                <w:b w:val="0"/>
                <w:color w:val="202020"/>
                <w:sz w:val="20"/>
              </w:rPr>
              <w:t>irony</w:t>
            </w:r>
          </w:p>
        </w:tc>
        <w:tc>
          <w:tcPr>
            <w:tcW w:type="dxa" w:w="2268"/>
          </w:tcPr>
          <w:p>
            <w:r>
              <w:rPr>
                <w:b w:val="0"/>
                <w:color w:val="202020"/>
                <w:sz w:val="20"/>
              </w:rPr>
              <w:t>વ્યંગ્ય</w:t>
            </w:r>
          </w:p>
        </w:tc>
        <w:tc>
          <w:tcPr>
            <w:tcW w:type="dxa" w:w="2268"/>
          </w:tcPr>
          <w:p>
            <w:r>
              <w:rPr>
                <w:b w:val="0"/>
                <w:color w:val="555555"/>
                <w:sz w:val="20"/>
              </w:rPr>
              <w:t>ee-ro-NEE</w:t>
            </w:r>
          </w:p>
        </w:tc>
      </w:tr>
      <w:tr>
        <w:tc>
          <w:tcPr>
            <w:tcW w:type="dxa" w:w="2268"/>
          </w:tcPr>
          <w:p>
            <w:r>
              <w:rPr>
                <w:b w:val="0"/>
                <w:color w:val="202020"/>
                <w:sz w:val="20"/>
              </w:rPr>
              <w:t>überzeugen</w:t>
            </w:r>
          </w:p>
        </w:tc>
        <w:tc>
          <w:tcPr>
            <w:tcW w:type="dxa" w:w="2268"/>
          </w:tcPr>
          <w:p>
            <w:r>
              <w:rPr>
                <w:b w:val="0"/>
                <w:color w:val="202020"/>
                <w:sz w:val="20"/>
              </w:rPr>
              <w:t>to convince</w:t>
            </w:r>
          </w:p>
        </w:tc>
        <w:tc>
          <w:tcPr>
            <w:tcW w:type="dxa" w:w="2268"/>
          </w:tcPr>
          <w:p>
            <w:r>
              <w:rPr>
                <w:b w:val="0"/>
                <w:color w:val="202020"/>
                <w:sz w:val="20"/>
              </w:rPr>
              <w:t>મનાવવું</w:t>
            </w:r>
          </w:p>
        </w:tc>
        <w:tc>
          <w:tcPr>
            <w:tcW w:type="dxa" w:w="2268"/>
          </w:tcPr>
          <w:p>
            <w:r>
              <w:rPr>
                <w:b w:val="0"/>
                <w:color w:val="555555"/>
                <w:sz w:val="20"/>
              </w:rPr>
              <w:t>ü-ber-TSOY-gen</w:t>
            </w:r>
          </w:p>
        </w:tc>
      </w:tr>
      <w:tr>
        <w:tc>
          <w:tcPr>
            <w:tcW w:type="dxa" w:w="2268"/>
          </w:tcPr>
          <w:p>
            <w:r>
              <w:rPr>
                <w:b w:val="0"/>
                <w:color w:val="202020"/>
                <w:sz w:val="20"/>
              </w:rPr>
              <w:t>pointiert</w:t>
            </w:r>
          </w:p>
        </w:tc>
        <w:tc>
          <w:tcPr>
            <w:tcW w:type="dxa" w:w="2268"/>
          </w:tcPr>
          <w:p>
            <w:r>
              <w:rPr>
                <w:b w:val="0"/>
                <w:color w:val="202020"/>
                <w:sz w:val="20"/>
              </w:rPr>
              <w:t>sharp/pointed</w:t>
            </w:r>
          </w:p>
        </w:tc>
        <w:tc>
          <w:tcPr>
            <w:tcW w:type="dxa" w:w="2268"/>
          </w:tcPr>
          <w:p>
            <w:r>
              <w:rPr>
                <w:b w:val="0"/>
                <w:color w:val="202020"/>
                <w:sz w:val="20"/>
              </w:rPr>
              <w:t>તીક્ષ્ણ રીતે રજૂ કરેલું</w:t>
            </w:r>
          </w:p>
        </w:tc>
        <w:tc>
          <w:tcPr>
            <w:tcW w:type="dxa" w:w="2268"/>
          </w:tcPr>
          <w:p>
            <w:r>
              <w:rPr>
                <w:b w:val="0"/>
                <w:color w:val="555555"/>
                <w:sz w:val="20"/>
              </w:rPr>
              <w:t>poin-TEEERT</w:t>
            </w:r>
          </w:p>
        </w:tc>
      </w:tr>
      <w:tr>
        <w:tc>
          <w:tcPr>
            <w:tcW w:type="dxa" w:w="2268"/>
          </w:tcPr>
          <w:p>
            <w:r>
              <w:rPr>
                <w:b w:val="0"/>
                <w:color w:val="202020"/>
                <w:sz w:val="20"/>
              </w:rPr>
              <w:t>souverän</w:t>
            </w:r>
          </w:p>
        </w:tc>
        <w:tc>
          <w:tcPr>
            <w:tcW w:type="dxa" w:w="2268"/>
          </w:tcPr>
          <w:p>
            <w:r>
              <w:rPr>
                <w:b w:val="0"/>
                <w:color w:val="202020"/>
                <w:sz w:val="20"/>
              </w:rPr>
              <w:t>confident/composed</w:t>
            </w:r>
          </w:p>
        </w:tc>
        <w:tc>
          <w:tcPr>
            <w:tcW w:type="dxa" w:w="2268"/>
          </w:tcPr>
          <w:p>
            <w:r>
              <w:rPr>
                <w:b w:val="0"/>
                <w:color w:val="202020"/>
                <w:sz w:val="20"/>
              </w:rPr>
              <w:t>આત્મવિશ્વાસપૂર્ણ</w:t>
            </w:r>
          </w:p>
        </w:tc>
        <w:tc>
          <w:tcPr>
            <w:tcW w:type="dxa" w:w="2268"/>
          </w:tcPr>
          <w:p>
            <w:r>
              <w:rPr>
                <w:b w:val="0"/>
                <w:color w:val="555555"/>
                <w:sz w:val="20"/>
              </w:rPr>
              <w:t>soo-ve-RAIN</w:t>
            </w:r>
          </w:p>
        </w:tc>
      </w:tr>
      <w:tr>
        <w:tc>
          <w:tcPr>
            <w:tcW w:type="dxa" w:w="2268"/>
          </w:tcPr>
          <w:p>
            <w:r>
              <w:rPr>
                <w:b w:val="0"/>
                <w:color w:val="202020"/>
                <w:sz w:val="20"/>
              </w:rPr>
              <w:t>der Sprachstil</w:t>
            </w:r>
          </w:p>
        </w:tc>
        <w:tc>
          <w:tcPr>
            <w:tcW w:type="dxa" w:w="2268"/>
          </w:tcPr>
          <w:p>
            <w:r>
              <w:rPr>
                <w:b w:val="0"/>
                <w:color w:val="202020"/>
                <w:sz w:val="20"/>
              </w:rPr>
              <w:t>language style</w:t>
            </w:r>
          </w:p>
        </w:tc>
        <w:tc>
          <w:tcPr>
            <w:tcW w:type="dxa" w:w="2268"/>
          </w:tcPr>
          <w:p>
            <w:r>
              <w:rPr>
                <w:b w:val="0"/>
                <w:color w:val="202020"/>
                <w:sz w:val="20"/>
              </w:rPr>
              <w:t>ભાષાશૈલી</w:t>
            </w:r>
          </w:p>
        </w:tc>
        <w:tc>
          <w:tcPr>
            <w:tcW w:type="dxa" w:w="2268"/>
          </w:tcPr>
          <w:p>
            <w:r>
              <w:rPr>
                <w:b w:val="0"/>
                <w:color w:val="555555"/>
                <w:sz w:val="20"/>
              </w:rPr>
              <w:t>SHPRAKH-shtil</w:t>
            </w:r>
          </w:p>
        </w:tc>
      </w:tr>
      <w:tr>
        <w:tc>
          <w:tcPr>
            <w:tcW w:type="dxa" w:w="2268"/>
          </w:tcPr>
          <w:p>
            <w:r>
              <w:rPr>
                <w:b w:val="0"/>
                <w:color w:val="202020"/>
                <w:sz w:val="20"/>
              </w:rPr>
              <w:t>umgangssprachlich</w:t>
            </w:r>
          </w:p>
        </w:tc>
        <w:tc>
          <w:tcPr>
            <w:tcW w:type="dxa" w:w="2268"/>
          </w:tcPr>
          <w:p>
            <w:r>
              <w:rPr>
                <w:b w:val="0"/>
                <w:color w:val="202020"/>
                <w:sz w:val="20"/>
              </w:rPr>
              <w:t>colloquial</w:t>
            </w:r>
          </w:p>
        </w:tc>
        <w:tc>
          <w:tcPr>
            <w:tcW w:type="dxa" w:w="2268"/>
          </w:tcPr>
          <w:p>
            <w:r>
              <w:rPr>
                <w:b w:val="0"/>
                <w:color w:val="202020"/>
                <w:sz w:val="20"/>
              </w:rPr>
              <w:t>બોલચાલની ભાષા</w:t>
            </w:r>
          </w:p>
        </w:tc>
        <w:tc>
          <w:tcPr>
            <w:tcW w:type="dxa" w:w="2268"/>
          </w:tcPr>
          <w:p>
            <w:r>
              <w:rPr>
                <w:b w:val="0"/>
                <w:color w:val="555555"/>
                <w:sz w:val="20"/>
              </w:rPr>
              <w:t>OOM-gangs-shprah-khlich</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nuanciert</w:t>
            </w:r>
          </w:p>
        </w:tc>
        <w:tc>
          <w:tcPr>
            <w:tcW w:type="dxa" w:w="2268"/>
          </w:tcPr>
          <w:p>
            <w:r>
              <w:rPr>
                <w:b w:val="0"/>
                <w:color w:val="202020"/>
                <w:sz w:val="20"/>
              </w:rPr>
              <w:t>nuanced</w:t>
            </w:r>
          </w:p>
        </w:tc>
        <w:tc>
          <w:tcPr>
            <w:tcW w:type="dxa" w:w="2268"/>
          </w:tcPr>
          <w:p>
            <w:r>
              <w:rPr>
                <w:b w:val="0"/>
                <w:color w:val="202020"/>
                <w:sz w:val="20"/>
              </w:rPr>
              <w:t>સૂક્ષ્મ અર્થવાળો</w:t>
            </w:r>
          </w:p>
        </w:tc>
        <w:tc>
          <w:tcPr>
            <w:tcW w:type="dxa" w:w="2268"/>
          </w:tcPr>
          <w:p>
            <w:r>
              <w:rPr>
                <w:b w:val="0"/>
                <w:color w:val="555555"/>
                <w:sz w:val="20"/>
              </w:rPr>
              <w:t>nu-an-SEERT</w:t>
            </w:r>
          </w:p>
        </w:tc>
      </w:tr>
      <w:tr>
        <w:tc>
          <w:tcPr>
            <w:tcW w:type="dxa" w:w="2268"/>
          </w:tcPr>
          <w:p>
            <w:r>
              <w:rPr>
                <w:b w:val="0"/>
                <w:color w:val="202020"/>
                <w:sz w:val="20"/>
              </w:rPr>
              <w:t>die Redewendung</w:t>
            </w:r>
          </w:p>
        </w:tc>
        <w:tc>
          <w:tcPr>
            <w:tcW w:type="dxa" w:w="2268"/>
          </w:tcPr>
          <w:p>
            <w:r>
              <w:rPr>
                <w:b w:val="0"/>
                <w:color w:val="202020"/>
                <w:sz w:val="20"/>
              </w:rPr>
              <w:t>idiom</w:t>
            </w:r>
          </w:p>
        </w:tc>
        <w:tc>
          <w:tcPr>
            <w:tcW w:type="dxa" w:w="2268"/>
          </w:tcPr>
          <w:p>
            <w:r>
              <w:rPr>
                <w:b w:val="0"/>
                <w:color w:val="202020"/>
                <w:sz w:val="20"/>
              </w:rPr>
              <w:t>રૂઢિપ્રયોગ</w:t>
            </w:r>
          </w:p>
        </w:tc>
        <w:tc>
          <w:tcPr>
            <w:tcW w:type="dxa" w:w="2268"/>
          </w:tcPr>
          <w:p>
            <w:r>
              <w:rPr>
                <w:b w:val="0"/>
                <w:color w:val="555555"/>
                <w:sz w:val="20"/>
              </w:rPr>
              <w:t>RAY-de-ven-doong</w:t>
            </w:r>
          </w:p>
        </w:tc>
      </w:tr>
      <w:tr>
        <w:tc>
          <w:tcPr>
            <w:tcW w:type="dxa" w:w="2268"/>
          </w:tcPr>
          <w:p>
            <w:r>
              <w:rPr>
                <w:b w:val="0"/>
                <w:color w:val="202020"/>
                <w:sz w:val="20"/>
              </w:rPr>
              <w:t>treffend</w:t>
            </w:r>
          </w:p>
        </w:tc>
        <w:tc>
          <w:tcPr>
            <w:tcW w:type="dxa" w:w="2268"/>
          </w:tcPr>
          <w:p>
            <w:r>
              <w:rPr>
                <w:b w:val="0"/>
                <w:color w:val="202020"/>
                <w:sz w:val="20"/>
              </w:rPr>
              <w:t>apt/accurate</w:t>
            </w:r>
          </w:p>
        </w:tc>
        <w:tc>
          <w:tcPr>
            <w:tcW w:type="dxa" w:w="2268"/>
          </w:tcPr>
          <w:p>
            <w:r>
              <w:rPr>
                <w:b w:val="0"/>
                <w:color w:val="202020"/>
                <w:sz w:val="20"/>
              </w:rPr>
              <w:t>યોગ્ય અને અસરકારક</w:t>
            </w:r>
          </w:p>
        </w:tc>
        <w:tc>
          <w:tcPr>
            <w:tcW w:type="dxa" w:w="2268"/>
          </w:tcPr>
          <w:p>
            <w:r>
              <w:rPr>
                <w:b w:val="0"/>
                <w:color w:val="555555"/>
                <w:sz w:val="20"/>
              </w:rPr>
              <w:t>TREF-ent</w:t>
            </w:r>
          </w:p>
        </w:tc>
      </w:tr>
      <w:tr>
        <w:tc>
          <w:tcPr>
            <w:tcW w:type="dxa" w:w="2268"/>
          </w:tcPr>
          <w:p>
            <w:r>
              <w:rPr>
                <w:b w:val="0"/>
                <w:color w:val="202020"/>
                <w:sz w:val="20"/>
              </w:rPr>
              <w:t>die Betonung</w:t>
            </w:r>
          </w:p>
        </w:tc>
        <w:tc>
          <w:tcPr>
            <w:tcW w:type="dxa" w:w="2268"/>
          </w:tcPr>
          <w:p>
            <w:r>
              <w:rPr>
                <w:b w:val="0"/>
                <w:color w:val="202020"/>
                <w:sz w:val="20"/>
              </w:rPr>
              <w:t>stress/emphasis</w:t>
            </w:r>
          </w:p>
        </w:tc>
        <w:tc>
          <w:tcPr>
            <w:tcW w:type="dxa" w:w="2268"/>
          </w:tcPr>
          <w:p>
            <w:r>
              <w:rPr>
                <w:b w:val="0"/>
                <w:color w:val="202020"/>
                <w:sz w:val="20"/>
              </w:rPr>
              <w:t>જોર/ઉચ્ચાર ભાર</w:t>
            </w:r>
          </w:p>
        </w:tc>
        <w:tc>
          <w:tcPr>
            <w:tcW w:type="dxa" w:w="2268"/>
          </w:tcPr>
          <w:p>
            <w:r>
              <w:rPr>
                <w:b w:val="0"/>
                <w:color w:val="555555"/>
                <w:sz w:val="20"/>
              </w:rPr>
              <w:t>beh-TOH-noong</w:t>
            </w:r>
          </w:p>
        </w:tc>
      </w:tr>
      <w:tr>
        <w:tc>
          <w:tcPr>
            <w:tcW w:type="dxa" w:w="2268"/>
          </w:tcPr>
          <w:p>
            <w:r>
              <w:rPr>
                <w:b w:val="0"/>
                <w:color w:val="202020"/>
                <w:sz w:val="20"/>
              </w:rPr>
              <w:t>verdeutlichen</w:t>
            </w:r>
          </w:p>
        </w:tc>
        <w:tc>
          <w:tcPr>
            <w:tcW w:type="dxa" w:w="2268"/>
          </w:tcPr>
          <w:p>
            <w:r>
              <w:rPr>
                <w:b w:val="0"/>
                <w:color w:val="202020"/>
                <w:sz w:val="20"/>
              </w:rPr>
              <w:t>to clarify</w:t>
            </w:r>
          </w:p>
        </w:tc>
        <w:tc>
          <w:tcPr>
            <w:tcW w:type="dxa" w:w="2268"/>
          </w:tcPr>
          <w:p>
            <w:r>
              <w:rPr>
                <w:b w:val="0"/>
                <w:color w:val="202020"/>
                <w:sz w:val="20"/>
              </w:rPr>
              <w:t>સ્પષ્ટ બનાવવું</w:t>
            </w:r>
          </w:p>
        </w:tc>
        <w:tc>
          <w:tcPr>
            <w:tcW w:type="dxa" w:w="2268"/>
          </w:tcPr>
          <w:p>
            <w:r>
              <w:rPr>
                <w:b w:val="0"/>
                <w:color w:val="555555"/>
                <w:sz w:val="20"/>
              </w:rPr>
              <w:t>fer-DOYT-li-khen</w:t>
            </w:r>
          </w:p>
        </w:tc>
      </w:tr>
      <w:tr>
        <w:tc>
          <w:tcPr>
            <w:tcW w:type="dxa" w:w="2268"/>
          </w:tcPr>
          <w:p>
            <w:r>
              <w:rPr>
                <w:b w:val="0"/>
                <w:color w:val="202020"/>
                <w:sz w:val="20"/>
              </w:rPr>
              <w:t>abschwächen</w:t>
            </w:r>
          </w:p>
        </w:tc>
        <w:tc>
          <w:tcPr>
            <w:tcW w:type="dxa" w:w="2268"/>
          </w:tcPr>
          <w:p>
            <w:r>
              <w:rPr>
                <w:b w:val="0"/>
                <w:color w:val="202020"/>
                <w:sz w:val="20"/>
              </w:rPr>
              <w:t>to soften</w:t>
            </w:r>
          </w:p>
        </w:tc>
        <w:tc>
          <w:tcPr>
            <w:tcW w:type="dxa" w:w="2268"/>
          </w:tcPr>
          <w:p>
            <w:r>
              <w:rPr>
                <w:b w:val="0"/>
                <w:color w:val="202020"/>
                <w:sz w:val="20"/>
              </w:rPr>
              <w:t>નરમ બનાવવું</w:t>
            </w:r>
          </w:p>
        </w:tc>
        <w:tc>
          <w:tcPr>
            <w:tcW w:type="dxa" w:w="2268"/>
          </w:tcPr>
          <w:p>
            <w:r>
              <w:rPr>
                <w:b w:val="0"/>
                <w:color w:val="555555"/>
                <w:sz w:val="20"/>
              </w:rPr>
              <w:t>AP-shvay-khen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abwechslungsreich im Mittelpunkt.</w:t>
            </w:r>
          </w:p>
        </w:tc>
        <w:tc>
          <w:tcPr>
            <w:tcW w:type="dxa" w:w="3024"/>
            <w:shd w:val="clear" w:color="auto" w:fill="E6F4EA"/>
          </w:tcPr>
          <w:p>
            <w:r>
              <w:rPr>
                <w:b w:val="0"/>
                <w:color w:val="0F9660"/>
                <w:sz w:val="20"/>
              </w:rPr>
              <w:t>In today's training, abwechslungsreich is central.</w:t>
            </w:r>
          </w:p>
        </w:tc>
        <w:tc>
          <w:tcPr>
            <w:tcW w:type="dxa" w:w="3024"/>
            <w:shd w:val="clear" w:color="auto" w:fill="FFF8E1"/>
          </w:tcPr>
          <w:p>
            <w:r>
              <w:rPr>
                <w:b w:val="0"/>
                <w:color w:val="202020"/>
                <w:sz w:val="20"/>
              </w:rPr>
              <w:t>આજના અભ્યાસમાં abwechslungsreich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zielgruppengerecht jetzt bewusster und präziser verwenden.</w:t>
            </w:r>
          </w:p>
        </w:tc>
        <w:tc>
          <w:tcPr>
            <w:tcW w:type="dxa" w:w="3024"/>
            <w:shd w:val="clear" w:color="auto" w:fill="E6F4EA"/>
          </w:tcPr>
          <w:p>
            <w:r>
              <w:rPr>
                <w:b w:val="0"/>
                <w:color w:val="0F9660"/>
                <w:sz w:val="20"/>
              </w:rPr>
              <w:t>I can now use zielgruppengerecht more consciously and precisely.</w:t>
            </w:r>
          </w:p>
        </w:tc>
        <w:tc>
          <w:tcPr>
            <w:tcW w:type="dxa" w:w="3024"/>
            <w:shd w:val="clear" w:color="auto" w:fill="FFF8E1"/>
          </w:tcPr>
          <w:p>
            <w:r>
              <w:rPr>
                <w:b w:val="0"/>
                <w:color w:val="202020"/>
                <w:sz w:val="20"/>
              </w:rPr>
              <w:t>હવે હું zielgruppengerecht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Ironie eine klare Lösung formuliert.</w:t>
            </w:r>
          </w:p>
        </w:tc>
        <w:tc>
          <w:tcPr>
            <w:tcW w:type="dxa" w:w="3024"/>
            <w:shd w:val="clear" w:color="auto" w:fill="E6F4EA"/>
          </w:tcPr>
          <w:p>
            <w:r>
              <w:rPr>
                <w:b w:val="0"/>
                <w:color w:val="0F9660"/>
                <w:sz w:val="20"/>
              </w:rPr>
              <w:t>Our group formulated a clear solution using die Ironie.</w:t>
            </w:r>
          </w:p>
        </w:tc>
        <w:tc>
          <w:tcPr>
            <w:tcW w:type="dxa" w:w="3024"/>
            <w:shd w:val="clear" w:color="auto" w:fill="FFF8E1"/>
          </w:tcPr>
          <w:p>
            <w:r>
              <w:rPr>
                <w:b w:val="0"/>
                <w:color w:val="202020"/>
                <w:sz w:val="20"/>
              </w:rPr>
              <w:t>અમારા જૂથે die Ironie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abwechslungsreich and zielgruppengerecht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'Persuasive speech language'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abwechslungsreich</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255, you can handle 'Persuasive speech language' with more control and clearer B2 expression. Your speaking is more organized and your writing is more professional and exam-ready.</w:t>
      </w:r>
    </w:p>
    <w:p>
      <w:r>
        <w:br w:type="page"/>
      </w:r>
    </w:p>
    <w:p>
      <w:pPr>
        <w:spacing w:before="120" w:after="40"/>
        <w:jc w:val="center"/>
      </w:pPr>
      <w:r>
        <w:rPr>
          <w:b/>
          <w:color w:val="1A73E8"/>
          <w:sz w:val="42"/>
        </w:rPr>
        <w:t>📘  DAY 256</w:t>
      </w:r>
    </w:p>
    <w:p>
      <w:pPr>
        <w:spacing w:before="0" w:after="40"/>
        <w:jc w:val="center"/>
      </w:pPr>
      <w:r>
        <w:rPr>
          <w:b/>
          <w:color w:val="F9AB00"/>
          <w:sz w:val="28"/>
        </w:rPr>
        <w:t>SPONTANEOUS SPEAKING DRILLS 🚀</w:t>
      </w:r>
    </w:p>
    <w:p>
      <w:pPr>
        <w:spacing w:before="0" w:after="160"/>
        <w:jc w:val="center"/>
      </w:pPr>
      <w:r>
        <w:rPr>
          <w:b w:val="0"/>
          <w:color w:val="555555"/>
          <w:sz w:val="21"/>
        </w:rPr>
        <w:t>📚 Topic: Fluency, Register, and Style — Spontaneous speaking drills</w:t>
      </w:r>
    </w:p>
    <w:p/>
    <w:p>
      <w:pPr>
        <w:spacing w:before="0" w:after="40"/>
      </w:pPr>
      <w:r>
        <w:rPr>
          <w:b/>
          <w:color w:val="1A73E8"/>
          <w:sz w:val="21"/>
        </w:rPr>
        <w:t>📖  English Explanation</w:t>
      </w:r>
    </w:p>
    <w:p>
      <w:pPr>
        <w:spacing w:before="0" w:after="120"/>
      </w:pPr>
      <w:r>
        <w:rPr>
          <w:b w:val="0"/>
          <w:sz w:val="21"/>
        </w:rPr>
        <w:t>Day 256 moves your B2 German forward with a focused lesson on 'Spontaneous speaking drills'. Today you train natural high-level expression, idiomatic language, and register control.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256 માં તમે B2 સ્તરે 'Spontaneous speaking drills' પર focused અભ્યાસ કરો છો. આજે તમારું ધ્યાન natural high-level expression, idiomatic language, and register control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zielgruppengerecht</w:t>
            </w:r>
          </w:p>
        </w:tc>
        <w:tc>
          <w:tcPr>
            <w:tcW w:type="dxa" w:w="2268"/>
          </w:tcPr>
          <w:p>
            <w:r>
              <w:rPr>
                <w:b w:val="0"/>
                <w:color w:val="202020"/>
                <w:sz w:val="20"/>
              </w:rPr>
              <w:t>appropriate for audience</w:t>
            </w:r>
          </w:p>
        </w:tc>
        <w:tc>
          <w:tcPr>
            <w:tcW w:type="dxa" w:w="2268"/>
          </w:tcPr>
          <w:p>
            <w:r>
              <w:rPr>
                <w:b w:val="0"/>
                <w:color w:val="202020"/>
                <w:sz w:val="20"/>
              </w:rPr>
              <w:t>પ્રેક્ષક મુજબ યોગ્ય</w:t>
            </w:r>
          </w:p>
        </w:tc>
        <w:tc>
          <w:tcPr>
            <w:tcW w:type="dxa" w:w="2268"/>
          </w:tcPr>
          <w:p>
            <w:r>
              <w:rPr>
                <w:b w:val="0"/>
                <w:color w:val="555555"/>
                <w:sz w:val="20"/>
              </w:rPr>
              <w:t>TSEEL-gru-pen-ge-rekht</w:t>
            </w:r>
          </w:p>
        </w:tc>
      </w:tr>
      <w:tr>
        <w:tc>
          <w:tcPr>
            <w:tcW w:type="dxa" w:w="2268"/>
          </w:tcPr>
          <w:p>
            <w:r>
              <w:rPr>
                <w:b w:val="0"/>
                <w:color w:val="202020"/>
                <w:sz w:val="20"/>
              </w:rPr>
              <w:t>die Ironie</w:t>
            </w:r>
          </w:p>
        </w:tc>
        <w:tc>
          <w:tcPr>
            <w:tcW w:type="dxa" w:w="2268"/>
          </w:tcPr>
          <w:p>
            <w:r>
              <w:rPr>
                <w:b w:val="0"/>
                <w:color w:val="202020"/>
                <w:sz w:val="20"/>
              </w:rPr>
              <w:t>irony</w:t>
            </w:r>
          </w:p>
        </w:tc>
        <w:tc>
          <w:tcPr>
            <w:tcW w:type="dxa" w:w="2268"/>
          </w:tcPr>
          <w:p>
            <w:r>
              <w:rPr>
                <w:b w:val="0"/>
                <w:color w:val="202020"/>
                <w:sz w:val="20"/>
              </w:rPr>
              <w:t>વ્યંગ્ય</w:t>
            </w:r>
          </w:p>
        </w:tc>
        <w:tc>
          <w:tcPr>
            <w:tcW w:type="dxa" w:w="2268"/>
          </w:tcPr>
          <w:p>
            <w:r>
              <w:rPr>
                <w:b w:val="0"/>
                <w:color w:val="555555"/>
                <w:sz w:val="20"/>
              </w:rPr>
              <w:t>ee-ro-NEE</w:t>
            </w:r>
          </w:p>
        </w:tc>
      </w:tr>
      <w:tr>
        <w:tc>
          <w:tcPr>
            <w:tcW w:type="dxa" w:w="2268"/>
          </w:tcPr>
          <w:p>
            <w:r>
              <w:rPr>
                <w:b w:val="0"/>
                <w:color w:val="202020"/>
                <w:sz w:val="20"/>
              </w:rPr>
              <w:t>überzeugen</w:t>
            </w:r>
          </w:p>
        </w:tc>
        <w:tc>
          <w:tcPr>
            <w:tcW w:type="dxa" w:w="2268"/>
          </w:tcPr>
          <w:p>
            <w:r>
              <w:rPr>
                <w:b w:val="0"/>
                <w:color w:val="202020"/>
                <w:sz w:val="20"/>
              </w:rPr>
              <w:t>to convince</w:t>
            </w:r>
          </w:p>
        </w:tc>
        <w:tc>
          <w:tcPr>
            <w:tcW w:type="dxa" w:w="2268"/>
          </w:tcPr>
          <w:p>
            <w:r>
              <w:rPr>
                <w:b w:val="0"/>
                <w:color w:val="202020"/>
                <w:sz w:val="20"/>
              </w:rPr>
              <w:t>મનાવવું</w:t>
            </w:r>
          </w:p>
        </w:tc>
        <w:tc>
          <w:tcPr>
            <w:tcW w:type="dxa" w:w="2268"/>
          </w:tcPr>
          <w:p>
            <w:r>
              <w:rPr>
                <w:b w:val="0"/>
                <w:color w:val="555555"/>
                <w:sz w:val="20"/>
              </w:rPr>
              <w:t>ü-ber-TSOY-gen</w:t>
            </w:r>
          </w:p>
        </w:tc>
      </w:tr>
      <w:tr>
        <w:tc>
          <w:tcPr>
            <w:tcW w:type="dxa" w:w="2268"/>
          </w:tcPr>
          <w:p>
            <w:r>
              <w:rPr>
                <w:b w:val="0"/>
                <w:color w:val="202020"/>
                <w:sz w:val="20"/>
              </w:rPr>
              <w:t>pointiert</w:t>
            </w:r>
          </w:p>
        </w:tc>
        <w:tc>
          <w:tcPr>
            <w:tcW w:type="dxa" w:w="2268"/>
          </w:tcPr>
          <w:p>
            <w:r>
              <w:rPr>
                <w:b w:val="0"/>
                <w:color w:val="202020"/>
                <w:sz w:val="20"/>
              </w:rPr>
              <w:t>sharp/pointed</w:t>
            </w:r>
          </w:p>
        </w:tc>
        <w:tc>
          <w:tcPr>
            <w:tcW w:type="dxa" w:w="2268"/>
          </w:tcPr>
          <w:p>
            <w:r>
              <w:rPr>
                <w:b w:val="0"/>
                <w:color w:val="202020"/>
                <w:sz w:val="20"/>
              </w:rPr>
              <w:t>તીક્ષ્ણ રીતે રજૂ કરેલું</w:t>
            </w:r>
          </w:p>
        </w:tc>
        <w:tc>
          <w:tcPr>
            <w:tcW w:type="dxa" w:w="2268"/>
          </w:tcPr>
          <w:p>
            <w:r>
              <w:rPr>
                <w:b w:val="0"/>
                <w:color w:val="555555"/>
                <w:sz w:val="20"/>
              </w:rPr>
              <w:t>poin-TEEERT</w:t>
            </w:r>
          </w:p>
        </w:tc>
      </w:tr>
      <w:tr>
        <w:tc>
          <w:tcPr>
            <w:tcW w:type="dxa" w:w="2268"/>
          </w:tcPr>
          <w:p>
            <w:r>
              <w:rPr>
                <w:b w:val="0"/>
                <w:color w:val="202020"/>
                <w:sz w:val="20"/>
              </w:rPr>
              <w:t>souverän</w:t>
            </w:r>
          </w:p>
        </w:tc>
        <w:tc>
          <w:tcPr>
            <w:tcW w:type="dxa" w:w="2268"/>
          </w:tcPr>
          <w:p>
            <w:r>
              <w:rPr>
                <w:b w:val="0"/>
                <w:color w:val="202020"/>
                <w:sz w:val="20"/>
              </w:rPr>
              <w:t>confident/composed</w:t>
            </w:r>
          </w:p>
        </w:tc>
        <w:tc>
          <w:tcPr>
            <w:tcW w:type="dxa" w:w="2268"/>
          </w:tcPr>
          <w:p>
            <w:r>
              <w:rPr>
                <w:b w:val="0"/>
                <w:color w:val="202020"/>
                <w:sz w:val="20"/>
              </w:rPr>
              <w:t>આત્મવિશ્વાસપૂર્ણ</w:t>
            </w:r>
          </w:p>
        </w:tc>
        <w:tc>
          <w:tcPr>
            <w:tcW w:type="dxa" w:w="2268"/>
          </w:tcPr>
          <w:p>
            <w:r>
              <w:rPr>
                <w:b w:val="0"/>
                <w:color w:val="555555"/>
                <w:sz w:val="20"/>
              </w:rPr>
              <w:t>soo-ve-RAIN</w:t>
            </w:r>
          </w:p>
        </w:tc>
      </w:tr>
      <w:tr>
        <w:tc>
          <w:tcPr>
            <w:tcW w:type="dxa" w:w="2268"/>
          </w:tcPr>
          <w:p>
            <w:r>
              <w:rPr>
                <w:b w:val="0"/>
                <w:color w:val="202020"/>
                <w:sz w:val="20"/>
              </w:rPr>
              <w:t>der Sprachstil</w:t>
            </w:r>
          </w:p>
        </w:tc>
        <w:tc>
          <w:tcPr>
            <w:tcW w:type="dxa" w:w="2268"/>
          </w:tcPr>
          <w:p>
            <w:r>
              <w:rPr>
                <w:b w:val="0"/>
                <w:color w:val="202020"/>
                <w:sz w:val="20"/>
              </w:rPr>
              <w:t>language style</w:t>
            </w:r>
          </w:p>
        </w:tc>
        <w:tc>
          <w:tcPr>
            <w:tcW w:type="dxa" w:w="2268"/>
          </w:tcPr>
          <w:p>
            <w:r>
              <w:rPr>
                <w:b w:val="0"/>
                <w:color w:val="202020"/>
                <w:sz w:val="20"/>
              </w:rPr>
              <w:t>ભાષાશૈલી</w:t>
            </w:r>
          </w:p>
        </w:tc>
        <w:tc>
          <w:tcPr>
            <w:tcW w:type="dxa" w:w="2268"/>
          </w:tcPr>
          <w:p>
            <w:r>
              <w:rPr>
                <w:b w:val="0"/>
                <w:color w:val="555555"/>
                <w:sz w:val="20"/>
              </w:rPr>
              <w:t>SHPRAKH-shtil</w:t>
            </w:r>
          </w:p>
        </w:tc>
      </w:tr>
      <w:tr>
        <w:tc>
          <w:tcPr>
            <w:tcW w:type="dxa" w:w="2268"/>
          </w:tcPr>
          <w:p>
            <w:r>
              <w:rPr>
                <w:b w:val="0"/>
                <w:color w:val="202020"/>
                <w:sz w:val="20"/>
              </w:rPr>
              <w:t>umgangssprachlich</w:t>
            </w:r>
          </w:p>
        </w:tc>
        <w:tc>
          <w:tcPr>
            <w:tcW w:type="dxa" w:w="2268"/>
          </w:tcPr>
          <w:p>
            <w:r>
              <w:rPr>
                <w:b w:val="0"/>
                <w:color w:val="202020"/>
                <w:sz w:val="20"/>
              </w:rPr>
              <w:t>colloquial</w:t>
            </w:r>
          </w:p>
        </w:tc>
        <w:tc>
          <w:tcPr>
            <w:tcW w:type="dxa" w:w="2268"/>
          </w:tcPr>
          <w:p>
            <w:r>
              <w:rPr>
                <w:b w:val="0"/>
                <w:color w:val="202020"/>
                <w:sz w:val="20"/>
              </w:rPr>
              <w:t>બોલચાલની ભાષા</w:t>
            </w:r>
          </w:p>
        </w:tc>
        <w:tc>
          <w:tcPr>
            <w:tcW w:type="dxa" w:w="2268"/>
          </w:tcPr>
          <w:p>
            <w:r>
              <w:rPr>
                <w:b w:val="0"/>
                <w:color w:val="555555"/>
                <w:sz w:val="20"/>
              </w:rPr>
              <w:t>OOM-gangs-shprah-khlich</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nuanciert</w:t>
            </w:r>
          </w:p>
        </w:tc>
        <w:tc>
          <w:tcPr>
            <w:tcW w:type="dxa" w:w="2268"/>
          </w:tcPr>
          <w:p>
            <w:r>
              <w:rPr>
                <w:b w:val="0"/>
                <w:color w:val="202020"/>
                <w:sz w:val="20"/>
              </w:rPr>
              <w:t>nuanced</w:t>
            </w:r>
          </w:p>
        </w:tc>
        <w:tc>
          <w:tcPr>
            <w:tcW w:type="dxa" w:w="2268"/>
          </w:tcPr>
          <w:p>
            <w:r>
              <w:rPr>
                <w:b w:val="0"/>
                <w:color w:val="202020"/>
                <w:sz w:val="20"/>
              </w:rPr>
              <w:t>સૂક્ષ્મ અર્થવાળો</w:t>
            </w:r>
          </w:p>
        </w:tc>
        <w:tc>
          <w:tcPr>
            <w:tcW w:type="dxa" w:w="2268"/>
          </w:tcPr>
          <w:p>
            <w:r>
              <w:rPr>
                <w:b w:val="0"/>
                <w:color w:val="555555"/>
                <w:sz w:val="20"/>
              </w:rPr>
              <w:t>nu-an-SEERT</w:t>
            </w:r>
          </w:p>
        </w:tc>
      </w:tr>
      <w:tr>
        <w:tc>
          <w:tcPr>
            <w:tcW w:type="dxa" w:w="2268"/>
          </w:tcPr>
          <w:p>
            <w:r>
              <w:rPr>
                <w:b w:val="0"/>
                <w:color w:val="202020"/>
                <w:sz w:val="20"/>
              </w:rPr>
              <w:t>die Redewendung</w:t>
            </w:r>
          </w:p>
        </w:tc>
        <w:tc>
          <w:tcPr>
            <w:tcW w:type="dxa" w:w="2268"/>
          </w:tcPr>
          <w:p>
            <w:r>
              <w:rPr>
                <w:b w:val="0"/>
                <w:color w:val="202020"/>
                <w:sz w:val="20"/>
              </w:rPr>
              <w:t>idiom</w:t>
            </w:r>
          </w:p>
        </w:tc>
        <w:tc>
          <w:tcPr>
            <w:tcW w:type="dxa" w:w="2268"/>
          </w:tcPr>
          <w:p>
            <w:r>
              <w:rPr>
                <w:b w:val="0"/>
                <w:color w:val="202020"/>
                <w:sz w:val="20"/>
              </w:rPr>
              <w:t>રૂઢિપ્રયોગ</w:t>
            </w:r>
          </w:p>
        </w:tc>
        <w:tc>
          <w:tcPr>
            <w:tcW w:type="dxa" w:w="2268"/>
          </w:tcPr>
          <w:p>
            <w:r>
              <w:rPr>
                <w:b w:val="0"/>
                <w:color w:val="555555"/>
                <w:sz w:val="20"/>
              </w:rPr>
              <w:t>RAY-de-ven-doong</w:t>
            </w:r>
          </w:p>
        </w:tc>
      </w:tr>
      <w:tr>
        <w:tc>
          <w:tcPr>
            <w:tcW w:type="dxa" w:w="2268"/>
          </w:tcPr>
          <w:p>
            <w:r>
              <w:rPr>
                <w:b w:val="0"/>
                <w:color w:val="202020"/>
                <w:sz w:val="20"/>
              </w:rPr>
              <w:t>treffend</w:t>
            </w:r>
          </w:p>
        </w:tc>
        <w:tc>
          <w:tcPr>
            <w:tcW w:type="dxa" w:w="2268"/>
          </w:tcPr>
          <w:p>
            <w:r>
              <w:rPr>
                <w:b w:val="0"/>
                <w:color w:val="202020"/>
                <w:sz w:val="20"/>
              </w:rPr>
              <w:t>apt/accurate</w:t>
            </w:r>
          </w:p>
        </w:tc>
        <w:tc>
          <w:tcPr>
            <w:tcW w:type="dxa" w:w="2268"/>
          </w:tcPr>
          <w:p>
            <w:r>
              <w:rPr>
                <w:b w:val="0"/>
                <w:color w:val="202020"/>
                <w:sz w:val="20"/>
              </w:rPr>
              <w:t>યોગ્ય અને અસરકારક</w:t>
            </w:r>
          </w:p>
        </w:tc>
        <w:tc>
          <w:tcPr>
            <w:tcW w:type="dxa" w:w="2268"/>
          </w:tcPr>
          <w:p>
            <w:r>
              <w:rPr>
                <w:b w:val="0"/>
                <w:color w:val="555555"/>
                <w:sz w:val="20"/>
              </w:rPr>
              <w:t>TREF-ent</w:t>
            </w:r>
          </w:p>
        </w:tc>
      </w:tr>
      <w:tr>
        <w:tc>
          <w:tcPr>
            <w:tcW w:type="dxa" w:w="2268"/>
          </w:tcPr>
          <w:p>
            <w:r>
              <w:rPr>
                <w:b w:val="0"/>
                <w:color w:val="202020"/>
                <w:sz w:val="20"/>
              </w:rPr>
              <w:t>die Betonung</w:t>
            </w:r>
          </w:p>
        </w:tc>
        <w:tc>
          <w:tcPr>
            <w:tcW w:type="dxa" w:w="2268"/>
          </w:tcPr>
          <w:p>
            <w:r>
              <w:rPr>
                <w:b w:val="0"/>
                <w:color w:val="202020"/>
                <w:sz w:val="20"/>
              </w:rPr>
              <w:t>stress/emphasis</w:t>
            </w:r>
          </w:p>
        </w:tc>
        <w:tc>
          <w:tcPr>
            <w:tcW w:type="dxa" w:w="2268"/>
          </w:tcPr>
          <w:p>
            <w:r>
              <w:rPr>
                <w:b w:val="0"/>
                <w:color w:val="202020"/>
                <w:sz w:val="20"/>
              </w:rPr>
              <w:t>જોર/ઉચ્ચાર ભાર</w:t>
            </w:r>
          </w:p>
        </w:tc>
        <w:tc>
          <w:tcPr>
            <w:tcW w:type="dxa" w:w="2268"/>
          </w:tcPr>
          <w:p>
            <w:r>
              <w:rPr>
                <w:b w:val="0"/>
                <w:color w:val="555555"/>
                <w:sz w:val="20"/>
              </w:rPr>
              <w:t>beh-TOH-noong</w:t>
            </w:r>
          </w:p>
        </w:tc>
      </w:tr>
      <w:tr>
        <w:tc>
          <w:tcPr>
            <w:tcW w:type="dxa" w:w="2268"/>
          </w:tcPr>
          <w:p>
            <w:r>
              <w:rPr>
                <w:b w:val="0"/>
                <w:color w:val="202020"/>
                <w:sz w:val="20"/>
              </w:rPr>
              <w:t>verdeutlichen</w:t>
            </w:r>
          </w:p>
        </w:tc>
        <w:tc>
          <w:tcPr>
            <w:tcW w:type="dxa" w:w="2268"/>
          </w:tcPr>
          <w:p>
            <w:r>
              <w:rPr>
                <w:b w:val="0"/>
                <w:color w:val="202020"/>
                <w:sz w:val="20"/>
              </w:rPr>
              <w:t>to clarify</w:t>
            </w:r>
          </w:p>
        </w:tc>
        <w:tc>
          <w:tcPr>
            <w:tcW w:type="dxa" w:w="2268"/>
          </w:tcPr>
          <w:p>
            <w:r>
              <w:rPr>
                <w:b w:val="0"/>
                <w:color w:val="202020"/>
                <w:sz w:val="20"/>
              </w:rPr>
              <w:t>સ્પષ્ટ બનાવવું</w:t>
            </w:r>
          </w:p>
        </w:tc>
        <w:tc>
          <w:tcPr>
            <w:tcW w:type="dxa" w:w="2268"/>
          </w:tcPr>
          <w:p>
            <w:r>
              <w:rPr>
                <w:b w:val="0"/>
                <w:color w:val="555555"/>
                <w:sz w:val="20"/>
              </w:rPr>
              <w:t>fer-DOYT-li-khen</w:t>
            </w:r>
          </w:p>
        </w:tc>
      </w:tr>
      <w:tr>
        <w:tc>
          <w:tcPr>
            <w:tcW w:type="dxa" w:w="2268"/>
          </w:tcPr>
          <w:p>
            <w:r>
              <w:rPr>
                <w:b w:val="0"/>
                <w:color w:val="202020"/>
                <w:sz w:val="20"/>
              </w:rPr>
              <w:t>abschwächen</w:t>
            </w:r>
          </w:p>
        </w:tc>
        <w:tc>
          <w:tcPr>
            <w:tcW w:type="dxa" w:w="2268"/>
          </w:tcPr>
          <w:p>
            <w:r>
              <w:rPr>
                <w:b w:val="0"/>
                <w:color w:val="202020"/>
                <w:sz w:val="20"/>
              </w:rPr>
              <w:t>to soften</w:t>
            </w:r>
          </w:p>
        </w:tc>
        <w:tc>
          <w:tcPr>
            <w:tcW w:type="dxa" w:w="2268"/>
          </w:tcPr>
          <w:p>
            <w:r>
              <w:rPr>
                <w:b w:val="0"/>
                <w:color w:val="202020"/>
                <w:sz w:val="20"/>
              </w:rPr>
              <w:t>નરમ બનાવવું</w:t>
            </w:r>
          </w:p>
        </w:tc>
        <w:tc>
          <w:tcPr>
            <w:tcW w:type="dxa" w:w="2268"/>
          </w:tcPr>
          <w:p>
            <w:r>
              <w:rPr>
                <w:b w:val="0"/>
                <w:color w:val="555555"/>
                <w:sz w:val="20"/>
              </w:rPr>
              <w:t>AP-shvay-khen</w:t>
            </w:r>
          </w:p>
        </w:tc>
      </w:tr>
      <w:tr>
        <w:tc>
          <w:tcPr>
            <w:tcW w:type="dxa" w:w="2268"/>
          </w:tcPr>
          <w:p>
            <w:r>
              <w:rPr>
                <w:b w:val="0"/>
                <w:color w:val="202020"/>
                <w:sz w:val="20"/>
              </w:rPr>
              <w:t>verstärken</w:t>
            </w:r>
          </w:p>
        </w:tc>
        <w:tc>
          <w:tcPr>
            <w:tcW w:type="dxa" w:w="2268"/>
          </w:tcPr>
          <w:p>
            <w:r>
              <w:rPr>
                <w:b w:val="0"/>
                <w:color w:val="202020"/>
                <w:sz w:val="20"/>
              </w:rPr>
              <w:t>to intensify</w:t>
            </w:r>
          </w:p>
        </w:tc>
        <w:tc>
          <w:tcPr>
            <w:tcW w:type="dxa" w:w="2268"/>
          </w:tcPr>
          <w:p>
            <w:r>
              <w:rPr>
                <w:b w:val="0"/>
                <w:color w:val="202020"/>
                <w:sz w:val="20"/>
              </w:rPr>
              <w:t>મજબૂત બનાવવું</w:t>
            </w:r>
          </w:p>
        </w:tc>
        <w:tc>
          <w:tcPr>
            <w:tcW w:type="dxa" w:w="2268"/>
          </w:tcPr>
          <w:p>
            <w:r>
              <w:rPr>
                <w:b w:val="0"/>
                <w:color w:val="555555"/>
                <w:sz w:val="20"/>
              </w:rPr>
              <w:t>fer-SHTER-ken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zielgruppengerecht im Mittelpunkt.</w:t>
            </w:r>
          </w:p>
        </w:tc>
        <w:tc>
          <w:tcPr>
            <w:tcW w:type="dxa" w:w="3024"/>
            <w:shd w:val="clear" w:color="auto" w:fill="E6F4EA"/>
          </w:tcPr>
          <w:p>
            <w:r>
              <w:rPr>
                <w:b w:val="0"/>
                <w:color w:val="0F9660"/>
                <w:sz w:val="20"/>
              </w:rPr>
              <w:t>In today's training, zielgruppengerecht is central.</w:t>
            </w:r>
          </w:p>
        </w:tc>
        <w:tc>
          <w:tcPr>
            <w:tcW w:type="dxa" w:w="3024"/>
            <w:shd w:val="clear" w:color="auto" w:fill="FFF8E1"/>
          </w:tcPr>
          <w:p>
            <w:r>
              <w:rPr>
                <w:b w:val="0"/>
                <w:color w:val="202020"/>
                <w:sz w:val="20"/>
              </w:rPr>
              <w:t>આજના અભ્યાસમાં zielgruppengerecht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Ironie jetzt bewusster und präziser verwenden.</w:t>
            </w:r>
          </w:p>
        </w:tc>
        <w:tc>
          <w:tcPr>
            <w:tcW w:type="dxa" w:w="3024"/>
            <w:shd w:val="clear" w:color="auto" w:fill="E6F4EA"/>
          </w:tcPr>
          <w:p>
            <w:r>
              <w:rPr>
                <w:b w:val="0"/>
                <w:color w:val="0F9660"/>
                <w:sz w:val="20"/>
              </w:rPr>
              <w:t>I can now use die Ironie more consciously and precisely.</w:t>
            </w:r>
          </w:p>
        </w:tc>
        <w:tc>
          <w:tcPr>
            <w:tcW w:type="dxa" w:w="3024"/>
            <w:shd w:val="clear" w:color="auto" w:fill="FFF8E1"/>
          </w:tcPr>
          <w:p>
            <w:r>
              <w:rPr>
                <w:b w:val="0"/>
                <w:color w:val="202020"/>
                <w:sz w:val="20"/>
              </w:rPr>
              <w:t>હવે હું die Ironie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überzeugen eine klare Lösung formuliert.</w:t>
            </w:r>
          </w:p>
        </w:tc>
        <w:tc>
          <w:tcPr>
            <w:tcW w:type="dxa" w:w="3024"/>
            <w:shd w:val="clear" w:color="auto" w:fill="E6F4EA"/>
          </w:tcPr>
          <w:p>
            <w:r>
              <w:rPr>
                <w:b w:val="0"/>
                <w:color w:val="0F9660"/>
                <w:sz w:val="20"/>
              </w:rPr>
              <w:t>Our group formulated a clear solution using überzeugen.</w:t>
            </w:r>
          </w:p>
        </w:tc>
        <w:tc>
          <w:tcPr>
            <w:tcW w:type="dxa" w:w="3024"/>
            <w:shd w:val="clear" w:color="auto" w:fill="FFF8E1"/>
          </w:tcPr>
          <w:p>
            <w:r>
              <w:rPr>
                <w:b w:val="0"/>
                <w:color w:val="202020"/>
                <w:sz w:val="20"/>
              </w:rPr>
              <w:t>અમારા જૂથે überzeugen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zielgruppengerecht and die Ironie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'Spontaneous speaking drills'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zielgruppengerecht</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256, you can handle 'Spontaneous speaking drills' with more control and clearer B2 expression. Your speaking is more organized and your writing is more professional and exam-ready.</w:t>
      </w:r>
    </w:p>
    <w:p>
      <w:r>
        <w:br w:type="page"/>
      </w:r>
    </w:p>
    <w:p>
      <w:pPr>
        <w:spacing w:before="120" w:after="40"/>
        <w:jc w:val="center"/>
      </w:pPr>
      <w:r>
        <w:rPr>
          <w:b/>
          <w:color w:val="1A73E8"/>
          <w:sz w:val="42"/>
        </w:rPr>
        <w:t>📘  DAY 257</w:t>
      </w:r>
    </w:p>
    <w:p>
      <w:pPr>
        <w:spacing w:before="0" w:after="40"/>
        <w:jc w:val="center"/>
      </w:pPr>
      <w:r>
        <w:rPr>
          <w:b/>
          <w:color w:val="F9AB00"/>
          <w:sz w:val="28"/>
        </w:rPr>
        <w:t>ACCENT AND SPEED LISTENING 🚀</w:t>
      </w:r>
    </w:p>
    <w:p>
      <w:pPr>
        <w:spacing w:before="0" w:after="160"/>
        <w:jc w:val="center"/>
      </w:pPr>
      <w:r>
        <w:rPr>
          <w:b w:val="0"/>
          <w:color w:val="555555"/>
          <w:sz w:val="21"/>
        </w:rPr>
        <w:t>📚 Topic: Fluency, Register, and Style — Accent and speed listening</w:t>
      </w:r>
    </w:p>
    <w:p/>
    <w:p>
      <w:pPr>
        <w:spacing w:before="0" w:after="40"/>
      </w:pPr>
      <w:r>
        <w:rPr>
          <w:b/>
          <w:color w:val="1A73E8"/>
          <w:sz w:val="21"/>
        </w:rPr>
        <w:t>📖  English Explanation</w:t>
      </w:r>
    </w:p>
    <w:p>
      <w:pPr>
        <w:spacing w:before="0" w:after="120"/>
      </w:pPr>
      <w:r>
        <w:rPr>
          <w:b w:val="0"/>
          <w:sz w:val="21"/>
        </w:rPr>
        <w:t>Day 257 moves your B2 German forward with a focused lesson on 'Accent and speed listening'. Today you train natural high-level expression, idiomatic language, and register control.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257 માં તમે B2 સ્તરે 'Accent and speed listening' પર focused અભ્યાસ કરો છો. આજે તમારું ધ્યાન natural high-level expression, idiomatic language, and register control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Ironie</w:t>
            </w:r>
          </w:p>
        </w:tc>
        <w:tc>
          <w:tcPr>
            <w:tcW w:type="dxa" w:w="2268"/>
          </w:tcPr>
          <w:p>
            <w:r>
              <w:rPr>
                <w:b w:val="0"/>
                <w:color w:val="202020"/>
                <w:sz w:val="20"/>
              </w:rPr>
              <w:t>irony</w:t>
            </w:r>
          </w:p>
        </w:tc>
        <w:tc>
          <w:tcPr>
            <w:tcW w:type="dxa" w:w="2268"/>
          </w:tcPr>
          <w:p>
            <w:r>
              <w:rPr>
                <w:b w:val="0"/>
                <w:color w:val="202020"/>
                <w:sz w:val="20"/>
              </w:rPr>
              <w:t>વ્યંગ્ય</w:t>
            </w:r>
          </w:p>
        </w:tc>
        <w:tc>
          <w:tcPr>
            <w:tcW w:type="dxa" w:w="2268"/>
          </w:tcPr>
          <w:p>
            <w:r>
              <w:rPr>
                <w:b w:val="0"/>
                <w:color w:val="555555"/>
                <w:sz w:val="20"/>
              </w:rPr>
              <w:t>ee-ro-NEE</w:t>
            </w:r>
          </w:p>
        </w:tc>
      </w:tr>
      <w:tr>
        <w:tc>
          <w:tcPr>
            <w:tcW w:type="dxa" w:w="2268"/>
          </w:tcPr>
          <w:p>
            <w:r>
              <w:rPr>
                <w:b w:val="0"/>
                <w:color w:val="202020"/>
                <w:sz w:val="20"/>
              </w:rPr>
              <w:t>überzeugen</w:t>
            </w:r>
          </w:p>
        </w:tc>
        <w:tc>
          <w:tcPr>
            <w:tcW w:type="dxa" w:w="2268"/>
          </w:tcPr>
          <w:p>
            <w:r>
              <w:rPr>
                <w:b w:val="0"/>
                <w:color w:val="202020"/>
                <w:sz w:val="20"/>
              </w:rPr>
              <w:t>to convince</w:t>
            </w:r>
          </w:p>
        </w:tc>
        <w:tc>
          <w:tcPr>
            <w:tcW w:type="dxa" w:w="2268"/>
          </w:tcPr>
          <w:p>
            <w:r>
              <w:rPr>
                <w:b w:val="0"/>
                <w:color w:val="202020"/>
                <w:sz w:val="20"/>
              </w:rPr>
              <w:t>મનાવવું</w:t>
            </w:r>
          </w:p>
        </w:tc>
        <w:tc>
          <w:tcPr>
            <w:tcW w:type="dxa" w:w="2268"/>
          </w:tcPr>
          <w:p>
            <w:r>
              <w:rPr>
                <w:b w:val="0"/>
                <w:color w:val="555555"/>
                <w:sz w:val="20"/>
              </w:rPr>
              <w:t>ü-ber-TSOY-gen</w:t>
            </w:r>
          </w:p>
        </w:tc>
      </w:tr>
      <w:tr>
        <w:tc>
          <w:tcPr>
            <w:tcW w:type="dxa" w:w="2268"/>
          </w:tcPr>
          <w:p>
            <w:r>
              <w:rPr>
                <w:b w:val="0"/>
                <w:color w:val="202020"/>
                <w:sz w:val="20"/>
              </w:rPr>
              <w:t>pointiert</w:t>
            </w:r>
          </w:p>
        </w:tc>
        <w:tc>
          <w:tcPr>
            <w:tcW w:type="dxa" w:w="2268"/>
          </w:tcPr>
          <w:p>
            <w:r>
              <w:rPr>
                <w:b w:val="0"/>
                <w:color w:val="202020"/>
                <w:sz w:val="20"/>
              </w:rPr>
              <w:t>sharp/pointed</w:t>
            </w:r>
          </w:p>
        </w:tc>
        <w:tc>
          <w:tcPr>
            <w:tcW w:type="dxa" w:w="2268"/>
          </w:tcPr>
          <w:p>
            <w:r>
              <w:rPr>
                <w:b w:val="0"/>
                <w:color w:val="202020"/>
                <w:sz w:val="20"/>
              </w:rPr>
              <w:t>તીક્ષ્ણ રીતે રજૂ કરેલું</w:t>
            </w:r>
          </w:p>
        </w:tc>
        <w:tc>
          <w:tcPr>
            <w:tcW w:type="dxa" w:w="2268"/>
          </w:tcPr>
          <w:p>
            <w:r>
              <w:rPr>
                <w:b w:val="0"/>
                <w:color w:val="555555"/>
                <w:sz w:val="20"/>
              </w:rPr>
              <w:t>poin-TEEERT</w:t>
            </w:r>
          </w:p>
        </w:tc>
      </w:tr>
      <w:tr>
        <w:tc>
          <w:tcPr>
            <w:tcW w:type="dxa" w:w="2268"/>
          </w:tcPr>
          <w:p>
            <w:r>
              <w:rPr>
                <w:b w:val="0"/>
                <w:color w:val="202020"/>
                <w:sz w:val="20"/>
              </w:rPr>
              <w:t>souverän</w:t>
            </w:r>
          </w:p>
        </w:tc>
        <w:tc>
          <w:tcPr>
            <w:tcW w:type="dxa" w:w="2268"/>
          </w:tcPr>
          <w:p>
            <w:r>
              <w:rPr>
                <w:b w:val="0"/>
                <w:color w:val="202020"/>
                <w:sz w:val="20"/>
              </w:rPr>
              <w:t>confident/composed</w:t>
            </w:r>
          </w:p>
        </w:tc>
        <w:tc>
          <w:tcPr>
            <w:tcW w:type="dxa" w:w="2268"/>
          </w:tcPr>
          <w:p>
            <w:r>
              <w:rPr>
                <w:b w:val="0"/>
                <w:color w:val="202020"/>
                <w:sz w:val="20"/>
              </w:rPr>
              <w:t>આત્મવિશ્વાસપૂર્ણ</w:t>
            </w:r>
          </w:p>
        </w:tc>
        <w:tc>
          <w:tcPr>
            <w:tcW w:type="dxa" w:w="2268"/>
          </w:tcPr>
          <w:p>
            <w:r>
              <w:rPr>
                <w:b w:val="0"/>
                <w:color w:val="555555"/>
                <w:sz w:val="20"/>
              </w:rPr>
              <w:t>soo-ve-RAIN</w:t>
            </w:r>
          </w:p>
        </w:tc>
      </w:tr>
      <w:tr>
        <w:tc>
          <w:tcPr>
            <w:tcW w:type="dxa" w:w="2268"/>
          </w:tcPr>
          <w:p>
            <w:r>
              <w:rPr>
                <w:b w:val="0"/>
                <w:color w:val="202020"/>
                <w:sz w:val="20"/>
              </w:rPr>
              <w:t>der Sprachstil</w:t>
            </w:r>
          </w:p>
        </w:tc>
        <w:tc>
          <w:tcPr>
            <w:tcW w:type="dxa" w:w="2268"/>
          </w:tcPr>
          <w:p>
            <w:r>
              <w:rPr>
                <w:b w:val="0"/>
                <w:color w:val="202020"/>
                <w:sz w:val="20"/>
              </w:rPr>
              <w:t>language style</w:t>
            </w:r>
          </w:p>
        </w:tc>
        <w:tc>
          <w:tcPr>
            <w:tcW w:type="dxa" w:w="2268"/>
          </w:tcPr>
          <w:p>
            <w:r>
              <w:rPr>
                <w:b w:val="0"/>
                <w:color w:val="202020"/>
                <w:sz w:val="20"/>
              </w:rPr>
              <w:t>ભાષાશૈલી</w:t>
            </w:r>
          </w:p>
        </w:tc>
        <w:tc>
          <w:tcPr>
            <w:tcW w:type="dxa" w:w="2268"/>
          </w:tcPr>
          <w:p>
            <w:r>
              <w:rPr>
                <w:b w:val="0"/>
                <w:color w:val="555555"/>
                <w:sz w:val="20"/>
              </w:rPr>
              <w:t>SHPRAKH-shtil</w:t>
            </w:r>
          </w:p>
        </w:tc>
      </w:tr>
      <w:tr>
        <w:tc>
          <w:tcPr>
            <w:tcW w:type="dxa" w:w="2268"/>
          </w:tcPr>
          <w:p>
            <w:r>
              <w:rPr>
                <w:b w:val="0"/>
                <w:color w:val="202020"/>
                <w:sz w:val="20"/>
              </w:rPr>
              <w:t>umgangssprachlich</w:t>
            </w:r>
          </w:p>
        </w:tc>
        <w:tc>
          <w:tcPr>
            <w:tcW w:type="dxa" w:w="2268"/>
          </w:tcPr>
          <w:p>
            <w:r>
              <w:rPr>
                <w:b w:val="0"/>
                <w:color w:val="202020"/>
                <w:sz w:val="20"/>
              </w:rPr>
              <w:t>colloquial</w:t>
            </w:r>
          </w:p>
        </w:tc>
        <w:tc>
          <w:tcPr>
            <w:tcW w:type="dxa" w:w="2268"/>
          </w:tcPr>
          <w:p>
            <w:r>
              <w:rPr>
                <w:b w:val="0"/>
                <w:color w:val="202020"/>
                <w:sz w:val="20"/>
              </w:rPr>
              <w:t>બોલચાલની ભાષા</w:t>
            </w:r>
          </w:p>
        </w:tc>
        <w:tc>
          <w:tcPr>
            <w:tcW w:type="dxa" w:w="2268"/>
          </w:tcPr>
          <w:p>
            <w:r>
              <w:rPr>
                <w:b w:val="0"/>
                <w:color w:val="555555"/>
                <w:sz w:val="20"/>
              </w:rPr>
              <w:t>OOM-gangs-shprah-khlich</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nuanciert</w:t>
            </w:r>
          </w:p>
        </w:tc>
        <w:tc>
          <w:tcPr>
            <w:tcW w:type="dxa" w:w="2268"/>
          </w:tcPr>
          <w:p>
            <w:r>
              <w:rPr>
                <w:b w:val="0"/>
                <w:color w:val="202020"/>
                <w:sz w:val="20"/>
              </w:rPr>
              <w:t>nuanced</w:t>
            </w:r>
          </w:p>
        </w:tc>
        <w:tc>
          <w:tcPr>
            <w:tcW w:type="dxa" w:w="2268"/>
          </w:tcPr>
          <w:p>
            <w:r>
              <w:rPr>
                <w:b w:val="0"/>
                <w:color w:val="202020"/>
                <w:sz w:val="20"/>
              </w:rPr>
              <w:t>સૂક્ષ્મ અર્થવાળો</w:t>
            </w:r>
          </w:p>
        </w:tc>
        <w:tc>
          <w:tcPr>
            <w:tcW w:type="dxa" w:w="2268"/>
          </w:tcPr>
          <w:p>
            <w:r>
              <w:rPr>
                <w:b w:val="0"/>
                <w:color w:val="555555"/>
                <w:sz w:val="20"/>
              </w:rPr>
              <w:t>nu-an-SEERT</w:t>
            </w:r>
          </w:p>
        </w:tc>
      </w:tr>
      <w:tr>
        <w:tc>
          <w:tcPr>
            <w:tcW w:type="dxa" w:w="2268"/>
          </w:tcPr>
          <w:p>
            <w:r>
              <w:rPr>
                <w:b w:val="0"/>
                <w:color w:val="202020"/>
                <w:sz w:val="20"/>
              </w:rPr>
              <w:t>die Redewendung</w:t>
            </w:r>
          </w:p>
        </w:tc>
        <w:tc>
          <w:tcPr>
            <w:tcW w:type="dxa" w:w="2268"/>
          </w:tcPr>
          <w:p>
            <w:r>
              <w:rPr>
                <w:b w:val="0"/>
                <w:color w:val="202020"/>
                <w:sz w:val="20"/>
              </w:rPr>
              <w:t>idiom</w:t>
            </w:r>
          </w:p>
        </w:tc>
        <w:tc>
          <w:tcPr>
            <w:tcW w:type="dxa" w:w="2268"/>
          </w:tcPr>
          <w:p>
            <w:r>
              <w:rPr>
                <w:b w:val="0"/>
                <w:color w:val="202020"/>
                <w:sz w:val="20"/>
              </w:rPr>
              <w:t>રૂઢિપ્રયોગ</w:t>
            </w:r>
          </w:p>
        </w:tc>
        <w:tc>
          <w:tcPr>
            <w:tcW w:type="dxa" w:w="2268"/>
          </w:tcPr>
          <w:p>
            <w:r>
              <w:rPr>
                <w:b w:val="0"/>
                <w:color w:val="555555"/>
                <w:sz w:val="20"/>
              </w:rPr>
              <w:t>RAY-de-ven-doong</w:t>
            </w:r>
          </w:p>
        </w:tc>
      </w:tr>
      <w:tr>
        <w:tc>
          <w:tcPr>
            <w:tcW w:type="dxa" w:w="2268"/>
          </w:tcPr>
          <w:p>
            <w:r>
              <w:rPr>
                <w:b w:val="0"/>
                <w:color w:val="202020"/>
                <w:sz w:val="20"/>
              </w:rPr>
              <w:t>treffend</w:t>
            </w:r>
          </w:p>
        </w:tc>
        <w:tc>
          <w:tcPr>
            <w:tcW w:type="dxa" w:w="2268"/>
          </w:tcPr>
          <w:p>
            <w:r>
              <w:rPr>
                <w:b w:val="0"/>
                <w:color w:val="202020"/>
                <w:sz w:val="20"/>
              </w:rPr>
              <w:t>apt/accurate</w:t>
            </w:r>
          </w:p>
        </w:tc>
        <w:tc>
          <w:tcPr>
            <w:tcW w:type="dxa" w:w="2268"/>
          </w:tcPr>
          <w:p>
            <w:r>
              <w:rPr>
                <w:b w:val="0"/>
                <w:color w:val="202020"/>
                <w:sz w:val="20"/>
              </w:rPr>
              <w:t>યોગ્ય અને અસરકારક</w:t>
            </w:r>
          </w:p>
        </w:tc>
        <w:tc>
          <w:tcPr>
            <w:tcW w:type="dxa" w:w="2268"/>
          </w:tcPr>
          <w:p>
            <w:r>
              <w:rPr>
                <w:b w:val="0"/>
                <w:color w:val="555555"/>
                <w:sz w:val="20"/>
              </w:rPr>
              <w:t>TREF-ent</w:t>
            </w:r>
          </w:p>
        </w:tc>
      </w:tr>
      <w:tr>
        <w:tc>
          <w:tcPr>
            <w:tcW w:type="dxa" w:w="2268"/>
          </w:tcPr>
          <w:p>
            <w:r>
              <w:rPr>
                <w:b w:val="0"/>
                <w:color w:val="202020"/>
                <w:sz w:val="20"/>
              </w:rPr>
              <w:t>die Betonung</w:t>
            </w:r>
          </w:p>
        </w:tc>
        <w:tc>
          <w:tcPr>
            <w:tcW w:type="dxa" w:w="2268"/>
          </w:tcPr>
          <w:p>
            <w:r>
              <w:rPr>
                <w:b w:val="0"/>
                <w:color w:val="202020"/>
                <w:sz w:val="20"/>
              </w:rPr>
              <w:t>stress/emphasis</w:t>
            </w:r>
          </w:p>
        </w:tc>
        <w:tc>
          <w:tcPr>
            <w:tcW w:type="dxa" w:w="2268"/>
          </w:tcPr>
          <w:p>
            <w:r>
              <w:rPr>
                <w:b w:val="0"/>
                <w:color w:val="202020"/>
                <w:sz w:val="20"/>
              </w:rPr>
              <w:t>જોર/ઉચ્ચાર ભાર</w:t>
            </w:r>
          </w:p>
        </w:tc>
        <w:tc>
          <w:tcPr>
            <w:tcW w:type="dxa" w:w="2268"/>
          </w:tcPr>
          <w:p>
            <w:r>
              <w:rPr>
                <w:b w:val="0"/>
                <w:color w:val="555555"/>
                <w:sz w:val="20"/>
              </w:rPr>
              <w:t>beh-TOH-noong</w:t>
            </w:r>
          </w:p>
        </w:tc>
      </w:tr>
      <w:tr>
        <w:tc>
          <w:tcPr>
            <w:tcW w:type="dxa" w:w="2268"/>
          </w:tcPr>
          <w:p>
            <w:r>
              <w:rPr>
                <w:b w:val="0"/>
                <w:color w:val="202020"/>
                <w:sz w:val="20"/>
              </w:rPr>
              <w:t>verdeutlichen</w:t>
            </w:r>
          </w:p>
        </w:tc>
        <w:tc>
          <w:tcPr>
            <w:tcW w:type="dxa" w:w="2268"/>
          </w:tcPr>
          <w:p>
            <w:r>
              <w:rPr>
                <w:b w:val="0"/>
                <w:color w:val="202020"/>
                <w:sz w:val="20"/>
              </w:rPr>
              <w:t>to clarify</w:t>
            </w:r>
          </w:p>
        </w:tc>
        <w:tc>
          <w:tcPr>
            <w:tcW w:type="dxa" w:w="2268"/>
          </w:tcPr>
          <w:p>
            <w:r>
              <w:rPr>
                <w:b w:val="0"/>
                <w:color w:val="202020"/>
                <w:sz w:val="20"/>
              </w:rPr>
              <w:t>સ્પષ્ટ બનાવવું</w:t>
            </w:r>
          </w:p>
        </w:tc>
        <w:tc>
          <w:tcPr>
            <w:tcW w:type="dxa" w:w="2268"/>
          </w:tcPr>
          <w:p>
            <w:r>
              <w:rPr>
                <w:b w:val="0"/>
                <w:color w:val="555555"/>
                <w:sz w:val="20"/>
              </w:rPr>
              <w:t>fer-DOYT-li-khen</w:t>
            </w:r>
          </w:p>
        </w:tc>
      </w:tr>
      <w:tr>
        <w:tc>
          <w:tcPr>
            <w:tcW w:type="dxa" w:w="2268"/>
          </w:tcPr>
          <w:p>
            <w:r>
              <w:rPr>
                <w:b w:val="0"/>
                <w:color w:val="202020"/>
                <w:sz w:val="20"/>
              </w:rPr>
              <w:t>abschwächen</w:t>
            </w:r>
          </w:p>
        </w:tc>
        <w:tc>
          <w:tcPr>
            <w:tcW w:type="dxa" w:w="2268"/>
          </w:tcPr>
          <w:p>
            <w:r>
              <w:rPr>
                <w:b w:val="0"/>
                <w:color w:val="202020"/>
                <w:sz w:val="20"/>
              </w:rPr>
              <w:t>to soften</w:t>
            </w:r>
          </w:p>
        </w:tc>
        <w:tc>
          <w:tcPr>
            <w:tcW w:type="dxa" w:w="2268"/>
          </w:tcPr>
          <w:p>
            <w:r>
              <w:rPr>
                <w:b w:val="0"/>
                <w:color w:val="202020"/>
                <w:sz w:val="20"/>
              </w:rPr>
              <w:t>નરમ બનાવવું</w:t>
            </w:r>
          </w:p>
        </w:tc>
        <w:tc>
          <w:tcPr>
            <w:tcW w:type="dxa" w:w="2268"/>
          </w:tcPr>
          <w:p>
            <w:r>
              <w:rPr>
                <w:b w:val="0"/>
                <w:color w:val="555555"/>
                <w:sz w:val="20"/>
              </w:rPr>
              <w:t>AP-shvay-khen</w:t>
            </w:r>
          </w:p>
        </w:tc>
      </w:tr>
      <w:tr>
        <w:tc>
          <w:tcPr>
            <w:tcW w:type="dxa" w:w="2268"/>
          </w:tcPr>
          <w:p>
            <w:r>
              <w:rPr>
                <w:b w:val="0"/>
                <w:color w:val="202020"/>
                <w:sz w:val="20"/>
              </w:rPr>
              <w:t>verstärken</w:t>
            </w:r>
          </w:p>
        </w:tc>
        <w:tc>
          <w:tcPr>
            <w:tcW w:type="dxa" w:w="2268"/>
          </w:tcPr>
          <w:p>
            <w:r>
              <w:rPr>
                <w:b w:val="0"/>
                <w:color w:val="202020"/>
                <w:sz w:val="20"/>
              </w:rPr>
              <w:t>to intensify</w:t>
            </w:r>
          </w:p>
        </w:tc>
        <w:tc>
          <w:tcPr>
            <w:tcW w:type="dxa" w:w="2268"/>
          </w:tcPr>
          <w:p>
            <w:r>
              <w:rPr>
                <w:b w:val="0"/>
                <w:color w:val="202020"/>
                <w:sz w:val="20"/>
              </w:rPr>
              <w:t>મજબૂત બનાવવું</w:t>
            </w:r>
          </w:p>
        </w:tc>
        <w:tc>
          <w:tcPr>
            <w:tcW w:type="dxa" w:w="2268"/>
          </w:tcPr>
          <w:p>
            <w:r>
              <w:rPr>
                <w:b w:val="0"/>
                <w:color w:val="555555"/>
                <w:sz w:val="20"/>
              </w:rPr>
              <w:t>fer-SHTER-ken</w:t>
            </w:r>
          </w:p>
        </w:tc>
      </w:tr>
      <w:tr>
        <w:tc>
          <w:tcPr>
            <w:tcW w:type="dxa" w:w="2268"/>
          </w:tcPr>
          <w:p>
            <w:r>
              <w:rPr>
                <w:b w:val="0"/>
                <w:color w:val="202020"/>
                <w:sz w:val="20"/>
              </w:rPr>
              <w:t>die Eleganz</w:t>
            </w:r>
          </w:p>
        </w:tc>
        <w:tc>
          <w:tcPr>
            <w:tcW w:type="dxa" w:w="2268"/>
          </w:tcPr>
          <w:p>
            <w:r>
              <w:rPr>
                <w:b w:val="0"/>
                <w:color w:val="202020"/>
                <w:sz w:val="20"/>
              </w:rPr>
              <w:t>elegance</w:t>
            </w:r>
          </w:p>
        </w:tc>
        <w:tc>
          <w:tcPr>
            <w:tcW w:type="dxa" w:w="2268"/>
          </w:tcPr>
          <w:p>
            <w:r>
              <w:rPr>
                <w:b w:val="0"/>
                <w:color w:val="202020"/>
                <w:sz w:val="20"/>
              </w:rPr>
              <w:t>અભિવ્યક્તિની સુંદરતા</w:t>
            </w:r>
          </w:p>
        </w:tc>
        <w:tc>
          <w:tcPr>
            <w:tcW w:type="dxa" w:w="2268"/>
          </w:tcPr>
          <w:p>
            <w:r>
              <w:rPr>
                <w:b w:val="0"/>
                <w:color w:val="555555"/>
                <w:sz w:val="20"/>
              </w:rPr>
              <w:t>eh-leh-GANTS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Ironie im Mittelpunkt.</w:t>
            </w:r>
          </w:p>
        </w:tc>
        <w:tc>
          <w:tcPr>
            <w:tcW w:type="dxa" w:w="3024"/>
            <w:shd w:val="clear" w:color="auto" w:fill="E6F4EA"/>
          </w:tcPr>
          <w:p>
            <w:r>
              <w:rPr>
                <w:b w:val="0"/>
                <w:color w:val="0F9660"/>
                <w:sz w:val="20"/>
              </w:rPr>
              <w:t>In today's training, die Ironie is central.</w:t>
            </w:r>
          </w:p>
        </w:tc>
        <w:tc>
          <w:tcPr>
            <w:tcW w:type="dxa" w:w="3024"/>
            <w:shd w:val="clear" w:color="auto" w:fill="FFF8E1"/>
          </w:tcPr>
          <w:p>
            <w:r>
              <w:rPr>
                <w:b w:val="0"/>
                <w:color w:val="202020"/>
                <w:sz w:val="20"/>
              </w:rPr>
              <w:t>આજના અભ્યાસમાં die Ironie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überzeugen jetzt bewusster und präziser verwenden.</w:t>
            </w:r>
          </w:p>
        </w:tc>
        <w:tc>
          <w:tcPr>
            <w:tcW w:type="dxa" w:w="3024"/>
            <w:shd w:val="clear" w:color="auto" w:fill="E6F4EA"/>
          </w:tcPr>
          <w:p>
            <w:r>
              <w:rPr>
                <w:b w:val="0"/>
                <w:color w:val="0F9660"/>
                <w:sz w:val="20"/>
              </w:rPr>
              <w:t>I can now use überzeugen more consciously and precisely.</w:t>
            </w:r>
          </w:p>
        </w:tc>
        <w:tc>
          <w:tcPr>
            <w:tcW w:type="dxa" w:w="3024"/>
            <w:shd w:val="clear" w:color="auto" w:fill="FFF8E1"/>
          </w:tcPr>
          <w:p>
            <w:r>
              <w:rPr>
                <w:b w:val="0"/>
                <w:color w:val="202020"/>
                <w:sz w:val="20"/>
              </w:rPr>
              <w:t>હવે હું überzeugen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pointiert eine klare Lösung formuliert.</w:t>
            </w:r>
          </w:p>
        </w:tc>
        <w:tc>
          <w:tcPr>
            <w:tcW w:type="dxa" w:w="3024"/>
            <w:shd w:val="clear" w:color="auto" w:fill="E6F4EA"/>
          </w:tcPr>
          <w:p>
            <w:r>
              <w:rPr>
                <w:b w:val="0"/>
                <w:color w:val="0F9660"/>
                <w:sz w:val="20"/>
              </w:rPr>
              <w:t>Our group formulated a clear solution using pointiert.</w:t>
            </w:r>
          </w:p>
        </w:tc>
        <w:tc>
          <w:tcPr>
            <w:tcW w:type="dxa" w:w="3024"/>
            <w:shd w:val="clear" w:color="auto" w:fill="FFF8E1"/>
          </w:tcPr>
          <w:p>
            <w:r>
              <w:rPr>
                <w:b w:val="0"/>
                <w:color w:val="202020"/>
                <w:sz w:val="20"/>
              </w:rPr>
              <w:t>અમારા જૂથે pointiert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Ironie and überzeugen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'Accent and speed listening'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Ironie</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257, you can handle 'Accent and speed listening' with more control and clearer B2 expression. Your speaking is more organized and your writing is more professional and exam-ready.</w:t>
      </w:r>
    </w:p>
    <w:p>
      <w:r>
        <w:br w:type="page"/>
      </w:r>
    </w:p>
    <w:p>
      <w:pPr>
        <w:spacing w:before="120" w:after="40"/>
        <w:jc w:val="center"/>
      </w:pPr>
      <w:r>
        <w:rPr>
          <w:b/>
          <w:color w:val="1A73E8"/>
          <w:sz w:val="42"/>
        </w:rPr>
        <w:t>📘  DAY 258</w:t>
      </w:r>
    </w:p>
    <w:p>
      <w:pPr>
        <w:spacing w:before="0" w:after="40"/>
        <w:jc w:val="center"/>
      </w:pPr>
      <w:r>
        <w:rPr>
          <w:b/>
          <w:color w:val="F9AB00"/>
          <w:sz w:val="28"/>
        </w:rPr>
        <w:t>HIGH-PRECISION WRITING 🚀</w:t>
      </w:r>
    </w:p>
    <w:p>
      <w:pPr>
        <w:spacing w:before="0" w:after="160"/>
        <w:jc w:val="center"/>
      </w:pPr>
      <w:r>
        <w:rPr>
          <w:b w:val="0"/>
          <w:color w:val="555555"/>
          <w:sz w:val="21"/>
        </w:rPr>
        <w:t>📚 Topic: Fluency, Register, and Style — High-precision writing</w:t>
      </w:r>
    </w:p>
    <w:p/>
    <w:p>
      <w:pPr>
        <w:spacing w:before="0" w:after="40"/>
      </w:pPr>
      <w:r>
        <w:rPr>
          <w:b/>
          <w:color w:val="1A73E8"/>
          <w:sz w:val="21"/>
        </w:rPr>
        <w:t>📖  English Explanation</w:t>
      </w:r>
    </w:p>
    <w:p>
      <w:pPr>
        <w:spacing w:before="0" w:after="120"/>
      </w:pPr>
      <w:r>
        <w:rPr>
          <w:b w:val="0"/>
          <w:sz w:val="21"/>
        </w:rPr>
        <w:t>Day 258 moves your B2 German forward with a focused lesson on 'High-precision writing'. Today you train natural high-level expression, idiomatic language, and register control.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258 માં તમે B2 સ્તરે 'High-precision writing' પર focused અભ્યાસ કરો છો. આજે તમારું ધ્યાન natural high-level expression, idiomatic language, and register control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überzeugen</w:t>
            </w:r>
          </w:p>
        </w:tc>
        <w:tc>
          <w:tcPr>
            <w:tcW w:type="dxa" w:w="2268"/>
          </w:tcPr>
          <w:p>
            <w:r>
              <w:rPr>
                <w:b w:val="0"/>
                <w:color w:val="202020"/>
                <w:sz w:val="20"/>
              </w:rPr>
              <w:t>to convince</w:t>
            </w:r>
          </w:p>
        </w:tc>
        <w:tc>
          <w:tcPr>
            <w:tcW w:type="dxa" w:w="2268"/>
          </w:tcPr>
          <w:p>
            <w:r>
              <w:rPr>
                <w:b w:val="0"/>
                <w:color w:val="202020"/>
                <w:sz w:val="20"/>
              </w:rPr>
              <w:t>મનાવવું</w:t>
            </w:r>
          </w:p>
        </w:tc>
        <w:tc>
          <w:tcPr>
            <w:tcW w:type="dxa" w:w="2268"/>
          </w:tcPr>
          <w:p>
            <w:r>
              <w:rPr>
                <w:b w:val="0"/>
                <w:color w:val="555555"/>
                <w:sz w:val="20"/>
              </w:rPr>
              <w:t>ü-ber-TSOY-gen</w:t>
            </w:r>
          </w:p>
        </w:tc>
      </w:tr>
      <w:tr>
        <w:tc>
          <w:tcPr>
            <w:tcW w:type="dxa" w:w="2268"/>
          </w:tcPr>
          <w:p>
            <w:r>
              <w:rPr>
                <w:b w:val="0"/>
                <w:color w:val="202020"/>
                <w:sz w:val="20"/>
              </w:rPr>
              <w:t>pointiert</w:t>
            </w:r>
          </w:p>
        </w:tc>
        <w:tc>
          <w:tcPr>
            <w:tcW w:type="dxa" w:w="2268"/>
          </w:tcPr>
          <w:p>
            <w:r>
              <w:rPr>
                <w:b w:val="0"/>
                <w:color w:val="202020"/>
                <w:sz w:val="20"/>
              </w:rPr>
              <w:t>sharp/pointed</w:t>
            </w:r>
          </w:p>
        </w:tc>
        <w:tc>
          <w:tcPr>
            <w:tcW w:type="dxa" w:w="2268"/>
          </w:tcPr>
          <w:p>
            <w:r>
              <w:rPr>
                <w:b w:val="0"/>
                <w:color w:val="202020"/>
                <w:sz w:val="20"/>
              </w:rPr>
              <w:t>તીક્ષ્ણ રીતે રજૂ કરેલું</w:t>
            </w:r>
          </w:p>
        </w:tc>
        <w:tc>
          <w:tcPr>
            <w:tcW w:type="dxa" w:w="2268"/>
          </w:tcPr>
          <w:p>
            <w:r>
              <w:rPr>
                <w:b w:val="0"/>
                <w:color w:val="555555"/>
                <w:sz w:val="20"/>
              </w:rPr>
              <w:t>poin-TEEERT</w:t>
            </w:r>
          </w:p>
        </w:tc>
      </w:tr>
      <w:tr>
        <w:tc>
          <w:tcPr>
            <w:tcW w:type="dxa" w:w="2268"/>
          </w:tcPr>
          <w:p>
            <w:r>
              <w:rPr>
                <w:b w:val="0"/>
                <w:color w:val="202020"/>
                <w:sz w:val="20"/>
              </w:rPr>
              <w:t>souverän</w:t>
            </w:r>
          </w:p>
        </w:tc>
        <w:tc>
          <w:tcPr>
            <w:tcW w:type="dxa" w:w="2268"/>
          </w:tcPr>
          <w:p>
            <w:r>
              <w:rPr>
                <w:b w:val="0"/>
                <w:color w:val="202020"/>
                <w:sz w:val="20"/>
              </w:rPr>
              <w:t>confident/composed</w:t>
            </w:r>
          </w:p>
        </w:tc>
        <w:tc>
          <w:tcPr>
            <w:tcW w:type="dxa" w:w="2268"/>
          </w:tcPr>
          <w:p>
            <w:r>
              <w:rPr>
                <w:b w:val="0"/>
                <w:color w:val="202020"/>
                <w:sz w:val="20"/>
              </w:rPr>
              <w:t>આત્મવિશ્વાસપૂર્ણ</w:t>
            </w:r>
          </w:p>
        </w:tc>
        <w:tc>
          <w:tcPr>
            <w:tcW w:type="dxa" w:w="2268"/>
          </w:tcPr>
          <w:p>
            <w:r>
              <w:rPr>
                <w:b w:val="0"/>
                <w:color w:val="555555"/>
                <w:sz w:val="20"/>
              </w:rPr>
              <w:t>soo-ve-RAIN</w:t>
            </w:r>
          </w:p>
        </w:tc>
      </w:tr>
      <w:tr>
        <w:tc>
          <w:tcPr>
            <w:tcW w:type="dxa" w:w="2268"/>
          </w:tcPr>
          <w:p>
            <w:r>
              <w:rPr>
                <w:b w:val="0"/>
                <w:color w:val="202020"/>
                <w:sz w:val="20"/>
              </w:rPr>
              <w:t>der Sprachstil</w:t>
            </w:r>
          </w:p>
        </w:tc>
        <w:tc>
          <w:tcPr>
            <w:tcW w:type="dxa" w:w="2268"/>
          </w:tcPr>
          <w:p>
            <w:r>
              <w:rPr>
                <w:b w:val="0"/>
                <w:color w:val="202020"/>
                <w:sz w:val="20"/>
              </w:rPr>
              <w:t>language style</w:t>
            </w:r>
          </w:p>
        </w:tc>
        <w:tc>
          <w:tcPr>
            <w:tcW w:type="dxa" w:w="2268"/>
          </w:tcPr>
          <w:p>
            <w:r>
              <w:rPr>
                <w:b w:val="0"/>
                <w:color w:val="202020"/>
                <w:sz w:val="20"/>
              </w:rPr>
              <w:t>ભાષાશૈલી</w:t>
            </w:r>
          </w:p>
        </w:tc>
        <w:tc>
          <w:tcPr>
            <w:tcW w:type="dxa" w:w="2268"/>
          </w:tcPr>
          <w:p>
            <w:r>
              <w:rPr>
                <w:b w:val="0"/>
                <w:color w:val="555555"/>
                <w:sz w:val="20"/>
              </w:rPr>
              <w:t>SHPRAKH-shtil</w:t>
            </w:r>
          </w:p>
        </w:tc>
      </w:tr>
      <w:tr>
        <w:tc>
          <w:tcPr>
            <w:tcW w:type="dxa" w:w="2268"/>
          </w:tcPr>
          <w:p>
            <w:r>
              <w:rPr>
                <w:b w:val="0"/>
                <w:color w:val="202020"/>
                <w:sz w:val="20"/>
              </w:rPr>
              <w:t>umgangssprachlich</w:t>
            </w:r>
          </w:p>
        </w:tc>
        <w:tc>
          <w:tcPr>
            <w:tcW w:type="dxa" w:w="2268"/>
          </w:tcPr>
          <w:p>
            <w:r>
              <w:rPr>
                <w:b w:val="0"/>
                <w:color w:val="202020"/>
                <w:sz w:val="20"/>
              </w:rPr>
              <w:t>colloquial</w:t>
            </w:r>
          </w:p>
        </w:tc>
        <w:tc>
          <w:tcPr>
            <w:tcW w:type="dxa" w:w="2268"/>
          </w:tcPr>
          <w:p>
            <w:r>
              <w:rPr>
                <w:b w:val="0"/>
                <w:color w:val="202020"/>
                <w:sz w:val="20"/>
              </w:rPr>
              <w:t>બોલચાલની ભાષા</w:t>
            </w:r>
          </w:p>
        </w:tc>
        <w:tc>
          <w:tcPr>
            <w:tcW w:type="dxa" w:w="2268"/>
          </w:tcPr>
          <w:p>
            <w:r>
              <w:rPr>
                <w:b w:val="0"/>
                <w:color w:val="555555"/>
                <w:sz w:val="20"/>
              </w:rPr>
              <w:t>OOM-gangs-shprah-khlich</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nuanciert</w:t>
            </w:r>
          </w:p>
        </w:tc>
        <w:tc>
          <w:tcPr>
            <w:tcW w:type="dxa" w:w="2268"/>
          </w:tcPr>
          <w:p>
            <w:r>
              <w:rPr>
                <w:b w:val="0"/>
                <w:color w:val="202020"/>
                <w:sz w:val="20"/>
              </w:rPr>
              <w:t>nuanced</w:t>
            </w:r>
          </w:p>
        </w:tc>
        <w:tc>
          <w:tcPr>
            <w:tcW w:type="dxa" w:w="2268"/>
          </w:tcPr>
          <w:p>
            <w:r>
              <w:rPr>
                <w:b w:val="0"/>
                <w:color w:val="202020"/>
                <w:sz w:val="20"/>
              </w:rPr>
              <w:t>સૂક્ષ્મ અર્થવાળો</w:t>
            </w:r>
          </w:p>
        </w:tc>
        <w:tc>
          <w:tcPr>
            <w:tcW w:type="dxa" w:w="2268"/>
          </w:tcPr>
          <w:p>
            <w:r>
              <w:rPr>
                <w:b w:val="0"/>
                <w:color w:val="555555"/>
                <w:sz w:val="20"/>
              </w:rPr>
              <w:t>nu-an-SEERT</w:t>
            </w:r>
          </w:p>
        </w:tc>
      </w:tr>
      <w:tr>
        <w:tc>
          <w:tcPr>
            <w:tcW w:type="dxa" w:w="2268"/>
          </w:tcPr>
          <w:p>
            <w:r>
              <w:rPr>
                <w:b w:val="0"/>
                <w:color w:val="202020"/>
                <w:sz w:val="20"/>
              </w:rPr>
              <w:t>die Redewendung</w:t>
            </w:r>
          </w:p>
        </w:tc>
        <w:tc>
          <w:tcPr>
            <w:tcW w:type="dxa" w:w="2268"/>
          </w:tcPr>
          <w:p>
            <w:r>
              <w:rPr>
                <w:b w:val="0"/>
                <w:color w:val="202020"/>
                <w:sz w:val="20"/>
              </w:rPr>
              <w:t>idiom</w:t>
            </w:r>
          </w:p>
        </w:tc>
        <w:tc>
          <w:tcPr>
            <w:tcW w:type="dxa" w:w="2268"/>
          </w:tcPr>
          <w:p>
            <w:r>
              <w:rPr>
                <w:b w:val="0"/>
                <w:color w:val="202020"/>
                <w:sz w:val="20"/>
              </w:rPr>
              <w:t>રૂઢિપ્રયોગ</w:t>
            </w:r>
          </w:p>
        </w:tc>
        <w:tc>
          <w:tcPr>
            <w:tcW w:type="dxa" w:w="2268"/>
          </w:tcPr>
          <w:p>
            <w:r>
              <w:rPr>
                <w:b w:val="0"/>
                <w:color w:val="555555"/>
                <w:sz w:val="20"/>
              </w:rPr>
              <w:t>RAY-de-ven-doong</w:t>
            </w:r>
          </w:p>
        </w:tc>
      </w:tr>
      <w:tr>
        <w:tc>
          <w:tcPr>
            <w:tcW w:type="dxa" w:w="2268"/>
          </w:tcPr>
          <w:p>
            <w:r>
              <w:rPr>
                <w:b w:val="0"/>
                <w:color w:val="202020"/>
                <w:sz w:val="20"/>
              </w:rPr>
              <w:t>treffend</w:t>
            </w:r>
          </w:p>
        </w:tc>
        <w:tc>
          <w:tcPr>
            <w:tcW w:type="dxa" w:w="2268"/>
          </w:tcPr>
          <w:p>
            <w:r>
              <w:rPr>
                <w:b w:val="0"/>
                <w:color w:val="202020"/>
                <w:sz w:val="20"/>
              </w:rPr>
              <w:t>apt/accurate</w:t>
            </w:r>
          </w:p>
        </w:tc>
        <w:tc>
          <w:tcPr>
            <w:tcW w:type="dxa" w:w="2268"/>
          </w:tcPr>
          <w:p>
            <w:r>
              <w:rPr>
                <w:b w:val="0"/>
                <w:color w:val="202020"/>
                <w:sz w:val="20"/>
              </w:rPr>
              <w:t>યોગ્ય અને અસરકારક</w:t>
            </w:r>
          </w:p>
        </w:tc>
        <w:tc>
          <w:tcPr>
            <w:tcW w:type="dxa" w:w="2268"/>
          </w:tcPr>
          <w:p>
            <w:r>
              <w:rPr>
                <w:b w:val="0"/>
                <w:color w:val="555555"/>
                <w:sz w:val="20"/>
              </w:rPr>
              <w:t>TREF-ent</w:t>
            </w:r>
          </w:p>
        </w:tc>
      </w:tr>
      <w:tr>
        <w:tc>
          <w:tcPr>
            <w:tcW w:type="dxa" w:w="2268"/>
          </w:tcPr>
          <w:p>
            <w:r>
              <w:rPr>
                <w:b w:val="0"/>
                <w:color w:val="202020"/>
                <w:sz w:val="20"/>
              </w:rPr>
              <w:t>die Betonung</w:t>
            </w:r>
          </w:p>
        </w:tc>
        <w:tc>
          <w:tcPr>
            <w:tcW w:type="dxa" w:w="2268"/>
          </w:tcPr>
          <w:p>
            <w:r>
              <w:rPr>
                <w:b w:val="0"/>
                <w:color w:val="202020"/>
                <w:sz w:val="20"/>
              </w:rPr>
              <w:t>stress/emphasis</w:t>
            </w:r>
          </w:p>
        </w:tc>
        <w:tc>
          <w:tcPr>
            <w:tcW w:type="dxa" w:w="2268"/>
          </w:tcPr>
          <w:p>
            <w:r>
              <w:rPr>
                <w:b w:val="0"/>
                <w:color w:val="202020"/>
                <w:sz w:val="20"/>
              </w:rPr>
              <w:t>જોર/ઉચ્ચાર ભાર</w:t>
            </w:r>
          </w:p>
        </w:tc>
        <w:tc>
          <w:tcPr>
            <w:tcW w:type="dxa" w:w="2268"/>
          </w:tcPr>
          <w:p>
            <w:r>
              <w:rPr>
                <w:b w:val="0"/>
                <w:color w:val="555555"/>
                <w:sz w:val="20"/>
              </w:rPr>
              <w:t>beh-TOH-noong</w:t>
            </w:r>
          </w:p>
        </w:tc>
      </w:tr>
      <w:tr>
        <w:tc>
          <w:tcPr>
            <w:tcW w:type="dxa" w:w="2268"/>
          </w:tcPr>
          <w:p>
            <w:r>
              <w:rPr>
                <w:b w:val="0"/>
                <w:color w:val="202020"/>
                <w:sz w:val="20"/>
              </w:rPr>
              <w:t>verdeutlichen</w:t>
            </w:r>
          </w:p>
        </w:tc>
        <w:tc>
          <w:tcPr>
            <w:tcW w:type="dxa" w:w="2268"/>
          </w:tcPr>
          <w:p>
            <w:r>
              <w:rPr>
                <w:b w:val="0"/>
                <w:color w:val="202020"/>
                <w:sz w:val="20"/>
              </w:rPr>
              <w:t>to clarify</w:t>
            </w:r>
          </w:p>
        </w:tc>
        <w:tc>
          <w:tcPr>
            <w:tcW w:type="dxa" w:w="2268"/>
          </w:tcPr>
          <w:p>
            <w:r>
              <w:rPr>
                <w:b w:val="0"/>
                <w:color w:val="202020"/>
                <w:sz w:val="20"/>
              </w:rPr>
              <w:t>સ્પષ્ટ બનાવવું</w:t>
            </w:r>
          </w:p>
        </w:tc>
        <w:tc>
          <w:tcPr>
            <w:tcW w:type="dxa" w:w="2268"/>
          </w:tcPr>
          <w:p>
            <w:r>
              <w:rPr>
                <w:b w:val="0"/>
                <w:color w:val="555555"/>
                <w:sz w:val="20"/>
              </w:rPr>
              <w:t>fer-DOYT-li-khen</w:t>
            </w:r>
          </w:p>
        </w:tc>
      </w:tr>
      <w:tr>
        <w:tc>
          <w:tcPr>
            <w:tcW w:type="dxa" w:w="2268"/>
          </w:tcPr>
          <w:p>
            <w:r>
              <w:rPr>
                <w:b w:val="0"/>
                <w:color w:val="202020"/>
                <w:sz w:val="20"/>
              </w:rPr>
              <w:t>abschwächen</w:t>
            </w:r>
          </w:p>
        </w:tc>
        <w:tc>
          <w:tcPr>
            <w:tcW w:type="dxa" w:w="2268"/>
          </w:tcPr>
          <w:p>
            <w:r>
              <w:rPr>
                <w:b w:val="0"/>
                <w:color w:val="202020"/>
                <w:sz w:val="20"/>
              </w:rPr>
              <w:t>to soften</w:t>
            </w:r>
          </w:p>
        </w:tc>
        <w:tc>
          <w:tcPr>
            <w:tcW w:type="dxa" w:w="2268"/>
          </w:tcPr>
          <w:p>
            <w:r>
              <w:rPr>
                <w:b w:val="0"/>
                <w:color w:val="202020"/>
                <w:sz w:val="20"/>
              </w:rPr>
              <w:t>નરમ બનાવવું</w:t>
            </w:r>
          </w:p>
        </w:tc>
        <w:tc>
          <w:tcPr>
            <w:tcW w:type="dxa" w:w="2268"/>
          </w:tcPr>
          <w:p>
            <w:r>
              <w:rPr>
                <w:b w:val="0"/>
                <w:color w:val="555555"/>
                <w:sz w:val="20"/>
              </w:rPr>
              <w:t>AP-shvay-khen</w:t>
            </w:r>
          </w:p>
        </w:tc>
      </w:tr>
      <w:tr>
        <w:tc>
          <w:tcPr>
            <w:tcW w:type="dxa" w:w="2268"/>
          </w:tcPr>
          <w:p>
            <w:r>
              <w:rPr>
                <w:b w:val="0"/>
                <w:color w:val="202020"/>
                <w:sz w:val="20"/>
              </w:rPr>
              <w:t>verstärken</w:t>
            </w:r>
          </w:p>
        </w:tc>
        <w:tc>
          <w:tcPr>
            <w:tcW w:type="dxa" w:w="2268"/>
          </w:tcPr>
          <w:p>
            <w:r>
              <w:rPr>
                <w:b w:val="0"/>
                <w:color w:val="202020"/>
                <w:sz w:val="20"/>
              </w:rPr>
              <w:t>to intensify</w:t>
            </w:r>
          </w:p>
        </w:tc>
        <w:tc>
          <w:tcPr>
            <w:tcW w:type="dxa" w:w="2268"/>
          </w:tcPr>
          <w:p>
            <w:r>
              <w:rPr>
                <w:b w:val="0"/>
                <w:color w:val="202020"/>
                <w:sz w:val="20"/>
              </w:rPr>
              <w:t>મજબૂત બનાવવું</w:t>
            </w:r>
          </w:p>
        </w:tc>
        <w:tc>
          <w:tcPr>
            <w:tcW w:type="dxa" w:w="2268"/>
          </w:tcPr>
          <w:p>
            <w:r>
              <w:rPr>
                <w:b w:val="0"/>
                <w:color w:val="555555"/>
                <w:sz w:val="20"/>
              </w:rPr>
              <w:t>fer-SHTER-ken</w:t>
            </w:r>
          </w:p>
        </w:tc>
      </w:tr>
      <w:tr>
        <w:tc>
          <w:tcPr>
            <w:tcW w:type="dxa" w:w="2268"/>
          </w:tcPr>
          <w:p>
            <w:r>
              <w:rPr>
                <w:b w:val="0"/>
                <w:color w:val="202020"/>
                <w:sz w:val="20"/>
              </w:rPr>
              <w:t>die Eleganz</w:t>
            </w:r>
          </w:p>
        </w:tc>
        <w:tc>
          <w:tcPr>
            <w:tcW w:type="dxa" w:w="2268"/>
          </w:tcPr>
          <w:p>
            <w:r>
              <w:rPr>
                <w:b w:val="0"/>
                <w:color w:val="202020"/>
                <w:sz w:val="20"/>
              </w:rPr>
              <w:t>elegance</w:t>
            </w:r>
          </w:p>
        </w:tc>
        <w:tc>
          <w:tcPr>
            <w:tcW w:type="dxa" w:w="2268"/>
          </w:tcPr>
          <w:p>
            <w:r>
              <w:rPr>
                <w:b w:val="0"/>
                <w:color w:val="202020"/>
                <w:sz w:val="20"/>
              </w:rPr>
              <w:t>અભિવ્યક્તિની સુંદરતા</w:t>
            </w:r>
          </w:p>
        </w:tc>
        <w:tc>
          <w:tcPr>
            <w:tcW w:type="dxa" w:w="2268"/>
          </w:tcPr>
          <w:p>
            <w:r>
              <w:rPr>
                <w:b w:val="0"/>
                <w:color w:val="555555"/>
                <w:sz w:val="20"/>
              </w:rPr>
              <w:t>eh-leh-GANTS</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ઘસારો</w:t>
            </w:r>
          </w:p>
        </w:tc>
        <w:tc>
          <w:tcPr>
            <w:tcW w:type="dxa" w:w="2268"/>
          </w:tcPr>
          <w:p>
            <w:r>
              <w:rPr>
                <w:b w:val="0"/>
                <w:color w:val="555555"/>
                <w:sz w:val="20"/>
              </w:rPr>
              <w:t>FYN-shlif</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überzeugen im Mittelpunkt.</w:t>
            </w:r>
          </w:p>
        </w:tc>
        <w:tc>
          <w:tcPr>
            <w:tcW w:type="dxa" w:w="3024"/>
            <w:shd w:val="clear" w:color="auto" w:fill="E6F4EA"/>
          </w:tcPr>
          <w:p>
            <w:r>
              <w:rPr>
                <w:b w:val="0"/>
                <w:color w:val="0F9660"/>
                <w:sz w:val="20"/>
              </w:rPr>
              <w:t>In today's training, überzeugen is central.</w:t>
            </w:r>
          </w:p>
        </w:tc>
        <w:tc>
          <w:tcPr>
            <w:tcW w:type="dxa" w:w="3024"/>
            <w:shd w:val="clear" w:color="auto" w:fill="FFF8E1"/>
          </w:tcPr>
          <w:p>
            <w:r>
              <w:rPr>
                <w:b w:val="0"/>
                <w:color w:val="202020"/>
                <w:sz w:val="20"/>
              </w:rPr>
              <w:t>આજના અભ્યાસમાં überzeugen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pointiert jetzt bewusster und präziser verwenden.</w:t>
            </w:r>
          </w:p>
        </w:tc>
        <w:tc>
          <w:tcPr>
            <w:tcW w:type="dxa" w:w="3024"/>
            <w:shd w:val="clear" w:color="auto" w:fill="E6F4EA"/>
          </w:tcPr>
          <w:p>
            <w:r>
              <w:rPr>
                <w:b w:val="0"/>
                <w:color w:val="0F9660"/>
                <w:sz w:val="20"/>
              </w:rPr>
              <w:t>I can now use pointiert more consciously and precisely.</w:t>
            </w:r>
          </w:p>
        </w:tc>
        <w:tc>
          <w:tcPr>
            <w:tcW w:type="dxa" w:w="3024"/>
            <w:shd w:val="clear" w:color="auto" w:fill="FFF8E1"/>
          </w:tcPr>
          <w:p>
            <w:r>
              <w:rPr>
                <w:b w:val="0"/>
                <w:color w:val="202020"/>
                <w:sz w:val="20"/>
              </w:rPr>
              <w:t>હવે હું pointiert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souverän eine klare Lösung formuliert.</w:t>
            </w:r>
          </w:p>
        </w:tc>
        <w:tc>
          <w:tcPr>
            <w:tcW w:type="dxa" w:w="3024"/>
            <w:shd w:val="clear" w:color="auto" w:fill="E6F4EA"/>
          </w:tcPr>
          <w:p>
            <w:r>
              <w:rPr>
                <w:b w:val="0"/>
                <w:color w:val="0F9660"/>
                <w:sz w:val="20"/>
              </w:rPr>
              <w:t>Our group formulated a clear solution using souverän.</w:t>
            </w:r>
          </w:p>
        </w:tc>
        <w:tc>
          <w:tcPr>
            <w:tcW w:type="dxa" w:w="3024"/>
            <w:shd w:val="clear" w:color="auto" w:fill="FFF8E1"/>
          </w:tcPr>
          <w:p>
            <w:r>
              <w:rPr>
                <w:b w:val="0"/>
                <w:color w:val="202020"/>
                <w:sz w:val="20"/>
              </w:rPr>
              <w:t>અમારા જૂથે souverän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überzeugen and pointiert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'High-precision writing'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überzeugen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258, you can handle 'High-precision writing' with more control and clearer B2 expression. Your speaking is more organized and your writing is more professional and exam-ready.</w:t>
      </w:r>
    </w:p>
    <w:p>
      <w:r>
        <w:br w:type="page"/>
      </w:r>
    </w:p>
    <w:p>
      <w:pPr>
        <w:spacing w:before="120" w:after="40"/>
        <w:jc w:val="center"/>
      </w:pPr>
      <w:r>
        <w:rPr>
          <w:b/>
          <w:color w:val="1A73E8"/>
          <w:sz w:val="42"/>
        </w:rPr>
        <w:t>📘  DAY 259</w:t>
      </w:r>
    </w:p>
    <w:p>
      <w:pPr>
        <w:spacing w:before="0" w:after="40"/>
        <w:jc w:val="center"/>
      </w:pPr>
      <w:r>
        <w:rPr>
          <w:b/>
          <w:color w:val="F9AB00"/>
          <w:sz w:val="28"/>
        </w:rPr>
        <w:t>ADVANCED REVIEW AND POLISH 🚀</w:t>
      </w:r>
    </w:p>
    <w:p>
      <w:pPr>
        <w:spacing w:before="0" w:after="160"/>
        <w:jc w:val="center"/>
      </w:pPr>
      <w:r>
        <w:rPr>
          <w:b w:val="0"/>
          <w:color w:val="555555"/>
          <w:sz w:val="21"/>
        </w:rPr>
        <w:t>📚 Topic: Fluency, Register, and Style — Advanced review and polish</w:t>
      </w:r>
    </w:p>
    <w:p/>
    <w:p>
      <w:pPr>
        <w:spacing w:before="0" w:after="40"/>
      </w:pPr>
      <w:r>
        <w:rPr>
          <w:b/>
          <w:color w:val="1A73E8"/>
          <w:sz w:val="21"/>
        </w:rPr>
        <w:t>📖  English Explanation</w:t>
      </w:r>
    </w:p>
    <w:p>
      <w:pPr>
        <w:spacing w:before="0" w:after="120"/>
      </w:pPr>
      <w:r>
        <w:rPr>
          <w:b w:val="0"/>
          <w:sz w:val="21"/>
        </w:rPr>
        <w:t>Day 259 moves your B2 German forward with a focused lesson on 'Advanced review and polish'. Today you train natural high-level expression, idiomatic language, and register control.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259 માં તમે B2 સ્તરે 'Advanced review and polish' પર focused અભ્યાસ કરો છો. આજે તમારું ધ્યાન natural high-level expression, idiomatic language, and register control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pointiert</w:t>
            </w:r>
          </w:p>
        </w:tc>
        <w:tc>
          <w:tcPr>
            <w:tcW w:type="dxa" w:w="2268"/>
          </w:tcPr>
          <w:p>
            <w:r>
              <w:rPr>
                <w:b w:val="0"/>
                <w:color w:val="202020"/>
                <w:sz w:val="20"/>
              </w:rPr>
              <w:t>sharp/pointed</w:t>
            </w:r>
          </w:p>
        </w:tc>
        <w:tc>
          <w:tcPr>
            <w:tcW w:type="dxa" w:w="2268"/>
          </w:tcPr>
          <w:p>
            <w:r>
              <w:rPr>
                <w:b w:val="0"/>
                <w:color w:val="202020"/>
                <w:sz w:val="20"/>
              </w:rPr>
              <w:t>તીક્ષ્ણ રીતે રજૂ કરેલું</w:t>
            </w:r>
          </w:p>
        </w:tc>
        <w:tc>
          <w:tcPr>
            <w:tcW w:type="dxa" w:w="2268"/>
          </w:tcPr>
          <w:p>
            <w:r>
              <w:rPr>
                <w:b w:val="0"/>
                <w:color w:val="555555"/>
                <w:sz w:val="20"/>
              </w:rPr>
              <w:t>poin-TEEERT</w:t>
            </w:r>
          </w:p>
        </w:tc>
      </w:tr>
      <w:tr>
        <w:tc>
          <w:tcPr>
            <w:tcW w:type="dxa" w:w="2268"/>
          </w:tcPr>
          <w:p>
            <w:r>
              <w:rPr>
                <w:b w:val="0"/>
                <w:color w:val="202020"/>
                <w:sz w:val="20"/>
              </w:rPr>
              <w:t>souverän</w:t>
            </w:r>
          </w:p>
        </w:tc>
        <w:tc>
          <w:tcPr>
            <w:tcW w:type="dxa" w:w="2268"/>
          </w:tcPr>
          <w:p>
            <w:r>
              <w:rPr>
                <w:b w:val="0"/>
                <w:color w:val="202020"/>
                <w:sz w:val="20"/>
              </w:rPr>
              <w:t>confident/composed</w:t>
            </w:r>
          </w:p>
        </w:tc>
        <w:tc>
          <w:tcPr>
            <w:tcW w:type="dxa" w:w="2268"/>
          </w:tcPr>
          <w:p>
            <w:r>
              <w:rPr>
                <w:b w:val="0"/>
                <w:color w:val="202020"/>
                <w:sz w:val="20"/>
              </w:rPr>
              <w:t>આત્મવિશ્વાસપૂર્ણ</w:t>
            </w:r>
          </w:p>
        </w:tc>
        <w:tc>
          <w:tcPr>
            <w:tcW w:type="dxa" w:w="2268"/>
          </w:tcPr>
          <w:p>
            <w:r>
              <w:rPr>
                <w:b w:val="0"/>
                <w:color w:val="555555"/>
                <w:sz w:val="20"/>
              </w:rPr>
              <w:t>soo-ve-RAIN</w:t>
            </w:r>
          </w:p>
        </w:tc>
      </w:tr>
      <w:tr>
        <w:tc>
          <w:tcPr>
            <w:tcW w:type="dxa" w:w="2268"/>
          </w:tcPr>
          <w:p>
            <w:r>
              <w:rPr>
                <w:b w:val="0"/>
                <w:color w:val="202020"/>
                <w:sz w:val="20"/>
              </w:rPr>
              <w:t>der Sprachstil</w:t>
            </w:r>
          </w:p>
        </w:tc>
        <w:tc>
          <w:tcPr>
            <w:tcW w:type="dxa" w:w="2268"/>
          </w:tcPr>
          <w:p>
            <w:r>
              <w:rPr>
                <w:b w:val="0"/>
                <w:color w:val="202020"/>
                <w:sz w:val="20"/>
              </w:rPr>
              <w:t>language style</w:t>
            </w:r>
          </w:p>
        </w:tc>
        <w:tc>
          <w:tcPr>
            <w:tcW w:type="dxa" w:w="2268"/>
          </w:tcPr>
          <w:p>
            <w:r>
              <w:rPr>
                <w:b w:val="0"/>
                <w:color w:val="202020"/>
                <w:sz w:val="20"/>
              </w:rPr>
              <w:t>ભાષાશૈલી</w:t>
            </w:r>
          </w:p>
        </w:tc>
        <w:tc>
          <w:tcPr>
            <w:tcW w:type="dxa" w:w="2268"/>
          </w:tcPr>
          <w:p>
            <w:r>
              <w:rPr>
                <w:b w:val="0"/>
                <w:color w:val="555555"/>
                <w:sz w:val="20"/>
              </w:rPr>
              <w:t>SHPRAKH-shtil</w:t>
            </w:r>
          </w:p>
        </w:tc>
      </w:tr>
      <w:tr>
        <w:tc>
          <w:tcPr>
            <w:tcW w:type="dxa" w:w="2268"/>
          </w:tcPr>
          <w:p>
            <w:r>
              <w:rPr>
                <w:b w:val="0"/>
                <w:color w:val="202020"/>
                <w:sz w:val="20"/>
              </w:rPr>
              <w:t>umgangssprachlich</w:t>
            </w:r>
          </w:p>
        </w:tc>
        <w:tc>
          <w:tcPr>
            <w:tcW w:type="dxa" w:w="2268"/>
          </w:tcPr>
          <w:p>
            <w:r>
              <w:rPr>
                <w:b w:val="0"/>
                <w:color w:val="202020"/>
                <w:sz w:val="20"/>
              </w:rPr>
              <w:t>colloquial</w:t>
            </w:r>
          </w:p>
        </w:tc>
        <w:tc>
          <w:tcPr>
            <w:tcW w:type="dxa" w:w="2268"/>
          </w:tcPr>
          <w:p>
            <w:r>
              <w:rPr>
                <w:b w:val="0"/>
                <w:color w:val="202020"/>
                <w:sz w:val="20"/>
              </w:rPr>
              <w:t>બોલચાલની ભાષા</w:t>
            </w:r>
          </w:p>
        </w:tc>
        <w:tc>
          <w:tcPr>
            <w:tcW w:type="dxa" w:w="2268"/>
          </w:tcPr>
          <w:p>
            <w:r>
              <w:rPr>
                <w:b w:val="0"/>
                <w:color w:val="555555"/>
                <w:sz w:val="20"/>
              </w:rPr>
              <w:t>OOM-gangs-shprah-khlich</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nuanciert</w:t>
            </w:r>
          </w:p>
        </w:tc>
        <w:tc>
          <w:tcPr>
            <w:tcW w:type="dxa" w:w="2268"/>
          </w:tcPr>
          <w:p>
            <w:r>
              <w:rPr>
                <w:b w:val="0"/>
                <w:color w:val="202020"/>
                <w:sz w:val="20"/>
              </w:rPr>
              <w:t>nuanced</w:t>
            </w:r>
          </w:p>
        </w:tc>
        <w:tc>
          <w:tcPr>
            <w:tcW w:type="dxa" w:w="2268"/>
          </w:tcPr>
          <w:p>
            <w:r>
              <w:rPr>
                <w:b w:val="0"/>
                <w:color w:val="202020"/>
                <w:sz w:val="20"/>
              </w:rPr>
              <w:t>સૂક્ષ્મ અર્થવાળો</w:t>
            </w:r>
          </w:p>
        </w:tc>
        <w:tc>
          <w:tcPr>
            <w:tcW w:type="dxa" w:w="2268"/>
          </w:tcPr>
          <w:p>
            <w:r>
              <w:rPr>
                <w:b w:val="0"/>
                <w:color w:val="555555"/>
                <w:sz w:val="20"/>
              </w:rPr>
              <w:t>nu-an-SEERT</w:t>
            </w:r>
          </w:p>
        </w:tc>
      </w:tr>
      <w:tr>
        <w:tc>
          <w:tcPr>
            <w:tcW w:type="dxa" w:w="2268"/>
          </w:tcPr>
          <w:p>
            <w:r>
              <w:rPr>
                <w:b w:val="0"/>
                <w:color w:val="202020"/>
                <w:sz w:val="20"/>
              </w:rPr>
              <w:t>die Redewendung</w:t>
            </w:r>
          </w:p>
        </w:tc>
        <w:tc>
          <w:tcPr>
            <w:tcW w:type="dxa" w:w="2268"/>
          </w:tcPr>
          <w:p>
            <w:r>
              <w:rPr>
                <w:b w:val="0"/>
                <w:color w:val="202020"/>
                <w:sz w:val="20"/>
              </w:rPr>
              <w:t>idiom</w:t>
            </w:r>
          </w:p>
        </w:tc>
        <w:tc>
          <w:tcPr>
            <w:tcW w:type="dxa" w:w="2268"/>
          </w:tcPr>
          <w:p>
            <w:r>
              <w:rPr>
                <w:b w:val="0"/>
                <w:color w:val="202020"/>
                <w:sz w:val="20"/>
              </w:rPr>
              <w:t>રૂઢિપ્રયોગ</w:t>
            </w:r>
          </w:p>
        </w:tc>
        <w:tc>
          <w:tcPr>
            <w:tcW w:type="dxa" w:w="2268"/>
          </w:tcPr>
          <w:p>
            <w:r>
              <w:rPr>
                <w:b w:val="0"/>
                <w:color w:val="555555"/>
                <w:sz w:val="20"/>
              </w:rPr>
              <w:t>RAY-de-ven-doong</w:t>
            </w:r>
          </w:p>
        </w:tc>
      </w:tr>
      <w:tr>
        <w:tc>
          <w:tcPr>
            <w:tcW w:type="dxa" w:w="2268"/>
          </w:tcPr>
          <w:p>
            <w:r>
              <w:rPr>
                <w:b w:val="0"/>
                <w:color w:val="202020"/>
                <w:sz w:val="20"/>
              </w:rPr>
              <w:t>treffend</w:t>
            </w:r>
          </w:p>
        </w:tc>
        <w:tc>
          <w:tcPr>
            <w:tcW w:type="dxa" w:w="2268"/>
          </w:tcPr>
          <w:p>
            <w:r>
              <w:rPr>
                <w:b w:val="0"/>
                <w:color w:val="202020"/>
                <w:sz w:val="20"/>
              </w:rPr>
              <w:t>apt/accurate</w:t>
            </w:r>
          </w:p>
        </w:tc>
        <w:tc>
          <w:tcPr>
            <w:tcW w:type="dxa" w:w="2268"/>
          </w:tcPr>
          <w:p>
            <w:r>
              <w:rPr>
                <w:b w:val="0"/>
                <w:color w:val="202020"/>
                <w:sz w:val="20"/>
              </w:rPr>
              <w:t>યોગ્ય અને અસરકારક</w:t>
            </w:r>
          </w:p>
        </w:tc>
        <w:tc>
          <w:tcPr>
            <w:tcW w:type="dxa" w:w="2268"/>
          </w:tcPr>
          <w:p>
            <w:r>
              <w:rPr>
                <w:b w:val="0"/>
                <w:color w:val="555555"/>
                <w:sz w:val="20"/>
              </w:rPr>
              <w:t>TREF-ent</w:t>
            </w:r>
          </w:p>
        </w:tc>
      </w:tr>
      <w:tr>
        <w:tc>
          <w:tcPr>
            <w:tcW w:type="dxa" w:w="2268"/>
          </w:tcPr>
          <w:p>
            <w:r>
              <w:rPr>
                <w:b w:val="0"/>
                <w:color w:val="202020"/>
                <w:sz w:val="20"/>
              </w:rPr>
              <w:t>die Betonung</w:t>
            </w:r>
          </w:p>
        </w:tc>
        <w:tc>
          <w:tcPr>
            <w:tcW w:type="dxa" w:w="2268"/>
          </w:tcPr>
          <w:p>
            <w:r>
              <w:rPr>
                <w:b w:val="0"/>
                <w:color w:val="202020"/>
                <w:sz w:val="20"/>
              </w:rPr>
              <w:t>stress/emphasis</w:t>
            </w:r>
          </w:p>
        </w:tc>
        <w:tc>
          <w:tcPr>
            <w:tcW w:type="dxa" w:w="2268"/>
          </w:tcPr>
          <w:p>
            <w:r>
              <w:rPr>
                <w:b w:val="0"/>
                <w:color w:val="202020"/>
                <w:sz w:val="20"/>
              </w:rPr>
              <w:t>જોર/ઉચ્ચાર ભાર</w:t>
            </w:r>
          </w:p>
        </w:tc>
        <w:tc>
          <w:tcPr>
            <w:tcW w:type="dxa" w:w="2268"/>
          </w:tcPr>
          <w:p>
            <w:r>
              <w:rPr>
                <w:b w:val="0"/>
                <w:color w:val="555555"/>
                <w:sz w:val="20"/>
              </w:rPr>
              <w:t>beh-TOH-noong</w:t>
            </w:r>
          </w:p>
        </w:tc>
      </w:tr>
      <w:tr>
        <w:tc>
          <w:tcPr>
            <w:tcW w:type="dxa" w:w="2268"/>
          </w:tcPr>
          <w:p>
            <w:r>
              <w:rPr>
                <w:b w:val="0"/>
                <w:color w:val="202020"/>
                <w:sz w:val="20"/>
              </w:rPr>
              <w:t>verdeutlichen</w:t>
            </w:r>
          </w:p>
        </w:tc>
        <w:tc>
          <w:tcPr>
            <w:tcW w:type="dxa" w:w="2268"/>
          </w:tcPr>
          <w:p>
            <w:r>
              <w:rPr>
                <w:b w:val="0"/>
                <w:color w:val="202020"/>
                <w:sz w:val="20"/>
              </w:rPr>
              <w:t>to clarify</w:t>
            </w:r>
          </w:p>
        </w:tc>
        <w:tc>
          <w:tcPr>
            <w:tcW w:type="dxa" w:w="2268"/>
          </w:tcPr>
          <w:p>
            <w:r>
              <w:rPr>
                <w:b w:val="0"/>
                <w:color w:val="202020"/>
                <w:sz w:val="20"/>
              </w:rPr>
              <w:t>સ્પષ્ટ બનાવવું</w:t>
            </w:r>
          </w:p>
        </w:tc>
        <w:tc>
          <w:tcPr>
            <w:tcW w:type="dxa" w:w="2268"/>
          </w:tcPr>
          <w:p>
            <w:r>
              <w:rPr>
                <w:b w:val="0"/>
                <w:color w:val="555555"/>
                <w:sz w:val="20"/>
              </w:rPr>
              <w:t>fer-DOYT-li-khen</w:t>
            </w:r>
          </w:p>
        </w:tc>
      </w:tr>
      <w:tr>
        <w:tc>
          <w:tcPr>
            <w:tcW w:type="dxa" w:w="2268"/>
          </w:tcPr>
          <w:p>
            <w:r>
              <w:rPr>
                <w:b w:val="0"/>
                <w:color w:val="202020"/>
                <w:sz w:val="20"/>
              </w:rPr>
              <w:t>abschwächen</w:t>
            </w:r>
          </w:p>
        </w:tc>
        <w:tc>
          <w:tcPr>
            <w:tcW w:type="dxa" w:w="2268"/>
          </w:tcPr>
          <w:p>
            <w:r>
              <w:rPr>
                <w:b w:val="0"/>
                <w:color w:val="202020"/>
                <w:sz w:val="20"/>
              </w:rPr>
              <w:t>to soften</w:t>
            </w:r>
          </w:p>
        </w:tc>
        <w:tc>
          <w:tcPr>
            <w:tcW w:type="dxa" w:w="2268"/>
          </w:tcPr>
          <w:p>
            <w:r>
              <w:rPr>
                <w:b w:val="0"/>
                <w:color w:val="202020"/>
                <w:sz w:val="20"/>
              </w:rPr>
              <w:t>નરમ બનાવવું</w:t>
            </w:r>
          </w:p>
        </w:tc>
        <w:tc>
          <w:tcPr>
            <w:tcW w:type="dxa" w:w="2268"/>
          </w:tcPr>
          <w:p>
            <w:r>
              <w:rPr>
                <w:b w:val="0"/>
                <w:color w:val="555555"/>
                <w:sz w:val="20"/>
              </w:rPr>
              <w:t>AP-shvay-khen</w:t>
            </w:r>
          </w:p>
        </w:tc>
      </w:tr>
      <w:tr>
        <w:tc>
          <w:tcPr>
            <w:tcW w:type="dxa" w:w="2268"/>
          </w:tcPr>
          <w:p>
            <w:r>
              <w:rPr>
                <w:b w:val="0"/>
                <w:color w:val="202020"/>
                <w:sz w:val="20"/>
              </w:rPr>
              <w:t>verstärken</w:t>
            </w:r>
          </w:p>
        </w:tc>
        <w:tc>
          <w:tcPr>
            <w:tcW w:type="dxa" w:w="2268"/>
          </w:tcPr>
          <w:p>
            <w:r>
              <w:rPr>
                <w:b w:val="0"/>
                <w:color w:val="202020"/>
                <w:sz w:val="20"/>
              </w:rPr>
              <w:t>to intensify</w:t>
            </w:r>
          </w:p>
        </w:tc>
        <w:tc>
          <w:tcPr>
            <w:tcW w:type="dxa" w:w="2268"/>
          </w:tcPr>
          <w:p>
            <w:r>
              <w:rPr>
                <w:b w:val="0"/>
                <w:color w:val="202020"/>
                <w:sz w:val="20"/>
              </w:rPr>
              <w:t>મજબૂત બનાવવું</w:t>
            </w:r>
          </w:p>
        </w:tc>
        <w:tc>
          <w:tcPr>
            <w:tcW w:type="dxa" w:w="2268"/>
          </w:tcPr>
          <w:p>
            <w:r>
              <w:rPr>
                <w:b w:val="0"/>
                <w:color w:val="555555"/>
                <w:sz w:val="20"/>
              </w:rPr>
              <w:t>fer-SHTER-ken</w:t>
            </w:r>
          </w:p>
        </w:tc>
      </w:tr>
      <w:tr>
        <w:tc>
          <w:tcPr>
            <w:tcW w:type="dxa" w:w="2268"/>
          </w:tcPr>
          <w:p>
            <w:r>
              <w:rPr>
                <w:b w:val="0"/>
                <w:color w:val="202020"/>
                <w:sz w:val="20"/>
              </w:rPr>
              <w:t>die Eleganz</w:t>
            </w:r>
          </w:p>
        </w:tc>
        <w:tc>
          <w:tcPr>
            <w:tcW w:type="dxa" w:w="2268"/>
          </w:tcPr>
          <w:p>
            <w:r>
              <w:rPr>
                <w:b w:val="0"/>
                <w:color w:val="202020"/>
                <w:sz w:val="20"/>
              </w:rPr>
              <w:t>elegance</w:t>
            </w:r>
          </w:p>
        </w:tc>
        <w:tc>
          <w:tcPr>
            <w:tcW w:type="dxa" w:w="2268"/>
          </w:tcPr>
          <w:p>
            <w:r>
              <w:rPr>
                <w:b w:val="0"/>
                <w:color w:val="202020"/>
                <w:sz w:val="20"/>
              </w:rPr>
              <w:t>અભિવ્યક્તિની સુંદરતા</w:t>
            </w:r>
          </w:p>
        </w:tc>
        <w:tc>
          <w:tcPr>
            <w:tcW w:type="dxa" w:w="2268"/>
          </w:tcPr>
          <w:p>
            <w:r>
              <w:rPr>
                <w:b w:val="0"/>
                <w:color w:val="555555"/>
                <w:sz w:val="20"/>
              </w:rPr>
              <w:t>eh-leh-GANTS</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ઘસારો</w:t>
            </w:r>
          </w:p>
        </w:tc>
        <w:tc>
          <w:tcPr>
            <w:tcW w:type="dxa" w:w="2268"/>
          </w:tcPr>
          <w:p>
            <w:r>
              <w:rPr>
                <w:b w:val="0"/>
                <w:color w:val="555555"/>
                <w:sz w:val="20"/>
              </w:rPr>
              <w:t>FYN-shlif</w:t>
            </w:r>
          </w:p>
        </w:tc>
      </w:tr>
      <w:tr>
        <w:tc>
          <w:tcPr>
            <w:tcW w:type="dxa" w:w="2268"/>
          </w:tcPr>
          <w:p>
            <w:r>
              <w:rPr>
                <w:b w:val="0"/>
                <w:color w:val="202020"/>
                <w:sz w:val="20"/>
              </w:rPr>
              <w:t>stichhaltig</w:t>
            </w:r>
          </w:p>
        </w:tc>
        <w:tc>
          <w:tcPr>
            <w:tcW w:type="dxa" w:w="2268"/>
          </w:tcPr>
          <w:p>
            <w:r>
              <w:rPr>
                <w:b w:val="0"/>
                <w:color w:val="202020"/>
                <w:sz w:val="20"/>
              </w:rPr>
              <w:t>well-founded</w:t>
            </w:r>
          </w:p>
        </w:tc>
        <w:tc>
          <w:tcPr>
            <w:tcW w:type="dxa" w:w="2268"/>
          </w:tcPr>
          <w:p>
            <w:r>
              <w:rPr>
                <w:b w:val="0"/>
                <w:color w:val="202020"/>
                <w:sz w:val="20"/>
              </w:rPr>
              <w:t>મજબૂત આધારવાળો</w:t>
            </w:r>
          </w:p>
        </w:tc>
        <w:tc>
          <w:tcPr>
            <w:tcW w:type="dxa" w:w="2268"/>
          </w:tcPr>
          <w:p>
            <w:r>
              <w:rPr>
                <w:b w:val="0"/>
                <w:color w:val="555555"/>
                <w:sz w:val="20"/>
              </w:rPr>
              <w:t>SHTIK-hal-tig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pointiert im Mittelpunkt.</w:t>
            </w:r>
          </w:p>
        </w:tc>
        <w:tc>
          <w:tcPr>
            <w:tcW w:type="dxa" w:w="3024"/>
            <w:shd w:val="clear" w:color="auto" w:fill="E6F4EA"/>
          </w:tcPr>
          <w:p>
            <w:r>
              <w:rPr>
                <w:b w:val="0"/>
                <w:color w:val="0F9660"/>
                <w:sz w:val="20"/>
              </w:rPr>
              <w:t>In today's training, pointiert is central.</w:t>
            </w:r>
          </w:p>
        </w:tc>
        <w:tc>
          <w:tcPr>
            <w:tcW w:type="dxa" w:w="3024"/>
            <w:shd w:val="clear" w:color="auto" w:fill="FFF8E1"/>
          </w:tcPr>
          <w:p>
            <w:r>
              <w:rPr>
                <w:b w:val="0"/>
                <w:color w:val="202020"/>
                <w:sz w:val="20"/>
              </w:rPr>
              <w:t>આજના અભ્યાસમાં pointiert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souverän jetzt bewusster und präziser verwenden.</w:t>
            </w:r>
          </w:p>
        </w:tc>
        <w:tc>
          <w:tcPr>
            <w:tcW w:type="dxa" w:w="3024"/>
            <w:shd w:val="clear" w:color="auto" w:fill="E6F4EA"/>
          </w:tcPr>
          <w:p>
            <w:r>
              <w:rPr>
                <w:b w:val="0"/>
                <w:color w:val="0F9660"/>
                <w:sz w:val="20"/>
              </w:rPr>
              <w:t>I can now use souverän more consciously and precisely.</w:t>
            </w:r>
          </w:p>
        </w:tc>
        <w:tc>
          <w:tcPr>
            <w:tcW w:type="dxa" w:w="3024"/>
            <w:shd w:val="clear" w:color="auto" w:fill="FFF8E1"/>
          </w:tcPr>
          <w:p>
            <w:r>
              <w:rPr>
                <w:b w:val="0"/>
                <w:color w:val="202020"/>
                <w:sz w:val="20"/>
              </w:rPr>
              <w:t>હવે હું souverän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der Sprachstil eine klare Lösung formuliert.</w:t>
            </w:r>
          </w:p>
        </w:tc>
        <w:tc>
          <w:tcPr>
            <w:tcW w:type="dxa" w:w="3024"/>
            <w:shd w:val="clear" w:color="auto" w:fill="E6F4EA"/>
          </w:tcPr>
          <w:p>
            <w:r>
              <w:rPr>
                <w:b w:val="0"/>
                <w:color w:val="0F9660"/>
                <w:sz w:val="20"/>
              </w:rPr>
              <w:t>Our group formulated a clear solution using der Sprachstil.</w:t>
            </w:r>
          </w:p>
        </w:tc>
        <w:tc>
          <w:tcPr>
            <w:tcW w:type="dxa" w:w="3024"/>
            <w:shd w:val="clear" w:color="auto" w:fill="FFF8E1"/>
          </w:tcPr>
          <w:p>
            <w:r>
              <w:rPr>
                <w:b w:val="0"/>
                <w:color w:val="202020"/>
                <w:sz w:val="20"/>
              </w:rPr>
              <w:t>અમારા જૂથે der Sprachstil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pointiert and souverän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'Advanced review and polish'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pointiert</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259, you can handle 'Advanced review and polish' with more control and clearer B2 expression. Your speaking is more organized and your writing is more professional and exam-ready.</w:t>
      </w:r>
    </w:p>
    <w:p>
      <w:r>
        <w:br w:type="page"/>
      </w:r>
    </w:p>
    <w:p>
      <w:pPr>
        <w:spacing w:before="120" w:after="40"/>
        <w:jc w:val="center"/>
      </w:pPr>
      <w:r>
        <w:rPr>
          <w:b/>
          <w:color w:val="1A73E8"/>
          <w:sz w:val="42"/>
        </w:rPr>
        <w:t>📘  DAY 260</w:t>
      </w:r>
    </w:p>
    <w:p>
      <w:pPr>
        <w:spacing w:before="0" w:after="40"/>
        <w:jc w:val="center"/>
      </w:pPr>
      <w:r>
        <w:rPr>
          <w:b/>
          <w:color w:val="F9AB00"/>
          <w:sz w:val="28"/>
        </w:rPr>
        <w:t>FULL B2 MOCK SET B 🚀</w:t>
      </w:r>
    </w:p>
    <w:p>
      <w:pPr>
        <w:spacing w:before="0" w:after="160"/>
        <w:jc w:val="center"/>
      </w:pPr>
      <w:r>
        <w:rPr>
          <w:b w:val="0"/>
          <w:color w:val="555555"/>
          <w:sz w:val="21"/>
        </w:rPr>
        <w:t>📚 Topic: Fluency, Register, and Style — Full B2 mock set B</w:t>
      </w:r>
    </w:p>
    <w:p/>
    <w:p>
      <w:pPr>
        <w:spacing w:before="0" w:after="40"/>
      </w:pPr>
      <w:r>
        <w:rPr>
          <w:b/>
          <w:color w:val="1A73E8"/>
          <w:sz w:val="21"/>
        </w:rPr>
        <w:t>📖  English Explanation</w:t>
      </w:r>
    </w:p>
    <w:p>
      <w:pPr>
        <w:spacing w:before="0" w:after="120"/>
      </w:pPr>
      <w:r>
        <w:rPr>
          <w:b w:val="0"/>
          <w:sz w:val="21"/>
        </w:rPr>
        <w:t>Day 260 moves your B2 German forward with a focused lesson on 'Full B2 mock set B'. Today you train natural high-level expression, idiomatic language, and register control.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260 માં તમે B2 સ્તરે 'Full B2 mock set B' પર focused અભ્યાસ કરો છો. આજે તમારું ધ્યાન natural high-level expression, idiomatic language, and register control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souverän</w:t>
            </w:r>
          </w:p>
        </w:tc>
        <w:tc>
          <w:tcPr>
            <w:tcW w:type="dxa" w:w="2268"/>
          </w:tcPr>
          <w:p>
            <w:r>
              <w:rPr>
                <w:b w:val="0"/>
                <w:color w:val="202020"/>
                <w:sz w:val="20"/>
              </w:rPr>
              <w:t>confident/composed</w:t>
            </w:r>
          </w:p>
        </w:tc>
        <w:tc>
          <w:tcPr>
            <w:tcW w:type="dxa" w:w="2268"/>
          </w:tcPr>
          <w:p>
            <w:r>
              <w:rPr>
                <w:b w:val="0"/>
                <w:color w:val="202020"/>
                <w:sz w:val="20"/>
              </w:rPr>
              <w:t>આત્મવિશ્વાસપૂર્ણ</w:t>
            </w:r>
          </w:p>
        </w:tc>
        <w:tc>
          <w:tcPr>
            <w:tcW w:type="dxa" w:w="2268"/>
          </w:tcPr>
          <w:p>
            <w:r>
              <w:rPr>
                <w:b w:val="0"/>
                <w:color w:val="555555"/>
                <w:sz w:val="20"/>
              </w:rPr>
              <w:t>soo-ve-RAIN</w:t>
            </w:r>
          </w:p>
        </w:tc>
      </w:tr>
      <w:tr>
        <w:tc>
          <w:tcPr>
            <w:tcW w:type="dxa" w:w="2268"/>
          </w:tcPr>
          <w:p>
            <w:r>
              <w:rPr>
                <w:b w:val="0"/>
                <w:color w:val="202020"/>
                <w:sz w:val="20"/>
              </w:rPr>
              <w:t>der Sprachstil</w:t>
            </w:r>
          </w:p>
        </w:tc>
        <w:tc>
          <w:tcPr>
            <w:tcW w:type="dxa" w:w="2268"/>
          </w:tcPr>
          <w:p>
            <w:r>
              <w:rPr>
                <w:b w:val="0"/>
                <w:color w:val="202020"/>
                <w:sz w:val="20"/>
              </w:rPr>
              <w:t>language style</w:t>
            </w:r>
          </w:p>
        </w:tc>
        <w:tc>
          <w:tcPr>
            <w:tcW w:type="dxa" w:w="2268"/>
          </w:tcPr>
          <w:p>
            <w:r>
              <w:rPr>
                <w:b w:val="0"/>
                <w:color w:val="202020"/>
                <w:sz w:val="20"/>
              </w:rPr>
              <w:t>ભાષાશૈલી</w:t>
            </w:r>
          </w:p>
        </w:tc>
        <w:tc>
          <w:tcPr>
            <w:tcW w:type="dxa" w:w="2268"/>
          </w:tcPr>
          <w:p>
            <w:r>
              <w:rPr>
                <w:b w:val="0"/>
                <w:color w:val="555555"/>
                <w:sz w:val="20"/>
              </w:rPr>
              <w:t>SHPRAKH-shtil</w:t>
            </w:r>
          </w:p>
        </w:tc>
      </w:tr>
      <w:tr>
        <w:tc>
          <w:tcPr>
            <w:tcW w:type="dxa" w:w="2268"/>
          </w:tcPr>
          <w:p>
            <w:r>
              <w:rPr>
                <w:b w:val="0"/>
                <w:color w:val="202020"/>
                <w:sz w:val="20"/>
              </w:rPr>
              <w:t>umgangssprachlich</w:t>
            </w:r>
          </w:p>
        </w:tc>
        <w:tc>
          <w:tcPr>
            <w:tcW w:type="dxa" w:w="2268"/>
          </w:tcPr>
          <w:p>
            <w:r>
              <w:rPr>
                <w:b w:val="0"/>
                <w:color w:val="202020"/>
                <w:sz w:val="20"/>
              </w:rPr>
              <w:t>colloquial</w:t>
            </w:r>
          </w:p>
        </w:tc>
        <w:tc>
          <w:tcPr>
            <w:tcW w:type="dxa" w:w="2268"/>
          </w:tcPr>
          <w:p>
            <w:r>
              <w:rPr>
                <w:b w:val="0"/>
                <w:color w:val="202020"/>
                <w:sz w:val="20"/>
              </w:rPr>
              <w:t>બોલચાલની ભાષા</w:t>
            </w:r>
          </w:p>
        </w:tc>
        <w:tc>
          <w:tcPr>
            <w:tcW w:type="dxa" w:w="2268"/>
          </w:tcPr>
          <w:p>
            <w:r>
              <w:rPr>
                <w:b w:val="0"/>
                <w:color w:val="555555"/>
                <w:sz w:val="20"/>
              </w:rPr>
              <w:t>OOM-gangs-shprah-khlich</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nuanciert</w:t>
            </w:r>
          </w:p>
        </w:tc>
        <w:tc>
          <w:tcPr>
            <w:tcW w:type="dxa" w:w="2268"/>
          </w:tcPr>
          <w:p>
            <w:r>
              <w:rPr>
                <w:b w:val="0"/>
                <w:color w:val="202020"/>
                <w:sz w:val="20"/>
              </w:rPr>
              <w:t>nuanced</w:t>
            </w:r>
          </w:p>
        </w:tc>
        <w:tc>
          <w:tcPr>
            <w:tcW w:type="dxa" w:w="2268"/>
          </w:tcPr>
          <w:p>
            <w:r>
              <w:rPr>
                <w:b w:val="0"/>
                <w:color w:val="202020"/>
                <w:sz w:val="20"/>
              </w:rPr>
              <w:t>સૂક્ષ્મ અર્થવાળો</w:t>
            </w:r>
          </w:p>
        </w:tc>
        <w:tc>
          <w:tcPr>
            <w:tcW w:type="dxa" w:w="2268"/>
          </w:tcPr>
          <w:p>
            <w:r>
              <w:rPr>
                <w:b w:val="0"/>
                <w:color w:val="555555"/>
                <w:sz w:val="20"/>
              </w:rPr>
              <w:t>nu-an-SEERT</w:t>
            </w:r>
          </w:p>
        </w:tc>
      </w:tr>
      <w:tr>
        <w:tc>
          <w:tcPr>
            <w:tcW w:type="dxa" w:w="2268"/>
          </w:tcPr>
          <w:p>
            <w:r>
              <w:rPr>
                <w:b w:val="0"/>
                <w:color w:val="202020"/>
                <w:sz w:val="20"/>
              </w:rPr>
              <w:t>die Redewendung</w:t>
            </w:r>
          </w:p>
        </w:tc>
        <w:tc>
          <w:tcPr>
            <w:tcW w:type="dxa" w:w="2268"/>
          </w:tcPr>
          <w:p>
            <w:r>
              <w:rPr>
                <w:b w:val="0"/>
                <w:color w:val="202020"/>
                <w:sz w:val="20"/>
              </w:rPr>
              <w:t>idiom</w:t>
            </w:r>
          </w:p>
        </w:tc>
        <w:tc>
          <w:tcPr>
            <w:tcW w:type="dxa" w:w="2268"/>
          </w:tcPr>
          <w:p>
            <w:r>
              <w:rPr>
                <w:b w:val="0"/>
                <w:color w:val="202020"/>
                <w:sz w:val="20"/>
              </w:rPr>
              <w:t>રૂઢિપ્રયોગ</w:t>
            </w:r>
          </w:p>
        </w:tc>
        <w:tc>
          <w:tcPr>
            <w:tcW w:type="dxa" w:w="2268"/>
          </w:tcPr>
          <w:p>
            <w:r>
              <w:rPr>
                <w:b w:val="0"/>
                <w:color w:val="555555"/>
                <w:sz w:val="20"/>
              </w:rPr>
              <w:t>RAY-de-ven-doong</w:t>
            </w:r>
          </w:p>
        </w:tc>
      </w:tr>
      <w:tr>
        <w:tc>
          <w:tcPr>
            <w:tcW w:type="dxa" w:w="2268"/>
          </w:tcPr>
          <w:p>
            <w:r>
              <w:rPr>
                <w:b w:val="0"/>
                <w:color w:val="202020"/>
                <w:sz w:val="20"/>
              </w:rPr>
              <w:t>treffend</w:t>
            </w:r>
          </w:p>
        </w:tc>
        <w:tc>
          <w:tcPr>
            <w:tcW w:type="dxa" w:w="2268"/>
          </w:tcPr>
          <w:p>
            <w:r>
              <w:rPr>
                <w:b w:val="0"/>
                <w:color w:val="202020"/>
                <w:sz w:val="20"/>
              </w:rPr>
              <w:t>apt/accurate</w:t>
            </w:r>
          </w:p>
        </w:tc>
        <w:tc>
          <w:tcPr>
            <w:tcW w:type="dxa" w:w="2268"/>
          </w:tcPr>
          <w:p>
            <w:r>
              <w:rPr>
                <w:b w:val="0"/>
                <w:color w:val="202020"/>
                <w:sz w:val="20"/>
              </w:rPr>
              <w:t>યોગ્ય અને અસરકારક</w:t>
            </w:r>
          </w:p>
        </w:tc>
        <w:tc>
          <w:tcPr>
            <w:tcW w:type="dxa" w:w="2268"/>
          </w:tcPr>
          <w:p>
            <w:r>
              <w:rPr>
                <w:b w:val="0"/>
                <w:color w:val="555555"/>
                <w:sz w:val="20"/>
              </w:rPr>
              <w:t>TREF-ent</w:t>
            </w:r>
          </w:p>
        </w:tc>
      </w:tr>
      <w:tr>
        <w:tc>
          <w:tcPr>
            <w:tcW w:type="dxa" w:w="2268"/>
          </w:tcPr>
          <w:p>
            <w:r>
              <w:rPr>
                <w:b w:val="0"/>
                <w:color w:val="202020"/>
                <w:sz w:val="20"/>
              </w:rPr>
              <w:t>die Betonung</w:t>
            </w:r>
          </w:p>
        </w:tc>
        <w:tc>
          <w:tcPr>
            <w:tcW w:type="dxa" w:w="2268"/>
          </w:tcPr>
          <w:p>
            <w:r>
              <w:rPr>
                <w:b w:val="0"/>
                <w:color w:val="202020"/>
                <w:sz w:val="20"/>
              </w:rPr>
              <w:t>stress/emphasis</w:t>
            </w:r>
          </w:p>
        </w:tc>
        <w:tc>
          <w:tcPr>
            <w:tcW w:type="dxa" w:w="2268"/>
          </w:tcPr>
          <w:p>
            <w:r>
              <w:rPr>
                <w:b w:val="0"/>
                <w:color w:val="202020"/>
                <w:sz w:val="20"/>
              </w:rPr>
              <w:t>જોર/ઉચ્ચાર ભાર</w:t>
            </w:r>
          </w:p>
        </w:tc>
        <w:tc>
          <w:tcPr>
            <w:tcW w:type="dxa" w:w="2268"/>
          </w:tcPr>
          <w:p>
            <w:r>
              <w:rPr>
                <w:b w:val="0"/>
                <w:color w:val="555555"/>
                <w:sz w:val="20"/>
              </w:rPr>
              <w:t>beh-TOH-noong</w:t>
            </w:r>
          </w:p>
        </w:tc>
      </w:tr>
      <w:tr>
        <w:tc>
          <w:tcPr>
            <w:tcW w:type="dxa" w:w="2268"/>
          </w:tcPr>
          <w:p>
            <w:r>
              <w:rPr>
                <w:b w:val="0"/>
                <w:color w:val="202020"/>
                <w:sz w:val="20"/>
              </w:rPr>
              <w:t>verdeutlichen</w:t>
            </w:r>
          </w:p>
        </w:tc>
        <w:tc>
          <w:tcPr>
            <w:tcW w:type="dxa" w:w="2268"/>
          </w:tcPr>
          <w:p>
            <w:r>
              <w:rPr>
                <w:b w:val="0"/>
                <w:color w:val="202020"/>
                <w:sz w:val="20"/>
              </w:rPr>
              <w:t>to clarify</w:t>
            </w:r>
          </w:p>
        </w:tc>
        <w:tc>
          <w:tcPr>
            <w:tcW w:type="dxa" w:w="2268"/>
          </w:tcPr>
          <w:p>
            <w:r>
              <w:rPr>
                <w:b w:val="0"/>
                <w:color w:val="202020"/>
                <w:sz w:val="20"/>
              </w:rPr>
              <w:t>સ્પષ્ટ બનાવવું</w:t>
            </w:r>
          </w:p>
        </w:tc>
        <w:tc>
          <w:tcPr>
            <w:tcW w:type="dxa" w:w="2268"/>
          </w:tcPr>
          <w:p>
            <w:r>
              <w:rPr>
                <w:b w:val="0"/>
                <w:color w:val="555555"/>
                <w:sz w:val="20"/>
              </w:rPr>
              <w:t>fer-DOYT-li-khen</w:t>
            </w:r>
          </w:p>
        </w:tc>
      </w:tr>
      <w:tr>
        <w:tc>
          <w:tcPr>
            <w:tcW w:type="dxa" w:w="2268"/>
          </w:tcPr>
          <w:p>
            <w:r>
              <w:rPr>
                <w:b w:val="0"/>
                <w:color w:val="202020"/>
                <w:sz w:val="20"/>
              </w:rPr>
              <w:t>abschwächen</w:t>
            </w:r>
          </w:p>
        </w:tc>
        <w:tc>
          <w:tcPr>
            <w:tcW w:type="dxa" w:w="2268"/>
          </w:tcPr>
          <w:p>
            <w:r>
              <w:rPr>
                <w:b w:val="0"/>
                <w:color w:val="202020"/>
                <w:sz w:val="20"/>
              </w:rPr>
              <w:t>to soften</w:t>
            </w:r>
          </w:p>
        </w:tc>
        <w:tc>
          <w:tcPr>
            <w:tcW w:type="dxa" w:w="2268"/>
          </w:tcPr>
          <w:p>
            <w:r>
              <w:rPr>
                <w:b w:val="0"/>
                <w:color w:val="202020"/>
                <w:sz w:val="20"/>
              </w:rPr>
              <w:t>નરમ બનાવવું</w:t>
            </w:r>
          </w:p>
        </w:tc>
        <w:tc>
          <w:tcPr>
            <w:tcW w:type="dxa" w:w="2268"/>
          </w:tcPr>
          <w:p>
            <w:r>
              <w:rPr>
                <w:b w:val="0"/>
                <w:color w:val="555555"/>
                <w:sz w:val="20"/>
              </w:rPr>
              <w:t>AP-shvay-khen</w:t>
            </w:r>
          </w:p>
        </w:tc>
      </w:tr>
      <w:tr>
        <w:tc>
          <w:tcPr>
            <w:tcW w:type="dxa" w:w="2268"/>
          </w:tcPr>
          <w:p>
            <w:r>
              <w:rPr>
                <w:b w:val="0"/>
                <w:color w:val="202020"/>
                <w:sz w:val="20"/>
              </w:rPr>
              <w:t>verstärken</w:t>
            </w:r>
          </w:p>
        </w:tc>
        <w:tc>
          <w:tcPr>
            <w:tcW w:type="dxa" w:w="2268"/>
          </w:tcPr>
          <w:p>
            <w:r>
              <w:rPr>
                <w:b w:val="0"/>
                <w:color w:val="202020"/>
                <w:sz w:val="20"/>
              </w:rPr>
              <w:t>to intensify</w:t>
            </w:r>
          </w:p>
        </w:tc>
        <w:tc>
          <w:tcPr>
            <w:tcW w:type="dxa" w:w="2268"/>
          </w:tcPr>
          <w:p>
            <w:r>
              <w:rPr>
                <w:b w:val="0"/>
                <w:color w:val="202020"/>
                <w:sz w:val="20"/>
              </w:rPr>
              <w:t>મજબૂત બનાવવું</w:t>
            </w:r>
          </w:p>
        </w:tc>
        <w:tc>
          <w:tcPr>
            <w:tcW w:type="dxa" w:w="2268"/>
          </w:tcPr>
          <w:p>
            <w:r>
              <w:rPr>
                <w:b w:val="0"/>
                <w:color w:val="555555"/>
                <w:sz w:val="20"/>
              </w:rPr>
              <w:t>fer-SHTER-ken</w:t>
            </w:r>
          </w:p>
        </w:tc>
      </w:tr>
      <w:tr>
        <w:tc>
          <w:tcPr>
            <w:tcW w:type="dxa" w:w="2268"/>
          </w:tcPr>
          <w:p>
            <w:r>
              <w:rPr>
                <w:b w:val="0"/>
                <w:color w:val="202020"/>
                <w:sz w:val="20"/>
              </w:rPr>
              <w:t>die Eleganz</w:t>
            </w:r>
          </w:p>
        </w:tc>
        <w:tc>
          <w:tcPr>
            <w:tcW w:type="dxa" w:w="2268"/>
          </w:tcPr>
          <w:p>
            <w:r>
              <w:rPr>
                <w:b w:val="0"/>
                <w:color w:val="202020"/>
                <w:sz w:val="20"/>
              </w:rPr>
              <w:t>elegance</w:t>
            </w:r>
          </w:p>
        </w:tc>
        <w:tc>
          <w:tcPr>
            <w:tcW w:type="dxa" w:w="2268"/>
          </w:tcPr>
          <w:p>
            <w:r>
              <w:rPr>
                <w:b w:val="0"/>
                <w:color w:val="202020"/>
                <w:sz w:val="20"/>
              </w:rPr>
              <w:t>અભિવ્યક્તિની સુંદરતા</w:t>
            </w:r>
          </w:p>
        </w:tc>
        <w:tc>
          <w:tcPr>
            <w:tcW w:type="dxa" w:w="2268"/>
          </w:tcPr>
          <w:p>
            <w:r>
              <w:rPr>
                <w:b w:val="0"/>
                <w:color w:val="555555"/>
                <w:sz w:val="20"/>
              </w:rPr>
              <w:t>eh-leh-GANTS</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ઘસારો</w:t>
            </w:r>
          </w:p>
        </w:tc>
        <w:tc>
          <w:tcPr>
            <w:tcW w:type="dxa" w:w="2268"/>
          </w:tcPr>
          <w:p>
            <w:r>
              <w:rPr>
                <w:b w:val="0"/>
                <w:color w:val="555555"/>
                <w:sz w:val="20"/>
              </w:rPr>
              <w:t>FYN-shlif</w:t>
            </w:r>
          </w:p>
        </w:tc>
      </w:tr>
      <w:tr>
        <w:tc>
          <w:tcPr>
            <w:tcW w:type="dxa" w:w="2268"/>
          </w:tcPr>
          <w:p>
            <w:r>
              <w:rPr>
                <w:b w:val="0"/>
                <w:color w:val="202020"/>
                <w:sz w:val="20"/>
              </w:rPr>
              <w:t>stichhaltig</w:t>
            </w:r>
          </w:p>
        </w:tc>
        <w:tc>
          <w:tcPr>
            <w:tcW w:type="dxa" w:w="2268"/>
          </w:tcPr>
          <w:p>
            <w:r>
              <w:rPr>
                <w:b w:val="0"/>
                <w:color w:val="202020"/>
                <w:sz w:val="20"/>
              </w:rPr>
              <w:t>well-founded</w:t>
            </w:r>
          </w:p>
        </w:tc>
        <w:tc>
          <w:tcPr>
            <w:tcW w:type="dxa" w:w="2268"/>
          </w:tcPr>
          <w:p>
            <w:r>
              <w:rPr>
                <w:b w:val="0"/>
                <w:color w:val="202020"/>
                <w:sz w:val="20"/>
              </w:rPr>
              <w:t>મજબૂત આધારવાળો</w:t>
            </w:r>
          </w:p>
        </w:tc>
        <w:tc>
          <w:tcPr>
            <w:tcW w:type="dxa" w:w="2268"/>
          </w:tcPr>
          <w:p>
            <w:r>
              <w:rPr>
                <w:b w:val="0"/>
                <w:color w:val="555555"/>
                <w:sz w:val="20"/>
              </w:rPr>
              <w:t>SHTIK-hal-tig</w:t>
            </w:r>
          </w:p>
        </w:tc>
      </w:tr>
      <w:tr>
        <w:tc>
          <w:tcPr>
            <w:tcW w:type="dxa" w:w="2268"/>
          </w:tcPr>
          <w:p>
            <w:r>
              <w:rPr>
                <w:b w:val="0"/>
                <w:color w:val="202020"/>
                <w:sz w:val="20"/>
              </w:rPr>
              <w:t>die Prägnanz</w:t>
            </w:r>
          </w:p>
        </w:tc>
        <w:tc>
          <w:tcPr>
            <w:tcW w:type="dxa" w:w="2268"/>
          </w:tcPr>
          <w:p>
            <w:r>
              <w:rPr>
                <w:b w:val="0"/>
                <w:color w:val="202020"/>
                <w:sz w:val="20"/>
              </w:rPr>
              <w:t>conciseness</w:t>
            </w:r>
          </w:p>
        </w:tc>
        <w:tc>
          <w:tcPr>
            <w:tcW w:type="dxa" w:w="2268"/>
          </w:tcPr>
          <w:p>
            <w:r>
              <w:rPr>
                <w:b w:val="0"/>
                <w:color w:val="202020"/>
                <w:sz w:val="20"/>
              </w:rPr>
              <w:t>સંક્ષિપ્ત અસર</w:t>
            </w:r>
          </w:p>
        </w:tc>
        <w:tc>
          <w:tcPr>
            <w:tcW w:type="dxa" w:w="2268"/>
          </w:tcPr>
          <w:p>
            <w:r>
              <w:rPr>
                <w:b w:val="0"/>
                <w:color w:val="555555"/>
                <w:sz w:val="20"/>
              </w:rPr>
              <w:t>PRAYG-nants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souverän im Mittelpunkt.</w:t>
            </w:r>
          </w:p>
        </w:tc>
        <w:tc>
          <w:tcPr>
            <w:tcW w:type="dxa" w:w="3024"/>
            <w:shd w:val="clear" w:color="auto" w:fill="E6F4EA"/>
          </w:tcPr>
          <w:p>
            <w:r>
              <w:rPr>
                <w:b w:val="0"/>
                <w:color w:val="0F9660"/>
                <w:sz w:val="20"/>
              </w:rPr>
              <w:t>In today's training, souverän is central.</w:t>
            </w:r>
          </w:p>
        </w:tc>
        <w:tc>
          <w:tcPr>
            <w:tcW w:type="dxa" w:w="3024"/>
            <w:shd w:val="clear" w:color="auto" w:fill="FFF8E1"/>
          </w:tcPr>
          <w:p>
            <w:r>
              <w:rPr>
                <w:b w:val="0"/>
                <w:color w:val="202020"/>
                <w:sz w:val="20"/>
              </w:rPr>
              <w:t>આજના અભ્યાસમાં souverän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Sprachstil jetzt bewusster und präziser verwenden.</w:t>
            </w:r>
          </w:p>
        </w:tc>
        <w:tc>
          <w:tcPr>
            <w:tcW w:type="dxa" w:w="3024"/>
            <w:shd w:val="clear" w:color="auto" w:fill="E6F4EA"/>
          </w:tcPr>
          <w:p>
            <w:r>
              <w:rPr>
                <w:b w:val="0"/>
                <w:color w:val="0F9660"/>
                <w:sz w:val="20"/>
              </w:rPr>
              <w:t>I can now use der Sprachstil more consciously and precisely.</w:t>
            </w:r>
          </w:p>
        </w:tc>
        <w:tc>
          <w:tcPr>
            <w:tcW w:type="dxa" w:w="3024"/>
            <w:shd w:val="clear" w:color="auto" w:fill="FFF8E1"/>
          </w:tcPr>
          <w:p>
            <w:r>
              <w:rPr>
                <w:b w:val="0"/>
                <w:color w:val="202020"/>
                <w:sz w:val="20"/>
              </w:rPr>
              <w:t>હવે હું der Sprachstil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umgangssprachlich eine klare Lösung formuliert.</w:t>
            </w:r>
          </w:p>
        </w:tc>
        <w:tc>
          <w:tcPr>
            <w:tcW w:type="dxa" w:w="3024"/>
            <w:shd w:val="clear" w:color="auto" w:fill="E6F4EA"/>
          </w:tcPr>
          <w:p>
            <w:r>
              <w:rPr>
                <w:b w:val="0"/>
                <w:color w:val="0F9660"/>
                <w:sz w:val="20"/>
              </w:rPr>
              <w:t>Our group formulated a clear solution using umgangssprachlich.</w:t>
            </w:r>
          </w:p>
        </w:tc>
        <w:tc>
          <w:tcPr>
            <w:tcW w:type="dxa" w:w="3024"/>
            <w:shd w:val="clear" w:color="auto" w:fill="FFF8E1"/>
          </w:tcPr>
          <w:p>
            <w:r>
              <w:rPr>
                <w:b w:val="0"/>
                <w:color w:val="202020"/>
                <w:sz w:val="20"/>
              </w:rPr>
              <w:t>અમારા જૂથે umgangssprachlich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souverän and der Sprachstil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'Full B2 mock set B'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souverän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260, you can handle 'Full B2 mock set B' with more control and clearer B2 expression. Your speaking is more organized and your writing is more professional and exam-ready.</w:t>
      </w:r>
    </w:p>
    <w:p>
      <w:r>
        <w:br w:type="page"/>
      </w:r>
    </w:p>
    <w:p>
      <w:pPr>
        <w:spacing w:before="120" w:after="40"/>
        <w:jc w:val="center"/>
      </w:pPr>
      <w:r>
        <w:rPr>
          <w:b/>
          <w:color w:val="1A73E8"/>
          <w:sz w:val="42"/>
        </w:rPr>
        <w:t>📘  DAY 261</w:t>
      </w:r>
    </w:p>
    <w:p>
      <w:pPr>
        <w:spacing w:before="0" w:after="40"/>
        <w:jc w:val="center"/>
      </w:pPr>
      <w:r>
        <w:rPr>
          <w:b/>
          <w:color w:val="F9AB00"/>
          <w:sz w:val="28"/>
        </w:rPr>
        <w:t>WEAK-POINT DIAGNOSIS 🚀</w:t>
      </w:r>
    </w:p>
    <w:p>
      <w:pPr>
        <w:spacing w:before="0" w:after="160"/>
        <w:jc w:val="center"/>
      </w:pPr>
      <w:r>
        <w:rPr>
          <w:b w:val="0"/>
          <w:color w:val="555555"/>
          <w:sz w:val="21"/>
        </w:rPr>
        <w:t>📚 Topic: Final Consolidation and B2 Launch — Weak-point diagnosis</w:t>
      </w:r>
    </w:p>
    <w:p/>
    <w:p>
      <w:pPr>
        <w:spacing w:before="0" w:after="40"/>
      </w:pPr>
      <w:r>
        <w:rPr>
          <w:b/>
          <w:color w:val="1A73E8"/>
          <w:sz w:val="21"/>
        </w:rPr>
        <w:t>📖  English Explanation</w:t>
      </w:r>
    </w:p>
    <w:p>
      <w:pPr>
        <w:spacing w:before="0" w:after="120"/>
      </w:pPr>
      <w:r>
        <w:rPr>
          <w:b w:val="0"/>
          <w:sz w:val="21"/>
        </w:rPr>
        <w:t>Day 261 moves your B2 German forward with a focused lesson on 'Weak-point diagnosis'. Today you train integrated performance, mock exams, and long-term post-B2 continuity.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261 માં તમે B2 સ્તરે 'Weak-point diagnosis' પર focused અભ્યાસ કરો છો. આજે તમારું ધ્યાન integrated performance, mock exams, and long-term post-B2 continuity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Anschlussstrategie</w:t>
            </w:r>
          </w:p>
        </w:tc>
        <w:tc>
          <w:tcPr>
            <w:tcW w:type="dxa" w:w="2268"/>
          </w:tcPr>
          <w:p>
            <w:r>
              <w:rPr>
                <w:b w:val="0"/>
                <w:color w:val="202020"/>
                <w:sz w:val="20"/>
              </w:rPr>
              <w:t>next-step strategy</w:t>
            </w:r>
          </w:p>
        </w:tc>
        <w:tc>
          <w:tcPr>
            <w:tcW w:type="dxa" w:w="2268"/>
          </w:tcPr>
          <w:p>
            <w:r>
              <w:rPr>
                <w:b w:val="0"/>
                <w:color w:val="202020"/>
                <w:sz w:val="20"/>
              </w:rPr>
              <w:t>આગળની વ્યૂહરચના</w:t>
            </w:r>
          </w:p>
        </w:tc>
        <w:tc>
          <w:tcPr>
            <w:tcW w:type="dxa" w:w="2268"/>
          </w:tcPr>
          <w:p>
            <w:r>
              <w:rPr>
                <w:b w:val="0"/>
                <w:color w:val="555555"/>
                <w:sz w:val="20"/>
              </w:rPr>
              <w:t>AN-shloos-shtra-te-GEE</w:t>
            </w:r>
          </w:p>
        </w:tc>
      </w:tr>
      <w:tr>
        <w:tc>
          <w:tcPr>
            <w:tcW w:type="dxa" w:w="2268"/>
          </w:tcPr>
          <w:p>
            <w:r>
              <w:rPr>
                <w:b w:val="0"/>
                <w:color w:val="202020"/>
                <w:sz w:val="20"/>
              </w:rPr>
              <w:t>weiterführen</w:t>
            </w:r>
          </w:p>
        </w:tc>
        <w:tc>
          <w:tcPr>
            <w:tcW w:type="dxa" w:w="2268"/>
          </w:tcPr>
          <w:p>
            <w:r>
              <w:rPr>
                <w:b w:val="0"/>
                <w:color w:val="202020"/>
                <w:sz w:val="20"/>
              </w:rPr>
              <w:t>to continue</w:t>
            </w:r>
          </w:p>
        </w:tc>
        <w:tc>
          <w:tcPr>
            <w:tcW w:type="dxa" w:w="2268"/>
          </w:tcPr>
          <w:p>
            <w:r>
              <w:rPr>
                <w:b w:val="0"/>
                <w:color w:val="202020"/>
                <w:sz w:val="20"/>
              </w:rPr>
              <w:t>આગળ ચાલુ રાખવું</w:t>
            </w:r>
          </w:p>
        </w:tc>
        <w:tc>
          <w:tcPr>
            <w:tcW w:type="dxa" w:w="2268"/>
          </w:tcPr>
          <w:p>
            <w:r>
              <w:rPr>
                <w:b w:val="0"/>
                <w:color w:val="555555"/>
                <w:sz w:val="20"/>
              </w:rPr>
              <w:t>VY-ter-fü-ren</w:t>
            </w:r>
          </w:p>
        </w:tc>
      </w:tr>
      <w:tr>
        <w:tc>
          <w:tcPr>
            <w:tcW w:type="dxa" w:w="2268"/>
          </w:tcPr>
          <w:p>
            <w:r>
              <w:rPr>
                <w:b w:val="0"/>
                <w:color w:val="202020"/>
                <w:sz w:val="20"/>
              </w:rPr>
              <w:t>eigenständig</w:t>
            </w:r>
          </w:p>
        </w:tc>
        <w:tc>
          <w:tcPr>
            <w:tcW w:type="dxa" w:w="2268"/>
          </w:tcPr>
          <w:p>
            <w:r>
              <w:rPr>
                <w:b w:val="0"/>
                <w:color w:val="202020"/>
                <w:sz w:val="20"/>
              </w:rPr>
              <w:t>independent</w:t>
            </w:r>
          </w:p>
        </w:tc>
        <w:tc>
          <w:tcPr>
            <w:tcW w:type="dxa" w:w="2268"/>
          </w:tcPr>
          <w:p>
            <w:r>
              <w:rPr>
                <w:b w:val="0"/>
                <w:color w:val="202020"/>
                <w:sz w:val="20"/>
              </w:rPr>
              <w:t>સ્વતંત્ર રીતે</w:t>
            </w:r>
          </w:p>
        </w:tc>
        <w:tc>
          <w:tcPr>
            <w:tcW w:type="dxa" w:w="2268"/>
          </w:tcPr>
          <w:p>
            <w:r>
              <w:rPr>
                <w:b w:val="0"/>
                <w:color w:val="555555"/>
                <w:sz w:val="20"/>
              </w:rPr>
              <w:t>EY-gen-shten-dig</w:t>
            </w:r>
          </w:p>
        </w:tc>
      </w:tr>
      <w:tr>
        <w:tc>
          <w:tcPr>
            <w:tcW w:type="dxa" w:w="2268"/>
          </w:tcPr>
          <w:p>
            <w:r>
              <w:rPr>
                <w:b w:val="0"/>
                <w:color w:val="202020"/>
                <w:sz w:val="20"/>
              </w:rPr>
              <w:t>reflektieren</w:t>
            </w:r>
          </w:p>
        </w:tc>
        <w:tc>
          <w:tcPr>
            <w:tcW w:type="dxa" w:w="2268"/>
          </w:tcPr>
          <w:p>
            <w:r>
              <w:rPr>
                <w:b w:val="0"/>
                <w:color w:val="202020"/>
                <w:sz w:val="20"/>
              </w:rPr>
              <w:t>to reflect</w:t>
            </w:r>
          </w:p>
        </w:tc>
        <w:tc>
          <w:tcPr>
            <w:tcW w:type="dxa" w:w="2268"/>
          </w:tcPr>
          <w:p>
            <w:r>
              <w:rPr>
                <w:b w:val="0"/>
                <w:color w:val="202020"/>
                <w:sz w:val="20"/>
              </w:rPr>
              <w:t>પાછું જોઈ વિચારીવું</w:t>
            </w:r>
          </w:p>
        </w:tc>
        <w:tc>
          <w:tcPr>
            <w:tcW w:type="dxa" w:w="2268"/>
          </w:tcPr>
          <w:p>
            <w:r>
              <w:rPr>
                <w:b w:val="0"/>
                <w:color w:val="555555"/>
                <w:sz w:val="20"/>
              </w:rPr>
              <w:t>re-flek-TEE-ren</w:t>
            </w:r>
          </w:p>
        </w:tc>
      </w:tr>
      <w:tr>
        <w:tc>
          <w:tcPr>
            <w:tcW w:type="dxa" w:w="2268"/>
          </w:tcPr>
          <w:p>
            <w:r>
              <w:rPr>
                <w:b w:val="0"/>
                <w:color w:val="202020"/>
                <w:sz w:val="20"/>
              </w:rPr>
              <w:t>die Lernkurve</w:t>
            </w:r>
          </w:p>
        </w:tc>
        <w:tc>
          <w:tcPr>
            <w:tcW w:type="dxa" w:w="2268"/>
          </w:tcPr>
          <w:p>
            <w:r>
              <w:rPr>
                <w:b w:val="0"/>
                <w:color w:val="202020"/>
                <w:sz w:val="20"/>
              </w:rPr>
              <w:t>learning curve</w:t>
            </w:r>
          </w:p>
        </w:tc>
        <w:tc>
          <w:tcPr>
            <w:tcW w:type="dxa" w:w="2268"/>
          </w:tcPr>
          <w:p>
            <w:r>
              <w:rPr>
                <w:b w:val="0"/>
                <w:color w:val="202020"/>
                <w:sz w:val="20"/>
              </w:rPr>
              <w:t>શીખવાની વક્રતા</w:t>
            </w:r>
          </w:p>
        </w:tc>
        <w:tc>
          <w:tcPr>
            <w:tcW w:type="dxa" w:w="2268"/>
          </w:tcPr>
          <w:p>
            <w:r>
              <w:rPr>
                <w:b w:val="0"/>
                <w:color w:val="555555"/>
                <w:sz w:val="20"/>
              </w:rPr>
              <w:t>LERN-kur-ve</w:t>
            </w:r>
          </w:p>
        </w:tc>
      </w:tr>
      <w:tr>
        <w:tc>
          <w:tcPr>
            <w:tcW w:type="dxa" w:w="2268"/>
          </w:tcPr>
          <w:p>
            <w:r>
              <w:rPr>
                <w:b w:val="0"/>
                <w:color w:val="202020"/>
                <w:sz w:val="20"/>
              </w:rPr>
              <w:t>nachhaltig sichern</w:t>
            </w:r>
          </w:p>
        </w:tc>
        <w:tc>
          <w:tcPr>
            <w:tcW w:type="dxa" w:w="2268"/>
          </w:tcPr>
          <w:p>
            <w:r>
              <w:rPr>
                <w:b w:val="0"/>
                <w:color w:val="202020"/>
                <w:sz w:val="20"/>
              </w:rPr>
              <w:t>to secure sustainably</w:t>
            </w:r>
          </w:p>
        </w:tc>
        <w:tc>
          <w:tcPr>
            <w:tcW w:type="dxa" w:w="2268"/>
          </w:tcPr>
          <w:p>
            <w:r>
              <w:rPr>
                <w:b w:val="0"/>
                <w:color w:val="202020"/>
                <w:sz w:val="20"/>
              </w:rPr>
              <w:t>ટકાઉ રીતે સુનિશ્ચિત કરવું</w:t>
            </w:r>
          </w:p>
        </w:tc>
        <w:tc>
          <w:tcPr>
            <w:tcW w:type="dxa" w:w="2268"/>
          </w:tcPr>
          <w:p>
            <w:r>
              <w:rPr>
                <w:b w:val="0"/>
                <w:color w:val="555555"/>
                <w:sz w:val="20"/>
              </w:rPr>
              <w:t>NAKH-hal-tig ZI-khern</w:t>
            </w:r>
          </w:p>
        </w:tc>
      </w:tr>
      <w:tr>
        <w:tc>
          <w:tcPr>
            <w:tcW w:type="dxa" w:w="2268"/>
          </w:tcPr>
          <w:p>
            <w:r>
              <w:rPr>
                <w:b w:val="0"/>
                <w:color w:val="202020"/>
                <w:sz w:val="20"/>
              </w:rPr>
              <w:t>die Abschlussphase</w:t>
            </w:r>
          </w:p>
        </w:tc>
        <w:tc>
          <w:tcPr>
            <w:tcW w:type="dxa" w:w="2268"/>
          </w:tcPr>
          <w:p>
            <w:r>
              <w:rPr>
                <w:b w:val="0"/>
                <w:color w:val="202020"/>
                <w:sz w:val="20"/>
              </w:rPr>
              <w:t>final phase</w:t>
            </w:r>
          </w:p>
        </w:tc>
        <w:tc>
          <w:tcPr>
            <w:tcW w:type="dxa" w:w="2268"/>
          </w:tcPr>
          <w:p>
            <w:r>
              <w:rPr>
                <w:b w:val="0"/>
                <w:color w:val="202020"/>
                <w:sz w:val="20"/>
              </w:rPr>
              <w:t>અંતિમ તબક્કો</w:t>
            </w:r>
          </w:p>
        </w:tc>
        <w:tc>
          <w:tcPr>
            <w:tcW w:type="dxa" w:w="2268"/>
          </w:tcPr>
          <w:p>
            <w:r>
              <w:rPr>
                <w:b w:val="0"/>
                <w:color w:val="555555"/>
                <w:sz w:val="20"/>
              </w:rPr>
              <w:t>AP-shloos-fa-zeh</w:t>
            </w:r>
          </w:p>
        </w:tc>
      </w:tr>
      <w:tr>
        <w:tc>
          <w:tcPr>
            <w:tcW w:type="dxa" w:w="2268"/>
          </w:tcPr>
          <w:p>
            <w:r>
              <w:rPr>
                <w:b w:val="0"/>
                <w:color w:val="202020"/>
                <w:sz w:val="20"/>
              </w:rPr>
              <w:t>sattelfest</w:t>
            </w:r>
          </w:p>
        </w:tc>
        <w:tc>
          <w:tcPr>
            <w:tcW w:type="dxa" w:w="2268"/>
          </w:tcPr>
          <w:p>
            <w:r>
              <w:rPr>
                <w:b w:val="0"/>
                <w:color w:val="202020"/>
                <w:sz w:val="20"/>
              </w:rPr>
              <w:t>fully confident</w:t>
            </w:r>
          </w:p>
        </w:tc>
        <w:tc>
          <w:tcPr>
            <w:tcW w:type="dxa" w:w="2268"/>
          </w:tcPr>
          <w:p>
            <w:r>
              <w:rPr>
                <w:b w:val="0"/>
                <w:color w:val="202020"/>
                <w:sz w:val="20"/>
              </w:rPr>
              <w:t>પકડીને નિપુણ</w:t>
            </w:r>
          </w:p>
        </w:tc>
        <w:tc>
          <w:tcPr>
            <w:tcW w:type="dxa" w:w="2268"/>
          </w:tcPr>
          <w:p>
            <w:r>
              <w:rPr>
                <w:b w:val="0"/>
                <w:color w:val="555555"/>
                <w:sz w:val="20"/>
              </w:rPr>
              <w:t>ZAT-tel-fest</w:t>
            </w:r>
          </w:p>
        </w:tc>
      </w:tr>
      <w:tr>
        <w:tc>
          <w:tcPr>
            <w:tcW w:type="dxa" w:w="2268"/>
          </w:tcPr>
          <w:p>
            <w:r>
              <w:rPr>
                <w:b w:val="0"/>
                <w:color w:val="202020"/>
                <w:sz w:val="20"/>
              </w:rPr>
              <w:t>die Gesamtauswertung</w:t>
            </w:r>
          </w:p>
        </w:tc>
        <w:tc>
          <w:tcPr>
            <w:tcW w:type="dxa" w:w="2268"/>
          </w:tcPr>
          <w:p>
            <w:r>
              <w:rPr>
                <w:b w:val="0"/>
                <w:color w:val="202020"/>
                <w:sz w:val="20"/>
              </w:rPr>
              <w:t>overall evaluation</w:t>
            </w:r>
          </w:p>
        </w:tc>
        <w:tc>
          <w:tcPr>
            <w:tcW w:type="dxa" w:w="2268"/>
          </w:tcPr>
          <w:p>
            <w:r>
              <w:rPr>
                <w:b w:val="0"/>
                <w:color w:val="202020"/>
                <w:sz w:val="20"/>
              </w:rPr>
              <w:t>કુલ મૂલ્યાંકન</w:t>
            </w:r>
          </w:p>
        </w:tc>
        <w:tc>
          <w:tcPr>
            <w:tcW w:type="dxa" w:w="2268"/>
          </w:tcPr>
          <w:p>
            <w:r>
              <w:rPr>
                <w:b w:val="0"/>
                <w:color w:val="555555"/>
                <w:sz w:val="20"/>
              </w:rPr>
              <w:t>geh-ZAMT-ows-ver-toong</w:t>
            </w:r>
          </w:p>
        </w:tc>
      </w:tr>
      <w:tr>
        <w:tc>
          <w:tcPr>
            <w:tcW w:type="dxa" w:w="2268"/>
          </w:tcPr>
          <w:p>
            <w:r>
              <w:rPr>
                <w:b w:val="0"/>
                <w:color w:val="202020"/>
                <w:sz w:val="20"/>
              </w:rPr>
              <w:t>der Leistungsstand</w:t>
            </w:r>
          </w:p>
        </w:tc>
        <w:tc>
          <w:tcPr>
            <w:tcW w:type="dxa" w:w="2268"/>
          </w:tcPr>
          <w:p>
            <w:r>
              <w:rPr>
                <w:b w:val="0"/>
                <w:color w:val="202020"/>
                <w:sz w:val="20"/>
              </w:rPr>
              <w:t>performance level</w:t>
            </w:r>
          </w:p>
        </w:tc>
        <w:tc>
          <w:tcPr>
            <w:tcW w:type="dxa" w:w="2268"/>
          </w:tcPr>
          <w:p>
            <w:r>
              <w:rPr>
                <w:b w:val="0"/>
                <w:color w:val="202020"/>
                <w:sz w:val="20"/>
              </w:rPr>
              <w:t>પ્રદર્શન સ્તર</w:t>
            </w:r>
          </w:p>
        </w:tc>
        <w:tc>
          <w:tcPr>
            <w:tcW w:type="dxa" w:w="2268"/>
          </w:tcPr>
          <w:p>
            <w:r>
              <w:rPr>
                <w:b w:val="0"/>
                <w:color w:val="555555"/>
                <w:sz w:val="20"/>
              </w:rPr>
              <w:t>LY-stoongs-shtant</w:t>
            </w:r>
          </w:p>
        </w:tc>
      </w:tr>
      <w:tr>
        <w:tc>
          <w:tcPr>
            <w:tcW w:type="dxa" w:w="2268"/>
          </w:tcPr>
          <w:p>
            <w:r>
              <w:rPr>
                <w:b w:val="0"/>
                <w:color w:val="202020"/>
                <w:sz w:val="20"/>
              </w:rPr>
              <w:t>der Meilenstein</w:t>
            </w:r>
          </w:p>
        </w:tc>
        <w:tc>
          <w:tcPr>
            <w:tcW w:type="dxa" w:w="2268"/>
          </w:tcPr>
          <w:p>
            <w:r>
              <w:rPr>
                <w:b w:val="0"/>
                <w:color w:val="202020"/>
                <w:sz w:val="20"/>
              </w:rPr>
              <w:t>milestone</w:t>
            </w:r>
          </w:p>
        </w:tc>
        <w:tc>
          <w:tcPr>
            <w:tcW w:type="dxa" w:w="2268"/>
          </w:tcPr>
          <w:p>
            <w:r>
              <w:rPr>
                <w:b w:val="0"/>
                <w:color w:val="202020"/>
                <w:sz w:val="20"/>
              </w:rPr>
              <w:t>મહત્ત્વનું મંચ</w:t>
            </w:r>
          </w:p>
        </w:tc>
        <w:tc>
          <w:tcPr>
            <w:tcW w:type="dxa" w:w="2268"/>
          </w:tcPr>
          <w:p>
            <w:r>
              <w:rPr>
                <w:b w:val="0"/>
                <w:color w:val="555555"/>
                <w:sz w:val="20"/>
              </w:rPr>
              <w:t>MY-len-shtyn</w:t>
            </w:r>
          </w:p>
        </w:tc>
      </w:tr>
      <w:tr>
        <w:tc>
          <w:tcPr>
            <w:tcW w:type="dxa" w:w="2268"/>
          </w:tcPr>
          <w:p>
            <w:r>
              <w:rPr>
                <w:b w:val="0"/>
                <w:color w:val="202020"/>
                <w:sz w:val="20"/>
              </w:rPr>
              <w:t>festigen</w:t>
            </w:r>
          </w:p>
        </w:tc>
        <w:tc>
          <w:tcPr>
            <w:tcW w:type="dxa" w:w="2268"/>
          </w:tcPr>
          <w:p>
            <w:r>
              <w:rPr>
                <w:b w:val="0"/>
                <w:color w:val="202020"/>
                <w:sz w:val="20"/>
              </w:rPr>
              <w:t>to consolidate</w:t>
            </w:r>
          </w:p>
        </w:tc>
        <w:tc>
          <w:tcPr>
            <w:tcW w:type="dxa" w:w="2268"/>
          </w:tcPr>
          <w:p>
            <w:r>
              <w:rPr>
                <w:b w:val="0"/>
                <w:color w:val="202020"/>
                <w:sz w:val="20"/>
              </w:rPr>
              <w:t>મજબૂત કરવું</w:t>
            </w:r>
          </w:p>
        </w:tc>
        <w:tc>
          <w:tcPr>
            <w:tcW w:type="dxa" w:w="2268"/>
          </w:tcPr>
          <w:p>
            <w:r>
              <w:rPr>
                <w:b w:val="0"/>
                <w:color w:val="555555"/>
                <w:sz w:val="20"/>
              </w:rPr>
              <w:t>FES-ti-gen</w:t>
            </w:r>
          </w:p>
        </w:tc>
      </w:tr>
      <w:tr>
        <w:tc>
          <w:tcPr>
            <w:tcW w:type="dxa" w:w="2268"/>
          </w:tcPr>
          <w:p>
            <w:r>
              <w:rPr>
                <w:b w:val="0"/>
                <w:color w:val="202020"/>
                <w:sz w:val="20"/>
              </w:rPr>
              <w:t>abrufen</w:t>
            </w:r>
          </w:p>
        </w:tc>
        <w:tc>
          <w:tcPr>
            <w:tcW w:type="dxa" w:w="2268"/>
          </w:tcPr>
          <w:p>
            <w:r>
              <w:rPr>
                <w:b w:val="0"/>
                <w:color w:val="202020"/>
                <w:sz w:val="20"/>
              </w:rPr>
              <w:t>to retrieve</w:t>
            </w:r>
          </w:p>
        </w:tc>
        <w:tc>
          <w:tcPr>
            <w:tcW w:type="dxa" w:w="2268"/>
          </w:tcPr>
          <w:p>
            <w:r>
              <w:rPr>
                <w:b w:val="0"/>
                <w:color w:val="202020"/>
                <w:sz w:val="20"/>
              </w:rPr>
              <w:t>યાદમાંથી કાઢવું</w:t>
            </w:r>
          </w:p>
        </w:tc>
        <w:tc>
          <w:tcPr>
            <w:tcW w:type="dxa" w:w="2268"/>
          </w:tcPr>
          <w:p>
            <w:r>
              <w:rPr>
                <w:b w:val="0"/>
                <w:color w:val="555555"/>
                <w:sz w:val="20"/>
              </w:rPr>
              <w:t>AP-roo-fen</w:t>
            </w:r>
          </w:p>
        </w:tc>
      </w:tr>
      <w:tr>
        <w:tc>
          <w:tcPr>
            <w:tcW w:type="dxa" w:w="2268"/>
          </w:tcPr>
          <w:p>
            <w:r>
              <w:rPr>
                <w:b w:val="0"/>
                <w:color w:val="202020"/>
                <w:sz w:val="20"/>
              </w:rPr>
              <w:t>der Transfer</w:t>
            </w:r>
          </w:p>
        </w:tc>
        <w:tc>
          <w:tcPr>
            <w:tcW w:type="dxa" w:w="2268"/>
          </w:tcPr>
          <w:p>
            <w:r>
              <w:rPr>
                <w:b w:val="0"/>
                <w:color w:val="202020"/>
                <w:sz w:val="20"/>
              </w:rPr>
              <w:t>transfer</w:t>
            </w:r>
          </w:p>
        </w:tc>
        <w:tc>
          <w:tcPr>
            <w:tcW w:type="dxa" w:w="2268"/>
          </w:tcPr>
          <w:p>
            <w:r>
              <w:rPr>
                <w:b w:val="0"/>
                <w:color w:val="202020"/>
                <w:sz w:val="20"/>
              </w:rPr>
              <w:t>રૂપાંતરાત્મક ઉપયોગ</w:t>
            </w:r>
          </w:p>
        </w:tc>
        <w:tc>
          <w:tcPr>
            <w:tcW w:type="dxa" w:w="2268"/>
          </w:tcPr>
          <w:p>
            <w:r>
              <w:rPr>
                <w:b w:val="0"/>
                <w:color w:val="555555"/>
                <w:sz w:val="20"/>
              </w:rPr>
              <w:t>trans-FER</w:t>
            </w:r>
          </w:p>
        </w:tc>
      </w:tr>
      <w:tr>
        <w:tc>
          <w:tcPr>
            <w:tcW w:type="dxa" w:w="2268"/>
          </w:tcPr>
          <w:p>
            <w:r>
              <w:rPr>
                <w:b w:val="0"/>
                <w:color w:val="202020"/>
                <w:sz w:val="20"/>
              </w:rPr>
              <w:t>die Anwendung</w:t>
            </w:r>
          </w:p>
        </w:tc>
        <w:tc>
          <w:tcPr>
            <w:tcW w:type="dxa" w:w="2268"/>
          </w:tcPr>
          <w:p>
            <w:r>
              <w:rPr>
                <w:b w:val="0"/>
                <w:color w:val="202020"/>
                <w:sz w:val="20"/>
              </w:rPr>
              <w:t>application</w:t>
            </w:r>
          </w:p>
        </w:tc>
        <w:tc>
          <w:tcPr>
            <w:tcW w:type="dxa" w:w="2268"/>
          </w:tcPr>
          <w:p>
            <w:r>
              <w:rPr>
                <w:b w:val="0"/>
                <w:color w:val="202020"/>
                <w:sz w:val="20"/>
              </w:rPr>
              <w:t>પ્રયોગ</w:t>
            </w:r>
          </w:p>
        </w:tc>
        <w:tc>
          <w:tcPr>
            <w:tcW w:type="dxa" w:w="2268"/>
          </w:tcPr>
          <w:p>
            <w:r>
              <w:rPr>
                <w:b w:val="0"/>
                <w:color w:val="555555"/>
                <w:sz w:val="20"/>
              </w:rPr>
              <w:t>AN-ven-doong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Anschlussstrategie im Mittelpunkt.</w:t>
            </w:r>
          </w:p>
        </w:tc>
        <w:tc>
          <w:tcPr>
            <w:tcW w:type="dxa" w:w="3024"/>
            <w:shd w:val="clear" w:color="auto" w:fill="E6F4EA"/>
          </w:tcPr>
          <w:p>
            <w:r>
              <w:rPr>
                <w:b w:val="0"/>
                <w:color w:val="0F9660"/>
                <w:sz w:val="20"/>
              </w:rPr>
              <w:t>In today's training, die Anschlussstrategie is central.</w:t>
            </w:r>
          </w:p>
        </w:tc>
        <w:tc>
          <w:tcPr>
            <w:tcW w:type="dxa" w:w="3024"/>
            <w:shd w:val="clear" w:color="auto" w:fill="FFF8E1"/>
          </w:tcPr>
          <w:p>
            <w:r>
              <w:rPr>
                <w:b w:val="0"/>
                <w:color w:val="202020"/>
                <w:sz w:val="20"/>
              </w:rPr>
              <w:t>આજના અભ્યાસમાં die Anschlussstrategie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weiterführen jetzt bewusster und präziser verwenden.</w:t>
            </w:r>
          </w:p>
        </w:tc>
        <w:tc>
          <w:tcPr>
            <w:tcW w:type="dxa" w:w="3024"/>
            <w:shd w:val="clear" w:color="auto" w:fill="E6F4EA"/>
          </w:tcPr>
          <w:p>
            <w:r>
              <w:rPr>
                <w:b w:val="0"/>
                <w:color w:val="0F9660"/>
                <w:sz w:val="20"/>
              </w:rPr>
              <w:t>I can now use weiterführen more consciously and precisely.</w:t>
            </w:r>
          </w:p>
        </w:tc>
        <w:tc>
          <w:tcPr>
            <w:tcW w:type="dxa" w:w="3024"/>
            <w:shd w:val="clear" w:color="auto" w:fill="FFF8E1"/>
          </w:tcPr>
          <w:p>
            <w:r>
              <w:rPr>
                <w:b w:val="0"/>
                <w:color w:val="202020"/>
                <w:sz w:val="20"/>
              </w:rPr>
              <w:t>હવે હું weiterführen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eigenständig eine klare Lösung formuliert.</w:t>
            </w:r>
          </w:p>
        </w:tc>
        <w:tc>
          <w:tcPr>
            <w:tcW w:type="dxa" w:w="3024"/>
            <w:shd w:val="clear" w:color="auto" w:fill="E6F4EA"/>
          </w:tcPr>
          <w:p>
            <w:r>
              <w:rPr>
                <w:b w:val="0"/>
                <w:color w:val="0F9660"/>
                <w:sz w:val="20"/>
              </w:rPr>
              <w:t>Our group formulated a clear solution using eigenständig.</w:t>
            </w:r>
          </w:p>
        </w:tc>
        <w:tc>
          <w:tcPr>
            <w:tcW w:type="dxa" w:w="3024"/>
            <w:shd w:val="clear" w:color="auto" w:fill="FFF8E1"/>
          </w:tcPr>
          <w:p>
            <w:r>
              <w:rPr>
                <w:b w:val="0"/>
                <w:color w:val="202020"/>
                <w:sz w:val="20"/>
              </w:rPr>
              <w:t>અમારા જૂથે eigenständig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Anschlussstrategie and weiterführen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'Weak-point diagnosis'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Anschlussstrategie</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261, you can handle 'Weak-point diagnosis' with more control and clearer B2 expression. Your speaking is more organized and your writing is more professional and exam-ready.</w:t>
      </w:r>
    </w:p>
    <w:p>
      <w:r>
        <w:br w:type="page"/>
      </w:r>
    </w:p>
    <w:p>
      <w:pPr>
        <w:spacing w:before="120" w:after="40"/>
        <w:jc w:val="center"/>
      </w:pPr>
      <w:r>
        <w:rPr>
          <w:b/>
          <w:color w:val="1A73E8"/>
          <w:sz w:val="42"/>
        </w:rPr>
        <w:t>📘  DAY 262</w:t>
      </w:r>
    </w:p>
    <w:p>
      <w:pPr>
        <w:spacing w:before="0" w:after="40"/>
        <w:jc w:val="center"/>
      </w:pPr>
      <w:r>
        <w:rPr>
          <w:b/>
          <w:color w:val="F9AB00"/>
          <w:sz w:val="28"/>
        </w:rPr>
        <w:t>INTEGRATED SKILL CIRCUIT 🚀</w:t>
      </w:r>
    </w:p>
    <w:p>
      <w:pPr>
        <w:spacing w:before="0" w:after="160"/>
        <w:jc w:val="center"/>
      </w:pPr>
      <w:r>
        <w:rPr>
          <w:b w:val="0"/>
          <w:color w:val="555555"/>
          <w:sz w:val="21"/>
        </w:rPr>
        <w:t>📚 Topic: Final Consolidation and B2 Launch — Integrated skill circuit</w:t>
      </w:r>
    </w:p>
    <w:p/>
    <w:p>
      <w:pPr>
        <w:spacing w:before="0" w:after="40"/>
      </w:pPr>
      <w:r>
        <w:rPr>
          <w:b/>
          <w:color w:val="1A73E8"/>
          <w:sz w:val="21"/>
        </w:rPr>
        <w:t>📖  English Explanation</w:t>
      </w:r>
    </w:p>
    <w:p>
      <w:pPr>
        <w:spacing w:before="0" w:after="120"/>
      </w:pPr>
      <w:r>
        <w:rPr>
          <w:b w:val="0"/>
          <w:sz w:val="21"/>
        </w:rPr>
        <w:t>Day 262 moves your B2 German forward with a focused lesson on 'Integrated skill circuit'. Today you train integrated performance, mock exams, and long-term post-B2 continuity.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262 માં તમે B2 સ્તરે 'Integrated skill circuit' પર focused અભ્યાસ કરો છો. આજે તમારું ધ્યાન integrated performance, mock exams, and long-term post-B2 continuity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weiterführen</w:t>
            </w:r>
          </w:p>
        </w:tc>
        <w:tc>
          <w:tcPr>
            <w:tcW w:type="dxa" w:w="2268"/>
          </w:tcPr>
          <w:p>
            <w:r>
              <w:rPr>
                <w:b w:val="0"/>
                <w:color w:val="202020"/>
                <w:sz w:val="20"/>
              </w:rPr>
              <w:t>to continue</w:t>
            </w:r>
          </w:p>
        </w:tc>
        <w:tc>
          <w:tcPr>
            <w:tcW w:type="dxa" w:w="2268"/>
          </w:tcPr>
          <w:p>
            <w:r>
              <w:rPr>
                <w:b w:val="0"/>
                <w:color w:val="202020"/>
                <w:sz w:val="20"/>
              </w:rPr>
              <w:t>આગળ ચાલુ રાખવું</w:t>
            </w:r>
          </w:p>
        </w:tc>
        <w:tc>
          <w:tcPr>
            <w:tcW w:type="dxa" w:w="2268"/>
          </w:tcPr>
          <w:p>
            <w:r>
              <w:rPr>
                <w:b w:val="0"/>
                <w:color w:val="555555"/>
                <w:sz w:val="20"/>
              </w:rPr>
              <w:t>VY-ter-fü-ren</w:t>
            </w:r>
          </w:p>
        </w:tc>
      </w:tr>
      <w:tr>
        <w:tc>
          <w:tcPr>
            <w:tcW w:type="dxa" w:w="2268"/>
          </w:tcPr>
          <w:p>
            <w:r>
              <w:rPr>
                <w:b w:val="0"/>
                <w:color w:val="202020"/>
                <w:sz w:val="20"/>
              </w:rPr>
              <w:t>eigenständig</w:t>
            </w:r>
          </w:p>
        </w:tc>
        <w:tc>
          <w:tcPr>
            <w:tcW w:type="dxa" w:w="2268"/>
          </w:tcPr>
          <w:p>
            <w:r>
              <w:rPr>
                <w:b w:val="0"/>
                <w:color w:val="202020"/>
                <w:sz w:val="20"/>
              </w:rPr>
              <w:t>independent</w:t>
            </w:r>
          </w:p>
        </w:tc>
        <w:tc>
          <w:tcPr>
            <w:tcW w:type="dxa" w:w="2268"/>
          </w:tcPr>
          <w:p>
            <w:r>
              <w:rPr>
                <w:b w:val="0"/>
                <w:color w:val="202020"/>
                <w:sz w:val="20"/>
              </w:rPr>
              <w:t>સ્વતંત્ર રીતે</w:t>
            </w:r>
          </w:p>
        </w:tc>
        <w:tc>
          <w:tcPr>
            <w:tcW w:type="dxa" w:w="2268"/>
          </w:tcPr>
          <w:p>
            <w:r>
              <w:rPr>
                <w:b w:val="0"/>
                <w:color w:val="555555"/>
                <w:sz w:val="20"/>
              </w:rPr>
              <w:t>EY-gen-shten-dig</w:t>
            </w:r>
          </w:p>
        </w:tc>
      </w:tr>
      <w:tr>
        <w:tc>
          <w:tcPr>
            <w:tcW w:type="dxa" w:w="2268"/>
          </w:tcPr>
          <w:p>
            <w:r>
              <w:rPr>
                <w:b w:val="0"/>
                <w:color w:val="202020"/>
                <w:sz w:val="20"/>
              </w:rPr>
              <w:t>reflektieren</w:t>
            </w:r>
          </w:p>
        </w:tc>
        <w:tc>
          <w:tcPr>
            <w:tcW w:type="dxa" w:w="2268"/>
          </w:tcPr>
          <w:p>
            <w:r>
              <w:rPr>
                <w:b w:val="0"/>
                <w:color w:val="202020"/>
                <w:sz w:val="20"/>
              </w:rPr>
              <w:t>to reflect</w:t>
            </w:r>
          </w:p>
        </w:tc>
        <w:tc>
          <w:tcPr>
            <w:tcW w:type="dxa" w:w="2268"/>
          </w:tcPr>
          <w:p>
            <w:r>
              <w:rPr>
                <w:b w:val="0"/>
                <w:color w:val="202020"/>
                <w:sz w:val="20"/>
              </w:rPr>
              <w:t>પાછું જોઈ વિચારીવું</w:t>
            </w:r>
          </w:p>
        </w:tc>
        <w:tc>
          <w:tcPr>
            <w:tcW w:type="dxa" w:w="2268"/>
          </w:tcPr>
          <w:p>
            <w:r>
              <w:rPr>
                <w:b w:val="0"/>
                <w:color w:val="555555"/>
                <w:sz w:val="20"/>
              </w:rPr>
              <w:t>re-flek-TEE-ren</w:t>
            </w:r>
          </w:p>
        </w:tc>
      </w:tr>
      <w:tr>
        <w:tc>
          <w:tcPr>
            <w:tcW w:type="dxa" w:w="2268"/>
          </w:tcPr>
          <w:p>
            <w:r>
              <w:rPr>
                <w:b w:val="0"/>
                <w:color w:val="202020"/>
                <w:sz w:val="20"/>
              </w:rPr>
              <w:t>die Lernkurve</w:t>
            </w:r>
          </w:p>
        </w:tc>
        <w:tc>
          <w:tcPr>
            <w:tcW w:type="dxa" w:w="2268"/>
          </w:tcPr>
          <w:p>
            <w:r>
              <w:rPr>
                <w:b w:val="0"/>
                <w:color w:val="202020"/>
                <w:sz w:val="20"/>
              </w:rPr>
              <w:t>learning curve</w:t>
            </w:r>
          </w:p>
        </w:tc>
        <w:tc>
          <w:tcPr>
            <w:tcW w:type="dxa" w:w="2268"/>
          </w:tcPr>
          <w:p>
            <w:r>
              <w:rPr>
                <w:b w:val="0"/>
                <w:color w:val="202020"/>
                <w:sz w:val="20"/>
              </w:rPr>
              <w:t>શીખવાની વક્રતા</w:t>
            </w:r>
          </w:p>
        </w:tc>
        <w:tc>
          <w:tcPr>
            <w:tcW w:type="dxa" w:w="2268"/>
          </w:tcPr>
          <w:p>
            <w:r>
              <w:rPr>
                <w:b w:val="0"/>
                <w:color w:val="555555"/>
                <w:sz w:val="20"/>
              </w:rPr>
              <w:t>LERN-kur-ve</w:t>
            </w:r>
          </w:p>
        </w:tc>
      </w:tr>
      <w:tr>
        <w:tc>
          <w:tcPr>
            <w:tcW w:type="dxa" w:w="2268"/>
          </w:tcPr>
          <w:p>
            <w:r>
              <w:rPr>
                <w:b w:val="0"/>
                <w:color w:val="202020"/>
                <w:sz w:val="20"/>
              </w:rPr>
              <w:t>nachhaltig sichern</w:t>
            </w:r>
          </w:p>
        </w:tc>
        <w:tc>
          <w:tcPr>
            <w:tcW w:type="dxa" w:w="2268"/>
          </w:tcPr>
          <w:p>
            <w:r>
              <w:rPr>
                <w:b w:val="0"/>
                <w:color w:val="202020"/>
                <w:sz w:val="20"/>
              </w:rPr>
              <w:t>to secure sustainably</w:t>
            </w:r>
          </w:p>
        </w:tc>
        <w:tc>
          <w:tcPr>
            <w:tcW w:type="dxa" w:w="2268"/>
          </w:tcPr>
          <w:p>
            <w:r>
              <w:rPr>
                <w:b w:val="0"/>
                <w:color w:val="202020"/>
                <w:sz w:val="20"/>
              </w:rPr>
              <w:t>ટકાઉ રીતે સુનિશ્ચિત કરવું</w:t>
            </w:r>
          </w:p>
        </w:tc>
        <w:tc>
          <w:tcPr>
            <w:tcW w:type="dxa" w:w="2268"/>
          </w:tcPr>
          <w:p>
            <w:r>
              <w:rPr>
                <w:b w:val="0"/>
                <w:color w:val="555555"/>
                <w:sz w:val="20"/>
              </w:rPr>
              <w:t>NAKH-hal-tig ZI-khern</w:t>
            </w:r>
          </w:p>
        </w:tc>
      </w:tr>
      <w:tr>
        <w:tc>
          <w:tcPr>
            <w:tcW w:type="dxa" w:w="2268"/>
          </w:tcPr>
          <w:p>
            <w:r>
              <w:rPr>
                <w:b w:val="0"/>
                <w:color w:val="202020"/>
                <w:sz w:val="20"/>
              </w:rPr>
              <w:t>die Abschlussphase</w:t>
            </w:r>
          </w:p>
        </w:tc>
        <w:tc>
          <w:tcPr>
            <w:tcW w:type="dxa" w:w="2268"/>
          </w:tcPr>
          <w:p>
            <w:r>
              <w:rPr>
                <w:b w:val="0"/>
                <w:color w:val="202020"/>
                <w:sz w:val="20"/>
              </w:rPr>
              <w:t>final phase</w:t>
            </w:r>
          </w:p>
        </w:tc>
        <w:tc>
          <w:tcPr>
            <w:tcW w:type="dxa" w:w="2268"/>
          </w:tcPr>
          <w:p>
            <w:r>
              <w:rPr>
                <w:b w:val="0"/>
                <w:color w:val="202020"/>
                <w:sz w:val="20"/>
              </w:rPr>
              <w:t>અંતિમ તબક્કો</w:t>
            </w:r>
          </w:p>
        </w:tc>
        <w:tc>
          <w:tcPr>
            <w:tcW w:type="dxa" w:w="2268"/>
          </w:tcPr>
          <w:p>
            <w:r>
              <w:rPr>
                <w:b w:val="0"/>
                <w:color w:val="555555"/>
                <w:sz w:val="20"/>
              </w:rPr>
              <w:t>AP-shloos-fa-zeh</w:t>
            </w:r>
          </w:p>
        </w:tc>
      </w:tr>
      <w:tr>
        <w:tc>
          <w:tcPr>
            <w:tcW w:type="dxa" w:w="2268"/>
          </w:tcPr>
          <w:p>
            <w:r>
              <w:rPr>
                <w:b w:val="0"/>
                <w:color w:val="202020"/>
                <w:sz w:val="20"/>
              </w:rPr>
              <w:t>sattelfest</w:t>
            </w:r>
          </w:p>
        </w:tc>
        <w:tc>
          <w:tcPr>
            <w:tcW w:type="dxa" w:w="2268"/>
          </w:tcPr>
          <w:p>
            <w:r>
              <w:rPr>
                <w:b w:val="0"/>
                <w:color w:val="202020"/>
                <w:sz w:val="20"/>
              </w:rPr>
              <w:t>fully confident</w:t>
            </w:r>
          </w:p>
        </w:tc>
        <w:tc>
          <w:tcPr>
            <w:tcW w:type="dxa" w:w="2268"/>
          </w:tcPr>
          <w:p>
            <w:r>
              <w:rPr>
                <w:b w:val="0"/>
                <w:color w:val="202020"/>
                <w:sz w:val="20"/>
              </w:rPr>
              <w:t>પકડીને નિપુણ</w:t>
            </w:r>
          </w:p>
        </w:tc>
        <w:tc>
          <w:tcPr>
            <w:tcW w:type="dxa" w:w="2268"/>
          </w:tcPr>
          <w:p>
            <w:r>
              <w:rPr>
                <w:b w:val="0"/>
                <w:color w:val="555555"/>
                <w:sz w:val="20"/>
              </w:rPr>
              <w:t>ZAT-tel-fest</w:t>
            </w:r>
          </w:p>
        </w:tc>
      </w:tr>
      <w:tr>
        <w:tc>
          <w:tcPr>
            <w:tcW w:type="dxa" w:w="2268"/>
          </w:tcPr>
          <w:p>
            <w:r>
              <w:rPr>
                <w:b w:val="0"/>
                <w:color w:val="202020"/>
                <w:sz w:val="20"/>
              </w:rPr>
              <w:t>die Gesamtauswertung</w:t>
            </w:r>
          </w:p>
        </w:tc>
        <w:tc>
          <w:tcPr>
            <w:tcW w:type="dxa" w:w="2268"/>
          </w:tcPr>
          <w:p>
            <w:r>
              <w:rPr>
                <w:b w:val="0"/>
                <w:color w:val="202020"/>
                <w:sz w:val="20"/>
              </w:rPr>
              <w:t>overall evaluation</w:t>
            </w:r>
          </w:p>
        </w:tc>
        <w:tc>
          <w:tcPr>
            <w:tcW w:type="dxa" w:w="2268"/>
          </w:tcPr>
          <w:p>
            <w:r>
              <w:rPr>
                <w:b w:val="0"/>
                <w:color w:val="202020"/>
                <w:sz w:val="20"/>
              </w:rPr>
              <w:t>કુલ મૂલ્યાંકન</w:t>
            </w:r>
          </w:p>
        </w:tc>
        <w:tc>
          <w:tcPr>
            <w:tcW w:type="dxa" w:w="2268"/>
          </w:tcPr>
          <w:p>
            <w:r>
              <w:rPr>
                <w:b w:val="0"/>
                <w:color w:val="555555"/>
                <w:sz w:val="20"/>
              </w:rPr>
              <w:t>geh-ZAMT-ows-ver-toong</w:t>
            </w:r>
          </w:p>
        </w:tc>
      </w:tr>
      <w:tr>
        <w:tc>
          <w:tcPr>
            <w:tcW w:type="dxa" w:w="2268"/>
          </w:tcPr>
          <w:p>
            <w:r>
              <w:rPr>
                <w:b w:val="0"/>
                <w:color w:val="202020"/>
                <w:sz w:val="20"/>
              </w:rPr>
              <w:t>der Leistungsstand</w:t>
            </w:r>
          </w:p>
        </w:tc>
        <w:tc>
          <w:tcPr>
            <w:tcW w:type="dxa" w:w="2268"/>
          </w:tcPr>
          <w:p>
            <w:r>
              <w:rPr>
                <w:b w:val="0"/>
                <w:color w:val="202020"/>
                <w:sz w:val="20"/>
              </w:rPr>
              <w:t>performance level</w:t>
            </w:r>
          </w:p>
        </w:tc>
        <w:tc>
          <w:tcPr>
            <w:tcW w:type="dxa" w:w="2268"/>
          </w:tcPr>
          <w:p>
            <w:r>
              <w:rPr>
                <w:b w:val="0"/>
                <w:color w:val="202020"/>
                <w:sz w:val="20"/>
              </w:rPr>
              <w:t>પ્રદર્શન સ્તર</w:t>
            </w:r>
          </w:p>
        </w:tc>
        <w:tc>
          <w:tcPr>
            <w:tcW w:type="dxa" w:w="2268"/>
          </w:tcPr>
          <w:p>
            <w:r>
              <w:rPr>
                <w:b w:val="0"/>
                <w:color w:val="555555"/>
                <w:sz w:val="20"/>
              </w:rPr>
              <w:t>LY-stoongs-shtant</w:t>
            </w:r>
          </w:p>
        </w:tc>
      </w:tr>
      <w:tr>
        <w:tc>
          <w:tcPr>
            <w:tcW w:type="dxa" w:w="2268"/>
          </w:tcPr>
          <w:p>
            <w:r>
              <w:rPr>
                <w:b w:val="0"/>
                <w:color w:val="202020"/>
                <w:sz w:val="20"/>
              </w:rPr>
              <w:t>der Meilenstein</w:t>
            </w:r>
          </w:p>
        </w:tc>
        <w:tc>
          <w:tcPr>
            <w:tcW w:type="dxa" w:w="2268"/>
          </w:tcPr>
          <w:p>
            <w:r>
              <w:rPr>
                <w:b w:val="0"/>
                <w:color w:val="202020"/>
                <w:sz w:val="20"/>
              </w:rPr>
              <w:t>milestone</w:t>
            </w:r>
          </w:p>
        </w:tc>
        <w:tc>
          <w:tcPr>
            <w:tcW w:type="dxa" w:w="2268"/>
          </w:tcPr>
          <w:p>
            <w:r>
              <w:rPr>
                <w:b w:val="0"/>
                <w:color w:val="202020"/>
                <w:sz w:val="20"/>
              </w:rPr>
              <w:t>મહત્ત્વનું મંચ</w:t>
            </w:r>
          </w:p>
        </w:tc>
        <w:tc>
          <w:tcPr>
            <w:tcW w:type="dxa" w:w="2268"/>
          </w:tcPr>
          <w:p>
            <w:r>
              <w:rPr>
                <w:b w:val="0"/>
                <w:color w:val="555555"/>
                <w:sz w:val="20"/>
              </w:rPr>
              <w:t>MY-len-shtyn</w:t>
            </w:r>
          </w:p>
        </w:tc>
      </w:tr>
      <w:tr>
        <w:tc>
          <w:tcPr>
            <w:tcW w:type="dxa" w:w="2268"/>
          </w:tcPr>
          <w:p>
            <w:r>
              <w:rPr>
                <w:b w:val="0"/>
                <w:color w:val="202020"/>
                <w:sz w:val="20"/>
              </w:rPr>
              <w:t>festigen</w:t>
            </w:r>
          </w:p>
        </w:tc>
        <w:tc>
          <w:tcPr>
            <w:tcW w:type="dxa" w:w="2268"/>
          </w:tcPr>
          <w:p>
            <w:r>
              <w:rPr>
                <w:b w:val="0"/>
                <w:color w:val="202020"/>
                <w:sz w:val="20"/>
              </w:rPr>
              <w:t>to consolidate</w:t>
            </w:r>
          </w:p>
        </w:tc>
        <w:tc>
          <w:tcPr>
            <w:tcW w:type="dxa" w:w="2268"/>
          </w:tcPr>
          <w:p>
            <w:r>
              <w:rPr>
                <w:b w:val="0"/>
                <w:color w:val="202020"/>
                <w:sz w:val="20"/>
              </w:rPr>
              <w:t>મજબૂત કરવું</w:t>
            </w:r>
          </w:p>
        </w:tc>
        <w:tc>
          <w:tcPr>
            <w:tcW w:type="dxa" w:w="2268"/>
          </w:tcPr>
          <w:p>
            <w:r>
              <w:rPr>
                <w:b w:val="0"/>
                <w:color w:val="555555"/>
                <w:sz w:val="20"/>
              </w:rPr>
              <w:t>FES-ti-gen</w:t>
            </w:r>
          </w:p>
        </w:tc>
      </w:tr>
      <w:tr>
        <w:tc>
          <w:tcPr>
            <w:tcW w:type="dxa" w:w="2268"/>
          </w:tcPr>
          <w:p>
            <w:r>
              <w:rPr>
                <w:b w:val="0"/>
                <w:color w:val="202020"/>
                <w:sz w:val="20"/>
              </w:rPr>
              <w:t>abrufen</w:t>
            </w:r>
          </w:p>
        </w:tc>
        <w:tc>
          <w:tcPr>
            <w:tcW w:type="dxa" w:w="2268"/>
          </w:tcPr>
          <w:p>
            <w:r>
              <w:rPr>
                <w:b w:val="0"/>
                <w:color w:val="202020"/>
                <w:sz w:val="20"/>
              </w:rPr>
              <w:t>to retrieve</w:t>
            </w:r>
          </w:p>
        </w:tc>
        <w:tc>
          <w:tcPr>
            <w:tcW w:type="dxa" w:w="2268"/>
          </w:tcPr>
          <w:p>
            <w:r>
              <w:rPr>
                <w:b w:val="0"/>
                <w:color w:val="202020"/>
                <w:sz w:val="20"/>
              </w:rPr>
              <w:t>યાદમાંથી કાઢવું</w:t>
            </w:r>
          </w:p>
        </w:tc>
        <w:tc>
          <w:tcPr>
            <w:tcW w:type="dxa" w:w="2268"/>
          </w:tcPr>
          <w:p>
            <w:r>
              <w:rPr>
                <w:b w:val="0"/>
                <w:color w:val="555555"/>
                <w:sz w:val="20"/>
              </w:rPr>
              <w:t>AP-roo-fen</w:t>
            </w:r>
          </w:p>
        </w:tc>
      </w:tr>
      <w:tr>
        <w:tc>
          <w:tcPr>
            <w:tcW w:type="dxa" w:w="2268"/>
          </w:tcPr>
          <w:p>
            <w:r>
              <w:rPr>
                <w:b w:val="0"/>
                <w:color w:val="202020"/>
                <w:sz w:val="20"/>
              </w:rPr>
              <w:t>der Transfer</w:t>
            </w:r>
          </w:p>
        </w:tc>
        <w:tc>
          <w:tcPr>
            <w:tcW w:type="dxa" w:w="2268"/>
          </w:tcPr>
          <w:p>
            <w:r>
              <w:rPr>
                <w:b w:val="0"/>
                <w:color w:val="202020"/>
                <w:sz w:val="20"/>
              </w:rPr>
              <w:t>transfer</w:t>
            </w:r>
          </w:p>
        </w:tc>
        <w:tc>
          <w:tcPr>
            <w:tcW w:type="dxa" w:w="2268"/>
          </w:tcPr>
          <w:p>
            <w:r>
              <w:rPr>
                <w:b w:val="0"/>
                <w:color w:val="202020"/>
                <w:sz w:val="20"/>
              </w:rPr>
              <w:t>રૂપાંતરાત્મક ઉપયોગ</w:t>
            </w:r>
          </w:p>
        </w:tc>
        <w:tc>
          <w:tcPr>
            <w:tcW w:type="dxa" w:w="2268"/>
          </w:tcPr>
          <w:p>
            <w:r>
              <w:rPr>
                <w:b w:val="0"/>
                <w:color w:val="555555"/>
                <w:sz w:val="20"/>
              </w:rPr>
              <w:t>trans-FER</w:t>
            </w:r>
          </w:p>
        </w:tc>
      </w:tr>
      <w:tr>
        <w:tc>
          <w:tcPr>
            <w:tcW w:type="dxa" w:w="2268"/>
          </w:tcPr>
          <w:p>
            <w:r>
              <w:rPr>
                <w:b w:val="0"/>
                <w:color w:val="202020"/>
                <w:sz w:val="20"/>
              </w:rPr>
              <w:t>die Anwendung</w:t>
            </w:r>
          </w:p>
        </w:tc>
        <w:tc>
          <w:tcPr>
            <w:tcW w:type="dxa" w:w="2268"/>
          </w:tcPr>
          <w:p>
            <w:r>
              <w:rPr>
                <w:b w:val="0"/>
                <w:color w:val="202020"/>
                <w:sz w:val="20"/>
              </w:rPr>
              <w:t>application</w:t>
            </w:r>
          </w:p>
        </w:tc>
        <w:tc>
          <w:tcPr>
            <w:tcW w:type="dxa" w:w="2268"/>
          </w:tcPr>
          <w:p>
            <w:r>
              <w:rPr>
                <w:b w:val="0"/>
                <w:color w:val="202020"/>
                <w:sz w:val="20"/>
              </w:rPr>
              <w:t>પ્રયોગ</w:t>
            </w:r>
          </w:p>
        </w:tc>
        <w:tc>
          <w:tcPr>
            <w:tcW w:type="dxa" w:w="2268"/>
          </w:tcPr>
          <w:p>
            <w:r>
              <w:rPr>
                <w:b w:val="0"/>
                <w:color w:val="555555"/>
                <w:sz w:val="20"/>
              </w:rPr>
              <w:t>AN-ven-doong</w:t>
            </w:r>
          </w:p>
        </w:tc>
      </w:tr>
      <w:tr>
        <w:tc>
          <w:tcPr>
            <w:tcW w:type="dxa" w:w="2268"/>
          </w:tcPr>
          <w:p>
            <w:r>
              <w:rPr>
                <w:b w:val="0"/>
                <w:color w:val="202020"/>
                <w:sz w:val="20"/>
              </w:rPr>
              <w:t>durchhalten</w:t>
            </w:r>
          </w:p>
        </w:tc>
        <w:tc>
          <w:tcPr>
            <w:tcW w:type="dxa" w:w="2268"/>
          </w:tcPr>
          <w:p>
            <w:r>
              <w:rPr>
                <w:b w:val="0"/>
                <w:color w:val="202020"/>
                <w:sz w:val="20"/>
              </w:rPr>
              <w:t>to persevere</w:t>
            </w:r>
          </w:p>
        </w:tc>
        <w:tc>
          <w:tcPr>
            <w:tcW w:type="dxa" w:w="2268"/>
          </w:tcPr>
          <w:p>
            <w:r>
              <w:rPr>
                <w:b w:val="0"/>
                <w:color w:val="202020"/>
                <w:sz w:val="20"/>
              </w:rPr>
              <w:t>અડગ રહેવું</w:t>
            </w:r>
          </w:p>
        </w:tc>
        <w:tc>
          <w:tcPr>
            <w:tcW w:type="dxa" w:w="2268"/>
          </w:tcPr>
          <w:p>
            <w:r>
              <w:rPr>
                <w:b w:val="0"/>
                <w:color w:val="555555"/>
                <w:sz w:val="20"/>
              </w:rPr>
              <w:t>DOORKH-hal-ten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weiterführen im Mittelpunkt.</w:t>
            </w:r>
          </w:p>
        </w:tc>
        <w:tc>
          <w:tcPr>
            <w:tcW w:type="dxa" w:w="3024"/>
            <w:shd w:val="clear" w:color="auto" w:fill="E6F4EA"/>
          </w:tcPr>
          <w:p>
            <w:r>
              <w:rPr>
                <w:b w:val="0"/>
                <w:color w:val="0F9660"/>
                <w:sz w:val="20"/>
              </w:rPr>
              <w:t>In today's training, weiterführen is central.</w:t>
            </w:r>
          </w:p>
        </w:tc>
        <w:tc>
          <w:tcPr>
            <w:tcW w:type="dxa" w:w="3024"/>
            <w:shd w:val="clear" w:color="auto" w:fill="FFF8E1"/>
          </w:tcPr>
          <w:p>
            <w:r>
              <w:rPr>
                <w:b w:val="0"/>
                <w:color w:val="202020"/>
                <w:sz w:val="20"/>
              </w:rPr>
              <w:t>આજના અભ્યાસમાં weiterführen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eigenständig jetzt bewusster und präziser verwenden.</w:t>
            </w:r>
          </w:p>
        </w:tc>
        <w:tc>
          <w:tcPr>
            <w:tcW w:type="dxa" w:w="3024"/>
            <w:shd w:val="clear" w:color="auto" w:fill="E6F4EA"/>
          </w:tcPr>
          <w:p>
            <w:r>
              <w:rPr>
                <w:b w:val="0"/>
                <w:color w:val="0F9660"/>
                <w:sz w:val="20"/>
              </w:rPr>
              <w:t>I can now use eigenständig more consciously and precisely.</w:t>
            </w:r>
          </w:p>
        </w:tc>
        <w:tc>
          <w:tcPr>
            <w:tcW w:type="dxa" w:w="3024"/>
            <w:shd w:val="clear" w:color="auto" w:fill="FFF8E1"/>
          </w:tcPr>
          <w:p>
            <w:r>
              <w:rPr>
                <w:b w:val="0"/>
                <w:color w:val="202020"/>
                <w:sz w:val="20"/>
              </w:rPr>
              <w:t>હવે હું eigenständig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reflektieren eine klare Lösung formuliert.</w:t>
            </w:r>
          </w:p>
        </w:tc>
        <w:tc>
          <w:tcPr>
            <w:tcW w:type="dxa" w:w="3024"/>
            <w:shd w:val="clear" w:color="auto" w:fill="E6F4EA"/>
          </w:tcPr>
          <w:p>
            <w:r>
              <w:rPr>
                <w:b w:val="0"/>
                <w:color w:val="0F9660"/>
                <w:sz w:val="20"/>
              </w:rPr>
              <w:t>Our group formulated a clear solution using reflektieren.</w:t>
            </w:r>
          </w:p>
        </w:tc>
        <w:tc>
          <w:tcPr>
            <w:tcW w:type="dxa" w:w="3024"/>
            <w:shd w:val="clear" w:color="auto" w:fill="FFF8E1"/>
          </w:tcPr>
          <w:p>
            <w:r>
              <w:rPr>
                <w:b w:val="0"/>
                <w:color w:val="202020"/>
                <w:sz w:val="20"/>
              </w:rPr>
              <w:t>અમારા જૂથે reflektieren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weiterführen and eigenständig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'Integrated skill circuit'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weiterführen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262, you can handle 'Integrated skill circuit' with more control and clearer B2 expression. Your speaking is more organized and your writing is more professional and exam-ready.</w:t>
      </w:r>
    </w:p>
    <w:p>
      <w:r>
        <w:br w:type="page"/>
      </w:r>
    </w:p>
    <w:p>
      <w:pPr>
        <w:spacing w:before="120" w:after="40"/>
        <w:jc w:val="center"/>
      </w:pPr>
      <w:r>
        <w:rPr>
          <w:b/>
          <w:color w:val="1A73E8"/>
          <w:sz w:val="42"/>
        </w:rPr>
        <w:t>📘  DAY 263</w:t>
      </w:r>
    </w:p>
    <w:p>
      <w:pPr>
        <w:spacing w:before="0" w:after="40"/>
        <w:jc w:val="center"/>
      </w:pPr>
      <w:r>
        <w:rPr>
          <w:b/>
          <w:color w:val="F9AB00"/>
          <w:sz w:val="28"/>
        </w:rPr>
        <w:t>LONG-FORM SPEAKING DAY 🚀</w:t>
      </w:r>
    </w:p>
    <w:p>
      <w:pPr>
        <w:spacing w:before="0" w:after="160"/>
        <w:jc w:val="center"/>
      </w:pPr>
      <w:r>
        <w:rPr>
          <w:b w:val="0"/>
          <w:color w:val="555555"/>
          <w:sz w:val="21"/>
        </w:rPr>
        <w:t>📚 Topic: Final Consolidation and B2 Launch — Long-form speaking day</w:t>
      </w:r>
    </w:p>
    <w:p/>
    <w:p>
      <w:pPr>
        <w:spacing w:before="0" w:after="40"/>
      </w:pPr>
      <w:r>
        <w:rPr>
          <w:b/>
          <w:color w:val="1A73E8"/>
          <w:sz w:val="21"/>
        </w:rPr>
        <w:t>📖  English Explanation</w:t>
      </w:r>
    </w:p>
    <w:p>
      <w:pPr>
        <w:spacing w:before="0" w:after="120"/>
      </w:pPr>
      <w:r>
        <w:rPr>
          <w:b w:val="0"/>
          <w:sz w:val="21"/>
        </w:rPr>
        <w:t>Day 263 moves your B2 German forward with a focused lesson on 'Long-form speaking day'. Today you train integrated performance, mock exams, and long-term post-B2 continuity.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263 માં તમે B2 સ્તરે 'Long-form speaking day' પર focused અભ્યાસ કરો છો. આજે તમારું ધ્યાન integrated performance, mock exams, and long-term post-B2 continuity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eigenständig</w:t>
            </w:r>
          </w:p>
        </w:tc>
        <w:tc>
          <w:tcPr>
            <w:tcW w:type="dxa" w:w="2268"/>
          </w:tcPr>
          <w:p>
            <w:r>
              <w:rPr>
                <w:b w:val="0"/>
                <w:color w:val="202020"/>
                <w:sz w:val="20"/>
              </w:rPr>
              <w:t>independent</w:t>
            </w:r>
          </w:p>
        </w:tc>
        <w:tc>
          <w:tcPr>
            <w:tcW w:type="dxa" w:w="2268"/>
          </w:tcPr>
          <w:p>
            <w:r>
              <w:rPr>
                <w:b w:val="0"/>
                <w:color w:val="202020"/>
                <w:sz w:val="20"/>
              </w:rPr>
              <w:t>સ્વતંત્ર રીતે</w:t>
            </w:r>
          </w:p>
        </w:tc>
        <w:tc>
          <w:tcPr>
            <w:tcW w:type="dxa" w:w="2268"/>
          </w:tcPr>
          <w:p>
            <w:r>
              <w:rPr>
                <w:b w:val="0"/>
                <w:color w:val="555555"/>
                <w:sz w:val="20"/>
              </w:rPr>
              <w:t>EY-gen-shten-dig</w:t>
            </w:r>
          </w:p>
        </w:tc>
      </w:tr>
      <w:tr>
        <w:tc>
          <w:tcPr>
            <w:tcW w:type="dxa" w:w="2268"/>
          </w:tcPr>
          <w:p>
            <w:r>
              <w:rPr>
                <w:b w:val="0"/>
                <w:color w:val="202020"/>
                <w:sz w:val="20"/>
              </w:rPr>
              <w:t>reflektieren</w:t>
            </w:r>
          </w:p>
        </w:tc>
        <w:tc>
          <w:tcPr>
            <w:tcW w:type="dxa" w:w="2268"/>
          </w:tcPr>
          <w:p>
            <w:r>
              <w:rPr>
                <w:b w:val="0"/>
                <w:color w:val="202020"/>
                <w:sz w:val="20"/>
              </w:rPr>
              <w:t>to reflect</w:t>
            </w:r>
          </w:p>
        </w:tc>
        <w:tc>
          <w:tcPr>
            <w:tcW w:type="dxa" w:w="2268"/>
          </w:tcPr>
          <w:p>
            <w:r>
              <w:rPr>
                <w:b w:val="0"/>
                <w:color w:val="202020"/>
                <w:sz w:val="20"/>
              </w:rPr>
              <w:t>પાછું જોઈ વિચારીવું</w:t>
            </w:r>
          </w:p>
        </w:tc>
        <w:tc>
          <w:tcPr>
            <w:tcW w:type="dxa" w:w="2268"/>
          </w:tcPr>
          <w:p>
            <w:r>
              <w:rPr>
                <w:b w:val="0"/>
                <w:color w:val="555555"/>
                <w:sz w:val="20"/>
              </w:rPr>
              <w:t>re-flek-TEE-ren</w:t>
            </w:r>
          </w:p>
        </w:tc>
      </w:tr>
      <w:tr>
        <w:tc>
          <w:tcPr>
            <w:tcW w:type="dxa" w:w="2268"/>
          </w:tcPr>
          <w:p>
            <w:r>
              <w:rPr>
                <w:b w:val="0"/>
                <w:color w:val="202020"/>
                <w:sz w:val="20"/>
              </w:rPr>
              <w:t>die Lernkurve</w:t>
            </w:r>
          </w:p>
        </w:tc>
        <w:tc>
          <w:tcPr>
            <w:tcW w:type="dxa" w:w="2268"/>
          </w:tcPr>
          <w:p>
            <w:r>
              <w:rPr>
                <w:b w:val="0"/>
                <w:color w:val="202020"/>
                <w:sz w:val="20"/>
              </w:rPr>
              <w:t>learning curve</w:t>
            </w:r>
          </w:p>
        </w:tc>
        <w:tc>
          <w:tcPr>
            <w:tcW w:type="dxa" w:w="2268"/>
          </w:tcPr>
          <w:p>
            <w:r>
              <w:rPr>
                <w:b w:val="0"/>
                <w:color w:val="202020"/>
                <w:sz w:val="20"/>
              </w:rPr>
              <w:t>શીખવાની વક્રતા</w:t>
            </w:r>
          </w:p>
        </w:tc>
        <w:tc>
          <w:tcPr>
            <w:tcW w:type="dxa" w:w="2268"/>
          </w:tcPr>
          <w:p>
            <w:r>
              <w:rPr>
                <w:b w:val="0"/>
                <w:color w:val="555555"/>
                <w:sz w:val="20"/>
              </w:rPr>
              <w:t>LERN-kur-ve</w:t>
            </w:r>
          </w:p>
        </w:tc>
      </w:tr>
      <w:tr>
        <w:tc>
          <w:tcPr>
            <w:tcW w:type="dxa" w:w="2268"/>
          </w:tcPr>
          <w:p>
            <w:r>
              <w:rPr>
                <w:b w:val="0"/>
                <w:color w:val="202020"/>
                <w:sz w:val="20"/>
              </w:rPr>
              <w:t>nachhaltig sichern</w:t>
            </w:r>
          </w:p>
        </w:tc>
        <w:tc>
          <w:tcPr>
            <w:tcW w:type="dxa" w:w="2268"/>
          </w:tcPr>
          <w:p>
            <w:r>
              <w:rPr>
                <w:b w:val="0"/>
                <w:color w:val="202020"/>
                <w:sz w:val="20"/>
              </w:rPr>
              <w:t>to secure sustainably</w:t>
            </w:r>
          </w:p>
        </w:tc>
        <w:tc>
          <w:tcPr>
            <w:tcW w:type="dxa" w:w="2268"/>
          </w:tcPr>
          <w:p>
            <w:r>
              <w:rPr>
                <w:b w:val="0"/>
                <w:color w:val="202020"/>
                <w:sz w:val="20"/>
              </w:rPr>
              <w:t>ટકાઉ રીતે સુનિશ્ચિત કરવું</w:t>
            </w:r>
          </w:p>
        </w:tc>
        <w:tc>
          <w:tcPr>
            <w:tcW w:type="dxa" w:w="2268"/>
          </w:tcPr>
          <w:p>
            <w:r>
              <w:rPr>
                <w:b w:val="0"/>
                <w:color w:val="555555"/>
                <w:sz w:val="20"/>
              </w:rPr>
              <w:t>NAKH-hal-tig ZI-khern</w:t>
            </w:r>
          </w:p>
        </w:tc>
      </w:tr>
      <w:tr>
        <w:tc>
          <w:tcPr>
            <w:tcW w:type="dxa" w:w="2268"/>
          </w:tcPr>
          <w:p>
            <w:r>
              <w:rPr>
                <w:b w:val="0"/>
                <w:color w:val="202020"/>
                <w:sz w:val="20"/>
              </w:rPr>
              <w:t>die Abschlussphase</w:t>
            </w:r>
          </w:p>
        </w:tc>
        <w:tc>
          <w:tcPr>
            <w:tcW w:type="dxa" w:w="2268"/>
          </w:tcPr>
          <w:p>
            <w:r>
              <w:rPr>
                <w:b w:val="0"/>
                <w:color w:val="202020"/>
                <w:sz w:val="20"/>
              </w:rPr>
              <w:t>final phase</w:t>
            </w:r>
          </w:p>
        </w:tc>
        <w:tc>
          <w:tcPr>
            <w:tcW w:type="dxa" w:w="2268"/>
          </w:tcPr>
          <w:p>
            <w:r>
              <w:rPr>
                <w:b w:val="0"/>
                <w:color w:val="202020"/>
                <w:sz w:val="20"/>
              </w:rPr>
              <w:t>અંતિમ તબક્કો</w:t>
            </w:r>
          </w:p>
        </w:tc>
        <w:tc>
          <w:tcPr>
            <w:tcW w:type="dxa" w:w="2268"/>
          </w:tcPr>
          <w:p>
            <w:r>
              <w:rPr>
                <w:b w:val="0"/>
                <w:color w:val="555555"/>
                <w:sz w:val="20"/>
              </w:rPr>
              <w:t>AP-shloos-fa-zeh</w:t>
            </w:r>
          </w:p>
        </w:tc>
      </w:tr>
      <w:tr>
        <w:tc>
          <w:tcPr>
            <w:tcW w:type="dxa" w:w="2268"/>
          </w:tcPr>
          <w:p>
            <w:r>
              <w:rPr>
                <w:b w:val="0"/>
                <w:color w:val="202020"/>
                <w:sz w:val="20"/>
              </w:rPr>
              <w:t>sattelfest</w:t>
            </w:r>
          </w:p>
        </w:tc>
        <w:tc>
          <w:tcPr>
            <w:tcW w:type="dxa" w:w="2268"/>
          </w:tcPr>
          <w:p>
            <w:r>
              <w:rPr>
                <w:b w:val="0"/>
                <w:color w:val="202020"/>
                <w:sz w:val="20"/>
              </w:rPr>
              <w:t>fully confident</w:t>
            </w:r>
          </w:p>
        </w:tc>
        <w:tc>
          <w:tcPr>
            <w:tcW w:type="dxa" w:w="2268"/>
          </w:tcPr>
          <w:p>
            <w:r>
              <w:rPr>
                <w:b w:val="0"/>
                <w:color w:val="202020"/>
                <w:sz w:val="20"/>
              </w:rPr>
              <w:t>પકડીને નિપુણ</w:t>
            </w:r>
          </w:p>
        </w:tc>
        <w:tc>
          <w:tcPr>
            <w:tcW w:type="dxa" w:w="2268"/>
          </w:tcPr>
          <w:p>
            <w:r>
              <w:rPr>
                <w:b w:val="0"/>
                <w:color w:val="555555"/>
                <w:sz w:val="20"/>
              </w:rPr>
              <w:t>ZAT-tel-fest</w:t>
            </w:r>
          </w:p>
        </w:tc>
      </w:tr>
      <w:tr>
        <w:tc>
          <w:tcPr>
            <w:tcW w:type="dxa" w:w="2268"/>
          </w:tcPr>
          <w:p>
            <w:r>
              <w:rPr>
                <w:b w:val="0"/>
                <w:color w:val="202020"/>
                <w:sz w:val="20"/>
              </w:rPr>
              <w:t>die Gesamtauswertung</w:t>
            </w:r>
          </w:p>
        </w:tc>
        <w:tc>
          <w:tcPr>
            <w:tcW w:type="dxa" w:w="2268"/>
          </w:tcPr>
          <w:p>
            <w:r>
              <w:rPr>
                <w:b w:val="0"/>
                <w:color w:val="202020"/>
                <w:sz w:val="20"/>
              </w:rPr>
              <w:t>overall evaluation</w:t>
            </w:r>
          </w:p>
        </w:tc>
        <w:tc>
          <w:tcPr>
            <w:tcW w:type="dxa" w:w="2268"/>
          </w:tcPr>
          <w:p>
            <w:r>
              <w:rPr>
                <w:b w:val="0"/>
                <w:color w:val="202020"/>
                <w:sz w:val="20"/>
              </w:rPr>
              <w:t>કુલ મૂલ્યાંકન</w:t>
            </w:r>
          </w:p>
        </w:tc>
        <w:tc>
          <w:tcPr>
            <w:tcW w:type="dxa" w:w="2268"/>
          </w:tcPr>
          <w:p>
            <w:r>
              <w:rPr>
                <w:b w:val="0"/>
                <w:color w:val="555555"/>
                <w:sz w:val="20"/>
              </w:rPr>
              <w:t>geh-ZAMT-ows-ver-toong</w:t>
            </w:r>
          </w:p>
        </w:tc>
      </w:tr>
      <w:tr>
        <w:tc>
          <w:tcPr>
            <w:tcW w:type="dxa" w:w="2268"/>
          </w:tcPr>
          <w:p>
            <w:r>
              <w:rPr>
                <w:b w:val="0"/>
                <w:color w:val="202020"/>
                <w:sz w:val="20"/>
              </w:rPr>
              <w:t>der Leistungsstand</w:t>
            </w:r>
          </w:p>
        </w:tc>
        <w:tc>
          <w:tcPr>
            <w:tcW w:type="dxa" w:w="2268"/>
          </w:tcPr>
          <w:p>
            <w:r>
              <w:rPr>
                <w:b w:val="0"/>
                <w:color w:val="202020"/>
                <w:sz w:val="20"/>
              </w:rPr>
              <w:t>performance level</w:t>
            </w:r>
          </w:p>
        </w:tc>
        <w:tc>
          <w:tcPr>
            <w:tcW w:type="dxa" w:w="2268"/>
          </w:tcPr>
          <w:p>
            <w:r>
              <w:rPr>
                <w:b w:val="0"/>
                <w:color w:val="202020"/>
                <w:sz w:val="20"/>
              </w:rPr>
              <w:t>પ્રદર્શન સ્તર</w:t>
            </w:r>
          </w:p>
        </w:tc>
        <w:tc>
          <w:tcPr>
            <w:tcW w:type="dxa" w:w="2268"/>
          </w:tcPr>
          <w:p>
            <w:r>
              <w:rPr>
                <w:b w:val="0"/>
                <w:color w:val="555555"/>
                <w:sz w:val="20"/>
              </w:rPr>
              <w:t>LY-stoongs-shtant</w:t>
            </w:r>
          </w:p>
        </w:tc>
      </w:tr>
      <w:tr>
        <w:tc>
          <w:tcPr>
            <w:tcW w:type="dxa" w:w="2268"/>
          </w:tcPr>
          <w:p>
            <w:r>
              <w:rPr>
                <w:b w:val="0"/>
                <w:color w:val="202020"/>
                <w:sz w:val="20"/>
              </w:rPr>
              <w:t>der Meilenstein</w:t>
            </w:r>
          </w:p>
        </w:tc>
        <w:tc>
          <w:tcPr>
            <w:tcW w:type="dxa" w:w="2268"/>
          </w:tcPr>
          <w:p>
            <w:r>
              <w:rPr>
                <w:b w:val="0"/>
                <w:color w:val="202020"/>
                <w:sz w:val="20"/>
              </w:rPr>
              <w:t>milestone</w:t>
            </w:r>
          </w:p>
        </w:tc>
        <w:tc>
          <w:tcPr>
            <w:tcW w:type="dxa" w:w="2268"/>
          </w:tcPr>
          <w:p>
            <w:r>
              <w:rPr>
                <w:b w:val="0"/>
                <w:color w:val="202020"/>
                <w:sz w:val="20"/>
              </w:rPr>
              <w:t>મહત્ત્વનું મંચ</w:t>
            </w:r>
          </w:p>
        </w:tc>
        <w:tc>
          <w:tcPr>
            <w:tcW w:type="dxa" w:w="2268"/>
          </w:tcPr>
          <w:p>
            <w:r>
              <w:rPr>
                <w:b w:val="0"/>
                <w:color w:val="555555"/>
                <w:sz w:val="20"/>
              </w:rPr>
              <w:t>MY-len-shtyn</w:t>
            </w:r>
          </w:p>
        </w:tc>
      </w:tr>
      <w:tr>
        <w:tc>
          <w:tcPr>
            <w:tcW w:type="dxa" w:w="2268"/>
          </w:tcPr>
          <w:p>
            <w:r>
              <w:rPr>
                <w:b w:val="0"/>
                <w:color w:val="202020"/>
                <w:sz w:val="20"/>
              </w:rPr>
              <w:t>festigen</w:t>
            </w:r>
          </w:p>
        </w:tc>
        <w:tc>
          <w:tcPr>
            <w:tcW w:type="dxa" w:w="2268"/>
          </w:tcPr>
          <w:p>
            <w:r>
              <w:rPr>
                <w:b w:val="0"/>
                <w:color w:val="202020"/>
                <w:sz w:val="20"/>
              </w:rPr>
              <w:t>to consolidate</w:t>
            </w:r>
          </w:p>
        </w:tc>
        <w:tc>
          <w:tcPr>
            <w:tcW w:type="dxa" w:w="2268"/>
          </w:tcPr>
          <w:p>
            <w:r>
              <w:rPr>
                <w:b w:val="0"/>
                <w:color w:val="202020"/>
                <w:sz w:val="20"/>
              </w:rPr>
              <w:t>મજબૂત કરવું</w:t>
            </w:r>
          </w:p>
        </w:tc>
        <w:tc>
          <w:tcPr>
            <w:tcW w:type="dxa" w:w="2268"/>
          </w:tcPr>
          <w:p>
            <w:r>
              <w:rPr>
                <w:b w:val="0"/>
                <w:color w:val="555555"/>
                <w:sz w:val="20"/>
              </w:rPr>
              <w:t>FES-ti-gen</w:t>
            </w:r>
          </w:p>
        </w:tc>
      </w:tr>
      <w:tr>
        <w:tc>
          <w:tcPr>
            <w:tcW w:type="dxa" w:w="2268"/>
          </w:tcPr>
          <w:p>
            <w:r>
              <w:rPr>
                <w:b w:val="0"/>
                <w:color w:val="202020"/>
                <w:sz w:val="20"/>
              </w:rPr>
              <w:t>abrufen</w:t>
            </w:r>
          </w:p>
        </w:tc>
        <w:tc>
          <w:tcPr>
            <w:tcW w:type="dxa" w:w="2268"/>
          </w:tcPr>
          <w:p>
            <w:r>
              <w:rPr>
                <w:b w:val="0"/>
                <w:color w:val="202020"/>
                <w:sz w:val="20"/>
              </w:rPr>
              <w:t>to retrieve</w:t>
            </w:r>
          </w:p>
        </w:tc>
        <w:tc>
          <w:tcPr>
            <w:tcW w:type="dxa" w:w="2268"/>
          </w:tcPr>
          <w:p>
            <w:r>
              <w:rPr>
                <w:b w:val="0"/>
                <w:color w:val="202020"/>
                <w:sz w:val="20"/>
              </w:rPr>
              <w:t>યાદમાંથી કાઢવું</w:t>
            </w:r>
          </w:p>
        </w:tc>
        <w:tc>
          <w:tcPr>
            <w:tcW w:type="dxa" w:w="2268"/>
          </w:tcPr>
          <w:p>
            <w:r>
              <w:rPr>
                <w:b w:val="0"/>
                <w:color w:val="555555"/>
                <w:sz w:val="20"/>
              </w:rPr>
              <w:t>AP-roo-fen</w:t>
            </w:r>
          </w:p>
        </w:tc>
      </w:tr>
      <w:tr>
        <w:tc>
          <w:tcPr>
            <w:tcW w:type="dxa" w:w="2268"/>
          </w:tcPr>
          <w:p>
            <w:r>
              <w:rPr>
                <w:b w:val="0"/>
                <w:color w:val="202020"/>
                <w:sz w:val="20"/>
              </w:rPr>
              <w:t>der Transfer</w:t>
            </w:r>
          </w:p>
        </w:tc>
        <w:tc>
          <w:tcPr>
            <w:tcW w:type="dxa" w:w="2268"/>
          </w:tcPr>
          <w:p>
            <w:r>
              <w:rPr>
                <w:b w:val="0"/>
                <w:color w:val="202020"/>
                <w:sz w:val="20"/>
              </w:rPr>
              <w:t>transfer</w:t>
            </w:r>
          </w:p>
        </w:tc>
        <w:tc>
          <w:tcPr>
            <w:tcW w:type="dxa" w:w="2268"/>
          </w:tcPr>
          <w:p>
            <w:r>
              <w:rPr>
                <w:b w:val="0"/>
                <w:color w:val="202020"/>
                <w:sz w:val="20"/>
              </w:rPr>
              <w:t>રૂપાંતરાત્મક ઉપયોગ</w:t>
            </w:r>
          </w:p>
        </w:tc>
        <w:tc>
          <w:tcPr>
            <w:tcW w:type="dxa" w:w="2268"/>
          </w:tcPr>
          <w:p>
            <w:r>
              <w:rPr>
                <w:b w:val="0"/>
                <w:color w:val="555555"/>
                <w:sz w:val="20"/>
              </w:rPr>
              <w:t>trans-FER</w:t>
            </w:r>
          </w:p>
        </w:tc>
      </w:tr>
      <w:tr>
        <w:tc>
          <w:tcPr>
            <w:tcW w:type="dxa" w:w="2268"/>
          </w:tcPr>
          <w:p>
            <w:r>
              <w:rPr>
                <w:b w:val="0"/>
                <w:color w:val="202020"/>
                <w:sz w:val="20"/>
              </w:rPr>
              <w:t>die Anwendung</w:t>
            </w:r>
          </w:p>
        </w:tc>
        <w:tc>
          <w:tcPr>
            <w:tcW w:type="dxa" w:w="2268"/>
          </w:tcPr>
          <w:p>
            <w:r>
              <w:rPr>
                <w:b w:val="0"/>
                <w:color w:val="202020"/>
                <w:sz w:val="20"/>
              </w:rPr>
              <w:t>application</w:t>
            </w:r>
          </w:p>
        </w:tc>
        <w:tc>
          <w:tcPr>
            <w:tcW w:type="dxa" w:w="2268"/>
          </w:tcPr>
          <w:p>
            <w:r>
              <w:rPr>
                <w:b w:val="0"/>
                <w:color w:val="202020"/>
                <w:sz w:val="20"/>
              </w:rPr>
              <w:t>પ્રયોગ</w:t>
            </w:r>
          </w:p>
        </w:tc>
        <w:tc>
          <w:tcPr>
            <w:tcW w:type="dxa" w:w="2268"/>
          </w:tcPr>
          <w:p>
            <w:r>
              <w:rPr>
                <w:b w:val="0"/>
                <w:color w:val="555555"/>
                <w:sz w:val="20"/>
              </w:rPr>
              <w:t>AN-ven-doong</w:t>
            </w:r>
          </w:p>
        </w:tc>
      </w:tr>
      <w:tr>
        <w:tc>
          <w:tcPr>
            <w:tcW w:type="dxa" w:w="2268"/>
          </w:tcPr>
          <w:p>
            <w:r>
              <w:rPr>
                <w:b w:val="0"/>
                <w:color w:val="202020"/>
                <w:sz w:val="20"/>
              </w:rPr>
              <w:t>durchhalten</w:t>
            </w:r>
          </w:p>
        </w:tc>
        <w:tc>
          <w:tcPr>
            <w:tcW w:type="dxa" w:w="2268"/>
          </w:tcPr>
          <w:p>
            <w:r>
              <w:rPr>
                <w:b w:val="0"/>
                <w:color w:val="202020"/>
                <w:sz w:val="20"/>
              </w:rPr>
              <w:t>to persevere</w:t>
            </w:r>
          </w:p>
        </w:tc>
        <w:tc>
          <w:tcPr>
            <w:tcW w:type="dxa" w:w="2268"/>
          </w:tcPr>
          <w:p>
            <w:r>
              <w:rPr>
                <w:b w:val="0"/>
                <w:color w:val="202020"/>
                <w:sz w:val="20"/>
              </w:rPr>
              <w:t>અડગ રહેવું</w:t>
            </w:r>
          </w:p>
        </w:tc>
        <w:tc>
          <w:tcPr>
            <w:tcW w:type="dxa" w:w="2268"/>
          </w:tcPr>
          <w:p>
            <w:r>
              <w:rPr>
                <w:b w:val="0"/>
                <w:color w:val="555555"/>
                <w:sz w:val="20"/>
              </w:rPr>
              <w:t>DOORKH-hal-ten</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સુધારો</w:t>
            </w:r>
          </w:p>
        </w:tc>
        <w:tc>
          <w:tcPr>
            <w:tcW w:type="dxa" w:w="2268"/>
          </w:tcPr>
          <w:p>
            <w:r>
              <w:rPr>
                <w:b w:val="0"/>
                <w:color w:val="555555"/>
                <w:sz w:val="20"/>
              </w:rPr>
              <w:t>FYN-shlif</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eigenständig im Mittelpunkt.</w:t>
            </w:r>
          </w:p>
        </w:tc>
        <w:tc>
          <w:tcPr>
            <w:tcW w:type="dxa" w:w="3024"/>
            <w:shd w:val="clear" w:color="auto" w:fill="E6F4EA"/>
          </w:tcPr>
          <w:p>
            <w:r>
              <w:rPr>
                <w:b w:val="0"/>
                <w:color w:val="0F9660"/>
                <w:sz w:val="20"/>
              </w:rPr>
              <w:t>In today's training, eigenständig is central.</w:t>
            </w:r>
          </w:p>
        </w:tc>
        <w:tc>
          <w:tcPr>
            <w:tcW w:type="dxa" w:w="3024"/>
            <w:shd w:val="clear" w:color="auto" w:fill="FFF8E1"/>
          </w:tcPr>
          <w:p>
            <w:r>
              <w:rPr>
                <w:b w:val="0"/>
                <w:color w:val="202020"/>
                <w:sz w:val="20"/>
              </w:rPr>
              <w:t>આજના અભ્યાસમાં eigenständig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reflektieren jetzt bewusster und präziser verwenden.</w:t>
            </w:r>
          </w:p>
        </w:tc>
        <w:tc>
          <w:tcPr>
            <w:tcW w:type="dxa" w:w="3024"/>
            <w:shd w:val="clear" w:color="auto" w:fill="E6F4EA"/>
          </w:tcPr>
          <w:p>
            <w:r>
              <w:rPr>
                <w:b w:val="0"/>
                <w:color w:val="0F9660"/>
                <w:sz w:val="20"/>
              </w:rPr>
              <w:t>I can now use reflektieren more consciously and precisely.</w:t>
            </w:r>
          </w:p>
        </w:tc>
        <w:tc>
          <w:tcPr>
            <w:tcW w:type="dxa" w:w="3024"/>
            <w:shd w:val="clear" w:color="auto" w:fill="FFF8E1"/>
          </w:tcPr>
          <w:p>
            <w:r>
              <w:rPr>
                <w:b w:val="0"/>
                <w:color w:val="202020"/>
                <w:sz w:val="20"/>
              </w:rPr>
              <w:t>હવે હું reflektieren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Lernkurve eine klare Lösung formuliert.</w:t>
            </w:r>
          </w:p>
        </w:tc>
        <w:tc>
          <w:tcPr>
            <w:tcW w:type="dxa" w:w="3024"/>
            <w:shd w:val="clear" w:color="auto" w:fill="E6F4EA"/>
          </w:tcPr>
          <w:p>
            <w:r>
              <w:rPr>
                <w:b w:val="0"/>
                <w:color w:val="0F9660"/>
                <w:sz w:val="20"/>
              </w:rPr>
              <w:t>Our group formulated a clear solution using die Lernkurve.</w:t>
            </w:r>
          </w:p>
        </w:tc>
        <w:tc>
          <w:tcPr>
            <w:tcW w:type="dxa" w:w="3024"/>
            <w:shd w:val="clear" w:color="auto" w:fill="FFF8E1"/>
          </w:tcPr>
          <w:p>
            <w:r>
              <w:rPr>
                <w:b w:val="0"/>
                <w:color w:val="202020"/>
                <w:sz w:val="20"/>
              </w:rPr>
              <w:t>અમારા જૂથે die Lernkurve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eigenständig and reflektieren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'Long-form speaking day'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eigenständig</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263, you can handle 'Long-form speaking day' with more control and clearer B2 expression. Your speaking is more organized and your writing is more professional and exam-ready.</w:t>
      </w:r>
    </w:p>
    <w:p>
      <w:r>
        <w:br w:type="page"/>
      </w:r>
    </w:p>
    <w:p>
      <w:pPr>
        <w:spacing w:before="120" w:after="40"/>
        <w:jc w:val="center"/>
      </w:pPr>
      <w:r>
        <w:rPr>
          <w:b/>
          <w:color w:val="1A73E8"/>
          <w:sz w:val="42"/>
        </w:rPr>
        <w:t>📘  DAY 264</w:t>
      </w:r>
    </w:p>
    <w:p>
      <w:pPr>
        <w:spacing w:before="0" w:after="40"/>
        <w:jc w:val="center"/>
      </w:pPr>
      <w:r>
        <w:rPr>
          <w:b/>
          <w:color w:val="F9AB00"/>
          <w:sz w:val="28"/>
        </w:rPr>
        <w:t>LONG-FORM WRITING DAY 🚀</w:t>
      </w:r>
    </w:p>
    <w:p>
      <w:pPr>
        <w:spacing w:before="0" w:after="160"/>
        <w:jc w:val="center"/>
      </w:pPr>
      <w:r>
        <w:rPr>
          <w:b w:val="0"/>
          <w:color w:val="555555"/>
          <w:sz w:val="21"/>
        </w:rPr>
        <w:t>📚 Topic: Final Consolidation and B2 Launch — Long-form writing day</w:t>
      </w:r>
    </w:p>
    <w:p/>
    <w:p>
      <w:pPr>
        <w:spacing w:before="0" w:after="40"/>
      </w:pPr>
      <w:r>
        <w:rPr>
          <w:b/>
          <w:color w:val="1A73E8"/>
          <w:sz w:val="21"/>
        </w:rPr>
        <w:t>📖  English Explanation</w:t>
      </w:r>
    </w:p>
    <w:p>
      <w:pPr>
        <w:spacing w:before="0" w:after="120"/>
      </w:pPr>
      <w:r>
        <w:rPr>
          <w:b w:val="0"/>
          <w:sz w:val="21"/>
        </w:rPr>
        <w:t>Day 264 moves your B2 German forward with a focused lesson on 'Long-form writing day'. Today you train integrated performance, mock exams, and long-term post-B2 continuity.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264 માં તમે B2 સ્તરે 'Long-form writing day' પર focused અભ્યાસ કરો છો. આજે તમારું ધ્યાન integrated performance, mock exams, and long-term post-B2 continuity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reflektieren</w:t>
            </w:r>
          </w:p>
        </w:tc>
        <w:tc>
          <w:tcPr>
            <w:tcW w:type="dxa" w:w="2268"/>
          </w:tcPr>
          <w:p>
            <w:r>
              <w:rPr>
                <w:b w:val="0"/>
                <w:color w:val="202020"/>
                <w:sz w:val="20"/>
              </w:rPr>
              <w:t>to reflect</w:t>
            </w:r>
          </w:p>
        </w:tc>
        <w:tc>
          <w:tcPr>
            <w:tcW w:type="dxa" w:w="2268"/>
          </w:tcPr>
          <w:p>
            <w:r>
              <w:rPr>
                <w:b w:val="0"/>
                <w:color w:val="202020"/>
                <w:sz w:val="20"/>
              </w:rPr>
              <w:t>પાછું જોઈ વિચારીવું</w:t>
            </w:r>
          </w:p>
        </w:tc>
        <w:tc>
          <w:tcPr>
            <w:tcW w:type="dxa" w:w="2268"/>
          </w:tcPr>
          <w:p>
            <w:r>
              <w:rPr>
                <w:b w:val="0"/>
                <w:color w:val="555555"/>
                <w:sz w:val="20"/>
              </w:rPr>
              <w:t>re-flek-TEE-ren</w:t>
            </w:r>
          </w:p>
        </w:tc>
      </w:tr>
      <w:tr>
        <w:tc>
          <w:tcPr>
            <w:tcW w:type="dxa" w:w="2268"/>
          </w:tcPr>
          <w:p>
            <w:r>
              <w:rPr>
                <w:b w:val="0"/>
                <w:color w:val="202020"/>
                <w:sz w:val="20"/>
              </w:rPr>
              <w:t>die Lernkurve</w:t>
            </w:r>
          </w:p>
        </w:tc>
        <w:tc>
          <w:tcPr>
            <w:tcW w:type="dxa" w:w="2268"/>
          </w:tcPr>
          <w:p>
            <w:r>
              <w:rPr>
                <w:b w:val="0"/>
                <w:color w:val="202020"/>
                <w:sz w:val="20"/>
              </w:rPr>
              <w:t>learning curve</w:t>
            </w:r>
          </w:p>
        </w:tc>
        <w:tc>
          <w:tcPr>
            <w:tcW w:type="dxa" w:w="2268"/>
          </w:tcPr>
          <w:p>
            <w:r>
              <w:rPr>
                <w:b w:val="0"/>
                <w:color w:val="202020"/>
                <w:sz w:val="20"/>
              </w:rPr>
              <w:t>શીખવાની વક્રતા</w:t>
            </w:r>
          </w:p>
        </w:tc>
        <w:tc>
          <w:tcPr>
            <w:tcW w:type="dxa" w:w="2268"/>
          </w:tcPr>
          <w:p>
            <w:r>
              <w:rPr>
                <w:b w:val="0"/>
                <w:color w:val="555555"/>
                <w:sz w:val="20"/>
              </w:rPr>
              <w:t>LERN-kur-ve</w:t>
            </w:r>
          </w:p>
        </w:tc>
      </w:tr>
      <w:tr>
        <w:tc>
          <w:tcPr>
            <w:tcW w:type="dxa" w:w="2268"/>
          </w:tcPr>
          <w:p>
            <w:r>
              <w:rPr>
                <w:b w:val="0"/>
                <w:color w:val="202020"/>
                <w:sz w:val="20"/>
              </w:rPr>
              <w:t>nachhaltig sichern</w:t>
            </w:r>
          </w:p>
        </w:tc>
        <w:tc>
          <w:tcPr>
            <w:tcW w:type="dxa" w:w="2268"/>
          </w:tcPr>
          <w:p>
            <w:r>
              <w:rPr>
                <w:b w:val="0"/>
                <w:color w:val="202020"/>
                <w:sz w:val="20"/>
              </w:rPr>
              <w:t>to secure sustainably</w:t>
            </w:r>
          </w:p>
        </w:tc>
        <w:tc>
          <w:tcPr>
            <w:tcW w:type="dxa" w:w="2268"/>
          </w:tcPr>
          <w:p>
            <w:r>
              <w:rPr>
                <w:b w:val="0"/>
                <w:color w:val="202020"/>
                <w:sz w:val="20"/>
              </w:rPr>
              <w:t>ટકાઉ રીતે સુનિશ્ચિત કરવું</w:t>
            </w:r>
          </w:p>
        </w:tc>
        <w:tc>
          <w:tcPr>
            <w:tcW w:type="dxa" w:w="2268"/>
          </w:tcPr>
          <w:p>
            <w:r>
              <w:rPr>
                <w:b w:val="0"/>
                <w:color w:val="555555"/>
                <w:sz w:val="20"/>
              </w:rPr>
              <w:t>NAKH-hal-tig ZI-khern</w:t>
            </w:r>
          </w:p>
        </w:tc>
      </w:tr>
      <w:tr>
        <w:tc>
          <w:tcPr>
            <w:tcW w:type="dxa" w:w="2268"/>
          </w:tcPr>
          <w:p>
            <w:r>
              <w:rPr>
                <w:b w:val="0"/>
                <w:color w:val="202020"/>
                <w:sz w:val="20"/>
              </w:rPr>
              <w:t>die Abschlussphase</w:t>
            </w:r>
          </w:p>
        </w:tc>
        <w:tc>
          <w:tcPr>
            <w:tcW w:type="dxa" w:w="2268"/>
          </w:tcPr>
          <w:p>
            <w:r>
              <w:rPr>
                <w:b w:val="0"/>
                <w:color w:val="202020"/>
                <w:sz w:val="20"/>
              </w:rPr>
              <w:t>final phase</w:t>
            </w:r>
          </w:p>
        </w:tc>
        <w:tc>
          <w:tcPr>
            <w:tcW w:type="dxa" w:w="2268"/>
          </w:tcPr>
          <w:p>
            <w:r>
              <w:rPr>
                <w:b w:val="0"/>
                <w:color w:val="202020"/>
                <w:sz w:val="20"/>
              </w:rPr>
              <w:t>અંતિમ તબક્કો</w:t>
            </w:r>
          </w:p>
        </w:tc>
        <w:tc>
          <w:tcPr>
            <w:tcW w:type="dxa" w:w="2268"/>
          </w:tcPr>
          <w:p>
            <w:r>
              <w:rPr>
                <w:b w:val="0"/>
                <w:color w:val="555555"/>
                <w:sz w:val="20"/>
              </w:rPr>
              <w:t>AP-shloos-fa-zeh</w:t>
            </w:r>
          </w:p>
        </w:tc>
      </w:tr>
      <w:tr>
        <w:tc>
          <w:tcPr>
            <w:tcW w:type="dxa" w:w="2268"/>
          </w:tcPr>
          <w:p>
            <w:r>
              <w:rPr>
                <w:b w:val="0"/>
                <w:color w:val="202020"/>
                <w:sz w:val="20"/>
              </w:rPr>
              <w:t>sattelfest</w:t>
            </w:r>
          </w:p>
        </w:tc>
        <w:tc>
          <w:tcPr>
            <w:tcW w:type="dxa" w:w="2268"/>
          </w:tcPr>
          <w:p>
            <w:r>
              <w:rPr>
                <w:b w:val="0"/>
                <w:color w:val="202020"/>
                <w:sz w:val="20"/>
              </w:rPr>
              <w:t>fully confident</w:t>
            </w:r>
          </w:p>
        </w:tc>
        <w:tc>
          <w:tcPr>
            <w:tcW w:type="dxa" w:w="2268"/>
          </w:tcPr>
          <w:p>
            <w:r>
              <w:rPr>
                <w:b w:val="0"/>
                <w:color w:val="202020"/>
                <w:sz w:val="20"/>
              </w:rPr>
              <w:t>પકડીને નિપુણ</w:t>
            </w:r>
          </w:p>
        </w:tc>
        <w:tc>
          <w:tcPr>
            <w:tcW w:type="dxa" w:w="2268"/>
          </w:tcPr>
          <w:p>
            <w:r>
              <w:rPr>
                <w:b w:val="0"/>
                <w:color w:val="555555"/>
                <w:sz w:val="20"/>
              </w:rPr>
              <w:t>ZAT-tel-fest</w:t>
            </w:r>
          </w:p>
        </w:tc>
      </w:tr>
      <w:tr>
        <w:tc>
          <w:tcPr>
            <w:tcW w:type="dxa" w:w="2268"/>
          </w:tcPr>
          <w:p>
            <w:r>
              <w:rPr>
                <w:b w:val="0"/>
                <w:color w:val="202020"/>
                <w:sz w:val="20"/>
              </w:rPr>
              <w:t>die Gesamtauswertung</w:t>
            </w:r>
          </w:p>
        </w:tc>
        <w:tc>
          <w:tcPr>
            <w:tcW w:type="dxa" w:w="2268"/>
          </w:tcPr>
          <w:p>
            <w:r>
              <w:rPr>
                <w:b w:val="0"/>
                <w:color w:val="202020"/>
                <w:sz w:val="20"/>
              </w:rPr>
              <w:t>overall evaluation</w:t>
            </w:r>
          </w:p>
        </w:tc>
        <w:tc>
          <w:tcPr>
            <w:tcW w:type="dxa" w:w="2268"/>
          </w:tcPr>
          <w:p>
            <w:r>
              <w:rPr>
                <w:b w:val="0"/>
                <w:color w:val="202020"/>
                <w:sz w:val="20"/>
              </w:rPr>
              <w:t>કુલ મૂલ્યાંકન</w:t>
            </w:r>
          </w:p>
        </w:tc>
        <w:tc>
          <w:tcPr>
            <w:tcW w:type="dxa" w:w="2268"/>
          </w:tcPr>
          <w:p>
            <w:r>
              <w:rPr>
                <w:b w:val="0"/>
                <w:color w:val="555555"/>
                <w:sz w:val="20"/>
              </w:rPr>
              <w:t>geh-ZAMT-ows-ver-toong</w:t>
            </w:r>
          </w:p>
        </w:tc>
      </w:tr>
      <w:tr>
        <w:tc>
          <w:tcPr>
            <w:tcW w:type="dxa" w:w="2268"/>
          </w:tcPr>
          <w:p>
            <w:r>
              <w:rPr>
                <w:b w:val="0"/>
                <w:color w:val="202020"/>
                <w:sz w:val="20"/>
              </w:rPr>
              <w:t>der Leistungsstand</w:t>
            </w:r>
          </w:p>
        </w:tc>
        <w:tc>
          <w:tcPr>
            <w:tcW w:type="dxa" w:w="2268"/>
          </w:tcPr>
          <w:p>
            <w:r>
              <w:rPr>
                <w:b w:val="0"/>
                <w:color w:val="202020"/>
                <w:sz w:val="20"/>
              </w:rPr>
              <w:t>performance level</w:t>
            </w:r>
          </w:p>
        </w:tc>
        <w:tc>
          <w:tcPr>
            <w:tcW w:type="dxa" w:w="2268"/>
          </w:tcPr>
          <w:p>
            <w:r>
              <w:rPr>
                <w:b w:val="0"/>
                <w:color w:val="202020"/>
                <w:sz w:val="20"/>
              </w:rPr>
              <w:t>પ્રદર્શન સ્તર</w:t>
            </w:r>
          </w:p>
        </w:tc>
        <w:tc>
          <w:tcPr>
            <w:tcW w:type="dxa" w:w="2268"/>
          </w:tcPr>
          <w:p>
            <w:r>
              <w:rPr>
                <w:b w:val="0"/>
                <w:color w:val="555555"/>
                <w:sz w:val="20"/>
              </w:rPr>
              <w:t>LY-stoongs-shtant</w:t>
            </w:r>
          </w:p>
        </w:tc>
      </w:tr>
      <w:tr>
        <w:tc>
          <w:tcPr>
            <w:tcW w:type="dxa" w:w="2268"/>
          </w:tcPr>
          <w:p>
            <w:r>
              <w:rPr>
                <w:b w:val="0"/>
                <w:color w:val="202020"/>
                <w:sz w:val="20"/>
              </w:rPr>
              <w:t>der Meilenstein</w:t>
            </w:r>
          </w:p>
        </w:tc>
        <w:tc>
          <w:tcPr>
            <w:tcW w:type="dxa" w:w="2268"/>
          </w:tcPr>
          <w:p>
            <w:r>
              <w:rPr>
                <w:b w:val="0"/>
                <w:color w:val="202020"/>
                <w:sz w:val="20"/>
              </w:rPr>
              <w:t>milestone</w:t>
            </w:r>
          </w:p>
        </w:tc>
        <w:tc>
          <w:tcPr>
            <w:tcW w:type="dxa" w:w="2268"/>
          </w:tcPr>
          <w:p>
            <w:r>
              <w:rPr>
                <w:b w:val="0"/>
                <w:color w:val="202020"/>
                <w:sz w:val="20"/>
              </w:rPr>
              <w:t>મહત્ત્વનું મંચ</w:t>
            </w:r>
          </w:p>
        </w:tc>
        <w:tc>
          <w:tcPr>
            <w:tcW w:type="dxa" w:w="2268"/>
          </w:tcPr>
          <w:p>
            <w:r>
              <w:rPr>
                <w:b w:val="0"/>
                <w:color w:val="555555"/>
                <w:sz w:val="20"/>
              </w:rPr>
              <w:t>MY-len-shtyn</w:t>
            </w:r>
          </w:p>
        </w:tc>
      </w:tr>
      <w:tr>
        <w:tc>
          <w:tcPr>
            <w:tcW w:type="dxa" w:w="2268"/>
          </w:tcPr>
          <w:p>
            <w:r>
              <w:rPr>
                <w:b w:val="0"/>
                <w:color w:val="202020"/>
                <w:sz w:val="20"/>
              </w:rPr>
              <w:t>festigen</w:t>
            </w:r>
          </w:p>
        </w:tc>
        <w:tc>
          <w:tcPr>
            <w:tcW w:type="dxa" w:w="2268"/>
          </w:tcPr>
          <w:p>
            <w:r>
              <w:rPr>
                <w:b w:val="0"/>
                <w:color w:val="202020"/>
                <w:sz w:val="20"/>
              </w:rPr>
              <w:t>to consolidate</w:t>
            </w:r>
          </w:p>
        </w:tc>
        <w:tc>
          <w:tcPr>
            <w:tcW w:type="dxa" w:w="2268"/>
          </w:tcPr>
          <w:p>
            <w:r>
              <w:rPr>
                <w:b w:val="0"/>
                <w:color w:val="202020"/>
                <w:sz w:val="20"/>
              </w:rPr>
              <w:t>મજબૂત કરવું</w:t>
            </w:r>
          </w:p>
        </w:tc>
        <w:tc>
          <w:tcPr>
            <w:tcW w:type="dxa" w:w="2268"/>
          </w:tcPr>
          <w:p>
            <w:r>
              <w:rPr>
                <w:b w:val="0"/>
                <w:color w:val="555555"/>
                <w:sz w:val="20"/>
              </w:rPr>
              <w:t>FES-ti-gen</w:t>
            </w:r>
          </w:p>
        </w:tc>
      </w:tr>
      <w:tr>
        <w:tc>
          <w:tcPr>
            <w:tcW w:type="dxa" w:w="2268"/>
          </w:tcPr>
          <w:p>
            <w:r>
              <w:rPr>
                <w:b w:val="0"/>
                <w:color w:val="202020"/>
                <w:sz w:val="20"/>
              </w:rPr>
              <w:t>abrufen</w:t>
            </w:r>
          </w:p>
        </w:tc>
        <w:tc>
          <w:tcPr>
            <w:tcW w:type="dxa" w:w="2268"/>
          </w:tcPr>
          <w:p>
            <w:r>
              <w:rPr>
                <w:b w:val="0"/>
                <w:color w:val="202020"/>
                <w:sz w:val="20"/>
              </w:rPr>
              <w:t>to retrieve</w:t>
            </w:r>
          </w:p>
        </w:tc>
        <w:tc>
          <w:tcPr>
            <w:tcW w:type="dxa" w:w="2268"/>
          </w:tcPr>
          <w:p>
            <w:r>
              <w:rPr>
                <w:b w:val="0"/>
                <w:color w:val="202020"/>
                <w:sz w:val="20"/>
              </w:rPr>
              <w:t>યાદમાંથી કાઢવું</w:t>
            </w:r>
          </w:p>
        </w:tc>
        <w:tc>
          <w:tcPr>
            <w:tcW w:type="dxa" w:w="2268"/>
          </w:tcPr>
          <w:p>
            <w:r>
              <w:rPr>
                <w:b w:val="0"/>
                <w:color w:val="555555"/>
                <w:sz w:val="20"/>
              </w:rPr>
              <w:t>AP-roo-fen</w:t>
            </w:r>
          </w:p>
        </w:tc>
      </w:tr>
      <w:tr>
        <w:tc>
          <w:tcPr>
            <w:tcW w:type="dxa" w:w="2268"/>
          </w:tcPr>
          <w:p>
            <w:r>
              <w:rPr>
                <w:b w:val="0"/>
                <w:color w:val="202020"/>
                <w:sz w:val="20"/>
              </w:rPr>
              <w:t>der Transfer</w:t>
            </w:r>
          </w:p>
        </w:tc>
        <w:tc>
          <w:tcPr>
            <w:tcW w:type="dxa" w:w="2268"/>
          </w:tcPr>
          <w:p>
            <w:r>
              <w:rPr>
                <w:b w:val="0"/>
                <w:color w:val="202020"/>
                <w:sz w:val="20"/>
              </w:rPr>
              <w:t>transfer</w:t>
            </w:r>
          </w:p>
        </w:tc>
        <w:tc>
          <w:tcPr>
            <w:tcW w:type="dxa" w:w="2268"/>
          </w:tcPr>
          <w:p>
            <w:r>
              <w:rPr>
                <w:b w:val="0"/>
                <w:color w:val="202020"/>
                <w:sz w:val="20"/>
              </w:rPr>
              <w:t>રૂપાંતરાત્મક ઉપયોગ</w:t>
            </w:r>
          </w:p>
        </w:tc>
        <w:tc>
          <w:tcPr>
            <w:tcW w:type="dxa" w:w="2268"/>
          </w:tcPr>
          <w:p>
            <w:r>
              <w:rPr>
                <w:b w:val="0"/>
                <w:color w:val="555555"/>
                <w:sz w:val="20"/>
              </w:rPr>
              <w:t>trans-FER</w:t>
            </w:r>
          </w:p>
        </w:tc>
      </w:tr>
      <w:tr>
        <w:tc>
          <w:tcPr>
            <w:tcW w:type="dxa" w:w="2268"/>
          </w:tcPr>
          <w:p>
            <w:r>
              <w:rPr>
                <w:b w:val="0"/>
                <w:color w:val="202020"/>
                <w:sz w:val="20"/>
              </w:rPr>
              <w:t>die Anwendung</w:t>
            </w:r>
          </w:p>
        </w:tc>
        <w:tc>
          <w:tcPr>
            <w:tcW w:type="dxa" w:w="2268"/>
          </w:tcPr>
          <w:p>
            <w:r>
              <w:rPr>
                <w:b w:val="0"/>
                <w:color w:val="202020"/>
                <w:sz w:val="20"/>
              </w:rPr>
              <w:t>application</w:t>
            </w:r>
          </w:p>
        </w:tc>
        <w:tc>
          <w:tcPr>
            <w:tcW w:type="dxa" w:w="2268"/>
          </w:tcPr>
          <w:p>
            <w:r>
              <w:rPr>
                <w:b w:val="0"/>
                <w:color w:val="202020"/>
                <w:sz w:val="20"/>
              </w:rPr>
              <w:t>પ્રયોગ</w:t>
            </w:r>
          </w:p>
        </w:tc>
        <w:tc>
          <w:tcPr>
            <w:tcW w:type="dxa" w:w="2268"/>
          </w:tcPr>
          <w:p>
            <w:r>
              <w:rPr>
                <w:b w:val="0"/>
                <w:color w:val="555555"/>
                <w:sz w:val="20"/>
              </w:rPr>
              <w:t>AN-ven-doong</w:t>
            </w:r>
          </w:p>
        </w:tc>
      </w:tr>
      <w:tr>
        <w:tc>
          <w:tcPr>
            <w:tcW w:type="dxa" w:w="2268"/>
          </w:tcPr>
          <w:p>
            <w:r>
              <w:rPr>
                <w:b w:val="0"/>
                <w:color w:val="202020"/>
                <w:sz w:val="20"/>
              </w:rPr>
              <w:t>durchhalten</w:t>
            </w:r>
          </w:p>
        </w:tc>
        <w:tc>
          <w:tcPr>
            <w:tcW w:type="dxa" w:w="2268"/>
          </w:tcPr>
          <w:p>
            <w:r>
              <w:rPr>
                <w:b w:val="0"/>
                <w:color w:val="202020"/>
                <w:sz w:val="20"/>
              </w:rPr>
              <w:t>to persevere</w:t>
            </w:r>
          </w:p>
        </w:tc>
        <w:tc>
          <w:tcPr>
            <w:tcW w:type="dxa" w:w="2268"/>
          </w:tcPr>
          <w:p>
            <w:r>
              <w:rPr>
                <w:b w:val="0"/>
                <w:color w:val="202020"/>
                <w:sz w:val="20"/>
              </w:rPr>
              <w:t>અડગ રહેવું</w:t>
            </w:r>
          </w:p>
        </w:tc>
        <w:tc>
          <w:tcPr>
            <w:tcW w:type="dxa" w:w="2268"/>
          </w:tcPr>
          <w:p>
            <w:r>
              <w:rPr>
                <w:b w:val="0"/>
                <w:color w:val="555555"/>
                <w:sz w:val="20"/>
              </w:rPr>
              <w:t>DOORKH-hal-ten</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સુધારો</w:t>
            </w:r>
          </w:p>
        </w:tc>
        <w:tc>
          <w:tcPr>
            <w:tcW w:type="dxa" w:w="2268"/>
          </w:tcPr>
          <w:p>
            <w:r>
              <w:rPr>
                <w:b w:val="0"/>
                <w:color w:val="555555"/>
                <w:sz w:val="20"/>
              </w:rPr>
              <w:t>FYN-shlif</w:t>
            </w:r>
          </w:p>
        </w:tc>
      </w:tr>
      <w:tr>
        <w:tc>
          <w:tcPr>
            <w:tcW w:type="dxa" w:w="2268"/>
          </w:tcPr>
          <w:p>
            <w:r>
              <w:rPr>
                <w:b w:val="0"/>
                <w:color w:val="202020"/>
                <w:sz w:val="20"/>
              </w:rPr>
              <w:t>die Routine</w:t>
            </w:r>
          </w:p>
        </w:tc>
        <w:tc>
          <w:tcPr>
            <w:tcW w:type="dxa" w:w="2268"/>
          </w:tcPr>
          <w:p>
            <w:r>
              <w:rPr>
                <w:b w:val="0"/>
                <w:color w:val="202020"/>
                <w:sz w:val="20"/>
              </w:rPr>
              <w:t>routine</w:t>
            </w:r>
          </w:p>
        </w:tc>
        <w:tc>
          <w:tcPr>
            <w:tcW w:type="dxa" w:w="2268"/>
          </w:tcPr>
          <w:p>
            <w:r>
              <w:rPr>
                <w:b w:val="0"/>
                <w:color w:val="202020"/>
                <w:sz w:val="20"/>
              </w:rPr>
              <w:t>રૂટિન</w:t>
            </w:r>
          </w:p>
        </w:tc>
        <w:tc>
          <w:tcPr>
            <w:tcW w:type="dxa" w:w="2268"/>
          </w:tcPr>
          <w:p>
            <w:r>
              <w:rPr>
                <w:b w:val="0"/>
                <w:color w:val="555555"/>
                <w:sz w:val="20"/>
              </w:rPr>
              <w:t>roo-TEE-neh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reflektieren im Mittelpunkt.</w:t>
            </w:r>
          </w:p>
        </w:tc>
        <w:tc>
          <w:tcPr>
            <w:tcW w:type="dxa" w:w="3024"/>
            <w:shd w:val="clear" w:color="auto" w:fill="E6F4EA"/>
          </w:tcPr>
          <w:p>
            <w:r>
              <w:rPr>
                <w:b w:val="0"/>
                <w:color w:val="0F9660"/>
                <w:sz w:val="20"/>
              </w:rPr>
              <w:t>In today's training, reflektieren is central.</w:t>
            </w:r>
          </w:p>
        </w:tc>
        <w:tc>
          <w:tcPr>
            <w:tcW w:type="dxa" w:w="3024"/>
            <w:shd w:val="clear" w:color="auto" w:fill="FFF8E1"/>
          </w:tcPr>
          <w:p>
            <w:r>
              <w:rPr>
                <w:b w:val="0"/>
                <w:color w:val="202020"/>
                <w:sz w:val="20"/>
              </w:rPr>
              <w:t>આજના અભ્યાસમાં reflektieren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Lernkurve jetzt bewusster und präziser verwenden.</w:t>
            </w:r>
          </w:p>
        </w:tc>
        <w:tc>
          <w:tcPr>
            <w:tcW w:type="dxa" w:w="3024"/>
            <w:shd w:val="clear" w:color="auto" w:fill="E6F4EA"/>
          </w:tcPr>
          <w:p>
            <w:r>
              <w:rPr>
                <w:b w:val="0"/>
                <w:color w:val="0F9660"/>
                <w:sz w:val="20"/>
              </w:rPr>
              <w:t>I can now use die Lernkurve more consciously and precisely.</w:t>
            </w:r>
          </w:p>
        </w:tc>
        <w:tc>
          <w:tcPr>
            <w:tcW w:type="dxa" w:w="3024"/>
            <w:shd w:val="clear" w:color="auto" w:fill="FFF8E1"/>
          </w:tcPr>
          <w:p>
            <w:r>
              <w:rPr>
                <w:b w:val="0"/>
                <w:color w:val="202020"/>
                <w:sz w:val="20"/>
              </w:rPr>
              <w:t>હવે હું die Lernkurve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nachhaltig sichern eine klare Lösung formuliert.</w:t>
            </w:r>
          </w:p>
        </w:tc>
        <w:tc>
          <w:tcPr>
            <w:tcW w:type="dxa" w:w="3024"/>
            <w:shd w:val="clear" w:color="auto" w:fill="E6F4EA"/>
          </w:tcPr>
          <w:p>
            <w:r>
              <w:rPr>
                <w:b w:val="0"/>
                <w:color w:val="0F9660"/>
                <w:sz w:val="20"/>
              </w:rPr>
              <w:t>Our group formulated a clear solution using nachhaltig sichern.</w:t>
            </w:r>
          </w:p>
        </w:tc>
        <w:tc>
          <w:tcPr>
            <w:tcW w:type="dxa" w:w="3024"/>
            <w:shd w:val="clear" w:color="auto" w:fill="FFF8E1"/>
          </w:tcPr>
          <w:p>
            <w:r>
              <w:rPr>
                <w:b w:val="0"/>
                <w:color w:val="202020"/>
                <w:sz w:val="20"/>
              </w:rPr>
              <w:t>અમારા જૂથે nachhaltig sichern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reflektieren and die Lernkurve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'Long-form writing day'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reflektieren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264, you can handle 'Long-form writing day' with more control and clearer B2 expression. Your speaking is more organized and your writing is more professional and exam-ready.</w:t>
      </w:r>
    </w:p>
    <w:p>
      <w:r>
        <w:br w:type="page"/>
      </w:r>
    </w:p>
    <w:p>
      <w:pPr>
        <w:spacing w:before="120" w:after="40"/>
        <w:jc w:val="center"/>
      </w:pPr>
      <w:r>
        <w:rPr>
          <w:b/>
          <w:color w:val="1A73E8"/>
          <w:sz w:val="42"/>
        </w:rPr>
        <w:t>📘  DAY 265</w:t>
      </w:r>
    </w:p>
    <w:p>
      <w:pPr>
        <w:spacing w:before="0" w:after="40"/>
        <w:jc w:val="center"/>
      </w:pPr>
      <w:r>
        <w:rPr>
          <w:b/>
          <w:color w:val="F9AB00"/>
          <w:sz w:val="28"/>
        </w:rPr>
        <w:t>LISTENING UNDER NOISE 🚀</w:t>
      </w:r>
    </w:p>
    <w:p>
      <w:pPr>
        <w:spacing w:before="0" w:after="160"/>
        <w:jc w:val="center"/>
      </w:pPr>
      <w:r>
        <w:rPr>
          <w:b w:val="0"/>
          <w:color w:val="555555"/>
          <w:sz w:val="21"/>
        </w:rPr>
        <w:t>📚 Topic: Final Consolidation and B2 Launch — Listening under noise</w:t>
      </w:r>
    </w:p>
    <w:p/>
    <w:p>
      <w:pPr>
        <w:spacing w:before="0" w:after="40"/>
      </w:pPr>
      <w:r>
        <w:rPr>
          <w:b/>
          <w:color w:val="1A73E8"/>
          <w:sz w:val="21"/>
        </w:rPr>
        <w:t>📖  English Explanation</w:t>
      </w:r>
    </w:p>
    <w:p>
      <w:pPr>
        <w:spacing w:before="0" w:after="120"/>
      </w:pPr>
      <w:r>
        <w:rPr>
          <w:b w:val="0"/>
          <w:sz w:val="21"/>
        </w:rPr>
        <w:t>Day 265 moves your B2 German forward with a focused lesson on 'Listening under noise'. Today you train integrated performance, mock exams, and long-term post-B2 continuity.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265 માં તમે B2 સ્તરે 'Listening under noise' પર focused અભ્યાસ કરો છો. આજે તમારું ધ્યાન integrated performance, mock exams, and long-term post-B2 continuity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Lernkurve</w:t>
            </w:r>
          </w:p>
        </w:tc>
        <w:tc>
          <w:tcPr>
            <w:tcW w:type="dxa" w:w="2268"/>
          </w:tcPr>
          <w:p>
            <w:r>
              <w:rPr>
                <w:b w:val="0"/>
                <w:color w:val="202020"/>
                <w:sz w:val="20"/>
              </w:rPr>
              <w:t>learning curve</w:t>
            </w:r>
          </w:p>
        </w:tc>
        <w:tc>
          <w:tcPr>
            <w:tcW w:type="dxa" w:w="2268"/>
          </w:tcPr>
          <w:p>
            <w:r>
              <w:rPr>
                <w:b w:val="0"/>
                <w:color w:val="202020"/>
                <w:sz w:val="20"/>
              </w:rPr>
              <w:t>શીખવાની વક્રતા</w:t>
            </w:r>
          </w:p>
        </w:tc>
        <w:tc>
          <w:tcPr>
            <w:tcW w:type="dxa" w:w="2268"/>
          </w:tcPr>
          <w:p>
            <w:r>
              <w:rPr>
                <w:b w:val="0"/>
                <w:color w:val="555555"/>
                <w:sz w:val="20"/>
              </w:rPr>
              <w:t>LERN-kur-ve</w:t>
            </w:r>
          </w:p>
        </w:tc>
      </w:tr>
      <w:tr>
        <w:tc>
          <w:tcPr>
            <w:tcW w:type="dxa" w:w="2268"/>
          </w:tcPr>
          <w:p>
            <w:r>
              <w:rPr>
                <w:b w:val="0"/>
                <w:color w:val="202020"/>
                <w:sz w:val="20"/>
              </w:rPr>
              <w:t>nachhaltig sichern</w:t>
            </w:r>
          </w:p>
        </w:tc>
        <w:tc>
          <w:tcPr>
            <w:tcW w:type="dxa" w:w="2268"/>
          </w:tcPr>
          <w:p>
            <w:r>
              <w:rPr>
                <w:b w:val="0"/>
                <w:color w:val="202020"/>
                <w:sz w:val="20"/>
              </w:rPr>
              <w:t>to secure sustainably</w:t>
            </w:r>
          </w:p>
        </w:tc>
        <w:tc>
          <w:tcPr>
            <w:tcW w:type="dxa" w:w="2268"/>
          </w:tcPr>
          <w:p>
            <w:r>
              <w:rPr>
                <w:b w:val="0"/>
                <w:color w:val="202020"/>
                <w:sz w:val="20"/>
              </w:rPr>
              <w:t>ટકાઉ રીતે સુનિશ્ચિત કરવું</w:t>
            </w:r>
          </w:p>
        </w:tc>
        <w:tc>
          <w:tcPr>
            <w:tcW w:type="dxa" w:w="2268"/>
          </w:tcPr>
          <w:p>
            <w:r>
              <w:rPr>
                <w:b w:val="0"/>
                <w:color w:val="555555"/>
                <w:sz w:val="20"/>
              </w:rPr>
              <w:t>NAKH-hal-tig ZI-khern</w:t>
            </w:r>
          </w:p>
        </w:tc>
      </w:tr>
      <w:tr>
        <w:tc>
          <w:tcPr>
            <w:tcW w:type="dxa" w:w="2268"/>
          </w:tcPr>
          <w:p>
            <w:r>
              <w:rPr>
                <w:b w:val="0"/>
                <w:color w:val="202020"/>
                <w:sz w:val="20"/>
              </w:rPr>
              <w:t>die Abschlussphase</w:t>
            </w:r>
          </w:p>
        </w:tc>
        <w:tc>
          <w:tcPr>
            <w:tcW w:type="dxa" w:w="2268"/>
          </w:tcPr>
          <w:p>
            <w:r>
              <w:rPr>
                <w:b w:val="0"/>
                <w:color w:val="202020"/>
                <w:sz w:val="20"/>
              </w:rPr>
              <w:t>final phase</w:t>
            </w:r>
          </w:p>
        </w:tc>
        <w:tc>
          <w:tcPr>
            <w:tcW w:type="dxa" w:w="2268"/>
          </w:tcPr>
          <w:p>
            <w:r>
              <w:rPr>
                <w:b w:val="0"/>
                <w:color w:val="202020"/>
                <w:sz w:val="20"/>
              </w:rPr>
              <w:t>અંતિમ તબક્કો</w:t>
            </w:r>
          </w:p>
        </w:tc>
        <w:tc>
          <w:tcPr>
            <w:tcW w:type="dxa" w:w="2268"/>
          </w:tcPr>
          <w:p>
            <w:r>
              <w:rPr>
                <w:b w:val="0"/>
                <w:color w:val="555555"/>
                <w:sz w:val="20"/>
              </w:rPr>
              <w:t>AP-shloos-fa-zeh</w:t>
            </w:r>
          </w:p>
        </w:tc>
      </w:tr>
      <w:tr>
        <w:tc>
          <w:tcPr>
            <w:tcW w:type="dxa" w:w="2268"/>
          </w:tcPr>
          <w:p>
            <w:r>
              <w:rPr>
                <w:b w:val="0"/>
                <w:color w:val="202020"/>
                <w:sz w:val="20"/>
              </w:rPr>
              <w:t>sattelfest</w:t>
            </w:r>
          </w:p>
        </w:tc>
        <w:tc>
          <w:tcPr>
            <w:tcW w:type="dxa" w:w="2268"/>
          </w:tcPr>
          <w:p>
            <w:r>
              <w:rPr>
                <w:b w:val="0"/>
                <w:color w:val="202020"/>
                <w:sz w:val="20"/>
              </w:rPr>
              <w:t>fully confident</w:t>
            </w:r>
          </w:p>
        </w:tc>
        <w:tc>
          <w:tcPr>
            <w:tcW w:type="dxa" w:w="2268"/>
          </w:tcPr>
          <w:p>
            <w:r>
              <w:rPr>
                <w:b w:val="0"/>
                <w:color w:val="202020"/>
                <w:sz w:val="20"/>
              </w:rPr>
              <w:t>પકડીને નિપુણ</w:t>
            </w:r>
          </w:p>
        </w:tc>
        <w:tc>
          <w:tcPr>
            <w:tcW w:type="dxa" w:w="2268"/>
          </w:tcPr>
          <w:p>
            <w:r>
              <w:rPr>
                <w:b w:val="0"/>
                <w:color w:val="555555"/>
                <w:sz w:val="20"/>
              </w:rPr>
              <w:t>ZAT-tel-fest</w:t>
            </w:r>
          </w:p>
        </w:tc>
      </w:tr>
      <w:tr>
        <w:tc>
          <w:tcPr>
            <w:tcW w:type="dxa" w:w="2268"/>
          </w:tcPr>
          <w:p>
            <w:r>
              <w:rPr>
                <w:b w:val="0"/>
                <w:color w:val="202020"/>
                <w:sz w:val="20"/>
              </w:rPr>
              <w:t>die Gesamtauswertung</w:t>
            </w:r>
          </w:p>
        </w:tc>
        <w:tc>
          <w:tcPr>
            <w:tcW w:type="dxa" w:w="2268"/>
          </w:tcPr>
          <w:p>
            <w:r>
              <w:rPr>
                <w:b w:val="0"/>
                <w:color w:val="202020"/>
                <w:sz w:val="20"/>
              </w:rPr>
              <w:t>overall evaluation</w:t>
            </w:r>
          </w:p>
        </w:tc>
        <w:tc>
          <w:tcPr>
            <w:tcW w:type="dxa" w:w="2268"/>
          </w:tcPr>
          <w:p>
            <w:r>
              <w:rPr>
                <w:b w:val="0"/>
                <w:color w:val="202020"/>
                <w:sz w:val="20"/>
              </w:rPr>
              <w:t>કુલ મૂલ્યાંકન</w:t>
            </w:r>
          </w:p>
        </w:tc>
        <w:tc>
          <w:tcPr>
            <w:tcW w:type="dxa" w:w="2268"/>
          </w:tcPr>
          <w:p>
            <w:r>
              <w:rPr>
                <w:b w:val="0"/>
                <w:color w:val="555555"/>
                <w:sz w:val="20"/>
              </w:rPr>
              <w:t>geh-ZAMT-ows-ver-toong</w:t>
            </w:r>
          </w:p>
        </w:tc>
      </w:tr>
      <w:tr>
        <w:tc>
          <w:tcPr>
            <w:tcW w:type="dxa" w:w="2268"/>
          </w:tcPr>
          <w:p>
            <w:r>
              <w:rPr>
                <w:b w:val="0"/>
                <w:color w:val="202020"/>
                <w:sz w:val="20"/>
              </w:rPr>
              <w:t>der Leistungsstand</w:t>
            </w:r>
          </w:p>
        </w:tc>
        <w:tc>
          <w:tcPr>
            <w:tcW w:type="dxa" w:w="2268"/>
          </w:tcPr>
          <w:p>
            <w:r>
              <w:rPr>
                <w:b w:val="0"/>
                <w:color w:val="202020"/>
                <w:sz w:val="20"/>
              </w:rPr>
              <w:t>performance level</w:t>
            </w:r>
          </w:p>
        </w:tc>
        <w:tc>
          <w:tcPr>
            <w:tcW w:type="dxa" w:w="2268"/>
          </w:tcPr>
          <w:p>
            <w:r>
              <w:rPr>
                <w:b w:val="0"/>
                <w:color w:val="202020"/>
                <w:sz w:val="20"/>
              </w:rPr>
              <w:t>પ્રદર્શન સ્તર</w:t>
            </w:r>
          </w:p>
        </w:tc>
        <w:tc>
          <w:tcPr>
            <w:tcW w:type="dxa" w:w="2268"/>
          </w:tcPr>
          <w:p>
            <w:r>
              <w:rPr>
                <w:b w:val="0"/>
                <w:color w:val="555555"/>
                <w:sz w:val="20"/>
              </w:rPr>
              <w:t>LY-stoongs-shtant</w:t>
            </w:r>
          </w:p>
        </w:tc>
      </w:tr>
      <w:tr>
        <w:tc>
          <w:tcPr>
            <w:tcW w:type="dxa" w:w="2268"/>
          </w:tcPr>
          <w:p>
            <w:r>
              <w:rPr>
                <w:b w:val="0"/>
                <w:color w:val="202020"/>
                <w:sz w:val="20"/>
              </w:rPr>
              <w:t>der Meilenstein</w:t>
            </w:r>
          </w:p>
        </w:tc>
        <w:tc>
          <w:tcPr>
            <w:tcW w:type="dxa" w:w="2268"/>
          </w:tcPr>
          <w:p>
            <w:r>
              <w:rPr>
                <w:b w:val="0"/>
                <w:color w:val="202020"/>
                <w:sz w:val="20"/>
              </w:rPr>
              <w:t>milestone</w:t>
            </w:r>
          </w:p>
        </w:tc>
        <w:tc>
          <w:tcPr>
            <w:tcW w:type="dxa" w:w="2268"/>
          </w:tcPr>
          <w:p>
            <w:r>
              <w:rPr>
                <w:b w:val="0"/>
                <w:color w:val="202020"/>
                <w:sz w:val="20"/>
              </w:rPr>
              <w:t>મહત્ત્વનું મંચ</w:t>
            </w:r>
          </w:p>
        </w:tc>
        <w:tc>
          <w:tcPr>
            <w:tcW w:type="dxa" w:w="2268"/>
          </w:tcPr>
          <w:p>
            <w:r>
              <w:rPr>
                <w:b w:val="0"/>
                <w:color w:val="555555"/>
                <w:sz w:val="20"/>
              </w:rPr>
              <w:t>MY-len-shtyn</w:t>
            </w:r>
          </w:p>
        </w:tc>
      </w:tr>
      <w:tr>
        <w:tc>
          <w:tcPr>
            <w:tcW w:type="dxa" w:w="2268"/>
          </w:tcPr>
          <w:p>
            <w:r>
              <w:rPr>
                <w:b w:val="0"/>
                <w:color w:val="202020"/>
                <w:sz w:val="20"/>
              </w:rPr>
              <w:t>festigen</w:t>
            </w:r>
          </w:p>
        </w:tc>
        <w:tc>
          <w:tcPr>
            <w:tcW w:type="dxa" w:w="2268"/>
          </w:tcPr>
          <w:p>
            <w:r>
              <w:rPr>
                <w:b w:val="0"/>
                <w:color w:val="202020"/>
                <w:sz w:val="20"/>
              </w:rPr>
              <w:t>to consolidate</w:t>
            </w:r>
          </w:p>
        </w:tc>
        <w:tc>
          <w:tcPr>
            <w:tcW w:type="dxa" w:w="2268"/>
          </w:tcPr>
          <w:p>
            <w:r>
              <w:rPr>
                <w:b w:val="0"/>
                <w:color w:val="202020"/>
                <w:sz w:val="20"/>
              </w:rPr>
              <w:t>મજબૂત કરવું</w:t>
            </w:r>
          </w:p>
        </w:tc>
        <w:tc>
          <w:tcPr>
            <w:tcW w:type="dxa" w:w="2268"/>
          </w:tcPr>
          <w:p>
            <w:r>
              <w:rPr>
                <w:b w:val="0"/>
                <w:color w:val="555555"/>
                <w:sz w:val="20"/>
              </w:rPr>
              <w:t>FES-ti-gen</w:t>
            </w:r>
          </w:p>
        </w:tc>
      </w:tr>
      <w:tr>
        <w:tc>
          <w:tcPr>
            <w:tcW w:type="dxa" w:w="2268"/>
          </w:tcPr>
          <w:p>
            <w:r>
              <w:rPr>
                <w:b w:val="0"/>
                <w:color w:val="202020"/>
                <w:sz w:val="20"/>
              </w:rPr>
              <w:t>abrufen</w:t>
            </w:r>
          </w:p>
        </w:tc>
        <w:tc>
          <w:tcPr>
            <w:tcW w:type="dxa" w:w="2268"/>
          </w:tcPr>
          <w:p>
            <w:r>
              <w:rPr>
                <w:b w:val="0"/>
                <w:color w:val="202020"/>
                <w:sz w:val="20"/>
              </w:rPr>
              <w:t>to retrieve</w:t>
            </w:r>
          </w:p>
        </w:tc>
        <w:tc>
          <w:tcPr>
            <w:tcW w:type="dxa" w:w="2268"/>
          </w:tcPr>
          <w:p>
            <w:r>
              <w:rPr>
                <w:b w:val="0"/>
                <w:color w:val="202020"/>
                <w:sz w:val="20"/>
              </w:rPr>
              <w:t>યાદમાંથી કાઢવું</w:t>
            </w:r>
          </w:p>
        </w:tc>
        <w:tc>
          <w:tcPr>
            <w:tcW w:type="dxa" w:w="2268"/>
          </w:tcPr>
          <w:p>
            <w:r>
              <w:rPr>
                <w:b w:val="0"/>
                <w:color w:val="555555"/>
                <w:sz w:val="20"/>
              </w:rPr>
              <w:t>AP-roo-fen</w:t>
            </w:r>
          </w:p>
        </w:tc>
      </w:tr>
      <w:tr>
        <w:tc>
          <w:tcPr>
            <w:tcW w:type="dxa" w:w="2268"/>
          </w:tcPr>
          <w:p>
            <w:r>
              <w:rPr>
                <w:b w:val="0"/>
                <w:color w:val="202020"/>
                <w:sz w:val="20"/>
              </w:rPr>
              <w:t>der Transfer</w:t>
            </w:r>
          </w:p>
        </w:tc>
        <w:tc>
          <w:tcPr>
            <w:tcW w:type="dxa" w:w="2268"/>
          </w:tcPr>
          <w:p>
            <w:r>
              <w:rPr>
                <w:b w:val="0"/>
                <w:color w:val="202020"/>
                <w:sz w:val="20"/>
              </w:rPr>
              <w:t>transfer</w:t>
            </w:r>
          </w:p>
        </w:tc>
        <w:tc>
          <w:tcPr>
            <w:tcW w:type="dxa" w:w="2268"/>
          </w:tcPr>
          <w:p>
            <w:r>
              <w:rPr>
                <w:b w:val="0"/>
                <w:color w:val="202020"/>
                <w:sz w:val="20"/>
              </w:rPr>
              <w:t>રૂપાંતરાત્મક ઉપયોગ</w:t>
            </w:r>
          </w:p>
        </w:tc>
        <w:tc>
          <w:tcPr>
            <w:tcW w:type="dxa" w:w="2268"/>
          </w:tcPr>
          <w:p>
            <w:r>
              <w:rPr>
                <w:b w:val="0"/>
                <w:color w:val="555555"/>
                <w:sz w:val="20"/>
              </w:rPr>
              <w:t>trans-FER</w:t>
            </w:r>
          </w:p>
        </w:tc>
      </w:tr>
      <w:tr>
        <w:tc>
          <w:tcPr>
            <w:tcW w:type="dxa" w:w="2268"/>
          </w:tcPr>
          <w:p>
            <w:r>
              <w:rPr>
                <w:b w:val="0"/>
                <w:color w:val="202020"/>
                <w:sz w:val="20"/>
              </w:rPr>
              <w:t>die Anwendung</w:t>
            </w:r>
          </w:p>
        </w:tc>
        <w:tc>
          <w:tcPr>
            <w:tcW w:type="dxa" w:w="2268"/>
          </w:tcPr>
          <w:p>
            <w:r>
              <w:rPr>
                <w:b w:val="0"/>
                <w:color w:val="202020"/>
                <w:sz w:val="20"/>
              </w:rPr>
              <w:t>application</w:t>
            </w:r>
          </w:p>
        </w:tc>
        <w:tc>
          <w:tcPr>
            <w:tcW w:type="dxa" w:w="2268"/>
          </w:tcPr>
          <w:p>
            <w:r>
              <w:rPr>
                <w:b w:val="0"/>
                <w:color w:val="202020"/>
                <w:sz w:val="20"/>
              </w:rPr>
              <w:t>પ્રયોગ</w:t>
            </w:r>
          </w:p>
        </w:tc>
        <w:tc>
          <w:tcPr>
            <w:tcW w:type="dxa" w:w="2268"/>
          </w:tcPr>
          <w:p>
            <w:r>
              <w:rPr>
                <w:b w:val="0"/>
                <w:color w:val="555555"/>
                <w:sz w:val="20"/>
              </w:rPr>
              <w:t>AN-ven-doong</w:t>
            </w:r>
          </w:p>
        </w:tc>
      </w:tr>
      <w:tr>
        <w:tc>
          <w:tcPr>
            <w:tcW w:type="dxa" w:w="2268"/>
          </w:tcPr>
          <w:p>
            <w:r>
              <w:rPr>
                <w:b w:val="0"/>
                <w:color w:val="202020"/>
                <w:sz w:val="20"/>
              </w:rPr>
              <w:t>durchhalten</w:t>
            </w:r>
          </w:p>
        </w:tc>
        <w:tc>
          <w:tcPr>
            <w:tcW w:type="dxa" w:w="2268"/>
          </w:tcPr>
          <w:p>
            <w:r>
              <w:rPr>
                <w:b w:val="0"/>
                <w:color w:val="202020"/>
                <w:sz w:val="20"/>
              </w:rPr>
              <w:t>to persevere</w:t>
            </w:r>
          </w:p>
        </w:tc>
        <w:tc>
          <w:tcPr>
            <w:tcW w:type="dxa" w:w="2268"/>
          </w:tcPr>
          <w:p>
            <w:r>
              <w:rPr>
                <w:b w:val="0"/>
                <w:color w:val="202020"/>
                <w:sz w:val="20"/>
              </w:rPr>
              <w:t>અડગ રહેવું</w:t>
            </w:r>
          </w:p>
        </w:tc>
        <w:tc>
          <w:tcPr>
            <w:tcW w:type="dxa" w:w="2268"/>
          </w:tcPr>
          <w:p>
            <w:r>
              <w:rPr>
                <w:b w:val="0"/>
                <w:color w:val="555555"/>
                <w:sz w:val="20"/>
              </w:rPr>
              <w:t>DOORKH-hal-ten</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સુધારો</w:t>
            </w:r>
          </w:p>
        </w:tc>
        <w:tc>
          <w:tcPr>
            <w:tcW w:type="dxa" w:w="2268"/>
          </w:tcPr>
          <w:p>
            <w:r>
              <w:rPr>
                <w:b w:val="0"/>
                <w:color w:val="555555"/>
                <w:sz w:val="20"/>
              </w:rPr>
              <w:t>FYN-shlif</w:t>
            </w:r>
          </w:p>
        </w:tc>
      </w:tr>
      <w:tr>
        <w:tc>
          <w:tcPr>
            <w:tcW w:type="dxa" w:w="2268"/>
          </w:tcPr>
          <w:p>
            <w:r>
              <w:rPr>
                <w:b w:val="0"/>
                <w:color w:val="202020"/>
                <w:sz w:val="20"/>
              </w:rPr>
              <w:t>die Routine</w:t>
            </w:r>
          </w:p>
        </w:tc>
        <w:tc>
          <w:tcPr>
            <w:tcW w:type="dxa" w:w="2268"/>
          </w:tcPr>
          <w:p>
            <w:r>
              <w:rPr>
                <w:b w:val="0"/>
                <w:color w:val="202020"/>
                <w:sz w:val="20"/>
              </w:rPr>
              <w:t>routine</w:t>
            </w:r>
          </w:p>
        </w:tc>
        <w:tc>
          <w:tcPr>
            <w:tcW w:type="dxa" w:w="2268"/>
          </w:tcPr>
          <w:p>
            <w:r>
              <w:rPr>
                <w:b w:val="0"/>
                <w:color w:val="202020"/>
                <w:sz w:val="20"/>
              </w:rPr>
              <w:t>રૂટિન</w:t>
            </w:r>
          </w:p>
        </w:tc>
        <w:tc>
          <w:tcPr>
            <w:tcW w:type="dxa" w:w="2268"/>
          </w:tcPr>
          <w:p>
            <w:r>
              <w:rPr>
                <w:b w:val="0"/>
                <w:color w:val="555555"/>
                <w:sz w:val="20"/>
              </w:rPr>
              <w:t>roo-TEE-neh</w:t>
            </w:r>
          </w:p>
        </w:tc>
      </w:tr>
      <w:tr>
        <w:tc>
          <w:tcPr>
            <w:tcW w:type="dxa" w:w="2268"/>
          </w:tcPr>
          <w:p>
            <w:r>
              <w:rPr>
                <w:b w:val="0"/>
                <w:color w:val="202020"/>
                <w:sz w:val="20"/>
              </w:rPr>
              <w:t>die Zielstufe</w:t>
            </w:r>
          </w:p>
        </w:tc>
        <w:tc>
          <w:tcPr>
            <w:tcW w:type="dxa" w:w="2268"/>
          </w:tcPr>
          <w:p>
            <w:r>
              <w:rPr>
                <w:b w:val="0"/>
                <w:color w:val="202020"/>
                <w:sz w:val="20"/>
              </w:rPr>
              <w:t>target level</w:t>
            </w:r>
          </w:p>
        </w:tc>
        <w:tc>
          <w:tcPr>
            <w:tcW w:type="dxa" w:w="2268"/>
          </w:tcPr>
          <w:p>
            <w:r>
              <w:rPr>
                <w:b w:val="0"/>
                <w:color w:val="202020"/>
                <w:sz w:val="20"/>
              </w:rPr>
              <w:t>લક્ષ્ય સ્તર</w:t>
            </w:r>
          </w:p>
        </w:tc>
        <w:tc>
          <w:tcPr>
            <w:tcW w:type="dxa" w:w="2268"/>
          </w:tcPr>
          <w:p>
            <w:r>
              <w:rPr>
                <w:b w:val="0"/>
                <w:color w:val="555555"/>
                <w:sz w:val="20"/>
              </w:rPr>
              <w:t>TSEEL-shtu-feh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Lernkurve im Mittelpunkt.</w:t>
            </w:r>
          </w:p>
        </w:tc>
        <w:tc>
          <w:tcPr>
            <w:tcW w:type="dxa" w:w="3024"/>
            <w:shd w:val="clear" w:color="auto" w:fill="E6F4EA"/>
          </w:tcPr>
          <w:p>
            <w:r>
              <w:rPr>
                <w:b w:val="0"/>
                <w:color w:val="0F9660"/>
                <w:sz w:val="20"/>
              </w:rPr>
              <w:t>In today's training, die Lernkurve is central.</w:t>
            </w:r>
          </w:p>
        </w:tc>
        <w:tc>
          <w:tcPr>
            <w:tcW w:type="dxa" w:w="3024"/>
            <w:shd w:val="clear" w:color="auto" w:fill="FFF8E1"/>
          </w:tcPr>
          <w:p>
            <w:r>
              <w:rPr>
                <w:b w:val="0"/>
                <w:color w:val="202020"/>
                <w:sz w:val="20"/>
              </w:rPr>
              <w:t>આજના અભ્યાસમાં die Lernkurve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nachhaltig sichern jetzt bewusster und präziser verwenden.</w:t>
            </w:r>
          </w:p>
        </w:tc>
        <w:tc>
          <w:tcPr>
            <w:tcW w:type="dxa" w:w="3024"/>
            <w:shd w:val="clear" w:color="auto" w:fill="E6F4EA"/>
          </w:tcPr>
          <w:p>
            <w:r>
              <w:rPr>
                <w:b w:val="0"/>
                <w:color w:val="0F9660"/>
                <w:sz w:val="20"/>
              </w:rPr>
              <w:t>I can now use nachhaltig sichern more consciously and precisely.</w:t>
            </w:r>
          </w:p>
        </w:tc>
        <w:tc>
          <w:tcPr>
            <w:tcW w:type="dxa" w:w="3024"/>
            <w:shd w:val="clear" w:color="auto" w:fill="FFF8E1"/>
          </w:tcPr>
          <w:p>
            <w:r>
              <w:rPr>
                <w:b w:val="0"/>
                <w:color w:val="202020"/>
                <w:sz w:val="20"/>
              </w:rPr>
              <w:t>હવે હું nachhaltig sichern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Abschlussphase eine klare Lösung formuliert.</w:t>
            </w:r>
          </w:p>
        </w:tc>
        <w:tc>
          <w:tcPr>
            <w:tcW w:type="dxa" w:w="3024"/>
            <w:shd w:val="clear" w:color="auto" w:fill="E6F4EA"/>
          </w:tcPr>
          <w:p>
            <w:r>
              <w:rPr>
                <w:b w:val="0"/>
                <w:color w:val="0F9660"/>
                <w:sz w:val="20"/>
              </w:rPr>
              <w:t>Our group formulated a clear solution using die Abschlussphase.</w:t>
            </w:r>
          </w:p>
        </w:tc>
        <w:tc>
          <w:tcPr>
            <w:tcW w:type="dxa" w:w="3024"/>
            <w:shd w:val="clear" w:color="auto" w:fill="FFF8E1"/>
          </w:tcPr>
          <w:p>
            <w:r>
              <w:rPr>
                <w:b w:val="0"/>
                <w:color w:val="202020"/>
                <w:sz w:val="20"/>
              </w:rPr>
              <w:t>અમારા જૂથે die Abschlussphase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Lernkurve and nachhaltig sichern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'Listening under noise'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Lernkurve</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265, you can handle 'Listening under noise' with more control and clearer B2 expression. Your speaking is more organized and your writing is more professional and exam-ready.</w:t>
      </w:r>
    </w:p>
    <w:p>
      <w:r>
        <w:br w:type="page"/>
      </w:r>
    </w:p>
    <w:p>
      <w:pPr>
        <w:spacing w:before="120" w:after="40"/>
        <w:jc w:val="center"/>
      </w:pPr>
      <w:r>
        <w:rPr>
          <w:b/>
          <w:color w:val="1A73E8"/>
          <w:sz w:val="42"/>
        </w:rPr>
        <w:t>📘  DAY 266</w:t>
      </w:r>
    </w:p>
    <w:p>
      <w:pPr>
        <w:spacing w:before="0" w:after="40"/>
        <w:jc w:val="center"/>
      </w:pPr>
      <w:r>
        <w:rPr>
          <w:b/>
          <w:color w:val="F9AB00"/>
          <w:sz w:val="28"/>
        </w:rPr>
        <w:t>READING UNDER TIME LIMIT 🚀</w:t>
      </w:r>
    </w:p>
    <w:p>
      <w:pPr>
        <w:spacing w:before="0" w:after="160"/>
        <w:jc w:val="center"/>
      </w:pPr>
      <w:r>
        <w:rPr>
          <w:b w:val="0"/>
          <w:color w:val="555555"/>
          <w:sz w:val="21"/>
        </w:rPr>
        <w:t>📚 Topic: Final Consolidation and B2 Launch — Reading under time limit</w:t>
      </w:r>
    </w:p>
    <w:p/>
    <w:p>
      <w:pPr>
        <w:spacing w:before="0" w:after="40"/>
      </w:pPr>
      <w:r>
        <w:rPr>
          <w:b/>
          <w:color w:val="1A73E8"/>
          <w:sz w:val="21"/>
        </w:rPr>
        <w:t>📖  English Explanation</w:t>
      </w:r>
    </w:p>
    <w:p>
      <w:pPr>
        <w:spacing w:before="0" w:after="120"/>
      </w:pPr>
      <w:r>
        <w:rPr>
          <w:b w:val="0"/>
          <w:sz w:val="21"/>
        </w:rPr>
        <w:t>Day 266 moves your B2 German forward with a focused lesson on 'Reading under time limit'. Today you train integrated performance, mock exams, and long-term post-B2 continuity.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266 માં તમે B2 સ્તરે 'Reading under time limit' પર focused અભ્યાસ કરો છો. આજે તમારું ધ્યાન integrated performance, mock exams, and long-term post-B2 continuity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nachhaltig sichern</w:t>
            </w:r>
          </w:p>
        </w:tc>
        <w:tc>
          <w:tcPr>
            <w:tcW w:type="dxa" w:w="2268"/>
          </w:tcPr>
          <w:p>
            <w:r>
              <w:rPr>
                <w:b w:val="0"/>
                <w:color w:val="202020"/>
                <w:sz w:val="20"/>
              </w:rPr>
              <w:t>to secure sustainably</w:t>
            </w:r>
          </w:p>
        </w:tc>
        <w:tc>
          <w:tcPr>
            <w:tcW w:type="dxa" w:w="2268"/>
          </w:tcPr>
          <w:p>
            <w:r>
              <w:rPr>
                <w:b w:val="0"/>
                <w:color w:val="202020"/>
                <w:sz w:val="20"/>
              </w:rPr>
              <w:t>ટકાઉ રીતે સુનિશ્ચિત કરવું</w:t>
            </w:r>
          </w:p>
        </w:tc>
        <w:tc>
          <w:tcPr>
            <w:tcW w:type="dxa" w:w="2268"/>
          </w:tcPr>
          <w:p>
            <w:r>
              <w:rPr>
                <w:b w:val="0"/>
                <w:color w:val="555555"/>
                <w:sz w:val="20"/>
              </w:rPr>
              <w:t>NAKH-hal-tig ZI-khern</w:t>
            </w:r>
          </w:p>
        </w:tc>
      </w:tr>
      <w:tr>
        <w:tc>
          <w:tcPr>
            <w:tcW w:type="dxa" w:w="2268"/>
          </w:tcPr>
          <w:p>
            <w:r>
              <w:rPr>
                <w:b w:val="0"/>
                <w:color w:val="202020"/>
                <w:sz w:val="20"/>
              </w:rPr>
              <w:t>die Abschlussphase</w:t>
            </w:r>
          </w:p>
        </w:tc>
        <w:tc>
          <w:tcPr>
            <w:tcW w:type="dxa" w:w="2268"/>
          </w:tcPr>
          <w:p>
            <w:r>
              <w:rPr>
                <w:b w:val="0"/>
                <w:color w:val="202020"/>
                <w:sz w:val="20"/>
              </w:rPr>
              <w:t>final phase</w:t>
            </w:r>
          </w:p>
        </w:tc>
        <w:tc>
          <w:tcPr>
            <w:tcW w:type="dxa" w:w="2268"/>
          </w:tcPr>
          <w:p>
            <w:r>
              <w:rPr>
                <w:b w:val="0"/>
                <w:color w:val="202020"/>
                <w:sz w:val="20"/>
              </w:rPr>
              <w:t>અંતિમ તબક્કો</w:t>
            </w:r>
          </w:p>
        </w:tc>
        <w:tc>
          <w:tcPr>
            <w:tcW w:type="dxa" w:w="2268"/>
          </w:tcPr>
          <w:p>
            <w:r>
              <w:rPr>
                <w:b w:val="0"/>
                <w:color w:val="555555"/>
                <w:sz w:val="20"/>
              </w:rPr>
              <w:t>AP-shloos-fa-zeh</w:t>
            </w:r>
          </w:p>
        </w:tc>
      </w:tr>
      <w:tr>
        <w:tc>
          <w:tcPr>
            <w:tcW w:type="dxa" w:w="2268"/>
          </w:tcPr>
          <w:p>
            <w:r>
              <w:rPr>
                <w:b w:val="0"/>
                <w:color w:val="202020"/>
                <w:sz w:val="20"/>
              </w:rPr>
              <w:t>sattelfest</w:t>
            </w:r>
          </w:p>
        </w:tc>
        <w:tc>
          <w:tcPr>
            <w:tcW w:type="dxa" w:w="2268"/>
          </w:tcPr>
          <w:p>
            <w:r>
              <w:rPr>
                <w:b w:val="0"/>
                <w:color w:val="202020"/>
                <w:sz w:val="20"/>
              </w:rPr>
              <w:t>fully confident</w:t>
            </w:r>
          </w:p>
        </w:tc>
        <w:tc>
          <w:tcPr>
            <w:tcW w:type="dxa" w:w="2268"/>
          </w:tcPr>
          <w:p>
            <w:r>
              <w:rPr>
                <w:b w:val="0"/>
                <w:color w:val="202020"/>
                <w:sz w:val="20"/>
              </w:rPr>
              <w:t>પકડીને નિપુણ</w:t>
            </w:r>
          </w:p>
        </w:tc>
        <w:tc>
          <w:tcPr>
            <w:tcW w:type="dxa" w:w="2268"/>
          </w:tcPr>
          <w:p>
            <w:r>
              <w:rPr>
                <w:b w:val="0"/>
                <w:color w:val="555555"/>
                <w:sz w:val="20"/>
              </w:rPr>
              <w:t>ZAT-tel-fest</w:t>
            </w:r>
          </w:p>
        </w:tc>
      </w:tr>
      <w:tr>
        <w:tc>
          <w:tcPr>
            <w:tcW w:type="dxa" w:w="2268"/>
          </w:tcPr>
          <w:p>
            <w:r>
              <w:rPr>
                <w:b w:val="0"/>
                <w:color w:val="202020"/>
                <w:sz w:val="20"/>
              </w:rPr>
              <w:t>die Gesamtauswertung</w:t>
            </w:r>
          </w:p>
        </w:tc>
        <w:tc>
          <w:tcPr>
            <w:tcW w:type="dxa" w:w="2268"/>
          </w:tcPr>
          <w:p>
            <w:r>
              <w:rPr>
                <w:b w:val="0"/>
                <w:color w:val="202020"/>
                <w:sz w:val="20"/>
              </w:rPr>
              <w:t>overall evaluation</w:t>
            </w:r>
          </w:p>
        </w:tc>
        <w:tc>
          <w:tcPr>
            <w:tcW w:type="dxa" w:w="2268"/>
          </w:tcPr>
          <w:p>
            <w:r>
              <w:rPr>
                <w:b w:val="0"/>
                <w:color w:val="202020"/>
                <w:sz w:val="20"/>
              </w:rPr>
              <w:t>કુલ મૂલ્યાંકન</w:t>
            </w:r>
          </w:p>
        </w:tc>
        <w:tc>
          <w:tcPr>
            <w:tcW w:type="dxa" w:w="2268"/>
          </w:tcPr>
          <w:p>
            <w:r>
              <w:rPr>
                <w:b w:val="0"/>
                <w:color w:val="555555"/>
                <w:sz w:val="20"/>
              </w:rPr>
              <w:t>geh-ZAMT-ows-ver-toong</w:t>
            </w:r>
          </w:p>
        </w:tc>
      </w:tr>
      <w:tr>
        <w:tc>
          <w:tcPr>
            <w:tcW w:type="dxa" w:w="2268"/>
          </w:tcPr>
          <w:p>
            <w:r>
              <w:rPr>
                <w:b w:val="0"/>
                <w:color w:val="202020"/>
                <w:sz w:val="20"/>
              </w:rPr>
              <w:t>der Leistungsstand</w:t>
            </w:r>
          </w:p>
        </w:tc>
        <w:tc>
          <w:tcPr>
            <w:tcW w:type="dxa" w:w="2268"/>
          </w:tcPr>
          <w:p>
            <w:r>
              <w:rPr>
                <w:b w:val="0"/>
                <w:color w:val="202020"/>
                <w:sz w:val="20"/>
              </w:rPr>
              <w:t>performance level</w:t>
            </w:r>
          </w:p>
        </w:tc>
        <w:tc>
          <w:tcPr>
            <w:tcW w:type="dxa" w:w="2268"/>
          </w:tcPr>
          <w:p>
            <w:r>
              <w:rPr>
                <w:b w:val="0"/>
                <w:color w:val="202020"/>
                <w:sz w:val="20"/>
              </w:rPr>
              <w:t>પ્રદર્શન સ્તર</w:t>
            </w:r>
          </w:p>
        </w:tc>
        <w:tc>
          <w:tcPr>
            <w:tcW w:type="dxa" w:w="2268"/>
          </w:tcPr>
          <w:p>
            <w:r>
              <w:rPr>
                <w:b w:val="0"/>
                <w:color w:val="555555"/>
                <w:sz w:val="20"/>
              </w:rPr>
              <w:t>LY-stoongs-shtant</w:t>
            </w:r>
          </w:p>
        </w:tc>
      </w:tr>
      <w:tr>
        <w:tc>
          <w:tcPr>
            <w:tcW w:type="dxa" w:w="2268"/>
          </w:tcPr>
          <w:p>
            <w:r>
              <w:rPr>
                <w:b w:val="0"/>
                <w:color w:val="202020"/>
                <w:sz w:val="20"/>
              </w:rPr>
              <w:t>der Meilenstein</w:t>
            </w:r>
          </w:p>
        </w:tc>
        <w:tc>
          <w:tcPr>
            <w:tcW w:type="dxa" w:w="2268"/>
          </w:tcPr>
          <w:p>
            <w:r>
              <w:rPr>
                <w:b w:val="0"/>
                <w:color w:val="202020"/>
                <w:sz w:val="20"/>
              </w:rPr>
              <w:t>milestone</w:t>
            </w:r>
          </w:p>
        </w:tc>
        <w:tc>
          <w:tcPr>
            <w:tcW w:type="dxa" w:w="2268"/>
          </w:tcPr>
          <w:p>
            <w:r>
              <w:rPr>
                <w:b w:val="0"/>
                <w:color w:val="202020"/>
                <w:sz w:val="20"/>
              </w:rPr>
              <w:t>મહત્ત્વનું મંચ</w:t>
            </w:r>
          </w:p>
        </w:tc>
        <w:tc>
          <w:tcPr>
            <w:tcW w:type="dxa" w:w="2268"/>
          </w:tcPr>
          <w:p>
            <w:r>
              <w:rPr>
                <w:b w:val="0"/>
                <w:color w:val="555555"/>
                <w:sz w:val="20"/>
              </w:rPr>
              <w:t>MY-len-shtyn</w:t>
            </w:r>
          </w:p>
        </w:tc>
      </w:tr>
      <w:tr>
        <w:tc>
          <w:tcPr>
            <w:tcW w:type="dxa" w:w="2268"/>
          </w:tcPr>
          <w:p>
            <w:r>
              <w:rPr>
                <w:b w:val="0"/>
                <w:color w:val="202020"/>
                <w:sz w:val="20"/>
              </w:rPr>
              <w:t>festigen</w:t>
            </w:r>
          </w:p>
        </w:tc>
        <w:tc>
          <w:tcPr>
            <w:tcW w:type="dxa" w:w="2268"/>
          </w:tcPr>
          <w:p>
            <w:r>
              <w:rPr>
                <w:b w:val="0"/>
                <w:color w:val="202020"/>
                <w:sz w:val="20"/>
              </w:rPr>
              <w:t>to consolidate</w:t>
            </w:r>
          </w:p>
        </w:tc>
        <w:tc>
          <w:tcPr>
            <w:tcW w:type="dxa" w:w="2268"/>
          </w:tcPr>
          <w:p>
            <w:r>
              <w:rPr>
                <w:b w:val="0"/>
                <w:color w:val="202020"/>
                <w:sz w:val="20"/>
              </w:rPr>
              <w:t>મજબૂત કરવું</w:t>
            </w:r>
          </w:p>
        </w:tc>
        <w:tc>
          <w:tcPr>
            <w:tcW w:type="dxa" w:w="2268"/>
          </w:tcPr>
          <w:p>
            <w:r>
              <w:rPr>
                <w:b w:val="0"/>
                <w:color w:val="555555"/>
                <w:sz w:val="20"/>
              </w:rPr>
              <w:t>FES-ti-gen</w:t>
            </w:r>
          </w:p>
        </w:tc>
      </w:tr>
      <w:tr>
        <w:tc>
          <w:tcPr>
            <w:tcW w:type="dxa" w:w="2268"/>
          </w:tcPr>
          <w:p>
            <w:r>
              <w:rPr>
                <w:b w:val="0"/>
                <w:color w:val="202020"/>
                <w:sz w:val="20"/>
              </w:rPr>
              <w:t>abrufen</w:t>
            </w:r>
          </w:p>
        </w:tc>
        <w:tc>
          <w:tcPr>
            <w:tcW w:type="dxa" w:w="2268"/>
          </w:tcPr>
          <w:p>
            <w:r>
              <w:rPr>
                <w:b w:val="0"/>
                <w:color w:val="202020"/>
                <w:sz w:val="20"/>
              </w:rPr>
              <w:t>to retrieve</w:t>
            </w:r>
          </w:p>
        </w:tc>
        <w:tc>
          <w:tcPr>
            <w:tcW w:type="dxa" w:w="2268"/>
          </w:tcPr>
          <w:p>
            <w:r>
              <w:rPr>
                <w:b w:val="0"/>
                <w:color w:val="202020"/>
                <w:sz w:val="20"/>
              </w:rPr>
              <w:t>યાદમાંથી કાઢવું</w:t>
            </w:r>
          </w:p>
        </w:tc>
        <w:tc>
          <w:tcPr>
            <w:tcW w:type="dxa" w:w="2268"/>
          </w:tcPr>
          <w:p>
            <w:r>
              <w:rPr>
                <w:b w:val="0"/>
                <w:color w:val="555555"/>
                <w:sz w:val="20"/>
              </w:rPr>
              <w:t>AP-roo-fen</w:t>
            </w:r>
          </w:p>
        </w:tc>
      </w:tr>
      <w:tr>
        <w:tc>
          <w:tcPr>
            <w:tcW w:type="dxa" w:w="2268"/>
          </w:tcPr>
          <w:p>
            <w:r>
              <w:rPr>
                <w:b w:val="0"/>
                <w:color w:val="202020"/>
                <w:sz w:val="20"/>
              </w:rPr>
              <w:t>der Transfer</w:t>
            </w:r>
          </w:p>
        </w:tc>
        <w:tc>
          <w:tcPr>
            <w:tcW w:type="dxa" w:w="2268"/>
          </w:tcPr>
          <w:p>
            <w:r>
              <w:rPr>
                <w:b w:val="0"/>
                <w:color w:val="202020"/>
                <w:sz w:val="20"/>
              </w:rPr>
              <w:t>transfer</w:t>
            </w:r>
          </w:p>
        </w:tc>
        <w:tc>
          <w:tcPr>
            <w:tcW w:type="dxa" w:w="2268"/>
          </w:tcPr>
          <w:p>
            <w:r>
              <w:rPr>
                <w:b w:val="0"/>
                <w:color w:val="202020"/>
                <w:sz w:val="20"/>
              </w:rPr>
              <w:t>રૂપાંતરાત્મક ઉપયોગ</w:t>
            </w:r>
          </w:p>
        </w:tc>
        <w:tc>
          <w:tcPr>
            <w:tcW w:type="dxa" w:w="2268"/>
          </w:tcPr>
          <w:p>
            <w:r>
              <w:rPr>
                <w:b w:val="0"/>
                <w:color w:val="555555"/>
                <w:sz w:val="20"/>
              </w:rPr>
              <w:t>trans-FER</w:t>
            </w:r>
          </w:p>
        </w:tc>
      </w:tr>
      <w:tr>
        <w:tc>
          <w:tcPr>
            <w:tcW w:type="dxa" w:w="2268"/>
          </w:tcPr>
          <w:p>
            <w:r>
              <w:rPr>
                <w:b w:val="0"/>
                <w:color w:val="202020"/>
                <w:sz w:val="20"/>
              </w:rPr>
              <w:t>die Anwendung</w:t>
            </w:r>
          </w:p>
        </w:tc>
        <w:tc>
          <w:tcPr>
            <w:tcW w:type="dxa" w:w="2268"/>
          </w:tcPr>
          <w:p>
            <w:r>
              <w:rPr>
                <w:b w:val="0"/>
                <w:color w:val="202020"/>
                <w:sz w:val="20"/>
              </w:rPr>
              <w:t>application</w:t>
            </w:r>
          </w:p>
        </w:tc>
        <w:tc>
          <w:tcPr>
            <w:tcW w:type="dxa" w:w="2268"/>
          </w:tcPr>
          <w:p>
            <w:r>
              <w:rPr>
                <w:b w:val="0"/>
                <w:color w:val="202020"/>
                <w:sz w:val="20"/>
              </w:rPr>
              <w:t>પ્રયોગ</w:t>
            </w:r>
          </w:p>
        </w:tc>
        <w:tc>
          <w:tcPr>
            <w:tcW w:type="dxa" w:w="2268"/>
          </w:tcPr>
          <w:p>
            <w:r>
              <w:rPr>
                <w:b w:val="0"/>
                <w:color w:val="555555"/>
                <w:sz w:val="20"/>
              </w:rPr>
              <w:t>AN-ven-doong</w:t>
            </w:r>
          </w:p>
        </w:tc>
      </w:tr>
      <w:tr>
        <w:tc>
          <w:tcPr>
            <w:tcW w:type="dxa" w:w="2268"/>
          </w:tcPr>
          <w:p>
            <w:r>
              <w:rPr>
                <w:b w:val="0"/>
                <w:color w:val="202020"/>
                <w:sz w:val="20"/>
              </w:rPr>
              <w:t>durchhalten</w:t>
            </w:r>
          </w:p>
        </w:tc>
        <w:tc>
          <w:tcPr>
            <w:tcW w:type="dxa" w:w="2268"/>
          </w:tcPr>
          <w:p>
            <w:r>
              <w:rPr>
                <w:b w:val="0"/>
                <w:color w:val="202020"/>
                <w:sz w:val="20"/>
              </w:rPr>
              <w:t>to persevere</w:t>
            </w:r>
          </w:p>
        </w:tc>
        <w:tc>
          <w:tcPr>
            <w:tcW w:type="dxa" w:w="2268"/>
          </w:tcPr>
          <w:p>
            <w:r>
              <w:rPr>
                <w:b w:val="0"/>
                <w:color w:val="202020"/>
                <w:sz w:val="20"/>
              </w:rPr>
              <w:t>અડગ રહેવું</w:t>
            </w:r>
          </w:p>
        </w:tc>
        <w:tc>
          <w:tcPr>
            <w:tcW w:type="dxa" w:w="2268"/>
          </w:tcPr>
          <w:p>
            <w:r>
              <w:rPr>
                <w:b w:val="0"/>
                <w:color w:val="555555"/>
                <w:sz w:val="20"/>
              </w:rPr>
              <w:t>DOORKH-hal-ten</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સુધારો</w:t>
            </w:r>
          </w:p>
        </w:tc>
        <w:tc>
          <w:tcPr>
            <w:tcW w:type="dxa" w:w="2268"/>
          </w:tcPr>
          <w:p>
            <w:r>
              <w:rPr>
                <w:b w:val="0"/>
                <w:color w:val="555555"/>
                <w:sz w:val="20"/>
              </w:rPr>
              <w:t>FYN-shlif</w:t>
            </w:r>
          </w:p>
        </w:tc>
      </w:tr>
      <w:tr>
        <w:tc>
          <w:tcPr>
            <w:tcW w:type="dxa" w:w="2268"/>
          </w:tcPr>
          <w:p>
            <w:r>
              <w:rPr>
                <w:b w:val="0"/>
                <w:color w:val="202020"/>
                <w:sz w:val="20"/>
              </w:rPr>
              <w:t>die Routine</w:t>
            </w:r>
          </w:p>
        </w:tc>
        <w:tc>
          <w:tcPr>
            <w:tcW w:type="dxa" w:w="2268"/>
          </w:tcPr>
          <w:p>
            <w:r>
              <w:rPr>
                <w:b w:val="0"/>
                <w:color w:val="202020"/>
                <w:sz w:val="20"/>
              </w:rPr>
              <w:t>routine</w:t>
            </w:r>
          </w:p>
        </w:tc>
        <w:tc>
          <w:tcPr>
            <w:tcW w:type="dxa" w:w="2268"/>
          </w:tcPr>
          <w:p>
            <w:r>
              <w:rPr>
                <w:b w:val="0"/>
                <w:color w:val="202020"/>
                <w:sz w:val="20"/>
              </w:rPr>
              <w:t>રૂટિન</w:t>
            </w:r>
          </w:p>
        </w:tc>
        <w:tc>
          <w:tcPr>
            <w:tcW w:type="dxa" w:w="2268"/>
          </w:tcPr>
          <w:p>
            <w:r>
              <w:rPr>
                <w:b w:val="0"/>
                <w:color w:val="555555"/>
                <w:sz w:val="20"/>
              </w:rPr>
              <w:t>roo-TEE-neh</w:t>
            </w:r>
          </w:p>
        </w:tc>
      </w:tr>
      <w:tr>
        <w:tc>
          <w:tcPr>
            <w:tcW w:type="dxa" w:w="2268"/>
          </w:tcPr>
          <w:p>
            <w:r>
              <w:rPr>
                <w:b w:val="0"/>
                <w:color w:val="202020"/>
                <w:sz w:val="20"/>
              </w:rPr>
              <w:t>die Zielstufe</w:t>
            </w:r>
          </w:p>
        </w:tc>
        <w:tc>
          <w:tcPr>
            <w:tcW w:type="dxa" w:w="2268"/>
          </w:tcPr>
          <w:p>
            <w:r>
              <w:rPr>
                <w:b w:val="0"/>
                <w:color w:val="202020"/>
                <w:sz w:val="20"/>
              </w:rPr>
              <w:t>target level</w:t>
            </w:r>
          </w:p>
        </w:tc>
        <w:tc>
          <w:tcPr>
            <w:tcW w:type="dxa" w:w="2268"/>
          </w:tcPr>
          <w:p>
            <w:r>
              <w:rPr>
                <w:b w:val="0"/>
                <w:color w:val="202020"/>
                <w:sz w:val="20"/>
              </w:rPr>
              <w:t>લક્ષ્ય સ્તર</w:t>
            </w:r>
          </w:p>
        </w:tc>
        <w:tc>
          <w:tcPr>
            <w:tcW w:type="dxa" w:w="2268"/>
          </w:tcPr>
          <w:p>
            <w:r>
              <w:rPr>
                <w:b w:val="0"/>
                <w:color w:val="555555"/>
                <w:sz w:val="20"/>
              </w:rPr>
              <w:t>TSEEL-shtu-feh</w:t>
            </w:r>
          </w:p>
        </w:tc>
      </w:tr>
      <w:tr>
        <w:tc>
          <w:tcPr>
            <w:tcW w:type="dxa" w:w="2268"/>
          </w:tcPr>
          <w:p>
            <w:r>
              <w:rPr>
                <w:b w:val="0"/>
                <w:color w:val="202020"/>
                <w:sz w:val="20"/>
              </w:rPr>
              <w:t>erreichen</w:t>
            </w:r>
          </w:p>
        </w:tc>
        <w:tc>
          <w:tcPr>
            <w:tcW w:type="dxa" w:w="2268"/>
          </w:tcPr>
          <w:p>
            <w:r>
              <w:rPr>
                <w:b w:val="0"/>
                <w:color w:val="202020"/>
                <w:sz w:val="20"/>
              </w:rPr>
              <w:t>to achieve</w:t>
            </w:r>
          </w:p>
        </w:tc>
        <w:tc>
          <w:tcPr>
            <w:tcW w:type="dxa" w:w="2268"/>
          </w:tcPr>
          <w:p>
            <w:r>
              <w:rPr>
                <w:b w:val="0"/>
                <w:color w:val="202020"/>
                <w:sz w:val="20"/>
              </w:rPr>
              <w:t>હાંસલ કરવું</w:t>
            </w:r>
          </w:p>
        </w:tc>
        <w:tc>
          <w:tcPr>
            <w:tcW w:type="dxa" w:w="2268"/>
          </w:tcPr>
          <w:p>
            <w:r>
              <w:rPr>
                <w:b w:val="0"/>
                <w:color w:val="555555"/>
                <w:sz w:val="20"/>
              </w:rPr>
              <w:t>er-RY-khen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nachhaltig sichern im Mittelpunkt.</w:t>
            </w:r>
          </w:p>
        </w:tc>
        <w:tc>
          <w:tcPr>
            <w:tcW w:type="dxa" w:w="3024"/>
            <w:shd w:val="clear" w:color="auto" w:fill="E6F4EA"/>
          </w:tcPr>
          <w:p>
            <w:r>
              <w:rPr>
                <w:b w:val="0"/>
                <w:color w:val="0F9660"/>
                <w:sz w:val="20"/>
              </w:rPr>
              <w:t>In today's training, nachhaltig sichern is central.</w:t>
            </w:r>
          </w:p>
        </w:tc>
        <w:tc>
          <w:tcPr>
            <w:tcW w:type="dxa" w:w="3024"/>
            <w:shd w:val="clear" w:color="auto" w:fill="FFF8E1"/>
          </w:tcPr>
          <w:p>
            <w:r>
              <w:rPr>
                <w:b w:val="0"/>
                <w:color w:val="202020"/>
                <w:sz w:val="20"/>
              </w:rPr>
              <w:t>આજના અભ્યાસમાં nachhaltig sichern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Abschlussphase jetzt bewusster und präziser verwenden.</w:t>
            </w:r>
          </w:p>
        </w:tc>
        <w:tc>
          <w:tcPr>
            <w:tcW w:type="dxa" w:w="3024"/>
            <w:shd w:val="clear" w:color="auto" w:fill="E6F4EA"/>
          </w:tcPr>
          <w:p>
            <w:r>
              <w:rPr>
                <w:b w:val="0"/>
                <w:color w:val="0F9660"/>
                <w:sz w:val="20"/>
              </w:rPr>
              <w:t>I can now use die Abschlussphase more consciously and precisely.</w:t>
            </w:r>
          </w:p>
        </w:tc>
        <w:tc>
          <w:tcPr>
            <w:tcW w:type="dxa" w:w="3024"/>
            <w:shd w:val="clear" w:color="auto" w:fill="FFF8E1"/>
          </w:tcPr>
          <w:p>
            <w:r>
              <w:rPr>
                <w:b w:val="0"/>
                <w:color w:val="202020"/>
                <w:sz w:val="20"/>
              </w:rPr>
              <w:t>હવે હું die Abschlussphase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sattelfest eine klare Lösung formuliert.</w:t>
            </w:r>
          </w:p>
        </w:tc>
        <w:tc>
          <w:tcPr>
            <w:tcW w:type="dxa" w:w="3024"/>
            <w:shd w:val="clear" w:color="auto" w:fill="E6F4EA"/>
          </w:tcPr>
          <w:p>
            <w:r>
              <w:rPr>
                <w:b w:val="0"/>
                <w:color w:val="0F9660"/>
                <w:sz w:val="20"/>
              </w:rPr>
              <w:t>Our group formulated a clear solution using sattelfest.</w:t>
            </w:r>
          </w:p>
        </w:tc>
        <w:tc>
          <w:tcPr>
            <w:tcW w:type="dxa" w:w="3024"/>
            <w:shd w:val="clear" w:color="auto" w:fill="FFF8E1"/>
          </w:tcPr>
          <w:p>
            <w:r>
              <w:rPr>
                <w:b w:val="0"/>
                <w:color w:val="202020"/>
                <w:sz w:val="20"/>
              </w:rPr>
              <w:t>અમારા જૂથે sattelfest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nachhaltig sichern and die Abschlussphase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'Reading under time limit'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nachhaltig sichern</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266, you can handle 'Reading under time limit' with more control and clearer B2 expression. Your speaking is more organized and your writing is more professional and exam-ready.</w:t>
      </w:r>
    </w:p>
    <w:p>
      <w:r>
        <w:br w:type="page"/>
      </w:r>
    </w:p>
    <w:p>
      <w:pPr>
        <w:spacing w:before="120" w:after="40"/>
        <w:jc w:val="center"/>
      </w:pPr>
      <w:r>
        <w:rPr>
          <w:b/>
          <w:color w:val="1A73E8"/>
          <w:sz w:val="42"/>
        </w:rPr>
        <w:t>📘  DAY 267</w:t>
      </w:r>
    </w:p>
    <w:p>
      <w:pPr>
        <w:spacing w:before="0" w:after="40"/>
        <w:jc w:val="center"/>
      </w:pPr>
      <w:r>
        <w:rPr>
          <w:b/>
          <w:color w:val="F9AB00"/>
          <w:sz w:val="28"/>
        </w:rPr>
        <w:t>FINAL CORRECTION BOOTCAMP 🚀</w:t>
      </w:r>
    </w:p>
    <w:p>
      <w:pPr>
        <w:spacing w:before="0" w:after="160"/>
        <w:jc w:val="center"/>
      </w:pPr>
      <w:r>
        <w:rPr>
          <w:b w:val="0"/>
          <w:color w:val="555555"/>
          <w:sz w:val="21"/>
        </w:rPr>
        <w:t>📚 Topic: Final Consolidation and B2 Launch — Final correction bootcamp</w:t>
      </w:r>
    </w:p>
    <w:p/>
    <w:p>
      <w:pPr>
        <w:spacing w:before="0" w:after="40"/>
      </w:pPr>
      <w:r>
        <w:rPr>
          <w:b/>
          <w:color w:val="1A73E8"/>
          <w:sz w:val="21"/>
        </w:rPr>
        <w:t>📖  English Explanation</w:t>
      </w:r>
    </w:p>
    <w:p>
      <w:pPr>
        <w:spacing w:before="0" w:after="120"/>
      </w:pPr>
      <w:r>
        <w:rPr>
          <w:b w:val="0"/>
          <w:sz w:val="21"/>
        </w:rPr>
        <w:t>Day 267 moves your B2 German forward with a focused lesson on 'Final correction bootcamp'. Today you train integrated performance, mock exams, and long-term post-B2 continuity.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267 માં તમે B2 સ્તરે 'Final correction bootcamp' પર focused અભ્યાસ કરો છો. આજે તમારું ધ્યાન integrated performance, mock exams, and long-term post-B2 continuity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Abschlussphase</w:t>
            </w:r>
          </w:p>
        </w:tc>
        <w:tc>
          <w:tcPr>
            <w:tcW w:type="dxa" w:w="2268"/>
          </w:tcPr>
          <w:p>
            <w:r>
              <w:rPr>
                <w:b w:val="0"/>
                <w:color w:val="202020"/>
                <w:sz w:val="20"/>
              </w:rPr>
              <w:t>final phase</w:t>
            </w:r>
          </w:p>
        </w:tc>
        <w:tc>
          <w:tcPr>
            <w:tcW w:type="dxa" w:w="2268"/>
          </w:tcPr>
          <w:p>
            <w:r>
              <w:rPr>
                <w:b w:val="0"/>
                <w:color w:val="202020"/>
                <w:sz w:val="20"/>
              </w:rPr>
              <w:t>અંતિમ તબક્કો</w:t>
            </w:r>
          </w:p>
        </w:tc>
        <w:tc>
          <w:tcPr>
            <w:tcW w:type="dxa" w:w="2268"/>
          </w:tcPr>
          <w:p>
            <w:r>
              <w:rPr>
                <w:b w:val="0"/>
                <w:color w:val="555555"/>
                <w:sz w:val="20"/>
              </w:rPr>
              <w:t>AP-shloos-fa-zeh</w:t>
            </w:r>
          </w:p>
        </w:tc>
      </w:tr>
      <w:tr>
        <w:tc>
          <w:tcPr>
            <w:tcW w:type="dxa" w:w="2268"/>
          </w:tcPr>
          <w:p>
            <w:r>
              <w:rPr>
                <w:b w:val="0"/>
                <w:color w:val="202020"/>
                <w:sz w:val="20"/>
              </w:rPr>
              <w:t>sattelfest</w:t>
            </w:r>
          </w:p>
        </w:tc>
        <w:tc>
          <w:tcPr>
            <w:tcW w:type="dxa" w:w="2268"/>
          </w:tcPr>
          <w:p>
            <w:r>
              <w:rPr>
                <w:b w:val="0"/>
                <w:color w:val="202020"/>
                <w:sz w:val="20"/>
              </w:rPr>
              <w:t>fully confident</w:t>
            </w:r>
          </w:p>
        </w:tc>
        <w:tc>
          <w:tcPr>
            <w:tcW w:type="dxa" w:w="2268"/>
          </w:tcPr>
          <w:p>
            <w:r>
              <w:rPr>
                <w:b w:val="0"/>
                <w:color w:val="202020"/>
                <w:sz w:val="20"/>
              </w:rPr>
              <w:t>પકડીને નિપુણ</w:t>
            </w:r>
          </w:p>
        </w:tc>
        <w:tc>
          <w:tcPr>
            <w:tcW w:type="dxa" w:w="2268"/>
          </w:tcPr>
          <w:p>
            <w:r>
              <w:rPr>
                <w:b w:val="0"/>
                <w:color w:val="555555"/>
                <w:sz w:val="20"/>
              </w:rPr>
              <w:t>ZAT-tel-fest</w:t>
            </w:r>
          </w:p>
        </w:tc>
      </w:tr>
      <w:tr>
        <w:tc>
          <w:tcPr>
            <w:tcW w:type="dxa" w:w="2268"/>
          </w:tcPr>
          <w:p>
            <w:r>
              <w:rPr>
                <w:b w:val="0"/>
                <w:color w:val="202020"/>
                <w:sz w:val="20"/>
              </w:rPr>
              <w:t>die Gesamtauswertung</w:t>
            </w:r>
          </w:p>
        </w:tc>
        <w:tc>
          <w:tcPr>
            <w:tcW w:type="dxa" w:w="2268"/>
          </w:tcPr>
          <w:p>
            <w:r>
              <w:rPr>
                <w:b w:val="0"/>
                <w:color w:val="202020"/>
                <w:sz w:val="20"/>
              </w:rPr>
              <w:t>overall evaluation</w:t>
            </w:r>
          </w:p>
        </w:tc>
        <w:tc>
          <w:tcPr>
            <w:tcW w:type="dxa" w:w="2268"/>
          </w:tcPr>
          <w:p>
            <w:r>
              <w:rPr>
                <w:b w:val="0"/>
                <w:color w:val="202020"/>
                <w:sz w:val="20"/>
              </w:rPr>
              <w:t>કુલ મૂલ્યાંકન</w:t>
            </w:r>
          </w:p>
        </w:tc>
        <w:tc>
          <w:tcPr>
            <w:tcW w:type="dxa" w:w="2268"/>
          </w:tcPr>
          <w:p>
            <w:r>
              <w:rPr>
                <w:b w:val="0"/>
                <w:color w:val="555555"/>
                <w:sz w:val="20"/>
              </w:rPr>
              <w:t>geh-ZAMT-ows-ver-toong</w:t>
            </w:r>
          </w:p>
        </w:tc>
      </w:tr>
      <w:tr>
        <w:tc>
          <w:tcPr>
            <w:tcW w:type="dxa" w:w="2268"/>
          </w:tcPr>
          <w:p>
            <w:r>
              <w:rPr>
                <w:b w:val="0"/>
                <w:color w:val="202020"/>
                <w:sz w:val="20"/>
              </w:rPr>
              <w:t>der Leistungsstand</w:t>
            </w:r>
          </w:p>
        </w:tc>
        <w:tc>
          <w:tcPr>
            <w:tcW w:type="dxa" w:w="2268"/>
          </w:tcPr>
          <w:p>
            <w:r>
              <w:rPr>
                <w:b w:val="0"/>
                <w:color w:val="202020"/>
                <w:sz w:val="20"/>
              </w:rPr>
              <w:t>performance level</w:t>
            </w:r>
          </w:p>
        </w:tc>
        <w:tc>
          <w:tcPr>
            <w:tcW w:type="dxa" w:w="2268"/>
          </w:tcPr>
          <w:p>
            <w:r>
              <w:rPr>
                <w:b w:val="0"/>
                <w:color w:val="202020"/>
                <w:sz w:val="20"/>
              </w:rPr>
              <w:t>પ્રદર્શન સ્તર</w:t>
            </w:r>
          </w:p>
        </w:tc>
        <w:tc>
          <w:tcPr>
            <w:tcW w:type="dxa" w:w="2268"/>
          </w:tcPr>
          <w:p>
            <w:r>
              <w:rPr>
                <w:b w:val="0"/>
                <w:color w:val="555555"/>
                <w:sz w:val="20"/>
              </w:rPr>
              <w:t>LY-stoongs-shtant</w:t>
            </w:r>
          </w:p>
        </w:tc>
      </w:tr>
      <w:tr>
        <w:tc>
          <w:tcPr>
            <w:tcW w:type="dxa" w:w="2268"/>
          </w:tcPr>
          <w:p>
            <w:r>
              <w:rPr>
                <w:b w:val="0"/>
                <w:color w:val="202020"/>
                <w:sz w:val="20"/>
              </w:rPr>
              <w:t>der Meilenstein</w:t>
            </w:r>
          </w:p>
        </w:tc>
        <w:tc>
          <w:tcPr>
            <w:tcW w:type="dxa" w:w="2268"/>
          </w:tcPr>
          <w:p>
            <w:r>
              <w:rPr>
                <w:b w:val="0"/>
                <w:color w:val="202020"/>
                <w:sz w:val="20"/>
              </w:rPr>
              <w:t>milestone</w:t>
            </w:r>
          </w:p>
        </w:tc>
        <w:tc>
          <w:tcPr>
            <w:tcW w:type="dxa" w:w="2268"/>
          </w:tcPr>
          <w:p>
            <w:r>
              <w:rPr>
                <w:b w:val="0"/>
                <w:color w:val="202020"/>
                <w:sz w:val="20"/>
              </w:rPr>
              <w:t>મહત્ત્વનું મંચ</w:t>
            </w:r>
          </w:p>
        </w:tc>
        <w:tc>
          <w:tcPr>
            <w:tcW w:type="dxa" w:w="2268"/>
          </w:tcPr>
          <w:p>
            <w:r>
              <w:rPr>
                <w:b w:val="0"/>
                <w:color w:val="555555"/>
                <w:sz w:val="20"/>
              </w:rPr>
              <w:t>MY-len-shtyn</w:t>
            </w:r>
          </w:p>
        </w:tc>
      </w:tr>
      <w:tr>
        <w:tc>
          <w:tcPr>
            <w:tcW w:type="dxa" w:w="2268"/>
          </w:tcPr>
          <w:p>
            <w:r>
              <w:rPr>
                <w:b w:val="0"/>
                <w:color w:val="202020"/>
                <w:sz w:val="20"/>
              </w:rPr>
              <w:t>festigen</w:t>
            </w:r>
          </w:p>
        </w:tc>
        <w:tc>
          <w:tcPr>
            <w:tcW w:type="dxa" w:w="2268"/>
          </w:tcPr>
          <w:p>
            <w:r>
              <w:rPr>
                <w:b w:val="0"/>
                <w:color w:val="202020"/>
                <w:sz w:val="20"/>
              </w:rPr>
              <w:t>to consolidate</w:t>
            </w:r>
          </w:p>
        </w:tc>
        <w:tc>
          <w:tcPr>
            <w:tcW w:type="dxa" w:w="2268"/>
          </w:tcPr>
          <w:p>
            <w:r>
              <w:rPr>
                <w:b w:val="0"/>
                <w:color w:val="202020"/>
                <w:sz w:val="20"/>
              </w:rPr>
              <w:t>મજબૂત કરવું</w:t>
            </w:r>
          </w:p>
        </w:tc>
        <w:tc>
          <w:tcPr>
            <w:tcW w:type="dxa" w:w="2268"/>
          </w:tcPr>
          <w:p>
            <w:r>
              <w:rPr>
                <w:b w:val="0"/>
                <w:color w:val="555555"/>
                <w:sz w:val="20"/>
              </w:rPr>
              <w:t>FES-ti-gen</w:t>
            </w:r>
          </w:p>
        </w:tc>
      </w:tr>
      <w:tr>
        <w:tc>
          <w:tcPr>
            <w:tcW w:type="dxa" w:w="2268"/>
          </w:tcPr>
          <w:p>
            <w:r>
              <w:rPr>
                <w:b w:val="0"/>
                <w:color w:val="202020"/>
                <w:sz w:val="20"/>
              </w:rPr>
              <w:t>abrufen</w:t>
            </w:r>
          </w:p>
        </w:tc>
        <w:tc>
          <w:tcPr>
            <w:tcW w:type="dxa" w:w="2268"/>
          </w:tcPr>
          <w:p>
            <w:r>
              <w:rPr>
                <w:b w:val="0"/>
                <w:color w:val="202020"/>
                <w:sz w:val="20"/>
              </w:rPr>
              <w:t>to retrieve</w:t>
            </w:r>
          </w:p>
        </w:tc>
        <w:tc>
          <w:tcPr>
            <w:tcW w:type="dxa" w:w="2268"/>
          </w:tcPr>
          <w:p>
            <w:r>
              <w:rPr>
                <w:b w:val="0"/>
                <w:color w:val="202020"/>
                <w:sz w:val="20"/>
              </w:rPr>
              <w:t>યાદમાંથી કાઢવું</w:t>
            </w:r>
          </w:p>
        </w:tc>
        <w:tc>
          <w:tcPr>
            <w:tcW w:type="dxa" w:w="2268"/>
          </w:tcPr>
          <w:p>
            <w:r>
              <w:rPr>
                <w:b w:val="0"/>
                <w:color w:val="555555"/>
                <w:sz w:val="20"/>
              </w:rPr>
              <w:t>AP-roo-fen</w:t>
            </w:r>
          </w:p>
        </w:tc>
      </w:tr>
      <w:tr>
        <w:tc>
          <w:tcPr>
            <w:tcW w:type="dxa" w:w="2268"/>
          </w:tcPr>
          <w:p>
            <w:r>
              <w:rPr>
                <w:b w:val="0"/>
                <w:color w:val="202020"/>
                <w:sz w:val="20"/>
              </w:rPr>
              <w:t>der Transfer</w:t>
            </w:r>
          </w:p>
        </w:tc>
        <w:tc>
          <w:tcPr>
            <w:tcW w:type="dxa" w:w="2268"/>
          </w:tcPr>
          <w:p>
            <w:r>
              <w:rPr>
                <w:b w:val="0"/>
                <w:color w:val="202020"/>
                <w:sz w:val="20"/>
              </w:rPr>
              <w:t>transfer</w:t>
            </w:r>
          </w:p>
        </w:tc>
        <w:tc>
          <w:tcPr>
            <w:tcW w:type="dxa" w:w="2268"/>
          </w:tcPr>
          <w:p>
            <w:r>
              <w:rPr>
                <w:b w:val="0"/>
                <w:color w:val="202020"/>
                <w:sz w:val="20"/>
              </w:rPr>
              <w:t>રૂપાંતરાત્મક ઉપયોગ</w:t>
            </w:r>
          </w:p>
        </w:tc>
        <w:tc>
          <w:tcPr>
            <w:tcW w:type="dxa" w:w="2268"/>
          </w:tcPr>
          <w:p>
            <w:r>
              <w:rPr>
                <w:b w:val="0"/>
                <w:color w:val="555555"/>
                <w:sz w:val="20"/>
              </w:rPr>
              <w:t>trans-FER</w:t>
            </w:r>
          </w:p>
        </w:tc>
      </w:tr>
      <w:tr>
        <w:tc>
          <w:tcPr>
            <w:tcW w:type="dxa" w:w="2268"/>
          </w:tcPr>
          <w:p>
            <w:r>
              <w:rPr>
                <w:b w:val="0"/>
                <w:color w:val="202020"/>
                <w:sz w:val="20"/>
              </w:rPr>
              <w:t>die Anwendung</w:t>
            </w:r>
          </w:p>
        </w:tc>
        <w:tc>
          <w:tcPr>
            <w:tcW w:type="dxa" w:w="2268"/>
          </w:tcPr>
          <w:p>
            <w:r>
              <w:rPr>
                <w:b w:val="0"/>
                <w:color w:val="202020"/>
                <w:sz w:val="20"/>
              </w:rPr>
              <w:t>application</w:t>
            </w:r>
          </w:p>
        </w:tc>
        <w:tc>
          <w:tcPr>
            <w:tcW w:type="dxa" w:w="2268"/>
          </w:tcPr>
          <w:p>
            <w:r>
              <w:rPr>
                <w:b w:val="0"/>
                <w:color w:val="202020"/>
                <w:sz w:val="20"/>
              </w:rPr>
              <w:t>પ્રયોગ</w:t>
            </w:r>
          </w:p>
        </w:tc>
        <w:tc>
          <w:tcPr>
            <w:tcW w:type="dxa" w:w="2268"/>
          </w:tcPr>
          <w:p>
            <w:r>
              <w:rPr>
                <w:b w:val="0"/>
                <w:color w:val="555555"/>
                <w:sz w:val="20"/>
              </w:rPr>
              <w:t>AN-ven-doong</w:t>
            </w:r>
          </w:p>
        </w:tc>
      </w:tr>
      <w:tr>
        <w:tc>
          <w:tcPr>
            <w:tcW w:type="dxa" w:w="2268"/>
          </w:tcPr>
          <w:p>
            <w:r>
              <w:rPr>
                <w:b w:val="0"/>
                <w:color w:val="202020"/>
                <w:sz w:val="20"/>
              </w:rPr>
              <w:t>durchhalten</w:t>
            </w:r>
          </w:p>
        </w:tc>
        <w:tc>
          <w:tcPr>
            <w:tcW w:type="dxa" w:w="2268"/>
          </w:tcPr>
          <w:p>
            <w:r>
              <w:rPr>
                <w:b w:val="0"/>
                <w:color w:val="202020"/>
                <w:sz w:val="20"/>
              </w:rPr>
              <w:t>to persevere</w:t>
            </w:r>
          </w:p>
        </w:tc>
        <w:tc>
          <w:tcPr>
            <w:tcW w:type="dxa" w:w="2268"/>
          </w:tcPr>
          <w:p>
            <w:r>
              <w:rPr>
                <w:b w:val="0"/>
                <w:color w:val="202020"/>
                <w:sz w:val="20"/>
              </w:rPr>
              <w:t>અડગ રહેવું</w:t>
            </w:r>
          </w:p>
        </w:tc>
        <w:tc>
          <w:tcPr>
            <w:tcW w:type="dxa" w:w="2268"/>
          </w:tcPr>
          <w:p>
            <w:r>
              <w:rPr>
                <w:b w:val="0"/>
                <w:color w:val="555555"/>
                <w:sz w:val="20"/>
              </w:rPr>
              <w:t>DOORKH-hal-ten</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સુધારો</w:t>
            </w:r>
          </w:p>
        </w:tc>
        <w:tc>
          <w:tcPr>
            <w:tcW w:type="dxa" w:w="2268"/>
          </w:tcPr>
          <w:p>
            <w:r>
              <w:rPr>
                <w:b w:val="0"/>
                <w:color w:val="555555"/>
                <w:sz w:val="20"/>
              </w:rPr>
              <w:t>FYN-shlif</w:t>
            </w:r>
          </w:p>
        </w:tc>
      </w:tr>
      <w:tr>
        <w:tc>
          <w:tcPr>
            <w:tcW w:type="dxa" w:w="2268"/>
          </w:tcPr>
          <w:p>
            <w:r>
              <w:rPr>
                <w:b w:val="0"/>
                <w:color w:val="202020"/>
                <w:sz w:val="20"/>
              </w:rPr>
              <w:t>die Routine</w:t>
            </w:r>
          </w:p>
        </w:tc>
        <w:tc>
          <w:tcPr>
            <w:tcW w:type="dxa" w:w="2268"/>
          </w:tcPr>
          <w:p>
            <w:r>
              <w:rPr>
                <w:b w:val="0"/>
                <w:color w:val="202020"/>
                <w:sz w:val="20"/>
              </w:rPr>
              <w:t>routine</w:t>
            </w:r>
          </w:p>
        </w:tc>
        <w:tc>
          <w:tcPr>
            <w:tcW w:type="dxa" w:w="2268"/>
          </w:tcPr>
          <w:p>
            <w:r>
              <w:rPr>
                <w:b w:val="0"/>
                <w:color w:val="202020"/>
                <w:sz w:val="20"/>
              </w:rPr>
              <w:t>રૂટિન</w:t>
            </w:r>
          </w:p>
        </w:tc>
        <w:tc>
          <w:tcPr>
            <w:tcW w:type="dxa" w:w="2268"/>
          </w:tcPr>
          <w:p>
            <w:r>
              <w:rPr>
                <w:b w:val="0"/>
                <w:color w:val="555555"/>
                <w:sz w:val="20"/>
              </w:rPr>
              <w:t>roo-TEE-neh</w:t>
            </w:r>
          </w:p>
        </w:tc>
      </w:tr>
      <w:tr>
        <w:tc>
          <w:tcPr>
            <w:tcW w:type="dxa" w:w="2268"/>
          </w:tcPr>
          <w:p>
            <w:r>
              <w:rPr>
                <w:b w:val="0"/>
                <w:color w:val="202020"/>
                <w:sz w:val="20"/>
              </w:rPr>
              <w:t>die Zielstufe</w:t>
            </w:r>
          </w:p>
        </w:tc>
        <w:tc>
          <w:tcPr>
            <w:tcW w:type="dxa" w:w="2268"/>
          </w:tcPr>
          <w:p>
            <w:r>
              <w:rPr>
                <w:b w:val="0"/>
                <w:color w:val="202020"/>
                <w:sz w:val="20"/>
              </w:rPr>
              <w:t>target level</w:t>
            </w:r>
          </w:p>
        </w:tc>
        <w:tc>
          <w:tcPr>
            <w:tcW w:type="dxa" w:w="2268"/>
          </w:tcPr>
          <w:p>
            <w:r>
              <w:rPr>
                <w:b w:val="0"/>
                <w:color w:val="202020"/>
                <w:sz w:val="20"/>
              </w:rPr>
              <w:t>લક્ષ્ય સ્તર</w:t>
            </w:r>
          </w:p>
        </w:tc>
        <w:tc>
          <w:tcPr>
            <w:tcW w:type="dxa" w:w="2268"/>
          </w:tcPr>
          <w:p>
            <w:r>
              <w:rPr>
                <w:b w:val="0"/>
                <w:color w:val="555555"/>
                <w:sz w:val="20"/>
              </w:rPr>
              <w:t>TSEEL-shtu-feh</w:t>
            </w:r>
          </w:p>
        </w:tc>
      </w:tr>
      <w:tr>
        <w:tc>
          <w:tcPr>
            <w:tcW w:type="dxa" w:w="2268"/>
          </w:tcPr>
          <w:p>
            <w:r>
              <w:rPr>
                <w:b w:val="0"/>
                <w:color w:val="202020"/>
                <w:sz w:val="20"/>
              </w:rPr>
              <w:t>erreichen</w:t>
            </w:r>
          </w:p>
        </w:tc>
        <w:tc>
          <w:tcPr>
            <w:tcW w:type="dxa" w:w="2268"/>
          </w:tcPr>
          <w:p>
            <w:r>
              <w:rPr>
                <w:b w:val="0"/>
                <w:color w:val="202020"/>
                <w:sz w:val="20"/>
              </w:rPr>
              <w:t>to achieve</w:t>
            </w:r>
          </w:p>
        </w:tc>
        <w:tc>
          <w:tcPr>
            <w:tcW w:type="dxa" w:w="2268"/>
          </w:tcPr>
          <w:p>
            <w:r>
              <w:rPr>
                <w:b w:val="0"/>
                <w:color w:val="202020"/>
                <w:sz w:val="20"/>
              </w:rPr>
              <w:t>હાંસલ કરવું</w:t>
            </w:r>
          </w:p>
        </w:tc>
        <w:tc>
          <w:tcPr>
            <w:tcW w:type="dxa" w:w="2268"/>
          </w:tcPr>
          <w:p>
            <w:r>
              <w:rPr>
                <w:b w:val="0"/>
                <w:color w:val="555555"/>
                <w:sz w:val="20"/>
              </w:rPr>
              <w:t>er-RY-khen</w:t>
            </w:r>
          </w:p>
        </w:tc>
      </w:tr>
      <w:tr>
        <w:tc>
          <w:tcPr>
            <w:tcW w:type="dxa" w:w="2268"/>
          </w:tcPr>
          <w:p>
            <w:r>
              <w:rPr>
                <w:b w:val="0"/>
                <w:color w:val="202020"/>
                <w:sz w:val="20"/>
              </w:rPr>
              <w:t>die Anschlussstrategie</w:t>
            </w:r>
          </w:p>
        </w:tc>
        <w:tc>
          <w:tcPr>
            <w:tcW w:type="dxa" w:w="2268"/>
          </w:tcPr>
          <w:p>
            <w:r>
              <w:rPr>
                <w:b w:val="0"/>
                <w:color w:val="202020"/>
                <w:sz w:val="20"/>
              </w:rPr>
              <w:t>next-step strategy</w:t>
            </w:r>
          </w:p>
        </w:tc>
        <w:tc>
          <w:tcPr>
            <w:tcW w:type="dxa" w:w="2268"/>
          </w:tcPr>
          <w:p>
            <w:r>
              <w:rPr>
                <w:b w:val="0"/>
                <w:color w:val="202020"/>
                <w:sz w:val="20"/>
              </w:rPr>
              <w:t>આગળની વ્યૂહરચના</w:t>
            </w:r>
          </w:p>
        </w:tc>
        <w:tc>
          <w:tcPr>
            <w:tcW w:type="dxa" w:w="2268"/>
          </w:tcPr>
          <w:p>
            <w:r>
              <w:rPr>
                <w:b w:val="0"/>
                <w:color w:val="555555"/>
                <w:sz w:val="20"/>
              </w:rPr>
              <w:t>AN-shloos-shtra-te-GEE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Abschlussphase im Mittelpunkt.</w:t>
            </w:r>
          </w:p>
        </w:tc>
        <w:tc>
          <w:tcPr>
            <w:tcW w:type="dxa" w:w="3024"/>
            <w:shd w:val="clear" w:color="auto" w:fill="E6F4EA"/>
          </w:tcPr>
          <w:p>
            <w:r>
              <w:rPr>
                <w:b w:val="0"/>
                <w:color w:val="0F9660"/>
                <w:sz w:val="20"/>
              </w:rPr>
              <w:t>In today's training, die Abschlussphase is central.</w:t>
            </w:r>
          </w:p>
        </w:tc>
        <w:tc>
          <w:tcPr>
            <w:tcW w:type="dxa" w:w="3024"/>
            <w:shd w:val="clear" w:color="auto" w:fill="FFF8E1"/>
          </w:tcPr>
          <w:p>
            <w:r>
              <w:rPr>
                <w:b w:val="0"/>
                <w:color w:val="202020"/>
                <w:sz w:val="20"/>
              </w:rPr>
              <w:t>આજના અભ્યાસમાં die Abschlussphase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sattelfest jetzt bewusster und präziser verwenden.</w:t>
            </w:r>
          </w:p>
        </w:tc>
        <w:tc>
          <w:tcPr>
            <w:tcW w:type="dxa" w:w="3024"/>
            <w:shd w:val="clear" w:color="auto" w:fill="E6F4EA"/>
          </w:tcPr>
          <w:p>
            <w:r>
              <w:rPr>
                <w:b w:val="0"/>
                <w:color w:val="0F9660"/>
                <w:sz w:val="20"/>
              </w:rPr>
              <w:t>I can now use sattelfest more consciously and precisely.</w:t>
            </w:r>
          </w:p>
        </w:tc>
        <w:tc>
          <w:tcPr>
            <w:tcW w:type="dxa" w:w="3024"/>
            <w:shd w:val="clear" w:color="auto" w:fill="FFF8E1"/>
          </w:tcPr>
          <w:p>
            <w:r>
              <w:rPr>
                <w:b w:val="0"/>
                <w:color w:val="202020"/>
                <w:sz w:val="20"/>
              </w:rPr>
              <w:t>હવે હું sattelfest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die Gesamtauswertung eine klare Lösung formuliert.</w:t>
            </w:r>
          </w:p>
        </w:tc>
        <w:tc>
          <w:tcPr>
            <w:tcW w:type="dxa" w:w="3024"/>
            <w:shd w:val="clear" w:color="auto" w:fill="E6F4EA"/>
          </w:tcPr>
          <w:p>
            <w:r>
              <w:rPr>
                <w:b w:val="0"/>
                <w:color w:val="0F9660"/>
                <w:sz w:val="20"/>
              </w:rPr>
              <w:t>Our group formulated a clear solution using die Gesamtauswertung.</w:t>
            </w:r>
          </w:p>
        </w:tc>
        <w:tc>
          <w:tcPr>
            <w:tcW w:type="dxa" w:w="3024"/>
            <w:shd w:val="clear" w:color="auto" w:fill="FFF8E1"/>
          </w:tcPr>
          <w:p>
            <w:r>
              <w:rPr>
                <w:b w:val="0"/>
                <w:color w:val="202020"/>
                <w:sz w:val="20"/>
              </w:rPr>
              <w:t>અમારા જૂથે die Gesamtauswertung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Abschlussphase and sattelfest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'Final correction bootcamp'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Abschlussphase</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267, you can handle 'Final correction bootcamp' with more control and clearer B2 expression. Your speaking is more organized and your writing is more professional and exam-ready.</w:t>
      </w:r>
    </w:p>
    <w:p>
      <w:r>
        <w:br w:type="page"/>
      </w:r>
    </w:p>
    <w:p>
      <w:pPr>
        <w:spacing w:before="120" w:after="40"/>
        <w:jc w:val="center"/>
      </w:pPr>
      <w:r>
        <w:rPr>
          <w:b/>
          <w:color w:val="1A73E8"/>
          <w:sz w:val="42"/>
        </w:rPr>
        <w:t>📘  DAY 268</w:t>
      </w:r>
    </w:p>
    <w:p>
      <w:pPr>
        <w:spacing w:before="0" w:after="40"/>
        <w:jc w:val="center"/>
      </w:pPr>
      <w:r>
        <w:rPr>
          <w:b/>
          <w:color w:val="F9AB00"/>
          <w:sz w:val="28"/>
        </w:rPr>
        <w:t>COMPLETE B2 MOCK EXAM 🚀</w:t>
      </w:r>
    </w:p>
    <w:p>
      <w:pPr>
        <w:spacing w:before="0" w:after="160"/>
        <w:jc w:val="center"/>
      </w:pPr>
      <w:r>
        <w:rPr>
          <w:b w:val="0"/>
          <w:color w:val="555555"/>
          <w:sz w:val="21"/>
        </w:rPr>
        <w:t>📚 Topic: Final Consolidation and B2 Launch — Complete B2 mock exam</w:t>
      </w:r>
    </w:p>
    <w:p/>
    <w:p>
      <w:pPr>
        <w:spacing w:before="0" w:after="40"/>
      </w:pPr>
      <w:r>
        <w:rPr>
          <w:b/>
          <w:color w:val="1A73E8"/>
          <w:sz w:val="21"/>
        </w:rPr>
        <w:t>📖  English Explanation</w:t>
      </w:r>
    </w:p>
    <w:p>
      <w:pPr>
        <w:spacing w:before="0" w:after="120"/>
      </w:pPr>
      <w:r>
        <w:rPr>
          <w:b w:val="0"/>
          <w:sz w:val="21"/>
        </w:rPr>
        <w:t>Day 268 moves your B2 German forward with a focused lesson on 'Complete B2 mock exam'. Today you train integrated performance, mock exams, and long-term post-B2 continuity.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268 માં તમે B2 સ્તરે 'Complete B2 mock exam' પર focused અભ્યાસ કરો છો. આજે તમારું ધ્યાન integrated performance, mock exams, and long-term post-B2 continuity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sattelfest</w:t>
            </w:r>
          </w:p>
        </w:tc>
        <w:tc>
          <w:tcPr>
            <w:tcW w:type="dxa" w:w="2268"/>
          </w:tcPr>
          <w:p>
            <w:r>
              <w:rPr>
                <w:b w:val="0"/>
                <w:color w:val="202020"/>
                <w:sz w:val="20"/>
              </w:rPr>
              <w:t>fully confident</w:t>
            </w:r>
          </w:p>
        </w:tc>
        <w:tc>
          <w:tcPr>
            <w:tcW w:type="dxa" w:w="2268"/>
          </w:tcPr>
          <w:p>
            <w:r>
              <w:rPr>
                <w:b w:val="0"/>
                <w:color w:val="202020"/>
                <w:sz w:val="20"/>
              </w:rPr>
              <w:t>પકડીને નિપુણ</w:t>
            </w:r>
          </w:p>
        </w:tc>
        <w:tc>
          <w:tcPr>
            <w:tcW w:type="dxa" w:w="2268"/>
          </w:tcPr>
          <w:p>
            <w:r>
              <w:rPr>
                <w:b w:val="0"/>
                <w:color w:val="555555"/>
                <w:sz w:val="20"/>
              </w:rPr>
              <w:t>ZAT-tel-fest</w:t>
            </w:r>
          </w:p>
        </w:tc>
      </w:tr>
      <w:tr>
        <w:tc>
          <w:tcPr>
            <w:tcW w:type="dxa" w:w="2268"/>
          </w:tcPr>
          <w:p>
            <w:r>
              <w:rPr>
                <w:b w:val="0"/>
                <w:color w:val="202020"/>
                <w:sz w:val="20"/>
              </w:rPr>
              <w:t>die Gesamtauswertung</w:t>
            </w:r>
          </w:p>
        </w:tc>
        <w:tc>
          <w:tcPr>
            <w:tcW w:type="dxa" w:w="2268"/>
          </w:tcPr>
          <w:p>
            <w:r>
              <w:rPr>
                <w:b w:val="0"/>
                <w:color w:val="202020"/>
                <w:sz w:val="20"/>
              </w:rPr>
              <w:t>overall evaluation</w:t>
            </w:r>
          </w:p>
        </w:tc>
        <w:tc>
          <w:tcPr>
            <w:tcW w:type="dxa" w:w="2268"/>
          </w:tcPr>
          <w:p>
            <w:r>
              <w:rPr>
                <w:b w:val="0"/>
                <w:color w:val="202020"/>
                <w:sz w:val="20"/>
              </w:rPr>
              <w:t>કુલ મૂલ્યાંકન</w:t>
            </w:r>
          </w:p>
        </w:tc>
        <w:tc>
          <w:tcPr>
            <w:tcW w:type="dxa" w:w="2268"/>
          </w:tcPr>
          <w:p>
            <w:r>
              <w:rPr>
                <w:b w:val="0"/>
                <w:color w:val="555555"/>
                <w:sz w:val="20"/>
              </w:rPr>
              <w:t>geh-ZAMT-ows-ver-toong</w:t>
            </w:r>
          </w:p>
        </w:tc>
      </w:tr>
      <w:tr>
        <w:tc>
          <w:tcPr>
            <w:tcW w:type="dxa" w:w="2268"/>
          </w:tcPr>
          <w:p>
            <w:r>
              <w:rPr>
                <w:b w:val="0"/>
                <w:color w:val="202020"/>
                <w:sz w:val="20"/>
              </w:rPr>
              <w:t>der Leistungsstand</w:t>
            </w:r>
          </w:p>
        </w:tc>
        <w:tc>
          <w:tcPr>
            <w:tcW w:type="dxa" w:w="2268"/>
          </w:tcPr>
          <w:p>
            <w:r>
              <w:rPr>
                <w:b w:val="0"/>
                <w:color w:val="202020"/>
                <w:sz w:val="20"/>
              </w:rPr>
              <w:t>performance level</w:t>
            </w:r>
          </w:p>
        </w:tc>
        <w:tc>
          <w:tcPr>
            <w:tcW w:type="dxa" w:w="2268"/>
          </w:tcPr>
          <w:p>
            <w:r>
              <w:rPr>
                <w:b w:val="0"/>
                <w:color w:val="202020"/>
                <w:sz w:val="20"/>
              </w:rPr>
              <w:t>પ્રદર્શન સ્તર</w:t>
            </w:r>
          </w:p>
        </w:tc>
        <w:tc>
          <w:tcPr>
            <w:tcW w:type="dxa" w:w="2268"/>
          </w:tcPr>
          <w:p>
            <w:r>
              <w:rPr>
                <w:b w:val="0"/>
                <w:color w:val="555555"/>
                <w:sz w:val="20"/>
              </w:rPr>
              <w:t>LY-stoongs-shtant</w:t>
            </w:r>
          </w:p>
        </w:tc>
      </w:tr>
      <w:tr>
        <w:tc>
          <w:tcPr>
            <w:tcW w:type="dxa" w:w="2268"/>
          </w:tcPr>
          <w:p>
            <w:r>
              <w:rPr>
                <w:b w:val="0"/>
                <w:color w:val="202020"/>
                <w:sz w:val="20"/>
              </w:rPr>
              <w:t>der Meilenstein</w:t>
            </w:r>
          </w:p>
        </w:tc>
        <w:tc>
          <w:tcPr>
            <w:tcW w:type="dxa" w:w="2268"/>
          </w:tcPr>
          <w:p>
            <w:r>
              <w:rPr>
                <w:b w:val="0"/>
                <w:color w:val="202020"/>
                <w:sz w:val="20"/>
              </w:rPr>
              <w:t>milestone</w:t>
            </w:r>
          </w:p>
        </w:tc>
        <w:tc>
          <w:tcPr>
            <w:tcW w:type="dxa" w:w="2268"/>
          </w:tcPr>
          <w:p>
            <w:r>
              <w:rPr>
                <w:b w:val="0"/>
                <w:color w:val="202020"/>
                <w:sz w:val="20"/>
              </w:rPr>
              <w:t>મહત્ત્વનું મંચ</w:t>
            </w:r>
          </w:p>
        </w:tc>
        <w:tc>
          <w:tcPr>
            <w:tcW w:type="dxa" w:w="2268"/>
          </w:tcPr>
          <w:p>
            <w:r>
              <w:rPr>
                <w:b w:val="0"/>
                <w:color w:val="555555"/>
                <w:sz w:val="20"/>
              </w:rPr>
              <w:t>MY-len-shtyn</w:t>
            </w:r>
          </w:p>
        </w:tc>
      </w:tr>
      <w:tr>
        <w:tc>
          <w:tcPr>
            <w:tcW w:type="dxa" w:w="2268"/>
          </w:tcPr>
          <w:p>
            <w:r>
              <w:rPr>
                <w:b w:val="0"/>
                <w:color w:val="202020"/>
                <w:sz w:val="20"/>
              </w:rPr>
              <w:t>festigen</w:t>
            </w:r>
          </w:p>
        </w:tc>
        <w:tc>
          <w:tcPr>
            <w:tcW w:type="dxa" w:w="2268"/>
          </w:tcPr>
          <w:p>
            <w:r>
              <w:rPr>
                <w:b w:val="0"/>
                <w:color w:val="202020"/>
                <w:sz w:val="20"/>
              </w:rPr>
              <w:t>to consolidate</w:t>
            </w:r>
          </w:p>
        </w:tc>
        <w:tc>
          <w:tcPr>
            <w:tcW w:type="dxa" w:w="2268"/>
          </w:tcPr>
          <w:p>
            <w:r>
              <w:rPr>
                <w:b w:val="0"/>
                <w:color w:val="202020"/>
                <w:sz w:val="20"/>
              </w:rPr>
              <w:t>મજબૂત કરવું</w:t>
            </w:r>
          </w:p>
        </w:tc>
        <w:tc>
          <w:tcPr>
            <w:tcW w:type="dxa" w:w="2268"/>
          </w:tcPr>
          <w:p>
            <w:r>
              <w:rPr>
                <w:b w:val="0"/>
                <w:color w:val="555555"/>
                <w:sz w:val="20"/>
              </w:rPr>
              <w:t>FES-ti-gen</w:t>
            </w:r>
          </w:p>
        </w:tc>
      </w:tr>
      <w:tr>
        <w:tc>
          <w:tcPr>
            <w:tcW w:type="dxa" w:w="2268"/>
          </w:tcPr>
          <w:p>
            <w:r>
              <w:rPr>
                <w:b w:val="0"/>
                <w:color w:val="202020"/>
                <w:sz w:val="20"/>
              </w:rPr>
              <w:t>abrufen</w:t>
            </w:r>
          </w:p>
        </w:tc>
        <w:tc>
          <w:tcPr>
            <w:tcW w:type="dxa" w:w="2268"/>
          </w:tcPr>
          <w:p>
            <w:r>
              <w:rPr>
                <w:b w:val="0"/>
                <w:color w:val="202020"/>
                <w:sz w:val="20"/>
              </w:rPr>
              <w:t>to retrieve</w:t>
            </w:r>
          </w:p>
        </w:tc>
        <w:tc>
          <w:tcPr>
            <w:tcW w:type="dxa" w:w="2268"/>
          </w:tcPr>
          <w:p>
            <w:r>
              <w:rPr>
                <w:b w:val="0"/>
                <w:color w:val="202020"/>
                <w:sz w:val="20"/>
              </w:rPr>
              <w:t>યાદમાંથી કાઢવું</w:t>
            </w:r>
          </w:p>
        </w:tc>
        <w:tc>
          <w:tcPr>
            <w:tcW w:type="dxa" w:w="2268"/>
          </w:tcPr>
          <w:p>
            <w:r>
              <w:rPr>
                <w:b w:val="0"/>
                <w:color w:val="555555"/>
                <w:sz w:val="20"/>
              </w:rPr>
              <w:t>AP-roo-fen</w:t>
            </w:r>
          </w:p>
        </w:tc>
      </w:tr>
      <w:tr>
        <w:tc>
          <w:tcPr>
            <w:tcW w:type="dxa" w:w="2268"/>
          </w:tcPr>
          <w:p>
            <w:r>
              <w:rPr>
                <w:b w:val="0"/>
                <w:color w:val="202020"/>
                <w:sz w:val="20"/>
              </w:rPr>
              <w:t>der Transfer</w:t>
            </w:r>
          </w:p>
        </w:tc>
        <w:tc>
          <w:tcPr>
            <w:tcW w:type="dxa" w:w="2268"/>
          </w:tcPr>
          <w:p>
            <w:r>
              <w:rPr>
                <w:b w:val="0"/>
                <w:color w:val="202020"/>
                <w:sz w:val="20"/>
              </w:rPr>
              <w:t>transfer</w:t>
            </w:r>
          </w:p>
        </w:tc>
        <w:tc>
          <w:tcPr>
            <w:tcW w:type="dxa" w:w="2268"/>
          </w:tcPr>
          <w:p>
            <w:r>
              <w:rPr>
                <w:b w:val="0"/>
                <w:color w:val="202020"/>
                <w:sz w:val="20"/>
              </w:rPr>
              <w:t>રૂપાંતરાત્મક ઉપયોગ</w:t>
            </w:r>
          </w:p>
        </w:tc>
        <w:tc>
          <w:tcPr>
            <w:tcW w:type="dxa" w:w="2268"/>
          </w:tcPr>
          <w:p>
            <w:r>
              <w:rPr>
                <w:b w:val="0"/>
                <w:color w:val="555555"/>
                <w:sz w:val="20"/>
              </w:rPr>
              <w:t>trans-FER</w:t>
            </w:r>
          </w:p>
        </w:tc>
      </w:tr>
      <w:tr>
        <w:tc>
          <w:tcPr>
            <w:tcW w:type="dxa" w:w="2268"/>
          </w:tcPr>
          <w:p>
            <w:r>
              <w:rPr>
                <w:b w:val="0"/>
                <w:color w:val="202020"/>
                <w:sz w:val="20"/>
              </w:rPr>
              <w:t>die Anwendung</w:t>
            </w:r>
          </w:p>
        </w:tc>
        <w:tc>
          <w:tcPr>
            <w:tcW w:type="dxa" w:w="2268"/>
          </w:tcPr>
          <w:p>
            <w:r>
              <w:rPr>
                <w:b w:val="0"/>
                <w:color w:val="202020"/>
                <w:sz w:val="20"/>
              </w:rPr>
              <w:t>application</w:t>
            </w:r>
          </w:p>
        </w:tc>
        <w:tc>
          <w:tcPr>
            <w:tcW w:type="dxa" w:w="2268"/>
          </w:tcPr>
          <w:p>
            <w:r>
              <w:rPr>
                <w:b w:val="0"/>
                <w:color w:val="202020"/>
                <w:sz w:val="20"/>
              </w:rPr>
              <w:t>પ્રયોગ</w:t>
            </w:r>
          </w:p>
        </w:tc>
        <w:tc>
          <w:tcPr>
            <w:tcW w:type="dxa" w:w="2268"/>
          </w:tcPr>
          <w:p>
            <w:r>
              <w:rPr>
                <w:b w:val="0"/>
                <w:color w:val="555555"/>
                <w:sz w:val="20"/>
              </w:rPr>
              <w:t>AN-ven-doong</w:t>
            </w:r>
          </w:p>
        </w:tc>
      </w:tr>
      <w:tr>
        <w:tc>
          <w:tcPr>
            <w:tcW w:type="dxa" w:w="2268"/>
          </w:tcPr>
          <w:p>
            <w:r>
              <w:rPr>
                <w:b w:val="0"/>
                <w:color w:val="202020"/>
                <w:sz w:val="20"/>
              </w:rPr>
              <w:t>durchhalten</w:t>
            </w:r>
          </w:p>
        </w:tc>
        <w:tc>
          <w:tcPr>
            <w:tcW w:type="dxa" w:w="2268"/>
          </w:tcPr>
          <w:p>
            <w:r>
              <w:rPr>
                <w:b w:val="0"/>
                <w:color w:val="202020"/>
                <w:sz w:val="20"/>
              </w:rPr>
              <w:t>to persevere</w:t>
            </w:r>
          </w:p>
        </w:tc>
        <w:tc>
          <w:tcPr>
            <w:tcW w:type="dxa" w:w="2268"/>
          </w:tcPr>
          <w:p>
            <w:r>
              <w:rPr>
                <w:b w:val="0"/>
                <w:color w:val="202020"/>
                <w:sz w:val="20"/>
              </w:rPr>
              <w:t>અડગ રહેવું</w:t>
            </w:r>
          </w:p>
        </w:tc>
        <w:tc>
          <w:tcPr>
            <w:tcW w:type="dxa" w:w="2268"/>
          </w:tcPr>
          <w:p>
            <w:r>
              <w:rPr>
                <w:b w:val="0"/>
                <w:color w:val="555555"/>
                <w:sz w:val="20"/>
              </w:rPr>
              <w:t>DOORKH-hal-ten</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સુધારો</w:t>
            </w:r>
          </w:p>
        </w:tc>
        <w:tc>
          <w:tcPr>
            <w:tcW w:type="dxa" w:w="2268"/>
          </w:tcPr>
          <w:p>
            <w:r>
              <w:rPr>
                <w:b w:val="0"/>
                <w:color w:val="555555"/>
                <w:sz w:val="20"/>
              </w:rPr>
              <w:t>FYN-shlif</w:t>
            </w:r>
          </w:p>
        </w:tc>
      </w:tr>
      <w:tr>
        <w:tc>
          <w:tcPr>
            <w:tcW w:type="dxa" w:w="2268"/>
          </w:tcPr>
          <w:p>
            <w:r>
              <w:rPr>
                <w:b w:val="0"/>
                <w:color w:val="202020"/>
                <w:sz w:val="20"/>
              </w:rPr>
              <w:t>die Routine</w:t>
            </w:r>
          </w:p>
        </w:tc>
        <w:tc>
          <w:tcPr>
            <w:tcW w:type="dxa" w:w="2268"/>
          </w:tcPr>
          <w:p>
            <w:r>
              <w:rPr>
                <w:b w:val="0"/>
                <w:color w:val="202020"/>
                <w:sz w:val="20"/>
              </w:rPr>
              <w:t>routine</w:t>
            </w:r>
          </w:p>
        </w:tc>
        <w:tc>
          <w:tcPr>
            <w:tcW w:type="dxa" w:w="2268"/>
          </w:tcPr>
          <w:p>
            <w:r>
              <w:rPr>
                <w:b w:val="0"/>
                <w:color w:val="202020"/>
                <w:sz w:val="20"/>
              </w:rPr>
              <w:t>રૂટિન</w:t>
            </w:r>
          </w:p>
        </w:tc>
        <w:tc>
          <w:tcPr>
            <w:tcW w:type="dxa" w:w="2268"/>
          </w:tcPr>
          <w:p>
            <w:r>
              <w:rPr>
                <w:b w:val="0"/>
                <w:color w:val="555555"/>
                <w:sz w:val="20"/>
              </w:rPr>
              <w:t>roo-TEE-neh</w:t>
            </w:r>
          </w:p>
        </w:tc>
      </w:tr>
      <w:tr>
        <w:tc>
          <w:tcPr>
            <w:tcW w:type="dxa" w:w="2268"/>
          </w:tcPr>
          <w:p>
            <w:r>
              <w:rPr>
                <w:b w:val="0"/>
                <w:color w:val="202020"/>
                <w:sz w:val="20"/>
              </w:rPr>
              <w:t>die Zielstufe</w:t>
            </w:r>
          </w:p>
        </w:tc>
        <w:tc>
          <w:tcPr>
            <w:tcW w:type="dxa" w:w="2268"/>
          </w:tcPr>
          <w:p>
            <w:r>
              <w:rPr>
                <w:b w:val="0"/>
                <w:color w:val="202020"/>
                <w:sz w:val="20"/>
              </w:rPr>
              <w:t>target level</w:t>
            </w:r>
          </w:p>
        </w:tc>
        <w:tc>
          <w:tcPr>
            <w:tcW w:type="dxa" w:w="2268"/>
          </w:tcPr>
          <w:p>
            <w:r>
              <w:rPr>
                <w:b w:val="0"/>
                <w:color w:val="202020"/>
                <w:sz w:val="20"/>
              </w:rPr>
              <w:t>લક્ષ્ય સ્તર</w:t>
            </w:r>
          </w:p>
        </w:tc>
        <w:tc>
          <w:tcPr>
            <w:tcW w:type="dxa" w:w="2268"/>
          </w:tcPr>
          <w:p>
            <w:r>
              <w:rPr>
                <w:b w:val="0"/>
                <w:color w:val="555555"/>
                <w:sz w:val="20"/>
              </w:rPr>
              <w:t>TSEEL-shtu-feh</w:t>
            </w:r>
          </w:p>
        </w:tc>
      </w:tr>
      <w:tr>
        <w:tc>
          <w:tcPr>
            <w:tcW w:type="dxa" w:w="2268"/>
          </w:tcPr>
          <w:p>
            <w:r>
              <w:rPr>
                <w:b w:val="0"/>
                <w:color w:val="202020"/>
                <w:sz w:val="20"/>
              </w:rPr>
              <w:t>erreichen</w:t>
            </w:r>
          </w:p>
        </w:tc>
        <w:tc>
          <w:tcPr>
            <w:tcW w:type="dxa" w:w="2268"/>
          </w:tcPr>
          <w:p>
            <w:r>
              <w:rPr>
                <w:b w:val="0"/>
                <w:color w:val="202020"/>
                <w:sz w:val="20"/>
              </w:rPr>
              <w:t>to achieve</w:t>
            </w:r>
          </w:p>
        </w:tc>
        <w:tc>
          <w:tcPr>
            <w:tcW w:type="dxa" w:w="2268"/>
          </w:tcPr>
          <w:p>
            <w:r>
              <w:rPr>
                <w:b w:val="0"/>
                <w:color w:val="202020"/>
                <w:sz w:val="20"/>
              </w:rPr>
              <w:t>હાંસલ કરવું</w:t>
            </w:r>
          </w:p>
        </w:tc>
        <w:tc>
          <w:tcPr>
            <w:tcW w:type="dxa" w:w="2268"/>
          </w:tcPr>
          <w:p>
            <w:r>
              <w:rPr>
                <w:b w:val="0"/>
                <w:color w:val="555555"/>
                <w:sz w:val="20"/>
              </w:rPr>
              <w:t>er-RY-khen</w:t>
            </w:r>
          </w:p>
        </w:tc>
      </w:tr>
      <w:tr>
        <w:tc>
          <w:tcPr>
            <w:tcW w:type="dxa" w:w="2268"/>
          </w:tcPr>
          <w:p>
            <w:r>
              <w:rPr>
                <w:b w:val="0"/>
                <w:color w:val="202020"/>
                <w:sz w:val="20"/>
              </w:rPr>
              <w:t>die Anschlussstrategie</w:t>
            </w:r>
          </w:p>
        </w:tc>
        <w:tc>
          <w:tcPr>
            <w:tcW w:type="dxa" w:w="2268"/>
          </w:tcPr>
          <w:p>
            <w:r>
              <w:rPr>
                <w:b w:val="0"/>
                <w:color w:val="202020"/>
                <w:sz w:val="20"/>
              </w:rPr>
              <w:t>next-step strategy</w:t>
            </w:r>
          </w:p>
        </w:tc>
        <w:tc>
          <w:tcPr>
            <w:tcW w:type="dxa" w:w="2268"/>
          </w:tcPr>
          <w:p>
            <w:r>
              <w:rPr>
                <w:b w:val="0"/>
                <w:color w:val="202020"/>
                <w:sz w:val="20"/>
              </w:rPr>
              <w:t>આગળની વ્યૂહરચના</w:t>
            </w:r>
          </w:p>
        </w:tc>
        <w:tc>
          <w:tcPr>
            <w:tcW w:type="dxa" w:w="2268"/>
          </w:tcPr>
          <w:p>
            <w:r>
              <w:rPr>
                <w:b w:val="0"/>
                <w:color w:val="555555"/>
                <w:sz w:val="20"/>
              </w:rPr>
              <w:t>AN-shloos-shtra-te-GEE</w:t>
            </w:r>
          </w:p>
        </w:tc>
      </w:tr>
      <w:tr>
        <w:tc>
          <w:tcPr>
            <w:tcW w:type="dxa" w:w="2268"/>
          </w:tcPr>
          <w:p>
            <w:r>
              <w:rPr>
                <w:b w:val="0"/>
                <w:color w:val="202020"/>
                <w:sz w:val="20"/>
              </w:rPr>
              <w:t>weiterführen</w:t>
            </w:r>
          </w:p>
        </w:tc>
        <w:tc>
          <w:tcPr>
            <w:tcW w:type="dxa" w:w="2268"/>
          </w:tcPr>
          <w:p>
            <w:r>
              <w:rPr>
                <w:b w:val="0"/>
                <w:color w:val="202020"/>
                <w:sz w:val="20"/>
              </w:rPr>
              <w:t>to continue</w:t>
            </w:r>
          </w:p>
        </w:tc>
        <w:tc>
          <w:tcPr>
            <w:tcW w:type="dxa" w:w="2268"/>
          </w:tcPr>
          <w:p>
            <w:r>
              <w:rPr>
                <w:b w:val="0"/>
                <w:color w:val="202020"/>
                <w:sz w:val="20"/>
              </w:rPr>
              <w:t>આગળ ચાલુ રાખવું</w:t>
            </w:r>
          </w:p>
        </w:tc>
        <w:tc>
          <w:tcPr>
            <w:tcW w:type="dxa" w:w="2268"/>
          </w:tcPr>
          <w:p>
            <w:r>
              <w:rPr>
                <w:b w:val="0"/>
                <w:color w:val="555555"/>
                <w:sz w:val="20"/>
              </w:rPr>
              <w:t>VY-ter-fü-ren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sattelfest im Mittelpunkt.</w:t>
            </w:r>
          </w:p>
        </w:tc>
        <w:tc>
          <w:tcPr>
            <w:tcW w:type="dxa" w:w="3024"/>
            <w:shd w:val="clear" w:color="auto" w:fill="E6F4EA"/>
          </w:tcPr>
          <w:p>
            <w:r>
              <w:rPr>
                <w:b w:val="0"/>
                <w:color w:val="0F9660"/>
                <w:sz w:val="20"/>
              </w:rPr>
              <w:t>In today's training, sattelfest is central.</w:t>
            </w:r>
          </w:p>
        </w:tc>
        <w:tc>
          <w:tcPr>
            <w:tcW w:type="dxa" w:w="3024"/>
            <w:shd w:val="clear" w:color="auto" w:fill="FFF8E1"/>
          </w:tcPr>
          <w:p>
            <w:r>
              <w:rPr>
                <w:b w:val="0"/>
                <w:color w:val="202020"/>
                <w:sz w:val="20"/>
              </w:rPr>
              <w:t>આજના અભ્યાસમાં sattelfest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die Gesamtauswertung jetzt bewusster und präziser verwenden.</w:t>
            </w:r>
          </w:p>
        </w:tc>
        <w:tc>
          <w:tcPr>
            <w:tcW w:type="dxa" w:w="3024"/>
            <w:shd w:val="clear" w:color="auto" w:fill="E6F4EA"/>
          </w:tcPr>
          <w:p>
            <w:r>
              <w:rPr>
                <w:b w:val="0"/>
                <w:color w:val="0F9660"/>
                <w:sz w:val="20"/>
              </w:rPr>
              <w:t>I can now use die Gesamtauswertung more consciously and precisely.</w:t>
            </w:r>
          </w:p>
        </w:tc>
        <w:tc>
          <w:tcPr>
            <w:tcW w:type="dxa" w:w="3024"/>
            <w:shd w:val="clear" w:color="auto" w:fill="FFF8E1"/>
          </w:tcPr>
          <w:p>
            <w:r>
              <w:rPr>
                <w:b w:val="0"/>
                <w:color w:val="202020"/>
                <w:sz w:val="20"/>
              </w:rPr>
              <w:t>હવે હું die Gesamtauswertung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der Leistungsstand eine klare Lösung formuliert.</w:t>
            </w:r>
          </w:p>
        </w:tc>
        <w:tc>
          <w:tcPr>
            <w:tcW w:type="dxa" w:w="3024"/>
            <w:shd w:val="clear" w:color="auto" w:fill="E6F4EA"/>
          </w:tcPr>
          <w:p>
            <w:r>
              <w:rPr>
                <w:b w:val="0"/>
                <w:color w:val="0F9660"/>
                <w:sz w:val="20"/>
              </w:rPr>
              <w:t>Our group formulated a clear solution using der Leistungsstand.</w:t>
            </w:r>
          </w:p>
        </w:tc>
        <w:tc>
          <w:tcPr>
            <w:tcW w:type="dxa" w:w="3024"/>
            <w:shd w:val="clear" w:color="auto" w:fill="FFF8E1"/>
          </w:tcPr>
          <w:p>
            <w:r>
              <w:rPr>
                <w:b w:val="0"/>
                <w:color w:val="202020"/>
                <w:sz w:val="20"/>
              </w:rPr>
              <w:t>અમારા જૂથે der Leistungsstand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sattelfest and die Gesamtauswertung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'Complete B2 mock exam'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sattelfest</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268, you can handle 'Complete B2 mock exam' with more control and clearer B2 expression. Your speaking is more organized and your writing is more professional and exam-ready.</w:t>
      </w:r>
    </w:p>
    <w:p>
      <w:r>
        <w:br w:type="page"/>
      </w:r>
    </w:p>
    <w:p>
      <w:pPr>
        <w:spacing w:before="120" w:after="40"/>
        <w:jc w:val="center"/>
      </w:pPr>
      <w:r>
        <w:rPr>
          <w:b/>
          <w:color w:val="1A73E8"/>
          <w:sz w:val="42"/>
        </w:rPr>
        <w:t>📘  DAY 269</w:t>
      </w:r>
    </w:p>
    <w:p>
      <w:pPr>
        <w:spacing w:before="0" w:after="40"/>
        <w:jc w:val="center"/>
      </w:pPr>
      <w:r>
        <w:rPr>
          <w:b/>
          <w:color w:val="F9AB00"/>
          <w:sz w:val="28"/>
        </w:rPr>
        <w:t>REFLECTION AND NEXT PLAN 🚀</w:t>
      </w:r>
    </w:p>
    <w:p>
      <w:pPr>
        <w:spacing w:before="0" w:after="160"/>
        <w:jc w:val="center"/>
      </w:pPr>
      <w:r>
        <w:rPr>
          <w:b w:val="0"/>
          <w:color w:val="555555"/>
          <w:sz w:val="21"/>
        </w:rPr>
        <w:t>📚 Topic: Final Consolidation and B2 Launch — Reflection and next plan</w:t>
      </w:r>
    </w:p>
    <w:p/>
    <w:p>
      <w:pPr>
        <w:spacing w:before="0" w:after="40"/>
      </w:pPr>
      <w:r>
        <w:rPr>
          <w:b/>
          <w:color w:val="1A73E8"/>
          <w:sz w:val="21"/>
        </w:rPr>
        <w:t>📖  English Explanation</w:t>
      </w:r>
    </w:p>
    <w:p>
      <w:pPr>
        <w:spacing w:before="0" w:after="120"/>
      </w:pPr>
      <w:r>
        <w:rPr>
          <w:b w:val="0"/>
          <w:sz w:val="21"/>
        </w:rPr>
        <w:t>Day 269 moves your B2 German forward with a focused lesson on 'Reflection and next plan'. Today you train integrated performance, mock exams, and long-term post-B2 continuity.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269 માં તમે B2 સ્તરે 'Reflection and next plan' પર focused અભ્યાસ કરો છો. આજે તમારું ધ્યાન integrated performance, mock exams, and long-term post-B2 continuity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Gesamtauswertung</w:t>
            </w:r>
          </w:p>
        </w:tc>
        <w:tc>
          <w:tcPr>
            <w:tcW w:type="dxa" w:w="2268"/>
          </w:tcPr>
          <w:p>
            <w:r>
              <w:rPr>
                <w:b w:val="0"/>
                <w:color w:val="202020"/>
                <w:sz w:val="20"/>
              </w:rPr>
              <w:t>overall evaluation</w:t>
            </w:r>
          </w:p>
        </w:tc>
        <w:tc>
          <w:tcPr>
            <w:tcW w:type="dxa" w:w="2268"/>
          </w:tcPr>
          <w:p>
            <w:r>
              <w:rPr>
                <w:b w:val="0"/>
                <w:color w:val="202020"/>
                <w:sz w:val="20"/>
              </w:rPr>
              <w:t>કુલ મૂલ્યાંકન</w:t>
            </w:r>
          </w:p>
        </w:tc>
        <w:tc>
          <w:tcPr>
            <w:tcW w:type="dxa" w:w="2268"/>
          </w:tcPr>
          <w:p>
            <w:r>
              <w:rPr>
                <w:b w:val="0"/>
                <w:color w:val="555555"/>
                <w:sz w:val="20"/>
              </w:rPr>
              <w:t>geh-ZAMT-ows-ver-toong</w:t>
            </w:r>
          </w:p>
        </w:tc>
      </w:tr>
      <w:tr>
        <w:tc>
          <w:tcPr>
            <w:tcW w:type="dxa" w:w="2268"/>
          </w:tcPr>
          <w:p>
            <w:r>
              <w:rPr>
                <w:b w:val="0"/>
                <w:color w:val="202020"/>
                <w:sz w:val="20"/>
              </w:rPr>
              <w:t>der Leistungsstand</w:t>
            </w:r>
          </w:p>
        </w:tc>
        <w:tc>
          <w:tcPr>
            <w:tcW w:type="dxa" w:w="2268"/>
          </w:tcPr>
          <w:p>
            <w:r>
              <w:rPr>
                <w:b w:val="0"/>
                <w:color w:val="202020"/>
                <w:sz w:val="20"/>
              </w:rPr>
              <w:t>performance level</w:t>
            </w:r>
          </w:p>
        </w:tc>
        <w:tc>
          <w:tcPr>
            <w:tcW w:type="dxa" w:w="2268"/>
          </w:tcPr>
          <w:p>
            <w:r>
              <w:rPr>
                <w:b w:val="0"/>
                <w:color w:val="202020"/>
                <w:sz w:val="20"/>
              </w:rPr>
              <w:t>પ્રદર્શન સ્તર</w:t>
            </w:r>
          </w:p>
        </w:tc>
        <w:tc>
          <w:tcPr>
            <w:tcW w:type="dxa" w:w="2268"/>
          </w:tcPr>
          <w:p>
            <w:r>
              <w:rPr>
                <w:b w:val="0"/>
                <w:color w:val="555555"/>
                <w:sz w:val="20"/>
              </w:rPr>
              <w:t>LY-stoongs-shtant</w:t>
            </w:r>
          </w:p>
        </w:tc>
      </w:tr>
      <w:tr>
        <w:tc>
          <w:tcPr>
            <w:tcW w:type="dxa" w:w="2268"/>
          </w:tcPr>
          <w:p>
            <w:r>
              <w:rPr>
                <w:b w:val="0"/>
                <w:color w:val="202020"/>
                <w:sz w:val="20"/>
              </w:rPr>
              <w:t>der Meilenstein</w:t>
            </w:r>
          </w:p>
        </w:tc>
        <w:tc>
          <w:tcPr>
            <w:tcW w:type="dxa" w:w="2268"/>
          </w:tcPr>
          <w:p>
            <w:r>
              <w:rPr>
                <w:b w:val="0"/>
                <w:color w:val="202020"/>
                <w:sz w:val="20"/>
              </w:rPr>
              <w:t>milestone</w:t>
            </w:r>
          </w:p>
        </w:tc>
        <w:tc>
          <w:tcPr>
            <w:tcW w:type="dxa" w:w="2268"/>
          </w:tcPr>
          <w:p>
            <w:r>
              <w:rPr>
                <w:b w:val="0"/>
                <w:color w:val="202020"/>
                <w:sz w:val="20"/>
              </w:rPr>
              <w:t>મહત્ત્વનું મંચ</w:t>
            </w:r>
          </w:p>
        </w:tc>
        <w:tc>
          <w:tcPr>
            <w:tcW w:type="dxa" w:w="2268"/>
          </w:tcPr>
          <w:p>
            <w:r>
              <w:rPr>
                <w:b w:val="0"/>
                <w:color w:val="555555"/>
                <w:sz w:val="20"/>
              </w:rPr>
              <w:t>MY-len-shtyn</w:t>
            </w:r>
          </w:p>
        </w:tc>
      </w:tr>
      <w:tr>
        <w:tc>
          <w:tcPr>
            <w:tcW w:type="dxa" w:w="2268"/>
          </w:tcPr>
          <w:p>
            <w:r>
              <w:rPr>
                <w:b w:val="0"/>
                <w:color w:val="202020"/>
                <w:sz w:val="20"/>
              </w:rPr>
              <w:t>festigen</w:t>
            </w:r>
          </w:p>
        </w:tc>
        <w:tc>
          <w:tcPr>
            <w:tcW w:type="dxa" w:w="2268"/>
          </w:tcPr>
          <w:p>
            <w:r>
              <w:rPr>
                <w:b w:val="0"/>
                <w:color w:val="202020"/>
                <w:sz w:val="20"/>
              </w:rPr>
              <w:t>to consolidate</w:t>
            </w:r>
          </w:p>
        </w:tc>
        <w:tc>
          <w:tcPr>
            <w:tcW w:type="dxa" w:w="2268"/>
          </w:tcPr>
          <w:p>
            <w:r>
              <w:rPr>
                <w:b w:val="0"/>
                <w:color w:val="202020"/>
                <w:sz w:val="20"/>
              </w:rPr>
              <w:t>મજબૂત કરવું</w:t>
            </w:r>
          </w:p>
        </w:tc>
        <w:tc>
          <w:tcPr>
            <w:tcW w:type="dxa" w:w="2268"/>
          </w:tcPr>
          <w:p>
            <w:r>
              <w:rPr>
                <w:b w:val="0"/>
                <w:color w:val="555555"/>
                <w:sz w:val="20"/>
              </w:rPr>
              <w:t>FES-ti-gen</w:t>
            </w:r>
          </w:p>
        </w:tc>
      </w:tr>
      <w:tr>
        <w:tc>
          <w:tcPr>
            <w:tcW w:type="dxa" w:w="2268"/>
          </w:tcPr>
          <w:p>
            <w:r>
              <w:rPr>
                <w:b w:val="0"/>
                <w:color w:val="202020"/>
                <w:sz w:val="20"/>
              </w:rPr>
              <w:t>abrufen</w:t>
            </w:r>
          </w:p>
        </w:tc>
        <w:tc>
          <w:tcPr>
            <w:tcW w:type="dxa" w:w="2268"/>
          </w:tcPr>
          <w:p>
            <w:r>
              <w:rPr>
                <w:b w:val="0"/>
                <w:color w:val="202020"/>
                <w:sz w:val="20"/>
              </w:rPr>
              <w:t>to retrieve</w:t>
            </w:r>
          </w:p>
        </w:tc>
        <w:tc>
          <w:tcPr>
            <w:tcW w:type="dxa" w:w="2268"/>
          </w:tcPr>
          <w:p>
            <w:r>
              <w:rPr>
                <w:b w:val="0"/>
                <w:color w:val="202020"/>
                <w:sz w:val="20"/>
              </w:rPr>
              <w:t>યાદમાંથી કાઢવું</w:t>
            </w:r>
          </w:p>
        </w:tc>
        <w:tc>
          <w:tcPr>
            <w:tcW w:type="dxa" w:w="2268"/>
          </w:tcPr>
          <w:p>
            <w:r>
              <w:rPr>
                <w:b w:val="0"/>
                <w:color w:val="555555"/>
                <w:sz w:val="20"/>
              </w:rPr>
              <w:t>AP-roo-fen</w:t>
            </w:r>
          </w:p>
        </w:tc>
      </w:tr>
      <w:tr>
        <w:tc>
          <w:tcPr>
            <w:tcW w:type="dxa" w:w="2268"/>
          </w:tcPr>
          <w:p>
            <w:r>
              <w:rPr>
                <w:b w:val="0"/>
                <w:color w:val="202020"/>
                <w:sz w:val="20"/>
              </w:rPr>
              <w:t>der Transfer</w:t>
            </w:r>
          </w:p>
        </w:tc>
        <w:tc>
          <w:tcPr>
            <w:tcW w:type="dxa" w:w="2268"/>
          </w:tcPr>
          <w:p>
            <w:r>
              <w:rPr>
                <w:b w:val="0"/>
                <w:color w:val="202020"/>
                <w:sz w:val="20"/>
              </w:rPr>
              <w:t>transfer</w:t>
            </w:r>
          </w:p>
        </w:tc>
        <w:tc>
          <w:tcPr>
            <w:tcW w:type="dxa" w:w="2268"/>
          </w:tcPr>
          <w:p>
            <w:r>
              <w:rPr>
                <w:b w:val="0"/>
                <w:color w:val="202020"/>
                <w:sz w:val="20"/>
              </w:rPr>
              <w:t>રૂપાંતરાત્મક ઉપયોગ</w:t>
            </w:r>
          </w:p>
        </w:tc>
        <w:tc>
          <w:tcPr>
            <w:tcW w:type="dxa" w:w="2268"/>
          </w:tcPr>
          <w:p>
            <w:r>
              <w:rPr>
                <w:b w:val="0"/>
                <w:color w:val="555555"/>
                <w:sz w:val="20"/>
              </w:rPr>
              <w:t>trans-FER</w:t>
            </w:r>
          </w:p>
        </w:tc>
      </w:tr>
      <w:tr>
        <w:tc>
          <w:tcPr>
            <w:tcW w:type="dxa" w:w="2268"/>
          </w:tcPr>
          <w:p>
            <w:r>
              <w:rPr>
                <w:b w:val="0"/>
                <w:color w:val="202020"/>
                <w:sz w:val="20"/>
              </w:rPr>
              <w:t>die Anwendung</w:t>
            </w:r>
          </w:p>
        </w:tc>
        <w:tc>
          <w:tcPr>
            <w:tcW w:type="dxa" w:w="2268"/>
          </w:tcPr>
          <w:p>
            <w:r>
              <w:rPr>
                <w:b w:val="0"/>
                <w:color w:val="202020"/>
                <w:sz w:val="20"/>
              </w:rPr>
              <w:t>application</w:t>
            </w:r>
          </w:p>
        </w:tc>
        <w:tc>
          <w:tcPr>
            <w:tcW w:type="dxa" w:w="2268"/>
          </w:tcPr>
          <w:p>
            <w:r>
              <w:rPr>
                <w:b w:val="0"/>
                <w:color w:val="202020"/>
                <w:sz w:val="20"/>
              </w:rPr>
              <w:t>પ્રયોગ</w:t>
            </w:r>
          </w:p>
        </w:tc>
        <w:tc>
          <w:tcPr>
            <w:tcW w:type="dxa" w:w="2268"/>
          </w:tcPr>
          <w:p>
            <w:r>
              <w:rPr>
                <w:b w:val="0"/>
                <w:color w:val="555555"/>
                <w:sz w:val="20"/>
              </w:rPr>
              <w:t>AN-ven-doong</w:t>
            </w:r>
          </w:p>
        </w:tc>
      </w:tr>
      <w:tr>
        <w:tc>
          <w:tcPr>
            <w:tcW w:type="dxa" w:w="2268"/>
          </w:tcPr>
          <w:p>
            <w:r>
              <w:rPr>
                <w:b w:val="0"/>
                <w:color w:val="202020"/>
                <w:sz w:val="20"/>
              </w:rPr>
              <w:t>durchhalten</w:t>
            </w:r>
          </w:p>
        </w:tc>
        <w:tc>
          <w:tcPr>
            <w:tcW w:type="dxa" w:w="2268"/>
          </w:tcPr>
          <w:p>
            <w:r>
              <w:rPr>
                <w:b w:val="0"/>
                <w:color w:val="202020"/>
                <w:sz w:val="20"/>
              </w:rPr>
              <w:t>to persevere</w:t>
            </w:r>
          </w:p>
        </w:tc>
        <w:tc>
          <w:tcPr>
            <w:tcW w:type="dxa" w:w="2268"/>
          </w:tcPr>
          <w:p>
            <w:r>
              <w:rPr>
                <w:b w:val="0"/>
                <w:color w:val="202020"/>
                <w:sz w:val="20"/>
              </w:rPr>
              <w:t>અડગ રહેવું</w:t>
            </w:r>
          </w:p>
        </w:tc>
        <w:tc>
          <w:tcPr>
            <w:tcW w:type="dxa" w:w="2268"/>
          </w:tcPr>
          <w:p>
            <w:r>
              <w:rPr>
                <w:b w:val="0"/>
                <w:color w:val="555555"/>
                <w:sz w:val="20"/>
              </w:rPr>
              <w:t>DOORKH-hal-ten</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સુધારો</w:t>
            </w:r>
          </w:p>
        </w:tc>
        <w:tc>
          <w:tcPr>
            <w:tcW w:type="dxa" w:w="2268"/>
          </w:tcPr>
          <w:p>
            <w:r>
              <w:rPr>
                <w:b w:val="0"/>
                <w:color w:val="555555"/>
                <w:sz w:val="20"/>
              </w:rPr>
              <w:t>FYN-shlif</w:t>
            </w:r>
          </w:p>
        </w:tc>
      </w:tr>
      <w:tr>
        <w:tc>
          <w:tcPr>
            <w:tcW w:type="dxa" w:w="2268"/>
          </w:tcPr>
          <w:p>
            <w:r>
              <w:rPr>
                <w:b w:val="0"/>
                <w:color w:val="202020"/>
                <w:sz w:val="20"/>
              </w:rPr>
              <w:t>die Routine</w:t>
            </w:r>
          </w:p>
        </w:tc>
        <w:tc>
          <w:tcPr>
            <w:tcW w:type="dxa" w:w="2268"/>
          </w:tcPr>
          <w:p>
            <w:r>
              <w:rPr>
                <w:b w:val="0"/>
                <w:color w:val="202020"/>
                <w:sz w:val="20"/>
              </w:rPr>
              <w:t>routine</w:t>
            </w:r>
          </w:p>
        </w:tc>
        <w:tc>
          <w:tcPr>
            <w:tcW w:type="dxa" w:w="2268"/>
          </w:tcPr>
          <w:p>
            <w:r>
              <w:rPr>
                <w:b w:val="0"/>
                <w:color w:val="202020"/>
                <w:sz w:val="20"/>
              </w:rPr>
              <w:t>રૂટિન</w:t>
            </w:r>
          </w:p>
        </w:tc>
        <w:tc>
          <w:tcPr>
            <w:tcW w:type="dxa" w:w="2268"/>
          </w:tcPr>
          <w:p>
            <w:r>
              <w:rPr>
                <w:b w:val="0"/>
                <w:color w:val="555555"/>
                <w:sz w:val="20"/>
              </w:rPr>
              <w:t>roo-TEE-neh</w:t>
            </w:r>
          </w:p>
        </w:tc>
      </w:tr>
      <w:tr>
        <w:tc>
          <w:tcPr>
            <w:tcW w:type="dxa" w:w="2268"/>
          </w:tcPr>
          <w:p>
            <w:r>
              <w:rPr>
                <w:b w:val="0"/>
                <w:color w:val="202020"/>
                <w:sz w:val="20"/>
              </w:rPr>
              <w:t>die Zielstufe</w:t>
            </w:r>
          </w:p>
        </w:tc>
        <w:tc>
          <w:tcPr>
            <w:tcW w:type="dxa" w:w="2268"/>
          </w:tcPr>
          <w:p>
            <w:r>
              <w:rPr>
                <w:b w:val="0"/>
                <w:color w:val="202020"/>
                <w:sz w:val="20"/>
              </w:rPr>
              <w:t>target level</w:t>
            </w:r>
          </w:p>
        </w:tc>
        <w:tc>
          <w:tcPr>
            <w:tcW w:type="dxa" w:w="2268"/>
          </w:tcPr>
          <w:p>
            <w:r>
              <w:rPr>
                <w:b w:val="0"/>
                <w:color w:val="202020"/>
                <w:sz w:val="20"/>
              </w:rPr>
              <w:t>લક્ષ્ય સ્તર</w:t>
            </w:r>
          </w:p>
        </w:tc>
        <w:tc>
          <w:tcPr>
            <w:tcW w:type="dxa" w:w="2268"/>
          </w:tcPr>
          <w:p>
            <w:r>
              <w:rPr>
                <w:b w:val="0"/>
                <w:color w:val="555555"/>
                <w:sz w:val="20"/>
              </w:rPr>
              <w:t>TSEEL-shtu-feh</w:t>
            </w:r>
          </w:p>
        </w:tc>
      </w:tr>
      <w:tr>
        <w:tc>
          <w:tcPr>
            <w:tcW w:type="dxa" w:w="2268"/>
          </w:tcPr>
          <w:p>
            <w:r>
              <w:rPr>
                <w:b w:val="0"/>
                <w:color w:val="202020"/>
                <w:sz w:val="20"/>
              </w:rPr>
              <w:t>erreichen</w:t>
            </w:r>
          </w:p>
        </w:tc>
        <w:tc>
          <w:tcPr>
            <w:tcW w:type="dxa" w:w="2268"/>
          </w:tcPr>
          <w:p>
            <w:r>
              <w:rPr>
                <w:b w:val="0"/>
                <w:color w:val="202020"/>
                <w:sz w:val="20"/>
              </w:rPr>
              <w:t>to achieve</w:t>
            </w:r>
          </w:p>
        </w:tc>
        <w:tc>
          <w:tcPr>
            <w:tcW w:type="dxa" w:w="2268"/>
          </w:tcPr>
          <w:p>
            <w:r>
              <w:rPr>
                <w:b w:val="0"/>
                <w:color w:val="202020"/>
                <w:sz w:val="20"/>
              </w:rPr>
              <w:t>હાંસલ કરવું</w:t>
            </w:r>
          </w:p>
        </w:tc>
        <w:tc>
          <w:tcPr>
            <w:tcW w:type="dxa" w:w="2268"/>
          </w:tcPr>
          <w:p>
            <w:r>
              <w:rPr>
                <w:b w:val="0"/>
                <w:color w:val="555555"/>
                <w:sz w:val="20"/>
              </w:rPr>
              <w:t>er-RY-khen</w:t>
            </w:r>
          </w:p>
        </w:tc>
      </w:tr>
      <w:tr>
        <w:tc>
          <w:tcPr>
            <w:tcW w:type="dxa" w:w="2268"/>
          </w:tcPr>
          <w:p>
            <w:r>
              <w:rPr>
                <w:b w:val="0"/>
                <w:color w:val="202020"/>
                <w:sz w:val="20"/>
              </w:rPr>
              <w:t>die Anschlussstrategie</w:t>
            </w:r>
          </w:p>
        </w:tc>
        <w:tc>
          <w:tcPr>
            <w:tcW w:type="dxa" w:w="2268"/>
          </w:tcPr>
          <w:p>
            <w:r>
              <w:rPr>
                <w:b w:val="0"/>
                <w:color w:val="202020"/>
                <w:sz w:val="20"/>
              </w:rPr>
              <w:t>next-step strategy</w:t>
            </w:r>
          </w:p>
        </w:tc>
        <w:tc>
          <w:tcPr>
            <w:tcW w:type="dxa" w:w="2268"/>
          </w:tcPr>
          <w:p>
            <w:r>
              <w:rPr>
                <w:b w:val="0"/>
                <w:color w:val="202020"/>
                <w:sz w:val="20"/>
              </w:rPr>
              <w:t>આગળની વ્યૂહરચના</w:t>
            </w:r>
          </w:p>
        </w:tc>
        <w:tc>
          <w:tcPr>
            <w:tcW w:type="dxa" w:w="2268"/>
          </w:tcPr>
          <w:p>
            <w:r>
              <w:rPr>
                <w:b w:val="0"/>
                <w:color w:val="555555"/>
                <w:sz w:val="20"/>
              </w:rPr>
              <w:t>AN-shloos-shtra-te-GEE</w:t>
            </w:r>
          </w:p>
        </w:tc>
      </w:tr>
      <w:tr>
        <w:tc>
          <w:tcPr>
            <w:tcW w:type="dxa" w:w="2268"/>
          </w:tcPr>
          <w:p>
            <w:r>
              <w:rPr>
                <w:b w:val="0"/>
                <w:color w:val="202020"/>
                <w:sz w:val="20"/>
              </w:rPr>
              <w:t>weiterführen</w:t>
            </w:r>
          </w:p>
        </w:tc>
        <w:tc>
          <w:tcPr>
            <w:tcW w:type="dxa" w:w="2268"/>
          </w:tcPr>
          <w:p>
            <w:r>
              <w:rPr>
                <w:b w:val="0"/>
                <w:color w:val="202020"/>
                <w:sz w:val="20"/>
              </w:rPr>
              <w:t>to continue</w:t>
            </w:r>
          </w:p>
        </w:tc>
        <w:tc>
          <w:tcPr>
            <w:tcW w:type="dxa" w:w="2268"/>
          </w:tcPr>
          <w:p>
            <w:r>
              <w:rPr>
                <w:b w:val="0"/>
                <w:color w:val="202020"/>
                <w:sz w:val="20"/>
              </w:rPr>
              <w:t>આગળ ચાલુ રાખવું</w:t>
            </w:r>
          </w:p>
        </w:tc>
        <w:tc>
          <w:tcPr>
            <w:tcW w:type="dxa" w:w="2268"/>
          </w:tcPr>
          <w:p>
            <w:r>
              <w:rPr>
                <w:b w:val="0"/>
                <w:color w:val="555555"/>
                <w:sz w:val="20"/>
              </w:rPr>
              <w:t>VY-ter-fü-ren</w:t>
            </w:r>
          </w:p>
        </w:tc>
      </w:tr>
      <w:tr>
        <w:tc>
          <w:tcPr>
            <w:tcW w:type="dxa" w:w="2268"/>
          </w:tcPr>
          <w:p>
            <w:r>
              <w:rPr>
                <w:b w:val="0"/>
                <w:color w:val="202020"/>
                <w:sz w:val="20"/>
              </w:rPr>
              <w:t>eigenständig</w:t>
            </w:r>
          </w:p>
        </w:tc>
        <w:tc>
          <w:tcPr>
            <w:tcW w:type="dxa" w:w="2268"/>
          </w:tcPr>
          <w:p>
            <w:r>
              <w:rPr>
                <w:b w:val="0"/>
                <w:color w:val="202020"/>
                <w:sz w:val="20"/>
              </w:rPr>
              <w:t>independent</w:t>
            </w:r>
          </w:p>
        </w:tc>
        <w:tc>
          <w:tcPr>
            <w:tcW w:type="dxa" w:w="2268"/>
          </w:tcPr>
          <w:p>
            <w:r>
              <w:rPr>
                <w:b w:val="0"/>
                <w:color w:val="202020"/>
                <w:sz w:val="20"/>
              </w:rPr>
              <w:t>સ્વતંત્ર રીતે</w:t>
            </w:r>
          </w:p>
        </w:tc>
        <w:tc>
          <w:tcPr>
            <w:tcW w:type="dxa" w:w="2268"/>
          </w:tcPr>
          <w:p>
            <w:r>
              <w:rPr>
                <w:b w:val="0"/>
                <w:color w:val="555555"/>
                <w:sz w:val="20"/>
              </w:rPr>
              <w:t>EY-gen-shten-dig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Gesamtauswertung im Mittelpunkt.</w:t>
            </w:r>
          </w:p>
        </w:tc>
        <w:tc>
          <w:tcPr>
            <w:tcW w:type="dxa" w:w="3024"/>
            <w:shd w:val="clear" w:color="auto" w:fill="E6F4EA"/>
          </w:tcPr>
          <w:p>
            <w:r>
              <w:rPr>
                <w:b w:val="0"/>
                <w:color w:val="0F9660"/>
                <w:sz w:val="20"/>
              </w:rPr>
              <w:t>In today's training, die Gesamtauswertung is central.</w:t>
            </w:r>
          </w:p>
        </w:tc>
        <w:tc>
          <w:tcPr>
            <w:tcW w:type="dxa" w:w="3024"/>
            <w:shd w:val="clear" w:color="auto" w:fill="FFF8E1"/>
          </w:tcPr>
          <w:p>
            <w:r>
              <w:rPr>
                <w:b w:val="0"/>
                <w:color w:val="202020"/>
                <w:sz w:val="20"/>
              </w:rPr>
              <w:t>આજના અભ્યાસમાં die Gesamtauswertung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Leistungsstand jetzt bewusster und präziser verwenden.</w:t>
            </w:r>
          </w:p>
        </w:tc>
        <w:tc>
          <w:tcPr>
            <w:tcW w:type="dxa" w:w="3024"/>
            <w:shd w:val="clear" w:color="auto" w:fill="E6F4EA"/>
          </w:tcPr>
          <w:p>
            <w:r>
              <w:rPr>
                <w:b w:val="0"/>
                <w:color w:val="0F9660"/>
                <w:sz w:val="20"/>
              </w:rPr>
              <w:t>I can now use der Leistungsstand more consciously and precisely.</w:t>
            </w:r>
          </w:p>
        </w:tc>
        <w:tc>
          <w:tcPr>
            <w:tcW w:type="dxa" w:w="3024"/>
            <w:shd w:val="clear" w:color="auto" w:fill="FFF8E1"/>
          </w:tcPr>
          <w:p>
            <w:r>
              <w:rPr>
                <w:b w:val="0"/>
                <w:color w:val="202020"/>
                <w:sz w:val="20"/>
              </w:rPr>
              <w:t>હવે હું der Leistungsstand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der Meilenstein eine klare Lösung formuliert.</w:t>
            </w:r>
          </w:p>
        </w:tc>
        <w:tc>
          <w:tcPr>
            <w:tcW w:type="dxa" w:w="3024"/>
            <w:shd w:val="clear" w:color="auto" w:fill="E6F4EA"/>
          </w:tcPr>
          <w:p>
            <w:r>
              <w:rPr>
                <w:b w:val="0"/>
                <w:color w:val="0F9660"/>
                <w:sz w:val="20"/>
              </w:rPr>
              <w:t>Our group formulated a clear solution using der Meilenstein.</w:t>
            </w:r>
          </w:p>
        </w:tc>
        <w:tc>
          <w:tcPr>
            <w:tcW w:type="dxa" w:w="3024"/>
            <w:shd w:val="clear" w:color="auto" w:fill="FFF8E1"/>
          </w:tcPr>
          <w:p>
            <w:r>
              <w:rPr>
                <w:b w:val="0"/>
                <w:color w:val="202020"/>
                <w:sz w:val="20"/>
              </w:rPr>
              <w:t>અમારા જૂથે der Meilenstein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die Gesamtauswertung and der Leistungsstand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'Reflection and next plan'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die Gesamtauswertung</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269, you can handle 'Reflection and next plan' with more control and clearer B2 expression. Your speaking is more organized and your writing is more professional and exam-ready.</w:t>
      </w:r>
    </w:p>
    <w:p>
      <w:r>
        <w:br w:type="page"/>
      </w:r>
    </w:p>
    <w:p>
      <w:pPr>
        <w:spacing w:before="120" w:after="40"/>
        <w:jc w:val="center"/>
      </w:pPr>
      <w:r>
        <w:rPr>
          <w:b/>
          <w:color w:val="1A73E8"/>
          <w:sz w:val="42"/>
        </w:rPr>
        <w:t>📘  DAY 270</w:t>
      </w:r>
    </w:p>
    <w:p>
      <w:pPr>
        <w:spacing w:before="0" w:after="40"/>
        <w:jc w:val="center"/>
      </w:pPr>
      <w:r>
        <w:rPr>
          <w:b/>
          <w:color w:val="F9AB00"/>
          <w:sz w:val="28"/>
        </w:rPr>
        <w:t>B2 GRADUATION AND C1 BRIDGE 🚀</w:t>
      </w:r>
    </w:p>
    <w:p>
      <w:pPr>
        <w:spacing w:before="0" w:after="160"/>
        <w:jc w:val="center"/>
      </w:pPr>
      <w:r>
        <w:rPr>
          <w:b w:val="0"/>
          <w:color w:val="555555"/>
          <w:sz w:val="21"/>
        </w:rPr>
        <w:t>📚 Topic: Final Consolidation and B2 Launch — B2 graduation and C1 bridge</w:t>
      </w:r>
    </w:p>
    <w:p/>
    <w:p>
      <w:pPr>
        <w:spacing w:before="0" w:after="40"/>
      </w:pPr>
      <w:r>
        <w:rPr>
          <w:b/>
          <w:color w:val="1A73E8"/>
          <w:sz w:val="21"/>
        </w:rPr>
        <w:t>📖  English Explanation</w:t>
      </w:r>
    </w:p>
    <w:p>
      <w:pPr>
        <w:spacing w:before="0" w:after="120"/>
      </w:pPr>
      <w:r>
        <w:rPr>
          <w:b w:val="0"/>
          <w:sz w:val="21"/>
        </w:rPr>
        <w:t>Day 270 moves your B2 German forward with a focused lesson on 'B2 graduation and C1 bridge'. Today you train integrated performance, mock exams, and long-term post-B2 continuity. The goal is to produce longer, precise, and well-structured German that works in exams, work, and academic discussions.</w:t>
      </w:r>
    </w:p>
    <w:p>
      <w:pPr>
        <w:spacing w:before="0" w:after="40"/>
      </w:pPr>
      <w:r>
        <w:rPr>
          <w:b/>
          <w:color w:val="1A73E8"/>
          <w:sz w:val="21"/>
        </w:rPr>
        <w:t>🇮🇳  ગુજરાતી સ્પષ્ટીકરણ</w:t>
      </w:r>
    </w:p>
    <w:p>
      <w:pPr>
        <w:spacing w:before="0" w:after="120"/>
      </w:pPr>
      <w:r>
        <w:rPr>
          <w:b w:val="0"/>
          <w:sz w:val="21"/>
        </w:rPr>
        <w:t>Day 270 માં તમે B2 સ્તરે 'B2 graduation and C1 bridge' પર focused અભ્યાસ કરો છો. આજે તમારું ધ્યાન integrated performance, mock exams, and long-term post-B2 continuity પર છે. હેતુ એ છે કે તમે exam, work અને academic discussion માટે લાંબી, ચોક્કસ અને સુંવાળી German બનાવી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Leistungsstand</w:t>
            </w:r>
          </w:p>
        </w:tc>
        <w:tc>
          <w:tcPr>
            <w:tcW w:type="dxa" w:w="2268"/>
          </w:tcPr>
          <w:p>
            <w:r>
              <w:rPr>
                <w:b w:val="0"/>
                <w:color w:val="202020"/>
                <w:sz w:val="20"/>
              </w:rPr>
              <w:t>performance level</w:t>
            </w:r>
          </w:p>
        </w:tc>
        <w:tc>
          <w:tcPr>
            <w:tcW w:type="dxa" w:w="2268"/>
          </w:tcPr>
          <w:p>
            <w:r>
              <w:rPr>
                <w:b w:val="0"/>
                <w:color w:val="202020"/>
                <w:sz w:val="20"/>
              </w:rPr>
              <w:t>પ્રદર્શન સ્તર</w:t>
            </w:r>
          </w:p>
        </w:tc>
        <w:tc>
          <w:tcPr>
            <w:tcW w:type="dxa" w:w="2268"/>
          </w:tcPr>
          <w:p>
            <w:r>
              <w:rPr>
                <w:b w:val="0"/>
                <w:color w:val="555555"/>
                <w:sz w:val="20"/>
              </w:rPr>
              <w:t>LY-stoongs-shtant</w:t>
            </w:r>
          </w:p>
        </w:tc>
      </w:tr>
      <w:tr>
        <w:tc>
          <w:tcPr>
            <w:tcW w:type="dxa" w:w="2268"/>
          </w:tcPr>
          <w:p>
            <w:r>
              <w:rPr>
                <w:b w:val="0"/>
                <w:color w:val="202020"/>
                <w:sz w:val="20"/>
              </w:rPr>
              <w:t>der Meilenstein</w:t>
            </w:r>
          </w:p>
        </w:tc>
        <w:tc>
          <w:tcPr>
            <w:tcW w:type="dxa" w:w="2268"/>
          </w:tcPr>
          <w:p>
            <w:r>
              <w:rPr>
                <w:b w:val="0"/>
                <w:color w:val="202020"/>
                <w:sz w:val="20"/>
              </w:rPr>
              <w:t>milestone</w:t>
            </w:r>
          </w:p>
        </w:tc>
        <w:tc>
          <w:tcPr>
            <w:tcW w:type="dxa" w:w="2268"/>
          </w:tcPr>
          <w:p>
            <w:r>
              <w:rPr>
                <w:b w:val="0"/>
                <w:color w:val="202020"/>
                <w:sz w:val="20"/>
              </w:rPr>
              <w:t>મહત્ત્વનું મંચ</w:t>
            </w:r>
          </w:p>
        </w:tc>
        <w:tc>
          <w:tcPr>
            <w:tcW w:type="dxa" w:w="2268"/>
          </w:tcPr>
          <w:p>
            <w:r>
              <w:rPr>
                <w:b w:val="0"/>
                <w:color w:val="555555"/>
                <w:sz w:val="20"/>
              </w:rPr>
              <w:t>MY-len-shtyn</w:t>
            </w:r>
          </w:p>
        </w:tc>
      </w:tr>
      <w:tr>
        <w:tc>
          <w:tcPr>
            <w:tcW w:type="dxa" w:w="2268"/>
          </w:tcPr>
          <w:p>
            <w:r>
              <w:rPr>
                <w:b w:val="0"/>
                <w:color w:val="202020"/>
                <w:sz w:val="20"/>
              </w:rPr>
              <w:t>festigen</w:t>
            </w:r>
          </w:p>
        </w:tc>
        <w:tc>
          <w:tcPr>
            <w:tcW w:type="dxa" w:w="2268"/>
          </w:tcPr>
          <w:p>
            <w:r>
              <w:rPr>
                <w:b w:val="0"/>
                <w:color w:val="202020"/>
                <w:sz w:val="20"/>
              </w:rPr>
              <w:t>to consolidate</w:t>
            </w:r>
          </w:p>
        </w:tc>
        <w:tc>
          <w:tcPr>
            <w:tcW w:type="dxa" w:w="2268"/>
          </w:tcPr>
          <w:p>
            <w:r>
              <w:rPr>
                <w:b w:val="0"/>
                <w:color w:val="202020"/>
                <w:sz w:val="20"/>
              </w:rPr>
              <w:t>મજબૂત કરવું</w:t>
            </w:r>
          </w:p>
        </w:tc>
        <w:tc>
          <w:tcPr>
            <w:tcW w:type="dxa" w:w="2268"/>
          </w:tcPr>
          <w:p>
            <w:r>
              <w:rPr>
                <w:b w:val="0"/>
                <w:color w:val="555555"/>
                <w:sz w:val="20"/>
              </w:rPr>
              <w:t>FES-ti-gen</w:t>
            </w:r>
          </w:p>
        </w:tc>
      </w:tr>
      <w:tr>
        <w:tc>
          <w:tcPr>
            <w:tcW w:type="dxa" w:w="2268"/>
          </w:tcPr>
          <w:p>
            <w:r>
              <w:rPr>
                <w:b w:val="0"/>
                <w:color w:val="202020"/>
                <w:sz w:val="20"/>
              </w:rPr>
              <w:t>abrufen</w:t>
            </w:r>
          </w:p>
        </w:tc>
        <w:tc>
          <w:tcPr>
            <w:tcW w:type="dxa" w:w="2268"/>
          </w:tcPr>
          <w:p>
            <w:r>
              <w:rPr>
                <w:b w:val="0"/>
                <w:color w:val="202020"/>
                <w:sz w:val="20"/>
              </w:rPr>
              <w:t>to retrieve</w:t>
            </w:r>
          </w:p>
        </w:tc>
        <w:tc>
          <w:tcPr>
            <w:tcW w:type="dxa" w:w="2268"/>
          </w:tcPr>
          <w:p>
            <w:r>
              <w:rPr>
                <w:b w:val="0"/>
                <w:color w:val="202020"/>
                <w:sz w:val="20"/>
              </w:rPr>
              <w:t>યાદમાંથી કાઢવું</w:t>
            </w:r>
          </w:p>
        </w:tc>
        <w:tc>
          <w:tcPr>
            <w:tcW w:type="dxa" w:w="2268"/>
          </w:tcPr>
          <w:p>
            <w:r>
              <w:rPr>
                <w:b w:val="0"/>
                <w:color w:val="555555"/>
                <w:sz w:val="20"/>
              </w:rPr>
              <w:t>AP-roo-fen</w:t>
            </w:r>
          </w:p>
        </w:tc>
      </w:tr>
      <w:tr>
        <w:tc>
          <w:tcPr>
            <w:tcW w:type="dxa" w:w="2268"/>
          </w:tcPr>
          <w:p>
            <w:r>
              <w:rPr>
                <w:b w:val="0"/>
                <w:color w:val="202020"/>
                <w:sz w:val="20"/>
              </w:rPr>
              <w:t>der Transfer</w:t>
            </w:r>
          </w:p>
        </w:tc>
        <w:tc>
          <w:tcPr>
            <w:tcW w:type="dxa" w:w="2268"/>
          </w:tcPr>
          <w:p>
            <w:r>
              <w:rPr>
                <w:b w:val="0"/>
                <w:color w:val="202020"/>
                <w:sz w:val="20"/>
              </w:rPr>
              <w:t>transfer</w:t>
            </w:r>
          </w:p>
        </w:tc>
        <w:tc>
          <w:tcPr>
            <w:tcW w:type="dxa" w:w="2268"/>
          </w:tcPr>
          <w:p>
            <w:r>
              <w:rPr>
                <w:b w:val="0"/>
                <w:color w:val="202020"/>
                <w:sz w:val="20"/>
              </w:rPr>
              <w:t>રૂપાંતરાત્મક ઉપયોગ</w:t>
            </w:r>
          </w:p>
        </w:tc>
        <w:tc>
          <w:tcPr>
            <w:tcW w:type="dxa" w:w="2268"/>
          </w:tcPr>
          <w:p>
            <w:r>
              <w:rPr>
                <w:b w:val="0"/>
                <w:color w:val="555555"/>
                <w:sz w:val="20"/>
              </w:rPr>
              <w:t>trans-FER</w:t>
            </w:r>
          </w:p>
        </w:tc>
      </w:tr>
      <w:tr>
        <w:tc>
          <w:tcPr>
            <w:tcW w:type="dxa" w:w="2268"/>
          </w:tcPr>
          <w:p>
            <w:r>
              <w:rPr>
                <w:b w:val="0"/>
                <w:color w:val="202020"/>
                <w:sz w:val="20"/>
              </w:rPr>
              <w:t>die Anwendung</w:t>
            </w:r>
          </w:p>
        </w:tc>
        <w:tc>
          <w:tcPr>
            <w:tcW w:type="dxa" w:w="2268"/>
          </w:tcPr>
          <w:p>
            <w:r>
              <w:rPr>
                <w:b w:val="0"/>
                <w:color w:val="202020"/>
                <w:sz w:val="20"/>
              </w:rPr>
              <w:t>application</w:t>
            </w:r>
          </w:p>
        </w:tc>
        <w:tc>
          <w:tcPr>
            <w:tcW w:type="dxa" w:w="2268"/>
          </w:tcPr>
          <w:p>
            <w:r>
              <w:rPr>
                <w:b w:val="0"/>
                <w:color w:val="202020"/>
                <w:sz w:val="20"/>
              </w:rPr>
              <w:t>પ્રયોગ</w:t>
            </w:r>
          </w:p>
        </w:tc>
        <w:tc>
          <w:tcPr>
            <w:tcW w:type="dxa" w:w="2268"/>
          </w:tcPr>
          <w:p>
            <w:r>
              <w:rPr>
                <w:b w:val="0"/>
                <w:color w:val="555555"/>
                <w:sz w:val="20"/>
              </w:rPr>
              <w:t>AN-ven-doong</w:t>
            </w:r>
          </w:p>
        </w:tc>
      </w:tr>
      <w:tr>
        <w:tc>
          <w:tcPr>
            <w:tcW w:type="dxa" w:w="2268"/>
          </w:tcPr>
          <w:p>
            <w:r>
              <w:rPr>
                <w:b w:val="0"/>
                <w:color w:val="202020"/>
                <w:sz w:val="20"/>
              </w:rPr>
              <w:t>durchhalten</w:t>
            </w:r>
          </w:p>
        </w:tc>
        <w:tc>
          <w:tcPr>
            <w:tcW w:type="dxa" w:w="2268"/>
          </w:tcPr>
          <w:p>
            <w:r>
              <w:rPr>
                <w:b w:val="0"/>
                <w:color w:val="202020"/>
                <w:sz w:val="20"/>
              </w:rPr>
              <w:t>to persevere</w:t>
            </w:r>
          </w:p>
        </w:tc>
        <w:tc>
          <w:tcPr>
            <w:tcW w:type="dxa" w:w="2268"/>
          </w:tcPr>
          <w:p>
            <w:r>
              <w:rPr>
                <w:b w:val="0"/>
                <w:color w:val="202020"/>
                <w:sz w:val="20"/>
              </w:rPr>
              <w:t>અડગ રહેવું</w:t>
            </w:r>
          </w:p>
        </w:tc>
        <w:tc>
          <w:tcPr>
            <w:tcW w:type="dxa" w:w="2268"/>
          </w:tcPr>
          <w:p>
            <w:r>
              <w:rPr>
                <w:b w:val="0"/>
                <w:color w:val="555555"/>
                <w:sz w:val="20"/>
              </w:rPr>
              <w:t>DOORKH-hal-ten</w:t>
            </w:r>
          </w:p>
        </w:tc>
      </w:tr>
      <w:tr>
        <w:tc>
          <w:tcPr>
            <w:tcW w:type="dxa" w:w="2268"/>
          </w:tcPr>
          <w:p>
            <w:r>
              <w:rPr>
                <w:b w:val="0"/>
                <w:color w:val="202020"/>
                <w:sz w:val="20"/>
              </w:rPr>
              <w:t>der Feinschliff</w:t>
            </w:r>
          </w:p>
        </w:tc>
        <w:tc>
          <w:tcPr>
            <w:tcW w:type="dxa" w:w="2268"/>
          </w:tcPr>
          <w:p>
            <w:r>
              <w:rPr>
                <w:b w:val="0"/>
                <w:color w:val="202020"/>
                <w:sz w:val="20"/>
              </w:rPr>
              <w:t>final polish</w:t>
            </w:r>
          </w:p>
        </w:tc>
        <w:tc>
          <w:tcPr>
            <w:tcW w:type="dxa" w:w="2268"/>
          </w:tcPr>
          <w:p>
            <w:r>
              <w:rPr>
                <w:b w:val="0"/>
                <w:color w:val="202020"/>
                <w:sz w:val="20"/>
              </w:rPr>
              <w:t>અંતિમ સુધારો</w:t>
            </w:r>
          </w:p>
        </w:tc>
        <w:tc>
          <w:tcPr>
            <w:tcW w:type="dxa" w:w="2268"/>
          </w:tcPr>
          <w:p>
            <w:r>
              <w:rPr>
                <w:b w:val="0"/>
                <w:color w:val="555555"/>
                <w:sz w:val="20"/>
              </w:rPr>
              <w:t>FYN-shlif</w:t>
            </w:r>
          </w:p>
        </w:tc>
      </w:tr>
      <w:tr>
        <w:tc>
          <w:tcPr>
            <w:tcW w:type="dxa" w:w="2268"/>
          </w:tcPr>
          <w:p>
            <w:r>
              <w:rPr>
                <w:b w:val="0"/>
                <w:color w:val="202020"/>
                <w:sz w:val="20"/>
              </w:rPr>
              <w:t>die Routine</w:t>
            </w:r>
          </w:p>
        </w:tc>
        <w:tc>
          <w:tcPr>
            <w:tcW w:type="dxa" w:w="2268"/>
          </w:tcPr>
          <w:p>
            <w:r>
              <w:rPr>
                <w:b w:val="0"/>
                <w:color w:val="202020"/>
                <w:sz w:val="20"/>
              </w:rPr>
              <w:t>routine</w:t>
            </w:r>
          </w:p>
        </w:tc>
        <w:tc>
          <w:tcPr>
            <w:tcW w:type="dxa" w:w="2268"/>
          </w:tcPr>
          <w:p>
            <w:r>
              <w:rPr>
                <w:b w:val="0"/>
                <w:color w:val="202020"/>
                <w:sz w:val="20"/>
              </w:rPr>
              <w:t>રૂટિન</w:t>
            </w:r>
          </w:p>
        </w:tc>
        <w:tc>
          <w:tcPr>
            <w:tcW w:type="dxa" w:w="2268"/>
          </w:tcPr>
          <w:p>
            <w:r>
              <w:rPr>
                <w:b w:val="0"/>
                <w:color w:val="555555"/>
                <w:sz w:val="20"/>
              </w:rPr>
              <w:t>roo-TEE-neh</w:t>
            </w:r>
          </w:p>
        </w:tc>
      </w:tr>
      <w:tr>
        <w:tc>
          <w:tcPr>
            <w:tcW w:type="dxa" w:w="2268"/>
          </w:tcPr>
          <w:p>
            <w:r>
              <w:rPr>
                <w:b w:val="0"/>
                <w:color w:val="202020"/>
                <w:sz w:val="20"/>
              </w:rPr>
              <w:t>die Zielstufe</w:t>
            </w:r>
          </w:p>
        </w:tc>
        <w:tc>
          <w:tcPr>
            <w:tcW w:type="dxa" w:w="2268"/>
          </w:tcPr>
          <w:p>
            <w:r>
              <w:rPr>
                <w:b w:val="0"/>
                <w:color w:val="202020"/>
                <w:sz w:val="20"/>
              </w:rPr>
              <w:t>target level</w:t>
            </w:r>
          </w:p>
        </w:tc>
        <w:tc>
          <w:tcPr>
            <w:tcW w:type="dxa" w:w="2268"/>
          </w:tcPr>
          <w:p>
            <w:r>
              <w:rPr>
                <w:b w:val="0"/>
                <w:color w:val="202020"/>
                <w:sz w:val="20"/>
              </w:rPr>
              <w:t>લક્ષ્ય સ્તર</w:t>
            </w:r>
          </w:p>
        </w:tc>
        <w:tc>
          <w:tcPr>
            <w:tcW w:type="dxa" w:w="2268"/>
          </w:tcPr>
          <w:p>
            <w:r>
              <w:rPr>
                <w:b w:val="0"/>
                <w:color w:val="555555"/>
                <w:sz w:val="20"/>
              </w:rPr>
              <w:t>TSEEL-shtu-feh</w:t>
            </w:r>
          </w:p>
        </w:tc>
      </w:tr>
      <w:tr>
        <w:tc>
          <w:tcPr>
            <w:tcW w:type="dxa" w:w="2268"/>
          </w:tcPr>
          <w:p>
            <w:r>
              <w:rPr>
                <w:b w:val="0"/>
                <w:color w:val="202020"/>
                <w:sz w:val="20"/>
              </w:rPr>
              <w:t>erreichen</w:t>
            </w:r>
          </w:p>
        </w:tc>
        <w:tc>
          <w:tcPr>
            <w:tcW w:type="dxa" w:w="2268"/>
          </w:tcPr>
          <w:p>
            <w:r>
              <w:rPr>
                <w:b w:val="0"/>
                <w:color w:val="202020"/>
                <w:sz w:val="20"/>
              </w:rPr>
              <w:t>to achieve</w:t>
            </w:r>
          </w:p>
        </w:tc>
        <w:tc>
          <w:tcPr>
            <w:tcW w:type="dxa" w:w="2268"/>
          </w:tcPr>
          <w:p>
            <w:r>
              <w:rPr>
                <w:b w:val="0"/>
                <w:color w:val="202020"/>
                <w:sz w:val="20"/>
              </w:rPr>
              <w:t>હાંસલ કરવું</w:t>
            </w:r>
          </w:p>
        </w:tc>
        <w:tc>
          <w:tcPr>
            <w:tcW w:type="dxa" w:w="2268"/>
          </w:tcPr>
          <w:p>
            <w:r>
              <w:rPr>
                <w:b w:val="0"/>
                <w:color w:val="555555"/>
                <w:sz w:val="20"/>
              </w:rPr>
              <w:t>er-RY-khen</w:t>
            </w:r>
          </w:p>
        </w:tc>
      </w:tr>
      <w:tr>
        <w:tc>
          <w:tcPr>
            <w:tcW w:type="dxa" w:w="2268"/>
          </w:tcPr>
          <w:p>
            <w:r>
              <w:rPr>
                <w:b w:val="0"/>
                <w:color w:val="202020"/>
                <w:sz w:val="20"/>
              </w:rPr>
              <w:t>die Anschlussstrategie</w:t>
            </w:r>
          </w:p>
        </w:tc>
        <w:tc>
          <w:tcPr>
            <w:tcW w:type="dxa" w:w="2268"/>
          </w:tcPr>
          <w:p>
            <w:r>
              <w:rPr>
                <w:b w:val="0"/>
                <w:color w:val="202020"/>
                <w:sz w:val="20"/>
              </w:rPr>
              <w:t>next-step strategy</w:t>
            </w:r>
          </w:p>
        </w:tc>
        <w:tc>
          <w:tcPr>
            <w:tcW w:type="dxa" w:w="2268"/>
          </w:tcPr>
          <w:p>
            <w:r>
              <w:rPr>
                <w:b w:val="0"/>
                <w:color w:val="202020"/>
                <w:sz w:val="20"/>
              </w:rPr>
              <w:t>આગળની વ્યૂહરચના</w:t>
            </w:r>
          </w:p>
        </w:tc>
        <w:tc>
          <w:tcPr>
            <w:tcW w:type="dxa" w:w="2268"/>
          </w:tcPr>
          <w:p>
            <w:r>
              <w:rPr>
                <w:b w:val="0"/>
                <w:color w:val="555555"/>
                <w:sz w:val="20"/>
              </w:rPr>
              <w:t>AN-shloos-shtra-te-GEE</w:t>
            </w:r>
          </w:p>
        </w:tc>
      </w:tr>
      <w:tr>
        <w:tc>
          <w:tcPr>
            <w:tcW w:type="dxa" w:w="2268"/>
          </w:tcPr>
          <w:p>
            <w:r>
              <w:rPr>
                <w:b w:val="0"/>
                <w:color w:val="202020"/>
                <w:sz w:val="20"/>
              </w:rPr>
              <w:t>weiterführen</w:t>
            </w:r>
          </w:p>
        </w:tc>
        <w:tc>
          <w:tcPr>
            <w:tcW w:type="dxa" w:w="2268"/>
          </w:tcPr>
          <w:p>
            <w:r>
              <w:rPr>
                <w:b w:val="0"/>
                <w:color w:val="202020"/>
                <w:sz w:val="20"/>
              </w:rPr>
              <w:t>to continue</w:t>
            </w:r>
          </w:p>
        </w:tc>
        <w:tc>
          <w:tcPr>
            <w:tcW w:type="dxa" w:w="2268"/>
          </w:tcPr>
          <w:p>
            <w:r>
              <w:rPr>
                <w:b w:val="0"/>
                <w:color w:val="202020"/>
                <w:sz w:val="20"/>
              </w:rPr>
              <w:t>આગળ ચાલુ રાખવું</w:t>
            </w:r>
          </w:p>
        </w:tc>
        <w:tc>
          <w:tcPr>
            <w:tcW w:type="dxa" w:w="2268"/>
          </w:tcPr>
          <w:p>
            <w:r>
              <w:rPr>
                <w:b w:val="0"/>
                <w:color w:val="555555"/>
                <w:sz w:val="20"/>
              </w:rPr>
              <w:t>VY-ter-fü-ren</w:t>
            </w:r>
          </w:p>
        </w:tc>
      </w:tr>
      <w:tr>
        <w:tc>
          <w:tcPr>
            <w:tcW w:type="dxa" w:w="2268"/>
          </w:tcPr>
          <w:p>
            <w:r>
              <w:rPr>
                <w:b w:val="0"/>
                <w:color w:val="202020"/>
                <w:sz w:val="20"/>
              </w:rPr>
              <w:t>eigenständig</w:t>
            </w:r>
          </w:p>
        </w:tc>
        <w:tc>
          <w:tcPr>
            <w:tcW w:type="dxa" w:w="2268"/>
          </w:tcPr>
          <w:p>
            <w:r>
              <w:rPr>
                <w:b w:val="0"/>
                <w:color w:val="202020"/>
                <w:sz w:val="20"/>
              </w:rPr>
              <w:t>independent</w:t>
            </w:r>
          </w:p>
        </w:tc>
        <w:tc>
          <w:tcPr>
            <w:tcW w:type="dxa" w:w="2268"/>
          </w:tcPr>
          <w:p>
            <w:r>
              <w:rPr>
                <w:b w:val="0"/>
                <w:color w:val="202020"/>
                <w:sz w:val="20"/>
              </w:rPr>
              <w:t>સ્વતંત્ર રીતે</w:t>
            </w:r>
          </w:p>
        </w:tc>
        <w:tc>
          <w:tcPr>
            <w:tcW w:type="dxa" w:w="2268"/>
          </w:tcPr>
          <w:p>
            <w:r>
              <w:rPr>
                <w:b w:val="0"/>
                <w:color w:val="555555"/>
                <w:sz w:val="20"/>
              </w:rPr>
              <w:t>EY-gen-shten-dig</w:t>
            </w:r>
          </w:p>
        </w:tc>
      </w:tr>
      <w:tr>
        <w:tc>
          <w:tcPr>
            <w:tcW w:type="dxa" w:w="2268"/>
          </w:tcPr>
          <w:p>
            <w:r>
              <w:rPr>
                <w:b w:val="0"/>
                <w:color w:val="202020"/>
                <w:sz w:val="20"/>
              </w:rPr>
              <w:t>reflektieren</w:t>
            </w:r>
          </w:p>
        </w:tc>
        <w:tc>
          <w:tcPr>
            <w:tcW w:type="dxa" w:w="2268"/>
          </w:tcPr>
          <w:p>
            <w:r>
              <w:rPr>
                <w:b w:val="0"/>
                <w:color w:val="202020"/>
                <w:sz w:val="20"/>
              </w:rPr>
              <w:t>to reflect</w:t>
            </w:r>
          </w:p>
        </w:tc>
        <w:tc>
          <w:tcPr>
            <w:tcW w:type="dxa" w:w="2268"/>
          </w:tcPr>
          <w:p>
            <w:r>
              <w:rPr>
                <w:b w:val="0"/>
                <w:color w:val="202020"/>
                <w:sz w:val="20"/>
              </w:rPr>
              <w:t>પાછું જોઈ વિચારીવું</w:t>
            </w:r>
          </w:p>
        </w:tc>
        <w:tc>
          <w:tcPr>
            <w:tcW w:type="dxa" w:w="2268"/>
          </w:tcPr>
          <w:p>
            <w:r>
              <w:rPr>
                <w:b w:val="0"/>
                <w:color w:val="555555"/>
                <w:sz w:val="20"/>
              </w:rPr>
              <w:t>re-flek-TEE-ren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Leistungsstand im Mittelpunkt.</w:t>
            </w:r>
          </w:p>
        </w:tc>
        <w:tc>
          <w:tcPr>
            <w:tcW w:type="dxa" w:w="3024"/>
            <w:shd w:val="clear" w:color="auto" w:fill="E6F4EA"/>
          </w:tcPr>
          <w:p>
            <w:r>
              <w:rPr>
                <w:b w:val="0"/>
                <w:color w:val="0F9660"/>
                <w:sz w:val="20"/>
              </w:rPr>
              <w:t>In today's training, der Leistungsstand is central.</w:t>
            </w:r>
          </w:p>
        </w:tc>
        <w:tc>
          <w:tcPr>
            <w:tcW w:type="dxa" w:w="3024"/>
            <w:shd w:val="clear" w:color="auto" w:fill="FFF8E1"/>
          </w:tcPr>
          <w:p>
            <w:r>
              <w:rPr>
                <w:b w:val="0"/>
                <w:color w:val="202020"/>
                <w:sz w:val="20"/>
              </w:rPr>
              <w:t>આજના અભ્યાસમાં der Leistungsstand કેન્દ્રમાં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der Meilenstein jetzt bewusster und präziser verwenden.</w:t>
            </w:r>
          </w:p>
        </w:tc>
        <w:tc>
          <w:tcPr>
            <w:tcW w:type="dxa" w:w="3024"/>
            <w:shd w:val="clear" w:color="auto" w:fill="E6F4EA"/>
          </w:tcPr>
          <w:p>
            <w:r>
              <w:rPr>
                <w:b w:val="0"/>
                <w:color w:val="0F9660"/>
                <w:sz w:val="20"/>
              </w:rPr>
              <w:t>I can now use der Meilenstein more consciously and precisely.</w:t>
            </w:r>
          </w:p>
        </w:tc>
        <w:tc>
          <w:tcPr>
            <w:tcW w:type="dxa" w:w="3024"/>
            <w:shd w:val="clear" w:color="auto" w:fill="FFF8E1"/>
          </w:tcPr>
          <w:p>
            <w:r>
              <w:rPr>
                <w:b w:val="0"/>
                <w:color w:val="202020"/>
                <w:sz w:val="20"/>
              </w:rPr>
              <w:t>હવે હું der Meilenstein ને વધુ જાગૃત રીતે અને ચોકસાઈથી વાપરી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Unsere Gruppe hat mit festigen eine klare Lösung formuliert.</w:t>
            </w:r>
          </w:p>
        </w:tc>
        <w:tc>
          <w:tcPr>
            <w:tcW w:type="dxa" w:w="3024"/>
            <w:shd w:val="clear" w:color="auto" w:fill="E6F4EA"/>
          </w:tcPr>
          <w:p>
            <w:r>
              <w:rPr>
                <w:b w:val="0"/>
                <w:color w:val="0F9660"/>
                <w:sz w:val="20"/>
              </w:rPr>
              <w:t>Our group formulated a clear solution using festigen.</w:t>
            </w:r>
          </w:p>
        </w:tc>
        <w:tc>
          <w:tcPr>
            <w:tcW w:type="dxa" w:w="3024"/>
            <w:shd w:val="clear" w:color="auto" w:fill="FFF8E1"/>
          </w:tcPr>
          <w:p>
            <w:r>
              <w:rPr>
                <w:b w:val="0"/>
                <w:color w:val="202020"/>
                <w:sz w:val="20"/>
              </w:rPr>
              <w:t>અમારા જૂથે festigen વડે સ્પષ્ટ ઉકેલ રજૂ કર્યો.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genauer die Struktur ist, desto überzeugender wirkt die Aussage.</w:t>
            </w:r>
          </w:p>
        </w:tc>
        <w:tc>
          <w:tcPr>
            <w:tcW w:type="dxa" w:w="3024"/>
            <w:shd w:val="clear" w:color="auto" w:fill="E6F4EA"/>
          </w:tcPr>
          <w:p>
            <w:r>
              <w:rPr>
                <w:b w:val="0"/>
                <w:color w:val="0F9660"/>
                <w:sz w:val="20"/>
              </w:rPr>
              <w:t>The clearer the structure, the more convincing the statement becomes.</w:t>
            </w:r>
          </w:p>
        </w:tc>
        <w:tc>
          <w:tcPr>
            <w:tcW w:type="dxa" w:w="3024"/>
            <w:shd w:val="clear" w:color="auto" w:fill="FFF8E1"/>
          </w:tcPr>
          <w:p>
            <w:r>
              <w:rPr>
                <w:b w:val="0"/>
                <w:color w:val="202020"/>
                <w:sz w:val="20"/>
              </w:rPr>
              <w:t>રચના જેટલી સ્પષ્ટ હોય, નિવેદન તેટલું જ વિશ્વસનીય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Formulierungen, bevor ich den Text abgebe.</w:t>
            </w:r>
          </w:p>
        </w:tc>
        <w:tc>
          <w:tcPr>
            <w:tcW w:type="dxa" w:w="3024"/>
            <w:shd w:val="clear" w:color="auto" w:fill="E6F4EA"/>
          </w:tcPr>
          <w:p>
            <w:r>
              <w:rPr>
                <w:b w:val="0"/>
                <w:color w:val="0F9660"/>
                <w:sz w:val="20"/>
              </w:rPr>
              <w:t>I check my formulations before submitting the text.</w:t>
            </w:r>
          </w:p>
        </w:tc>
        <w:tc>
          <w:tcPr>
            <w:tcW w:type="dxa" w:w="3024"/>
            <w:shd w:val="clear" w:color="auto" w:fill="FFF8E1"/>
          </w:tcPr>
          <w:p>
            <w:r>
              <w:rPr>
                <w:b w:val="0"/>
                <w:color w:val="202020"/>
                <w:sz w:val="20"/>
              </w:rPr>
              <w:t>હું લખાણ સબમિટ કરતાં પહેલા મારી અભિવ્યક્તિઓ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B2 Focus  </w:t>
            </w:r>
            <w:r>
              <w:rPr>
                <w:color w:val="202020"/>
                <w:sz w:val="20"/>
              </w:rPr>
              <w:t>Today prioritize accuracy + coherence. Use der Leistungsstand and der Meilenstein actively in speaking and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Write first draft fast, then spend a second round only on connectors, register, and grammar.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B2 growth comes from deliberate correction. Keep an error notebook and revisit it weekly.</w:t>
            </w:r>
          </w:p>
        </w:tc>
      </w:tr>
    </w:tbl>
    <w:p/>
    <w:p>
      <w:pPr>
        <w:spacing w:before="0" w:after="40"/>
      </w:pPr>
      <w:r>
        <w:rPr>
          <w:b/>
          <w:color w:val="1A73E8"/>
          <w:sz w:val="21"/>
        </w:rPr>
        <w:t>✍️  Practice Tasks</w:t>
      </w:r>
    </w:p>
    <w:p>
      <w:pPr>
        <w:pStyle w:val="ListBullet"/>
        <w:spacing w:after="40"/>
      </w:pPr>
      <w:r>
        <w:rPr>
          <w:sz w:val="22"/>
        </w:rPr>
        <w:t>Write a 160–180 word paragraph on 'B2 graduation and C1 bridge' using at least 6 target words.</w:t>
      </w:r>
    </w:p>
    <w:p>
      <w:pPr>
        <w:pStyle w:val="ListBullet"/>
        <w:spacing w:after="40"/>
      </w:pPr>
      <w:r>
        <w:rPr>
          <w:sz w:val="22"/>
        </w:rPr>
        <w:t>Record a 2-minute spoken response and self-check word order and connector quality.</w:t>
      </w:r>
    </w:p>
    <w:p>
      <w:pPr>
        <w:pStyle w:val="ListBullet"/>
        <w:spacing w:after="40"/>
      </w:pPr>
      <w:r>
        <w:rPr>
          <w:sz w:val="22"/>
        </w:rPr>
        <w:t>Rewrite your text once in a more formal register and compare both versions.</w:t>
      </w:r>
    </w:p>
    <w:p/>
    <w:p>
      <w:pPr>
        <w:spacing w:before="0" w:after="40"/>
      </w:pPr>
      <w:r>
        <w:rPr>
          <w:b/>
          <w:color w:val="1A73E8"/>
          <w:sz w:val="21"/>
        </w:rPr>
        <w:t>🧪  Mini Test</w:t>
      </w:r>
    </w:p>
    <w:p>
      <w:pPr>
        <w:spacing w:before="0" w:after="20"/>
      </w:pPr>
      <w:r>
        <w:rPr>
          <w:b w:val="0"/>
          <w:sz w:val="21"/>
        </w:rPr>
        <w:t>Q1. Translate into German: 'This point is central in today's topic.'</w:t>
      </w:r>
    </w:p>
    <w:p>
      <w:pPr>
        <w:spacing w:before="0" w:after="60"/>
      </w:pPr>
      <w:r>
        <w:rPr>
          <w:b w:val="0"/>
          <w:color w:val="0F9660"/>
          <w:sz w:val="21"/>
        </w:rPr>
        <w:t xml:space="preserve">   ✅ Dieser Punkt steht im heutigen Thema im Mittelpunkt.</w:t>
      </w:r>
    </w:p>
    <w:p>
      <w:pPr>
        <w:spacing w:before="0" w:after="20"/>
      </w:pPr>
      <w:r>
        <w:rPr>
          <w:b w:val="0"/>
          <w:sz w:val="21"/>
        </w:rPr>
        <w:t>Q2. Which phrase fits formal writing better: colloquial shortcut or structured connector?</w:t>
      </w:r>
    </w:p>
    <w:p>
      <w:pPr>
        <w:spacing w:before="0" w:after="60"/>
      </w:pPr>
      <w:r>
        <w:rPr>
          <w:b w:val="0"/>
          <w:color w:val="0F9660"/>
          <w:sz w:val="21"/>
        </w:rPr>
        <w:t xml:space="preserve">   ✅ Structured connector</w:t>
      </w:r>
    </w:p>
    <w:p>
      <w:pPr>
        <w:spacing w:before="0" w:after="20"/>
      </w:pPr>
      <w:r>
        <w:rPr>
          <w:b w:val="0"/>
          <w:sz w:val="21"/>
        </w:rPr>
        <w:t>Q3. Give one key word from today's vocabulary.</w:t>
      </w:r>
    </w:p>
    <w:p>
      <w:pPr>
        <w:spacing w:before="0" w:after="60"/>
      </w:pPr>
      <w:r>
        <w:rPr>
          <w:b w:val="0"/>
          <w:color w:val="0F9660"/>
          <w:sz w:val="21"/>
        </w:rPr>
        <w:t xml:space="preserve">   ✅ der Leistungsstand</w:t>
      </w:r>
    </w:p>
    <w:p>
      <w:pPr>
        <w:spacing w:before="0" w:after="20"/>
      </w:pPr>
      <w:r>
        <w:rPr>
          <w:b w:val="0"/>
          <w:sz w:val="21"/>
        </w:rPr>
        <w:t>Q4. At B2, what should improve together: only speed or speed + precision?</w:t>
      </w:r>
    </w:p>
    <w:p>
      <w:pPr>
        <w:spacing w:before="0" w:after="60"/>
      </w:pPr>
      <w:r>
        <w:rPr>
          <w:b w:val="0"/>
          <w:color w:val="0F9660"/>
          <w:sz w:val="21"/>
        </w:rPr>
        <w:t xml:space="preserve">   ✅ Speed + precision</w:t>
      </w:r>
    </w:p>
    <w:p>
      <w:pPr>
        <w:spacing w:before="0" w:after="20"/>
      </w:pPr>
      <w:r>
        <w:rPr>
          <w:b w:val="0"/>
          <w:sz w:val="21"/>
        </w:rPr>
        <w:t>Q5. What is one self-check action before submission?</w:t>
      </w:r>
    </w:p>
    <w:p>
      <w:pPr>
        <w:spacing w:before="0" w:after="60"/>
      </w:pPr>
      <w:r>
        <w:rPr>
          <w:b w:val="0"/>
          <w:color w:val="0F9660"/>
          <w:sz w:val="21"/>
        </w:rPr>
        <w:t xml:space="preserve">   ✅ Review grammar, connectors, and clarity</w:t>
      </w:r>
    </w:p>
    <w:p/>
    <w:p>
      <w:pPr>
        <w:spacing w:before="0" w:after="40"/>
      </w:pPr>
      <w:r>
        <w:rPr>
          <w:b/>
          <w:color w:val="1A73E8"/>
          <w:sz w:val="21"/>
        </w:rPr>
        <w:t>🏆  Final Outcome</w:t>
      </w:r>
    </w:p>
    <w:p>
      <w:pPr>
        <w:spacing w:before="0" w:after="160"/>
      </w:pPr>
      <w:r>
        <w:rPr>
          <w:b w:val="0"/>
          <w:sz w:val="21"/>
        </w:rPr>
        <w:t>After Day 270, you can handle 'B2 graduation and C1 bridge' with more control and clearer B2 expression. Your speaking is more organized and your writing is more professional and exam-ready.</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