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5FC850" w14:textId="77777777" w:rsidR="005D1CEB" w:rsidRDefault="005D1CEB" w:rsidP="005D1CEB">
      <w:pPr>
        <w:jc w:val="center"/>
        <w:rPr>
          <w:b/>
          <w:bCs/>
          <w:sz w:val="44"/>
          <w:szCs w:val="42"/>
          <w:lang w:val="en-CA"/>
        </w:rPr>
      </w:pPr>
    </w:p>
    <w:p w14:paraId="53636B55" w14:textId="77777777" w:rsidR="005D1CEB" w:rsidRDefault="005D1CEB" w:rsidP="005D1CEB">
      <w:pPr>
        <w:jc w:val="center"/>
        <w:rPr>
          <w:b/>
          <w:bCs/>
          <w:sz w:val="44"/>
          <w:szCs w:val="42"/>
          <w:lang w:val="en-CA"/>
        </w:rPr>
      </w:pPr>
    </w:p>
    <w:p w14:paraId="74F977AD" w14:textId="77777777" w:rsidR="005D1CEB" w:rsidRDefault="005D1CEB" w:rsidP="005D1CEB">
      <w:pPr>
        <w:jc w:val="center"/>
        <w:rPr>
          <w:b/>
          <w:bCs/>
          <w:sz w:val="44"/>
          <w:szCs w:val="42"/>
          <w:lang w:val="en-CA"/>
        </w:rPr>
      </w:pPr>
    </w:p>
    <w:p w14:paraId="0A31CDE5" w14:textId="77777777" w:rsidR="005D1CEB" w:rsidRDefault="005D1CEB" w:rsidP="005D1CEB">
      <w:pPr>
        <w:jc w:val="center"/>
        <w:rPr>
          <w:b/>
          <w:bCs/>
          <w:sz w:val="44"/>
          <w:szCs w:val="42"/>
          <w:lang w:val="en-CA"/>
        </w:rPr>
      </w:pPr>
    </w:p>
    <w:p w14:paraId="2D2F0757" w14:textId="77777777" w:rsidR="005D1CEB" w:rsidRDefault="005D1CEB" w:rsidP="005D1CEB">
      <w:pPr>
        <w:jc w:val="center"/>
        <w:rPr>
          <w:b/>
          <w:bCs/>
          <w:sz w:val="44"/>
          <w:szCs w:val="42"/>
          <w:lang w:val="en-CA"/>
        </w:rPr>
      </w:pPr>
    </w:p>
    <w:p w14:paraId="32E7E446" w14:textId="77777777" w:rsidR="005D1CEB" w:rsidRDefault="005D1CEB" w:rsidP="005D1CEB">
      <w:pPr>
        <w:jc w:val="center"/>
        <w:rPr>
          <w:b/>
          <w:bCs/>
          <w:sz w:val="44"/>
          <w:szCs w:val="42"/>
          <w:lang w:val="en-CA"/>
        </w:rPr>
      </w:pPr>
    </w:p>
    <w:p w14:paraId="2E3894C7" w14:textId="77777777" w:rsidR="005D1CEB" w:rsidRDefault="005D1CEB" w:rsidP="005D1CEB">
      <w:pPr>
        <w:jc w:val="center"/>
        <w:rPr>
          <w:b/>
          <w:bCs/>
          <w:sz w:val="44"/>
          <w:szCs w:val="42"/>
          <w:lang w:val="en-CA"/>
        </w:rPr>
      </w:pPr>
    </w:p>
    <w:p w14:paraId="46E526E6" w14:textId="77777777" w:rsidR="005D1CEB" w:rsidRDefault="005D1CEB" w:rsidP="005D1CEB">
      <w:pPr>
        <w:jc w:val="center"/>
        <w:rPr>
          <w:b/>
          <w:bCs/>
          <w:sz w:val="44"/>
          <w:szCs w:val="42"/>
          <w:lang w:val="en-CA"/>
        </w:rPr>
      </w:pPr>
    </w:p>
    <w:p w14:paraId="34FC5E1C" w14:textId="4BB05622" w:rsidR="005D1CEB" w:rsidRPr="005D1CEB" w:rsidRDefault="000566C7" w:rsidP="005D1CEB">
      <w:pPr>
        <w:jc w:val="center"/>
        <w:rPr>
          <w:sz w:val="44"/>
          <w:szCs w:val="42"/>
          <w:lang w:val="en-CA"/>
        </w:rPr>
      </w:pPr>
      <w:r w:rsidRPr="005D1CEB">
        <w:rPr>
          <w:b/>
          <w:bCs/>
          <w:sz w:val="44"/>
          <w:szCs w:val="42"/>
          <w:lang w:val="en-CA"/>
        </w:rPr>
        <w:t xml:space="preserve">JUMBLED IN THE BRONX - </w:t>
      </w:r>
      <w:r w:rsidRPr="005D1CEB">
        <w:rPr>
          <w:sz w:val="44"/>
          <w:szCs w:val="42"/>
          <w:lang w:val="en-CA"/>
        </w:rPr>
        <w:br/>
        <w:t>Exploring Neighborhood Venue Popularity to Predict Business Opportunity</w:t>
      </w:r>
    </w:p>
    <w:p w14:paraId="46C479E1" w14:textId="77777777" w:rsidR="00B9388B" w:rsidRDefault="00B9388B">
      <w:pPr>
        <w:rPr>
          <w:sz w:val="44"/>
          <w:szCs w:val="42"/>
          <w:lang w:val="en-CA"/>
        </w:rPr>
      </w:pPr>
      <w:r>
        <w:rPr>
          <w:sz w:val="44"/>
          <w:szCs w:val="42"/>
          <w:lang w:val="en-CA"/>
        </w:rPr>
        <w:br w:type="page"/>
      </w:r>
    </w:p>
    <w:p w14:paraId="5BC2DB17" w14:textId="36A85C14" w:rsidR="00B9388B" w:rsidRDefault="00B9388B" w:rsidP="005D1CEB">
      <w:pPr>
        <w:jc w:val="center"/>
        <w:rPr>
          <w:sz w:val="44"/>
          <w:szCs w:val="42"/>
          <w:lang w:val="en-CA"/>
        </w:rPr>
      </w:pPr>
      <w:r>
        <w:rPr>
          <w:sz w:val="44"/>
          <w:szCs w:val="42"/>
          <w:lang w:val="en-CA"/>
        </w:rPr>
        <w:lastRenderedPageBreak/>
        <w:t>INDEX</w:t>
      </w:r>
    </w:p>
    <w:p w14:paraId="73E132AB" w14:textId="05485144" w:rsidR="00B9388B" w:rsidRDefault="00B9388B" w:rsidP="00B9388B">
      <w:pPr>
        <w:jc w:val="both"/>
        <w:rPr>
          <w:sz w:val="44"/>
          <w:szCs w:val="42"/>
          <w:lang w:val="en-CA"/>
        </w:rPr>
      </w:pPr>
      <w:r>
        <w:rPr>
          <w:sz w:val="44"/>
          <w:szCs w:val="42"/>
          <w:lang w:val="en-CA"/>
        </w:rPr>
        <w:t xml:space="preserve">NO| </w:t>
      </w:r>
      <w:r>
        <w:rPr>
          <w:sz w:val="44"/>
          <w:szCs w:val="42"/>
          <w:lang w:val="en-CA"/>
        </w:rPr>
        <w:tab/>
      </w:r>
      <w:r>
        <w:rPr>
          <w:sz w:val="44"/>
          <w:szCs w:val="42"/>
          <w:lang w:val="en-CA"/>
        </w:rPr>
        <w:tab/>
        <w:t>TITLE</w:t>
      </w:r>
      <w:r>
        <w:rPr>
          <w:sz w:val="44"/>
          <w:szCs w:val="42"/>
          <w:lang w:val="en-CA"/>
        </w:rPr>
        <w:tab/>
      </w:r>
      <w:r>
        <w:rPr>
          <w:sz w:val="44"/>
          <w:szCs w:val="42"/>
          <w:lang w:val="en-CA"/>
        </w:rPr>
        <w:tab/>
      </w:r>
      <w:r>
        <w:rPr>
          <w:sz w:val="44"/>
          <w:szCs w:val="42"/>
          <w:lang w:val="en-CA"/>
        </w:rPr>
        <w:tab/>
      </w:r>
      <w:r>
        <w:rPr>
          <w:sz w:val="44"/>
          <w:szCs w:val="42"/>
          <w:lang w:val="en-CA"/>
        </w:rPr>
        <w:tab/>
      </w:r>
      <w:r>
        <w:rPr>
          <w:sz w:val="44"/>
          <w:szCs w:val="42"/>
          <w:lang w:val="en-CA"/>
        </w:rPr>
        <w:tab/>
      </w:r>
      <w:r>
        <w:rPr>
          <w:sz w:val="44"/>
          <w:szCs w:val="42"/>
          <w:lang w:val="en-CA"/>
        </w:rPr>
        <w:tab/>
      </w:r>
      <w:r>
        <w:rPr>
          <w:sz w:val="44"/>
          <w:szCs w:val="42"/>
          <w:lang w:val="en-CA"/>
        </w:rPr>
        <w:tab/>
      </w:r>
      <w:r>
        <w:rPr>
          <w:sz w:val="44"/>
          <w:szCs w:val="42"/>
          <w:lang w:val="en-CA"/>
        </w:rPr>
        <w:tab/>
        <w:t>|Pg</w:t>
      </w:r>
    </w:p>
    <w:p w14:paraId="4033FCF8" w14:textId="77777777" w:rsidR="00B9388B" w:rsidRDefault="00B9388B" w:rsidP="005D1CEB">
      <w:pPr>
        <w:jc w:val="center"/>
        <w:rPr>
          <w:sz w:val="44"/>
          <w:szCs w:val="42"/>
          <w:lang w:val="en-CA"/>
        </w:rPr>
      </w:pPr>
    </w:p>
    <w:p w14:paraId="32245AE3" w14:textId="77777777" w:rsidR="00E775DC" w:rsidRDefault="00B9388B" w:rsidP="00B9388B">
      <w:pPr>
        <w:jc w:val="both"/>
        <w:rPr>
          <w:sz w:val="44"/>
          <w:szCs w:val="42"/>
          <w:lang w:val="en-CA"/>
        </w:rPr>
      </w:pPr>
      <w:r>
        <w:rPr>
          <w:sz w:val="44"/>
          <w:szCs w:val="42"/>
          <w:lang w:val="en-CA"/>
        </w:rPr>
        <w:t>01</w:t>
      </w:r>
      <w:r>
        <w:rPr>
          <w:sz w:val="44"/>
          <w:szCs w:val="42"/>
          <w:lang w:val="en-CA"/>
        </w:rPr>
        <w:tab/>
        <w:t xml:space="preserve"> INTRODUCTION………………………………………….. 3</w:t>
      </w:r>
    </w:p>
    <w:p w14:paraId="0AE42EF4" w14:textId="552C8D96" w:rsidR="00E775DC" w:rsidRDefault="00E775DC" w:rsidP="00E775DC">
      <w:pPr>
        <w:jc w:val="both"/>
        <w:rPr>
          <w:sz w:val="44"/>
          <w:szCs w:val="42"/>
          <w:lang w:val="en-CA"/>
        </w:rPr>
      </w:pPr>
      <w:r>
        <w:rPr>
          <w:sz w:val="44"/>
          <w:szCs w:val="42"/>
          <w:lang w:val="en-CA"/>
        </w:rPr>
        <w:t>0</w:t>
      </w:r>
      <w:r w:rsidR="002B293A">
        <w:rPr>
          <w:sz w:val="44"/>
          <w:szCs w:val="42"/>
          <w:lang w:val="en-CA"/>
        </w:rPr>
        <w:t>2</w:t>
      </w:r>
      <w:r>
        <w:rPr>
          <w:sz w:val="44"/>
          <w:szCs w:val="42"/>
          <w:lang w:val="en-CA"/>
        </w:rPr>
        <w:tab/>
        <w:t xml:space="preserve"> </w:t>
      </w:r>
      <w:r>
        <w:rPr>
          <w:sz w:val="44"/>
          <w:szCs w:val="42"/>
          <w:lang w:val="en-CA"/>
        </w:rPr>
        <w:t>DATA SECTIO</w:t>
      </w:r>
      <w:r>
        <w:rPr>
          <w:sz w:val="44"/>
          <w:szCs w:val="42"/>
          <w:lang w:val="en-CA"/>
        </w:rPr>
        <w:t xml:space="preserve">N………………………………………….. </w:t>
      </w:r>
      <w:r>
        <w:rPr>
          <w:sz w:val="44"/>
          <w:szCs w:val="42"/>
          <w:lang w:val="en-CA"/>
        </w:rPr>
        <w:t>. 4</w:t>
      </w:r>
    </w:p>
    <w:p w14:paraId="181B5FFE" w14:textId="2E12F530" w:rsidR="00E775DC" w:rsidRDefault="00E775DC" w:rsidP="00E775DC">
      <w:pPr>
        <w:jc w:val="both"/>
        <w:rPr>
          <w:sz w:val="44"/>
          <w:szCs w:val="42"/>
          <w:lang w:val="en-CA"/>
        </w:rPr>
      </w:pPr>
      <w:r>
        <w:rPr>
          <w:sz w:val="44"/>
          <w:szCs w:val="42"/>
          <w:lang w:val="en-CA"/>
        </w:rPr>
        <w:t>0</w:t>
      </w:r>
      <w:r w:rsidR="002B293A">
        <w:rPr>
          <w:sz w:val="44"/>
          <w:szCs w:val="42"/>
          <w:lang w:val="en-CA"/>
        </w:rPr>
        <w:t>3</w:t>
      </w:r>
      <w:r>
        <w:rPr>
          <w:sz w:val="44"/>
          <w:szCs w:val="42"/>
          <w:lang w:val="en-CA"/>
        </w:rPr>
        <w:tab/>
        <w:t xml:space="preserve"> </w:t>
      </w:r>
      <w:r>
        <w:rPr>
          <w:sz w:val="44"/>
          <w:szCs w:val="42"/>
          <w:lang w:val="en-CA"/>
        </w:rPr>
        <w:t>METHODOLOGY</w:t>
      </w:r>
      <w:r>
        <w:rPr>
          <w:sz w:val="44"/>
          <w:szCs w:val="42"/>
          <w:lang w:val="en-CA"/>
        </w:rPr>
        <w:t xml:space="preserve">………………………………………….. </w:t>
      </w:r>
      <w:r>
        <w:rPr>
          <w:sz w:val="44"/>
          <w:szCs w:val="42"/>
          <w:lang w:val="en-CA"/>
        </w:rPr>
        <w:t>5</w:t>
      </w:r>
    </w:p>
    <w:p w14:paraId="6D3E55F5" w14:textId="603DE30D" w:rsidR="00E775DC" w:rsidRDefault="00E775DC" w:rsidP="00E775DC">
      <w:pPr>
        <w:jc w:val="both"/>
        <w:rPr>
          <w:sz w:val="44"/>
          <w:szCs w:val="42"/>
          <w:lang w:val="en-CA"/>
        </w:rPr>
      </w:pPr>
      <w:r>
        <w:rPr>
          <w:sz w:val="44"/>
          <w:szCs w:val="42"/>
          <w:lang w:val="en-CA"/>
        </w:rPr>
        <w:t>0</w:t>
      </w:r>
      <w:r w:rsidR="002B293A">
        <w:rPr>
          <w:sz w:val="44"/>
          <w:szCs w:val="42"/>
          <w:lang w:val="en-CA"/>
        </w:rPr>
        <w:t>4</w:t>
      </w:r>
      <w:r>
        <w:rPr>
          <w:sz w:val="44"/>
          <w:szCs w:val="42"/>
          <w:lang w:val="en-CA"/>
        </w:rPr>
        <w:tab/>
        <w:t xml:space="preserve"> </w:t>
      </w:r>
      <w:r>
        <w:rPr>
          <w:sz w:val="44"/>
          <w:szCs w:val="42"/>
          <w:lang w:val="en-CA"/>
        </w:rPr>
        <w:t>RESULTS</w:t>
      </w:r>
      <w:r>
        <w:rPr>
          <w:sz w:val="44"/>
          <w:szCs w:val="42"/>
          <w:lang w:val="en-CA"/>
        </w:rPr>
        <w:t>…………………………………………</w:t>
      </w:r>
      <w:r>
        <w:rPr>
          <w:sz w:val="44"/>
          <w:szCs w:val="42"/>
          <w:lang w:val="en-CA"/>
        </w:rPr>
        <w:t>……………</w:t>
      </w:r>
      <w:r>
        <w:rPr>
          <w:sz w:val="44"/>
          <w:szCs w:val="42"/>
          <w:lang w:val="en-CA"/>
        </w:rPr>
        <w:t xml:space="preserve"> </w:t>
      </w:r>
      <w:r>
        <w:rPr>
          <w:sz w:val="44"/>
          <w:szCs w:val="42"/>
          <w:lang w:val="en-CA"/>
        </w:rPr>
        <w:t>7</w:t>
      </w:r>
    </w:p>
    <w:p w14:paraId="0B748B2C" w14:textId="17875BBA" w:rsidR="00E775DC" w:rsidRDefault="00E775DC" w:rsidP="00E775DC">
      <w:pPr>
        <w:jc w:val="both"/>
        <w:rPr>
          <w:sz w:val="44"/>
          <w:szCs w:val="42"/>
          <w:lang w:val="en-CA"/>
        </w:rPr>
      </w:pPr>
      <w:r>
        <w:rPr>
          <w:sz w:val="44"/>
          <w:szCs w:val="42"/>
          <w:lang w:val="en-CA"/>
        </w:rPr>
        <w:t>0</w:t>
      </w:r>
      <w:r w:rsidR="002B293A">
        <w:rPr>
          <w:sz w:val="44"/>
          <w:szCs w:val="42"/>
          <w:lang w:val="en-CA"/>
        </w:rPr>
        <w:t>5</w:t>
      </w:r>
      <w:r>
        <w:rPr>
          <w:sz w:val="44"/>
          <w:szCs w:val="42"/>
          <w:lang w:val="en-CA"/>
        </w:rPr>
        <w:tab/>
        <w:t xml:space="preserve"> </w:t>
      </w:r>
      <w:r w:rsidR="00E9038B">
        <w:rPr>
          <w:sz w:val="44"/>
          <w:szCs w:val="42"/>
          <w:lang w:val="en-CA"/>
        </w:rPr>
        <w:t>RECOMMENDATONS</w:t>
      </w:r>
      <w:r>
        <w:rPr>
          <w:sz w:val="44"/>
          <w:szCs w:val="42"/>
          <w:lang w:val="en-CA"/>
        </w:rPr>
        <w:t>……………………………</w:t>
      </w:r>
      <w:r>
        <w:rPr>
          <w:sz w:val="44"/>
          <w:szCs w:val="42"/>
          <w:lang w:val="en-CA"/>
        </w:rPr>
        <w:t>……</w:t>
      </w:r>
      <w:r w:rsidR="00E9038B">
        <w:rPr>
          <w:sz w:val="44"/>
          <w:szCs w:val="42"/>
          <w:lang w:val="en-CA"/>
        </w:rPr>
        <w:t>.</w:t>
      </w:r>
      <w:r>
        <w:rPr>
          <w:sz w:val="44"/>
          <w:szCs w:val="42"/>
          <w:lang w:val="en-CA"/>
        </w:rPr>
        <w:t>.</w:t>
      </w:r>
      <w:r>
        <w:rPr>
          <w:sz w:val="44"/>
          <w:szCs w:val="42"/>
          <w:lang w:val="en-CA"/>
        </w:rPr>
        <w:t xml:space="preserve"> </w:t>
      </w:r>
      <w:r>
        <w:rPr>
          <w:sz w:val="44"/>
          <w:szCs w:val="42"/>
          <w:lang w:val="en-CA"/>
        </w:rPr>
        <w:t>8</w:t>
      </w:r>
    </w:p>
    <w:p w14:paraId="110BD182" w14:textId="28B59732" w:rsidR="00E775DC" w:rsidRDefault="00E775DC" w:rsidP="00E775DC">
      <w:pPr>
        <w:jc w:val="both"/>
        <w:rPr>
          <w:sz w:val="44"/>
          <w:szCs w:val="42"/>
          <w:lang w:val="en-CA"/>
        </w:rPr>
      </w:pPr>
      <w:r>
        <w:rPr>
          <w:sz w:val="44"/>
          <w:szCs w:val="42"/>
          <w:lang w:val="en-CA"/>
        </w:rPr>
        <w:t>0</w:t>
      </w:r>
      <w:r w:rsidR="002B293A">
        <w:rPr>
          <w:sz w:val="44"/>
          <w:szCs w:val="42"/>
          <w:lang w:val="en-CA"/>
        </w:rPr>
        <w:t>6</w:t>
      </w:r>
      <w:r>
        <w:rPr>
          <w:sz w:val="44"/>
          <w:szCs w:val="42"/>
          <w:lang w:val="en-CA"/>
        </w:rPr>
        <w:tab/>
        <w:t xml:space="preserve"> </w:t>
      </w:r>
      <w:r w:rsidR="00892A16">
        <w:rPr>
          <w:sz w:val="44"/>
          <w:szCs w:val="42"/>
          <w:lang w:val="en-CA"/>
        </w:rPr>
        <w:t>CONCLUSION</w:t>
      </w:r>
      <w:bookmarkStart w:id="0" w:name="_GoBack"/>
      <w:bookmarkEnd w:id="0"/>
      <w:r>
        <w:rPr>
          <w:sz w:val="44"/>
          <w:szCs w:val="42"/>
          <w:lang w:val="en-CA"/>
        </w:rPr>
        <w:t>………………………………………</w:t>
      </w:r>
      <w:r>
        <w:rPr>
          <w:sz w:val="44"/>
          <w:szCs w:val="42"/>
          <w:lang w:val="en-CA"/>
        </w:rPr>
        <w:t>………</w:t>
      </w:r>
      <w:r>
        <w:rPr>
          <w:sz w:val="44"/>
          <w:szCs w:val="42"/>
          <w:lang w:val="en-CA"/>
        </w:rPr>
        <w:t xml:space="preserve"> </w:t>
      </w:r>
      <w:r>
        <w:rPr>
          <w:sz w:val="44"/>
          <w:szCs w:val="42"/>
          <w:lang w:val="en-CA"/>
        </w:rPr>
        <w:t>9</w:t>
      </w:r>
    </w:p>
    <w:p w14:paraId="486DA150" w14:textId="6EEA06DA" w:rsidR="005D1CEB" w:rsidRPr="005D1CEB" w:rsidRDefault="005D1CEB" w:rsidP="00B9388B">
      <w:pPr>
        <w:jc w:val="both"/>
        <w:rPr>
          <w:sz w:val="44"/>
          <w:szCs w:val="42"/>
          <w:lang w:val="en-CA"/>
        </w:rPr>
      </w:pPr>
    </w:p>
    <w:p w14:paraId="4674833F" w14:textId="77777777" w:rsidR="00E775DC" w:rsidRDefault="00E775DC">
      <w:pPr>
        <w:rPr>
          <w:b/>
          <w:bCs/>
          <w:sz w:val="30"/>
          <w:szCs w:val="28"/>
        </w:rPr>
      </w:pPr>
      <w:r>
        <w:rPr>
          <w:b/>
          <w:bCs/>
          <w:sz w:val="30"/>
          <w:szCs w:val="28"/>
        </w:rPr>
        <w:br w:type="page"/>
      </w:r>
    </w:p>
    <w:p w14:paraId="7C743CE6" w14:textId="0D711663" w:rsidR="000566C7" w:rsidRDefault="000566C7" w:rsidP="000566C7">
      <w:pPr>
        <w:rPr>
          <w:b/>
          <w:bCs/>
          <w:sz w:val="30"/>
          <w:szCs w:val="28"/>
        </w:rPr>
      </w:pPr>
      <w:r w:rsidRPr="000566C7">
        <w:rPr>
          <w:b/>
          <w:bCs/>
          <w:sz w:val="30"/>
          <w:szCs w:val="28"/>
        </w:rPr>
        <w:lastRenderedPageBreak/>
        <w:t>INTRODUCTION</w:t>
      </w:r>
    </w:p>
    <w:p w14:paraId="0031C1B0" w14:textId="77777777" w:rsidR="000566C7" w:rsidRPr="000566C7" w:rsidRDefault="000566C7" w:rsidP="000566C7">
      <w:pPr>
        <w:numPr>
          <w:ilvl w:val="0"/>
          <w:numId w:val="1"/>
        </w:numPr>
        <w:rPr>
          <w:sz w:val="30"/>
          <w:szCs w:val="28"/>
        </w:rPr>
      </w:pPr>
      <w:r w:rsidRPr="000566C7">
        <w:rPr>
          <w:b/>
          <w:bCs/>
          <w:sz w:val="30"/>
          <w:szCs w:val="28"/>
        </w:rPr>
        <w:t>SCENARIO &amp; BACKGROUND</w:t>
      </w:r>
    </w:p>
    <w:p w14:paraId="0FE020C2" w14:textId="77777777" w:rsidR="000566C7" w:rsidRPr="000566C7" w:rsidRDefault="000566C7" w:rsidP="000566C7">
      <w:pPr>
        <w:numPr>
          <w:ilvl w:val="1"/>
          <w:numId w:val="1"/>
        </w:numPr>
        <w:rPr>
          <w:sz w:val="30"/>
          <w:szCs w:val="28"/>
        </w:rPr>
      </w:pPr>
      <w:r w:rsidRPr="000566C7">
        <w:rPr>
          <w:sz w:val="30"/>
          <w:szCs w:val="28"/>
        </w:rPr>
        <w:t xml:space="preserve">Bronx is a borough in New York- the financial capital of USA. </w:t>
      </w:r>
    </w:p>
    <w:p w14:paraId="24555F36" w14:textId="77777777" w:rsidR="000566C7" w:rsidRPr="000566C7" w:rsidRDefault="000566C7" w:rsidP="000566C7">
      <w:pPr>
        <w:numPr>
          <w:ilvl w:val="1"/>
          <w:numId w:val="1"/>
        </w:numPr>
        <w:rPr>
          <w:sz w:val="30"/>
          <w:szCs w:val="28"/>
        </w:rPr>
      </w:pPr>
      <w:r w:rsidRPr="000566C7">
        <w:rPr>
          <w:sz w:val="30"/>
          <w:szCs w:val="28"/>
        </w:rPr>
        <w:t xml:space="preserve">The diverse neighborhoods offer a competitive but lucrative market for dining out and entertainment. </w:t>
      </w:r>
    </w:p>
    <w:p w14:paraId="7A326D51" w14:textId="77777777" w:rsidR="000566C7" w:rsidRPr="000566C7" w:rsidRDefault="000566C7" w:rsidP="000566C7">
      <w:pPr>
        <w:numPr>
          <w:ilvl w:val="1"/>
          <w:numId w:val="1"/>
        </w:numPr>
        <w:rPr>
          <w:sz w:val="30"/>
          <w:szCs w:val="28"/>
        </w:rPr>
      </w:pPr>
      <w:r w:rsidRPr="000566C7">
        <w:rPr>
          <w:sz w:val="30"/>
          <w:szCs w:val="28"/>
        </w:rPr>
        <w:t xml:space="preserve">However the market is fiercely competitive and rentals are high. </w:t>
      </w:r>
    </w:p>
    <w:p w14:paraId="7B98B282" w14:textId="77777777" w:rsidR="000566C7" w:rsidRPr="000566C7" w:rsidRDefault="000566C7" w:rsidP="000566C7">
      <w:pPr>
        <w:numPr>
          <w:ilvl w:val="1"/>
          <w:numId w:val="1"/>
        </w:numPr>
        <w:rPr>
          <w:sz w:val="30"/>
          <w:szCs w:val="28"/>
        </w:rPr>
      </w:pPr>
      <w:r w:rsidRPr="000566C7">
        <w:rPr>
          <w:sz w:val="30"/>
          <w:szCs w:val="28"/>
        </w:rPr>
        <w:t>Businesses require high turnovers for viability.</w:t>
      </w:r>
    </w:p>
    <w:p w14:paraId="2C052F9F" w14:textId="77777777" w:rsidR="000566C7" w:rsidRPr="000566C7" w:rsidRDefault="000566C7" w:rsidP="000566C7">
      <w:pPr>
        <w:numPr>
          <w:ilvl w:val="0"/>
          <w:numId w:val="1"/>
        </w:numPr>
        <w:rPr>
          <w:sz w:val="30"/>
          <w:szCs w:val="28"/>
        </w:rPr>
      </w:pPr>
      <w:r w:rsidRPr="000566C7">
        <w:rPr>
          <w:b/>
          <w:bCs/>
          <w:sz w:val="30"/>
          <w:szCs w:val="28"/>
        </w:rPr>
        <w:t>PROBLEM</w:t>
      </w:r>
    </w:p>
    <w:p w14:paraId="5E00AD1E" w14:textId="77777777" w:rsidR="000566C7" w:rsidRPr="000566C7" w:rsidRDefault="000566C7" w:rsidP="000566C7">
      <w:pPr>
        <w:numPr>
          <w:ilvl w:val="1"/>
          <w:numId w:val="1"/>
        </w:numPr>
        <w:rPr>
          <w:sz w:val="30"/>
          <w:szCs w:val="28"/>
        </w:rPr>
      </w:pPr>
      <w:r w:rsidRPr="000566C7">
        <w:rPr>
          <w:sz w:val="30"/>
          <w:szCs w:val="28"/>
        </w:rPr>
        <w:t>The challenge is to find an opportunity that suits the interest and tastes of a neighborhood.</w:t>
      </w:r>
    </w:p>
    <w:p w14:paraId="5AFE473E" w14:textId="77777777" w:rsidR="000566C7" w:rsidRPr="000566C7" w:rsidRDefault="000566C7" w:rsidP="000566C7">
      <w:pPr>
        <w:numPr>
          <w:ilvl w:val="1"/>
          <w:numId w:val="1"/>
        </w:numPr>
        <w:rPr>
          <w:sz w:val="30"/>
          <w:szCs w:val="28"/>
        </w:rPr>
      </w:pPr>
      <w:r w:rsidRPr="000566C7">
        <w:rPr>
          <w:sz w:val="30"/>
          <w:szCs w:val="28"/>
        </w:rPr>
        <w:t>At the same time the neighborhood must offer an opportunity gap and not be saturated or have highly popular similar venues.</w:t>
      </w:r>
    </w:p>
    <w:p w14:paraId="67FFEC37" w14:textId="77777777" w:rsidR="000566C7" w:rsidRPr="000566C7" w:rsidRDefault="000566C7" w:rsidP="000566C7">
      <w:pPr>
        <w:numPr>
          <w:ilvl w:val="0"/>
          <w:numId w:val="1"/>
        </w:numPr>
        <w:rPr>
          <w:sz w:val="30"/>
          <w:szCs w:val="28"/>
        </w:rPr>
      </w:pPr>
      <w:r w:rsidRPr="000566C7">
        <w:rPr>
          <w:b/>
          <w:bCs/>
          <w:sz w:val="30"/>
          <w:szCs w:val="28"/>
        </w:rPr>
        <w:t>REQUIREMENT</w:t>
      </w:r>
    </w:p>
    <w:p w14:paraId="6015D9E3" w14:textId="77777777" w:rsidR="000566C7" w:rsidRPr="000566C7" w:rsidRDefault="000566C7" w:rsidP="000566C7">
      <w:pPr>
        <w:numPr>
          <w:ilvl w:val="1"/>
          <w:numId w:val="1"/>
        </w:numPr>
        <w:rPr>
          <w:sz w:val="30"/>
          <w:szCs w:val="28"/>
        </w:rPr>
      </w:pPr>
      <w:r w:rsidRPr="000566C7">
        <w:rPr>
          <w:sz w:val="30"/>
          <w:szCs w:val="28"/>
        </w:rPr>
        <w:t xml:space="preserve">An entrepreneur based out of Bronx, is looking to start a business in the area and wants a neighborhood analysis to setup a new restaurant or entertainment joint. </w:t>
      </w:r>
    </w:p>
    <w:p w14:paraId="4154C67C" w14:textId="1EABF9D8" w:rsidR="000566C7" w:rsidRDefault="000566C7" w:rsidP="000566C7">
      <w:pPr>
        <w:numPr>
          <w:ilvl w:val="1"/>
          <w:numId w:val="1"/>
        </w:numPr>
        <w:rPr>
          <w:sz w:val="30"/>
          <w:szCs w:val="28"/>
        </w:rPr>
      </w:pPr>
      <w:r w:rsidRPr="000566C7">
        <w:rPr>
          <w:sz w:val="30"/>
          <w:szCs w:val="28"/>
        </w:rPr>
        <w:t>Having an ability to start any food or entertainment business, the idea is to look for opportunities in neighborhood and meet them with a new business venture.</w:t>
      </w:r>
    </w:p>
    <w:p w14:paraId="469C9E06" w14:textId="01671BC2" w:rsidR="000566C7" w:rsidRDefault="000566C7" w:rsidP="000566C7">
      <w:pPr>
        <w:ind w:left="720"/>
        <w:rPr>
          <w:sz w:val="30"/>
          <w:szCs w:val="28"/>
        </w:rPr>
      </w:pPr>
    </w:p>
    <w:p w14:paraId="6BA09134" w14:textId="09EF6CC9" w:rsidR="000566C7" w:rsidRDefault="000566C7" w:rsidP="000566C7">
      <w:pPr>
        <w:ind w:left="720"/>
        <w:rPr>
          <w:sz w:val="30"/>
          <w:szCs w:val="28"/>
        </w:rPr>
      </w:pPr>
    </w:p>
    <w:p w14:paraId="412D0175" w14:textId="769DC64F" w:rsidR="000566C7" w:rsidRDefault="000566C7">
      <w:pPr>
        <w:rPr>
          <w:sz w:val="30"/>
          <w:szCs w:val="28"/>
        </w:rPr>
      </w:pPr>
      <w:r>
        <w:rPr>
          <w:sz w:val="30"/>
          <w:szCs w:val="28"/>
        </w:rPr>
        <w:br w:type="page"/>
      </w:r>
    </w:p>
    <w:p w14:paraId="1DCDB89E" w14:textId="08E426AE" w:rsidR="000566C7" w:rsidRPr="000566C7" w:rsidRDefault="000566C7" w:rsidP="000566C7">
      <w:pPr>
        <w:rPr>
          <w:sz w:val="30"/>
          <w:szCs w:val="28"/>
        </w:rPr>
      </w:pPr>
      <w:r w:rsidRPr="000566C7">
        <w:rPr>
          <w:b/>
          <w:bCs/>
          <w:sz w:val="30"/>
          <w:szCs w:val="28"/>
        </w:rPr>
        <w:lastRenderedPageBreak/>
        <w:t>DATA SECTION</w:t>
      </w:r>
    </w:p>
    <w:p w14:paraId="7980AA17" w14:textId="77777777" w:rsidR="000566C7" w:rsidRPr="000566C7" w:rsidRDefault="000566C7" w:rsidP="000566C7">
      <w:pPr>
        <w:numPr>
          <w:ilvl w:val="0"/>
          <w:numId w:val="1"/>
        </w:numPr>
        <w:rPr>
          <w:sz w:val="30"/>
          <w:szCs w:val="28"/>
        </w:rPr>
      </w:pPr>
      <w:r w:rsidRPr="000566C7">
        <w:rPr>
          <w:b/>
          <w:bCs/>
          <w:sz w:val="30"/>
          <w:szCs w:val="28"/>
        </w:rPr>
        <w:t>DATA REQUIRED</w:t>
      </w:r>
      <w:hyperlink r:id="rId5" w:history="1">
        <w:r w:rsidRPr="000566C7">
          <w:rPr>
            <w:rStyle w:val="Hyperlink"/>
            <w:b/>
            <w:bCs/>
            <w:sz w:val="30"/>
            <w:szCs w:val="28"/>
          </w:rPr>
          <w:t>¶</w:t>
        </w:r>
      </w:hyperlink>
    </w:p>
    <w:p w14:paraId="580A262C" w14:textId="77777777" w:rsidR="000566C7" w:rsidRPr="000566C7" w:rsidRDefault="000566C7" w:rsidP="000566C7">
      <w:pPr>
        <w:numPr>
          <w:ilvl w:val="1"/>
          <w:numId w:val="1"/>
        </w:numPr>
        <w:rPr>
          <w:sz w:val="30"/>
          <w:szCs w:val="28"/>
        </w:rPr>
      </w:pPr>
      <w:r w:rsidRPr="000566C7">
        <w:rPr>
          <w:sz w:val="30"/>
          <w:szCs w:val="28"/>
        </w:rPr>
        <w:t xml:space="preserve">To attend to project requirements, we require data of New York neighborhoods by borough. </w:t>
      </w:r>
    </w:p>
    <w:p w14:paraId="18673C87" w14:textId="77777777" w:rsidR="000566C7" w:rsidRPr="000566C7" w:rsidRDefault="000566C7" w:rsidP="000566C7">
      <w:pPr>
        <w:numPr>
          <w:ilvl w:val="1"/>
          <w:numId w:val="1"/>
        </w:numPr>
        <w:rPr>
          <w:sz w:val="30"/>
          <w:szCs w:val="28"/>
        </w:rPr>
      </w:pPr>
      <w:r w:rsidRPr="000566C7">
        <w:rPr>
          <w:sz w:val="30"/>
          <w:szCs w:val="28"/>
        </w:rPr>
        <w:t xml:space="preserve">We also require data of popular venues visited through Foursquare API with frequency of visit for each venue. </w:t>
      </w:r>
    </w:p>
    <w:p w14:paraId="4B89D904" w14:textId="77777777" w:rsidR="000566C7" w:rsidRPr="000566C7" w:rsidRDefault="000566C7" w:rsidP="000566C7">
      <w:pPr>
        <w:numPr>
          <w:ilvl w:val="0"/>
          <w:numId w:val="1"/>
        </w:numPr>
        <w:rPr>
          <w:sz w:val="30"/>
          <w:szCs w:val="28"/>
        </w:rPr>
      </w:pPr>
      <w:r w:rsidRPr="000566C7">
        <w:rPr>
          <w:b/>
          <w:bCs/>
          <w:sz w:val="30"/>
          <w:szCs w:val="28"/>
        </w:rPr>
        <w:t>DATA SOURCES</w:t>
      </w:r>
    </w:p>
    <w:p w14:paraId="02573D5B" w14:textId="77777777" w:rsidR="000566C7" w:rsidRPr="000566C7" w:rsidRDefault="000566C7" w:rsidP="000566C7">
      <w:pPr>
        <w:numPr>
          <w:ilvl w:val="1"/>
          <w:numId w:val="1"/>
        </w:numPr>
        <w:rPr>
          <w:sz w:val="30"/>
          <w:szCs w:val="28"/>
        </w:rPr>
      </w:pPr>
      <w:r w:rsidRPr="000566C7">
        <w:rPr>
          <w:sz w:val="30"/>
          <w:szCs w:val="28"/>
        </w:rPr>
        <w:t xml:space="preserve">The data for New York boroughs and neighborhoods including Bronx is obtained from following site: </w:t>
      </w:r>
      <w:hyperlink r:id="rId6" w:history="1">
        <w:r w:rsidRPr="000566C7">
          <w:rPr>
            <w:rStyle w:val="Hyperlink"/>
            <w:sz w:val="30"/>
            <w:szCs w:val="28"/>
          </w:rPr>
          <w:t>https://cocl.us/new_york_dataset</w:t>
        </w:r>
      </w:hyperlink>
      <w:r w:rsidRPr="000566C7">
        <w:rPr>
          <w:sz w:val="30"/>
          <w:szCs w:val="28"/>
        </w:rPr>
        <w:t xml:space="preserve"> </w:t>
      </w:r>
    </w:p>
    <w:p w14:paraId="67D989CC" w14:textId="77777777" w:rsidR="000566C7" w:rsidRPr="000566C7" w:rsidRDefault="000566C7" w:rsidP="000566C7">
      <w:pPr>
        <w:numPr>
          <w:ilvl w:val="1"/>
          <w:numId w:val="1"/>
        </w:numPr>
        <w:rPr>
          <w:sz w:val="30"/>
          <w:szCs w:val="28"/>
        </w:rPr>
      </w:pPr>
      <w:r w:rsidRPr="000566C7">
        <w:rPr>
          <w:sz w:val="30"/>
          <w:szCs w:val="28"/>
        </w:rPr>
        <w:t xml:space="preserve">This basic data acquired from the above links is used to access Foursquare API data about venues in each neighborhood. </w:t>
      </w:r>
    </w:p>
    <w:p w14:paraId="1F884ABA" w14:textId="77777777" w:rsidR="000566C7" w:rsidRPr="000566C7" w:rsidRDefault="000566C7" w:rsidP="000566C7">
      <w:pPr>
        <w:numPr>
          <w:ilvl w:val="1"/>
          <w:numId w:val="1"/>
        </w:numPr>
        <w:rPr>
          <w:sz w:val="30"/>
          <w:szCs w:val="28"/>
        </w:rPr>
      </w:pPr>
      <w:r w:rsidRPr="000566C7">
        <w:rPr>
          <w:sz w:val="30"/>
          <w:szCs w:val="28"/>
        </w:rPr>
        <w:t>The most common venues are added to dataframe basis frequency received from API data</w:t>
      </w:r>
    </w:p>
    <w:p w14:paraId="4AA79677" w14:textId="77777777" w:rsidR="000566C7" w:rsidRPr="000566C7" w:rsidRDefault="000566C7" w:rsidP="000566C7">
      <w:pPr>
        <w:numPr>
          <w:ilvl w:val="0"/>
          <w:numId w:val="1"/>
        </w:numPr>
        <w:rPr>
          <w:sz w:val="30"/>
          <w:szCs w:val="28"/>
        </w:rPr>
      </w:pPr>
      <w:r w:rsidRPr="000566C7">
        <w:rPr>
          <w:b/>
          <w:bCs/>
          <w:sz w:val="30"/>
          <w:szCs w:val="28"/>
        </w:rPr>
        <w:t>DATA LIMITATIONS</w:t>
      </w:r>
    </w:p>
    <w:p w14:paraId="1A44255B" w14:textId="77777777" w:rsidR="000566C7" w:rsidRPr="000566C7" w:rsidRDefault="000566C7" w:rsidP="000566C7">
      <w:pPr>
        <w:numPr>
          <w:ilvl w:val="1"/>
          <w:numId w:val="1"/>
        </w:numPr>
        <w:rPr>
          <w:sz w:val="30"/>
          <w:szCs w:val="28"/>
        </w:rPr>
      </w:pPr>
      <w:r w:rsidRPr="000566C7">
        <w:rPr>
          <w:sz w:val="30"/>
          <w:szCs w:val="28"/>
        </w:rPr>
        <w:t>Our project assumes that Foursquare user data represents the whole of the neighborhoods.</w:t>
      </w:r>
    </w:p>
    <w:p w14:paraId="4359CA88" w14:textId="0A433434" w:rsidR="000566C7" w:rsidRDefault="000566C7" w:rsidP="000566C7">
      <w:pPr>
        <w:numPr>
          <w:ilvl w:val="1"/>
          <w:numId w:val="1"/>
        </w:numPr>
        <w:rPr>
          <w:sz w:val="30"/>
          <w:szCs w:val="28"/>
        </w:rPr>
      </w:pPr>
      <w:r w:rsidRPr="000566C7">
        <w:rPr>
          <w:sz w:val="30"/>
          <w:szCs w:val="28"/>
        </w:rPr>
        <w:t>Due to popularity and wide usage of this API in NY, this is a reasonably safe assumption of being able to obtain a wide and representative data set.</w:t>
      </w:r>
    </w:p>
    <w:p w14:paraId="4F3676F9" w14:textId="77777777" w:rsidR="000566C7" w:rsidRDefault="000566C7">
      <w:pPr>
        <w:rPr>
          <w:sz w:val="30"/>
          <w:szCs w:val="28"/>
        </w:rPr>
      </w:pPr>
      <w:r>
        <w:rPr>
          <w:sz w:val="30"/>
          <w:szCs w:val="28"/>
        </w:rPr>
        <w:br w:type="page"/>
      </w:r>
    </w:p>
    <w:p w14:paraId="58CB4C83" w14:textId="2F49858C" w:rsidR="000566C7" w:rsidRDefault="000566C7" w:rsidP="000566C7">
      <w:pPr>
        <w:rPr>
          <w:b/>
          <w:bCs/>
          <w:sz w:val="30"/>
          <w:szCs w:val="28"/>
        </w:rPr>
      </w:pPr>
      <w:r w:rsidRPr="000566C7">
        <w:rPr>
          <w:b/>
          <w:bCs/>
          <w:sz w:val="30"/>
          <w:szCs w:val="28"/>
        </w:rPr>
        <w:lastRenderedPageBreak/>
        <w:t>METHODOLOGY</w:t>
      </w:r>
    </w:p>
    <w:p w14:paraId="56BA7BF4" w14:textId="77777777" w:rsidR="000566C7" w:rsidRPr="000566C7" w:rsidRDefault="000566C7" w:rsidP="000566C7">
      <w:pPr>
        <w:rPr>
          <w:sz w:val="30"/>
          <w:szCs w:val="28"/>
        </w:rPr>
      </w:pPr>
      <w:r w:rsidRPr="000566C7">
        <w:rPr>
          <w:b/>
          <w:bCs/>
          <w:sz w:val="30"/>
          <w:szCs w:val="28"/>
        </w:rPr>
        <w:t>STRATEGY</w:t>
      </w:r>
    </w:p>
    <w:p w14:paraId="4B3235F4" w14:textId="77777777" w:rsidR="000566C7" w:rsidRPr="000566C7" w:rsidRDefault="000566C7" w:rsidP="000566C7">
      <w:pPr>
        <w:numPr>
          <w:ilvl w:val="0"/>
          <w:numId w:val="3"/>
        </w:numPr>
        <w:rPr>
          <w:sz w:val="30"/>
          <w:szCs w:val="28"/>
        </w:rPr>
      </w:pPr>
      <w:r w:rsidRPr="000566C7">
        <w:rPr>
          <w:sz w:val="30"/>
          <w:szCs w:val="28"/>
        </w:rPr>
        <w:t xml:space="preserve">Strategy involves using data mentioned in Section 2 above. </w:t>
      </w:r>
    </w:p>
    <w:p w14:paraId="604CA436" w14:textId="77777777" w:rsidR="000566C7" w:rsidRPr="000566C7" w:rsidRDefault="000566C7" w:rsidP="000566C7">
      <w:pPr>
        <w:numPr>
          <w:ilvl w:val="0"/>
          <w:numId w:val="3"/>
        </w:numPr>
        <w:rPr>
          <w:sz w:val="30"/>
          <w:szCs w:val="28"/>
        </w:rPr>
      </w:pPr>
      <w:r w:rsidRPr="000566C7">
        <w:rPr>
          <w:sz w:val="30"/>
          <w:szCs w:val="28"/>
        </w:rPr>
        <w:t xml:space="preserve">Neighborhood data will be used in tandem with foursquare API venue popularity data to classify neighborhoods. </w:t>
      </w:r>
    </w:p>
    <w:p w14:paraId="77448BE6" w14:textId="77777777" w:rsidR="000566C7" w:rsidRPr="000566C7" w:rsidRDefault="000566C7" w:rsidP="000566C7">
      <w:pPr>
        <w:rPr>
          <w:sz w:val="30"/>
          <w:szCs w:val="28"/>
        </w:rPr>
      </w:pPr>
      <w:r w:rsidRPr="000566C7">
        <w:rPr>
          <w:b/>
          <w:bCs/>
          <w:sz w:val="30"/>
          <w:szCs w:val="28"/>
        </w:rPr>
        <w:t>EXECUTION &amp; ANALYSIS</w:t>
      </w:r>
    </w:p>
    <w:p w14:paraId="1BB7E00E" w14:textId="77777777" w:rsidR="000566C7" w:rsidRPr="000566C7" w:rsidRDefault="000566C7" w:rsidP="000566C7">
      <w:pPr>
        <w:numPr>
          <w:ilvl w:val="0"/>
          <w:numId w:val="4"/>
        </w:numPr>
        <w:rPr>
          <w:sz w:val="30"/>
          <w:szCs w:val="28"/>
        </w:rPr>
      </w:pPr>
      <w:r w:rsidRPr="000566C7">
        <w:rPr>
          <w:sz w:val="30"/>
          <w:szCs w:val="28"/>
        </w:rPr>
        <w:t xml:space="preserve">We will consider what are the 10 most popular venues by neighborhood within the Bronx borough. </w:t>
      </w:r>
    </w:p>
    <w:p w14:paraId="781B4955" w14:textId="77777777" w:rsidR="000566C7" w:rsidRPr="000566C7" w:rsidRDefault="000566C7" w:rsidP="000566C7">
      <w:pPr>
        <w:numPr>
          <w:ilvl w:val="0"/>
          <w:numId w:val="4"/>
        </w:numPr>
        <w:rPr>
          <w:sz w:val="30"/>
          <w:szCs w:val="28"/>
        </w:rPr>
      </w:pPr>
      <w:r w:rsidRPr="000566C7">
        <w:rPr>
          <w:sz w:val="30"/>
          <w:szCs w:val="28"/>
        </w:rPr>
        <w:t xml:space="preserve">We will sort most popular venues basis frequency of visits as recorded by Foursquare API user data. </w:t>
      </w:r>
    </w:p>
    <w:p w14:paraId="49D93053" w14:textId="77777777" w:rsidR="000566C7" w:rsidRPr="000566C7" w:rsidRDefault="000566C7" w:rsidP="000566C7">
      <w:pPr>
        <w:numPr>
          <w:ilvl w:val="0"/>
          <w:numId w:val="4"/>
        </w:numPr>
        <w:rPr>
          <w:sz w:val="30"/>
          <w:szCs w:val="28"/>
        </w:rPr>
      </w:pPr>
      <w:r w:rsidRPr="000566C7">
        <w:rPr>
          <w:sz w:val="30"/>
          <w:szCs w:val="28"/>
        </w:rPr>
        <w:t xml:space="preserve">We will then classify the neighborhoods into clusters using K-Means clustering to group similar neighborhoods and separate dissimilar neighborhoods. </w:t>
      </w:r>
    </w:p>
    <w:p w14:paraId="2C1FB01A" w14:textId="77777777" w:rsidR="000566C7" w:rsidRPr="000566C7" w:rsidRDefault="000566C7" w:rsidP="000566C7">
      <w:pPr>
        <w:numPr>
          <w:ilvl w:val="0"/>
          <w:numId w:val="4"/>
        </w:numPr>
        <w:rPr>
          <w:sz w:val="30"/>
          <w:szCs w:val="28"/>
        </w:rPr>
      </w:pPr>
      <w:r w:rsidRPr="000566C7">
        <w:rPr>
          <w:sz w:val="30"/>
          <w:szCs w:val="28"/>
        </w:rPr>
        <w:t xml:space="preserve">We will then examine similar neighborhoods within a cluster to understand favorite venues by frequency within clusters. </w:t>
      </w:r>
    </w:p>
    <w:p w14:paraId="56B3A804" w14:textId="77777777" w:rsidR="000566C7" w:rsidRPr="000566C7" w:rsidRDefault="000566C7" w:rsidP="000566C7">
      <w:pPr>
        <w:numPr>
          <w:ilvl w:val="0"/>
          <w:numId w:val="4"/>
        </w:numPr>
        <w:rPr>
          <w:sz w:val="30"/>
          <w:szCs w:val="28"/>
        </w:rPr>
      </w:pPr>
      <w:r w:rsidRPr="000566C7">
        <w:rPr>
          <w:sz w:val="30"/>
          <w:szCs w:val="28"/>
        </w:rPr>
        <w:t xml:space="preserve">To be considered an opportunity gap, the neighborhood selected must not have the high frequency venues of its cluster in its top 5 most frequency venues. </w:t>
      </w:r>
    </w:p>
    <w:p w14:paraId="454181BC" w14:textId="77777777" w:rsidR="000566C7" w:rsidRPr="000566C7" w:rsidRDefault="000566C7" w:rsidP="000566C7">
      <w:pPr>
        <w:numPr>
          <w:ilvl w:val="0"/>
          <w:numId w:val="4"/>
        </w:numPr>
        <w:rPr>
          <w:sz w:val="30"/>
          <w:szCs w:val="28"/>
        </w:rPr>
      </w:pPr>
      <w:r w:rsidRPr="000566C7">
        <w:rPr>
          <w:sz w:val="30"/>
          <w:szCs w:val="28"/>
        </w:rPr>
        <w:t>If the high frequency venues of cluster are already in top 5 of a neighborhood, the opportunity may be considered as saturated due to presence of ample or highly favored venues which will create an entry barrier.</w:t>
      </w:r>
    </w:p>
    <w:p w14:paraId="32950B66" w14:textId="2D553D46" w:rsidR="000566C7" w:rsidRDefault="000566C7">
      <w:pPr>
        <w:rPr>
          <w:sz w:val="30"/>
          <w:szCs w:val="28"/>
        </w:rPr>
      </w:pPr>
      <w:r>
        <w:rPr>
          <w:sz w:val="30"/>
          <w:szCs w:val="28"/>
        </w:rPr>
        <w:br w:type="page"/>
      </w:r>
    </w:p>
    <w:p w14:paraId="6A0D21E4" w14:textId="3043251E" w:rsidR="000566C7" w:rsidRDefault="000566C7" w:rsidP="000566C7">
      <w:pPr>
        <w:rPr>
          <w:sz w:val="30"/>
          <w:szCs w:val="28"/>
          <w:lang w:val="en-CA"/>
        </w:rPr>
      </w:pPr>
      <w:r w:rsidRPr="000566C7">
        <w:rPr>
          <w:sz w:val="30"/>
          <w:szCs w:val="28"/>
          <w:lang w:val="en-CA"/>
        </w:rPr>
        <w:lastRenderedPageBreak/>
        <w:t>Neighborhoods of Bronx</w:t>
      </w:r>
    </w:p>
    <w:p w14:paraId="0C369B02" w14:textId="2184E1E9" w:rsidR="000566C7" w:rsidRPr="000566C7" w:rsidRDefault="000566C7" w:rsidP="000566C7">
      <w:pPr>
        <w:rPr>
          <w:sz w:val="30"/>
          <w:szCs w:val="28"/>
        </w:rPr>
      </w:pPr>
      <w:r w:rsidRPr="000566C7">
        <w:rPr>
          <w:sz w:val="30"/>
          <w:szCs w:val="28"/>
        </w:rPr>
        <w:drawing>
          <wp:inline distT="0" distB="0" distL="0" distR="0" wp14:anchorId="01DB7CEB" wp14:editId="72410FB8">
            <wp:extent cx="5943600" cy="2489200"/>
            <wp:effectExtent l="0" t="0" r="0" b="6350"/>
            <wp:docPr id="4" name="Picture 3">
              <a:extLst xmlns:a="http://schemas.openxmlformats.org/drawingml/2006/main">
                <a:ext uri="{FF2B5EF4-FFF2-40B4-BE49-F238E27FC236}">
                  <a16:creationId xmlns:a16="http://schemas.microsoft.com/office/drawing/2014/main" id="{DC12DF72-161B-4E34-9CE6-DA05CF89BF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DC12DF72-161B-4E34-9CE6-DA05CF89BF08}"/>
                        </a:ext>
                      </a:extLst>
                    </pic:cNvPr>
                    <pic:cNvPicPr>
                      <a:picLocks noChangeAspect="1"/>
                    </pic:cNvPicPr>
                  </pic:nvPicPr>
                  <pic:blipFill rotWithShape="1">
                    <a:blip r:embed="rId7"/>
                    <a:srcRect l="29771" t="28844" r="3572" b="6939"/>
                    <a:stretch/>
                  </pic:blipFill>
                  <pic:spPr>
                    <a:xfrm>
                      <a:off x="0" y="0"/>
                      <a:ext cx="5943600" cy="2489200"/>
                    </a:xfrm>
                    <a:prstGeom prst="rect">
                      <a:avLst/>
                    </a:prstGeom>
                  </pic:spPr>
                </pic:pic>
              </a:graphicData>
            </a:graphic>
          </wp:inline>
        </w:drawing>
      </w:r>
    </w:p>
    <w:p w14:paraId="04BEDACB" w14:textId="77777777" w:rsidR="000566C7" w:rsidRPr="000566C7" w:rsidRDefault="000566C7" w:rsidP="000566C7">
      <w:pPr>
        <w:rPr>
          <w:sz w:val="30"/>
          <w:szCs w:val="28"/>
        </w:rPr>
      </w:pPr>
      <w:r w:rsidRPr="000566C7">
        <w:rPr>
          <w:sz w:val="30"/>
          <w:szCs w:val="28"/>
          <w:lang w:val="en-CA"/>
        </w:rPr>
        <w:t>We will classify the 52 neighborhoods within Bronx basis venue popularity data from Foursquare API</w:t>
      </w:r>
    </w:p>
    <w:p w14:paraId="0A039F73" w14:textId="62A12B1F" w:rsidR="000566C7" w:rsidRDefault="000566C7" w:rsidP="000566C7">
      <w:pPr>
        <w:rPr>
          <w:sz w:val="30"/>
          <w:szCs w:val="28"/>
          <w:lang w:val="en-CA"/>
        </w:rPr>
      </w:pPr>
      <w:r w:rsidRPr="000566C7">
        <w:rPr>
          <w:sz w:val="30"/>
          <w:szCs w:val="28"/>
          <w:lang w:val="en-CA"/>
        </w:rPr>
        <w:t>K-Means Cluster Analysis</w:t>
      </w:r>
    </w:p>
    <w:p w14:paraId="24A47BF2" w14:textId="16B10C3F" w:rsidR="000566C7" w:rsidRDefault="000566C7" w:rsidP="000566C7">
      <w:pPr>
        <w:rPr>
          <w:sz w:val="30"/>
          <w:szCs w:val="28"/>
        </w:rPr>
      </w:pPr>
      <w:r w:rsidRPr="000566C7">
        <w:rPr>
          <w:sz w:val="30"/>
          <w:szCs w:val="28"/>
        </w:rPr>
        <w:drawing>
          <wp:inline distT="0" distB="0" distL="0" distR="0" wp14:anchorId="788BDD28" wp14:editId="5B8B267C">
            <wp:extent cx="5943600" cy="2553335"/>
            <wp:effectExtent l="0" t="0" r="0" b="0"/>
            <wp:docPr id="5" name="Picture 4">
              <a:extLst xmlns:a="http://schemas.openxmlformats.org/drawingml/2006/main">
                <a:ext uri="{FF2B5EF4-FFF2-40B4-BE49-F238E27FC236}">
                  <a16:creationId xmlns:a16="http://schemas.microsoft.com/office/drawing/2014/main" id="{A4E85BDA-8218-4C52-8015-A8A12D6636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A4E85BDA-8218-4C52-8015-A8A12D6636F7}"/>
                        </a:ext>
                      </a:extLst>
                    </pic:cNvPr>
                    <pic:cNvPicPr>
                      <a:picLocks noChangeAspect="1"/>
                    </pic:cNvPicPr>
                  </pic:nvPicPr>
                  <pic:blipFill rotWithShape="1">
                    <a:blip r:embed="rId8"/>
                    <a:srcRect l="29923" t="22041" r="3266" b="24218"/>
                    <a:stretch/>
                  </pic:blipFill>
                  <pic:spPr>
                    <a:xfrm>
                      <a:off x="0" y="0"/>
                      <a:ext cx="5943600" cy="2553335"/>
                    </a:xfrm>
                    <a:prstGeom prst="rect">
                      <a:avLst/>
                    </a:prstGeom>
                  </pic:spPr>
                </pic:pic>
              </a:graphicData>
            </a:graphic>
          </wp:inline>
        </w:drawing>
      </w:r>
    </w:p>
    <w:p w14:paraId="0EA14CE5" w14:textId="77777777" w:rsidR="000566C7" w:rsidRPr="000566C7" w:rsidRDefault="000566C7" w:rsidP="000566C7">
      <w:pPr>
        <w:numPr>
          <w:ilvl w:val="0"/>
          <w:numId w:val="5"/>
        </w:numPr>
        <w:rPr>
          <w:sz w:val="30"/>
          <w:szCs w:val="28"/>
        </w:rPr>
      </w:pPr>
      <w:r w:rsidRPr="000566C7">
        <w:rPr>
          <w:sz w:val="30"/>
          <w:szCs w:val="28"/>
          <w:lang w:val="en-CA"/>
        </w:rPr>
        <w:t xml:space="preserve">We classify the neighborhoods into 5 clusters with K-Means Analysis. </w:t>
      </w:r>
    </w:p>
    <w:p w14:paraId="5D0F9FFE" w14:textId="77777777" w:rsidR="000566C7" w:rsidRPr="000566C7" w:rsidRDefault="000566C7" w:rsidP="000566C7">
      <w:pPr>
        <w:numPr>
          <w:ilvl w:val="0"/>
          <w:numId w:val="5"/>
        </w:numPr>
        <w:rPr>
          <w:sz w:val="30"/>
          <w:szCs w:val="28"/>
        </w:rPr>
      </w:pPr>
      <w:r w:rsidRPr="000566C7">
        <w:rPr>
          <w:sz w:val="30"/>
          <w:szCs w:val="28"/>
          <w:lang w:val="en-CA"/>
        </w:rPr>
        <w:t>Cluster 2 with 12 neighborhoods (in purple) is an ideal cluster for further evaluation.</w:t>
      </w:r>
    </w:p>
    <w:p w14:paraId="212F83F6" w14:textId="599E03C9" w:rsidR="000063BF" w:rsidRDefault="000063BF">
      <w:pPr>
        <w:rPr>
          <w:sz w:val="30"/>
          <w:szCs w:val="28"/>
        </w:rPr>
      </w:pPr>
      <w:r>
        <w:rPr>
          <w:sz w:val="30"/>
          <w:szCs w:val="28"/>
        </w:rPr>
        <w:br w:type="page"/>
      </w:r>
    </w:p>
    <w:p w14:paraId="1E041FE5" w14:textId="411E7685" w:rsidR="000566C7" w:rsidRPr="00375D77" w:rsidRDefault="000063BF" w:rsidP="000566C7">
      <w:pPr>
        <w:rPr>
          <w:b/>
          <w:bCs/>
          <w:sz w:val="36"/>
          <w:szCs w:val="34"/>
          <w:lang w:val="en-CA"/>
        </w:rPr>
      </w:pPr>
      <w:r w:rsidRPr="00375D77">
        <w:rPr>
          <w:b/>
          <w:bCs/>
          <w:sz w:val="36"/>
          <w:szCs w:val="34"/>
          <w:lang w:val="en-CA"/>
        </w:rPr>
        <w:lastRenderedPageBreak/>
        <w:t>RESULTS</w:t>
      </w:r>
    </w:p>
    <w:p w14:paraId="48B5A0E9" w14:textId="7AEAE741" w:rsidR="000063BF" w:rsidRDefault="000063BF" w:rsidP="000566C7">
      <w:pPr>
        <w:rPr>
          <w:sz w:val="30"/>
          <w:szCs w:val="28"/>
          <w:lang w:val="en-CA"/>
        </w:rPr>
      </w:pPr>
    </w:p>
    <w:p w14:paraId="01400458" w14:textId="77777777" w:rsidR="000063BF" w:rsidRPr="000063BF" w:rsidRDefault="000063BF" w:rsidP="000063BF">
      <w:pPr>
        <w:rPr>
          <w:sz w:val="30"/>
          <w:szCs w:val="28"/>
        </w:rPr>
      </w:pPr>
      <w:r w:rsidRPr="000063BF">
        <w:rPr>
          <w:sz w:val="30"/>
          <w:szCs w:val="28"/>
        </w:rPr>
        <w:t>Reasonable size of neighborhood clusters with similar popularity of venues is seen in cluster 2</w:t>
      </w:r>
    </w:p>
    <w:p w14:paraId="0FF34A43" w14:textId="77777777" w:rsidR="000063BF" w:rsidRPr="000063BF" w:rsidRDefault="000063BF" w:rsidP="000063BF">
      <w:pPr>
        <w:numPr>
          <w:ilvl w:val="1"/>
          <w:numId w:val="6"/>
        </w:numPr>
        <w:rPr>
          <w:sz w:val="30"/>
          <w:szCs w:val="28"/>
        </w:rPr>
      </w:pPr>
      <w:r w:rsidRPr="000063BF">
        <w:rPr>
          <w:sz w:val="30"/>
          <w:szCs w:val="28"/>
        </w:rPr>
        <w:t>Pizza places occur frequently as a popular venue. Opportunity exists in locations like Bronxdale,Country Club &amp; City Island neighborhoods which do not have pizza place in top 5.</w:t>
      </w:r>
    </w:p>
    <w:p w14:paraId="037498DA" w14:textId="77777777" w:rsidR="000063BF" w:rsidRPr="000063BF" w:rsidRDefault="000063BF" w:rsidP="000063BF">
      <w:pPr>
        <w:numPr>
          <w:ilvl w:val="1"/>
          <w:numId w:val="6"/>
        </w:numPr>
        <w:rPr>
          <w:sz w:val="30"/>
          <w:szCs w:val="28"/>
        </w:rPr>
      </w:pPr>
      <w:r w:rsidRPr="000063BF">
        <w:rPr>
          <w:sz w:val="30"/>
          <w:szCs w:val="28"/>
        </w:rPr>
        <w:t>Second most popular are Deli/Bodega with opportunity gaps in Pelham Parkway, City Island, Country Club, North Riverdale, Edenwald &amp; Bronxdale</w:t>
      </w:r>
    </w:p>
    <w:p w14:paraId="2B189E21" w14:textId="77777777" w:rsidR="000063BF" w:rsidRPr="000063BF" w:rsidRDefault="000063BF" w:rsidP="000063BF">
      <w:pPr>
        <w:numPr>
          <w:ilvl w:val="1"/>
          <w:numId w:val="6"/>
        </w:numPr>
        <w:rPr>
          <w:sz w:val="30"/>
          <w:szCs w:val="28"/>
        </w:rPr>
      </w:pPr>
      <w:r w:rsidRPr="000063BF">
        <w:rPr>
          <w:sz w:val="30"/>
          <w:szCs w:val="28"/>
        </w:rPr>
        <w:t>Third most popular are Italian restaurants with opportunities in 7 of the neighborhoods.</w:t>
      </w:r>
    </w:p>
    <w:p w14:paraId="6A771949" w14:textId="77777777" w:rsidR="000063BF" w:rsidRPr="000063BF" w:rsidRDefault="000063BF" w:rsidP="000063BF">
      <w:pPr>
        <w:rPr>
          <w:sz w:val="30"/>
          <w:szCs w:val="28"/>
        </w:rPr>
      </w:pPr>
      <w:r w:rsidRPr="000063BF">
        <w:rPr>
          <w:sz w:val="30"/>
          <w:szCs w:val="28"/>
        </w:rPr>
        <w:t>With 34 similar neighborhoods, we may look at sub-classifying cluster 3 further before exploring opportunities in these neighborhoods</w:t>
      </w:r>
    </w:p>
    <w:p w14:paraId="7611FE0A" w14:textId="77777777" w:rsidR="000063BF" w:rsidRPr="000063BF" w:rsidRDefault="000063BF" w:rsidP="000063BF">
      <w:pPr>
        <w:numPr>
          <w:ilvl w:val="1"/>
          <w:numId w:val="7"/>
        </w:numPr>
        <w:rPr>
          <w:sz w:val="30"/>
          <w:szCs w:val="28"/>
        </w:rPr>
      </w:pPr>
      <w:r w:rsidRPr="000063BF">
        <w:rPr>
          <w:sz w:val="30"/>
          <w:szCs w:val="28"/>
        </w:rPr>
        <w:t xml:space="preserve">With present analysis the 7 most popular venues in order starting from most popular are Donut Shop, Pizza place, Supermarket, Pharmacy, Chinese Restaurant, Fast Food Restaurant and Sandwich place. </w:t>
      </w:r>
    </w:p>
    <w:p w14:paraId="2B4BB92D" w14:textId="77777777" w:rsidR="000063BF" w:rsidRPr="000063BF" w:rsidRDefault="000063BF" w:rsidP="000063BF">
      <w:pPr>
        <w:numPr>
          <w:ilvl w:val="1"/>
          <w:numId w:val="7"/>
        </w:numPr>
        <w:rPr>
          <w:sz w:val="30"/>
          <w:szCs w:val="28"/>
        </w:rPr>
      </w:pPr>
      <w:r w:rsidRPr="000063BF">
        <w:rPr>
          <w:sz w:val="30"/>
          <w:szCs w:val="28"/>
        </w:rPr>
        <w:t>We will ignore Supermarket &amp; Pharmacy and consider the remaining 5 possibilities as our scope is limited to Food or entertainment business.</w:t>
      </w:r>
    </w:p>
    <w:p w14:paraId="130BAA6C" w14:textId="77777777" w:rsidR="000063BF" w:rsidRPr="000063BF" w:rsidRDefault="000063BF" w:rsidP="000063BF">
      <w:pPr>
        <w:rPr>
          <w:sz w:val="30"/>
          <w:szCs w:val="28"/>
        </w:rPr>
      </w:pPr>
      <w:r w:rsidRPr="000063BF">
        <w:rPr>
          <w:sz w:val="30"/>
          <w:szCs w:val="28"/>
        </w:rPr>
        <w:t>Clusters 1, 4 and 5 have between 1-3 neighborhoods and hence we will not prioritize these options as they limit geography and also may not provide ample opportunity.</w:t>
      </w:r>
    </w:p>
    <w:p w14:paraId="20B695F0" w14:textId="63636885" w:rsidR="000063BF" w:rsidRDefault="000063BF">
      <w:pPr>
        <w:rPr>
          <w:sz w:val="30"/>
          <w:szCs w:val="28"/>
        </w:rPr>
      </w:pPr>
      <w:r>
        <w:rPr>
          <w:sz w:val="30"/>
          <w:szCs w:val="28"/>
        </w:rPr>
        <w:br w:type="page"/>
      </w:r>
    </w:p>
    <w:p w14:paraId="77ADB0AC" w14:textId="673CA1B5" w:rsidR="000063BF" w:rsidRDefault="000063BF" w:rsidP="000566C7">
      <w:pPr>
        <w:rPr>
          <w:b/>
          <w:bCs/>
          <w:sz w:val="30"/>
          <w:szCs w:val="28"/>
        </w:rPr>
      </w:pPr>
      <w:r w:rsidRPr="000063BF">
        <w:rPr>
          <w:b/>
          <w:bCs/>
          <w:sz w:val="30"/>
          <w:szCs w:val="28"/>
        </w:rPr>
        <w:lastRenderedPageBreak/>
        <w:t>DISCUSSIONS / RECOMMENDATIONS</w:t>
      </w:r>
    </w:p>
    <w:p w14:paraId="1C148894" w14:textId="5AC857DA" w:rsidR="000063BF" w:rsidRDefault="000063BF" w:rsidP="000566C7">
      <w:pPr>
        <w:rPr>
          <w:b/>
          <w:bCs/>
          <w:sz w:val="30"/>
          <w:szCs w:val="28"/>
        </w:rPr>
      </w:pPr>
    </w:p>
    <w:p w14:paraId="13298ACF" w14:textId="77777777" w:rsidR="000063BF" w:rsidRPr="000063BF" w:rsidRDefault="000063BF" w:rsidP="000063BF">
      <w:pPr>
        <w:rPr>
          <w:sz w:val="30"/>
          <w:szCs w:val="28"/>
        </w:rPr>
      </w:pPr>
      <w:r w:rsidRPr="000063BF">
        <w:rPr>
          <w:sz w:val="30"/>
          <w:szCs w:val="28"/>
        </w:rPr>
        <w:t>Reasonable size of neighborhood clusters with similar popularity of venues is seen in cluster 2. This makes an ideal target geography to initiate business project. With 34 similar neighborhoods, we may look at sub-classifying cluster 3 further before exploring opportunities in these neighborhoods. Clusters 1, 4 and 5 have between 1-3 neighborhoods and hence we will not prioritize these options as they limit geography and also may not provide ample opportunity.</w:t>
      </w:r>
    </w:p>
    <w:p w14:paraId="3BBEE7DD" w14:textId="77777777" w:rsidR="000063BF" w:rsidRPr="000063BF" w:rsidRDefault="000063BF" w:rsidP="000063BF">
      <w:pPr>
        <w:numPr>
          <w:ilvl w:val="0"/>
          <w:numId w:val="8"/>
        </w:numPr>
        <w:rPr>
          <w:sz w:val="30"/>
          <w:szCs w:val="28"/>
        </w:rPr>
      </w:pPr>
      <w:r w:rsidRPr="000063BF">
        <w:rPr>
          <w:sz w:val="30"/>
          <w:szCs w:val="28"/>
        </w:rPr>
        <w:t>Pizza places occur frequently as a popular venue. Opportunity exists in locations like Bronxdale,Country Club &amp; City Island neighborhoods which do not have pizza place in top 5.</w:t>
      </w:r>
    </w:p>
    <w:p w14:paraId="25D1D9C3" w14:textId="77777777" w:rsidR="000063BF" w:rsidRPr="000063BF" w:rsidRDefault="000063BF" w:rsidP="000063BF">
      <w:pPr>
        <w:numPr>
          <w:ilvl w:val="0"/>
          <w:numId w:val="8"/>
        </w:numPr>
        <w:rPr>
          <w:sz w:val="30"/>
          <w:szCs w:val="28"/>
        </w:rPr>
      </w:pPr>
      <w:r w:rsidRPr="000063BF">
        <w:rPr>
          <w:sz w:val="30"/>
          <w:szCs w:val="28"/>
        </w:rPr>
        <w:t>Second most popular are Deli/Bodega with opportunity gaps in Pelham Parkway, City Island, Country Club, North Riverdale, Edenwald &amp; Bronxdale</w:t>
      </w:r>
    </w:p>
    <w:p w14:paraId="7E9BC476" w14:textId="77777777" w:rsidR="000063BF" w:rsidRPr="000063BF" w:rsidRDefault="000063BF" w:rsidP="000063BF">
      <w:pPr>
        <w:numPr>
          <w:ilvl w:val="0"/>
          <w:numId w:val="8"/>
        </w:numPr>
        <w:rPr>
          <w:sz w:val="30"/>
          <w:szCs w:val="28"/>
        </w:rPr>
      </w:pPr>
      <w:r w:rsidRPr="000063BF">
        <w:rPr>
          <w:sz w:val="30"/>
          <w:szCs w:val="28"/>
        </w:rPr>
        <w:t>Third most popular are Italian restaurants with opportunities in 7 of the neighborhoods.</w:t>
      </w:r>
    </w:p>
    <w:p w14:paraId="38CCCCAB" w14:textId="77777777" w:rsidR="000063BF" w:rsidRPr="000063BF" w:rsidRDefault="000063BF" w:rsidP="000063BF">
      <w:pPr>
        <w:numPr>
          <w:ilvl w:val="0"/>
          <w:numId w:val="8"/>
        </w:numPr>
        <w:rPr>
          <w:sz w:val="30"/>
          <w:szCs w:val="28"/>
        </w:rPr>
      </w:pPr>
      <w:r w:rsidRPr="000063BF">
        <w:rPr>
          <w:sz w:val="30"/>
          <w:szCs w:val="28"/>
        </w:rPr>
        <w:t>With present analysis of cluster 3, the 7 most popular venues in order starting from most popular are Donut Shop, Pizza place, Supermarket, Pharmacy, Chinese Restaurant, Fast Food Restaurant and Sandwich place. We will ignore Supermarket &amp; Pharmacy and consider the remaining 5 possibilities as our scope is limited to Food or entertainment business.</w:t>
      </w:r>
    </w:p>
    <w:p w14:paraId="52DF27FA" w14:textId="3F7166D2" w:rsidR="000063BF" w:rsidRDefault="000063BF">
      <w:pPr>
        <w:rPr>
          <w:sz w:val="30"/>
          <w:szCs w:val="28"/>
        </w:rPr>
      </w:pPr>
      <w:r>
        <w:rPr>
          <w:sz w:val="30"/>
          <w:szCs w:val="28"/>
        </w:rPr>
        <w:br w:type="page"/>
      </w:r>
    </w:p>
    <w:p w14:paraId="7C8263DF" w14:textId="69C2F311" w:rsidR="000063BF" w:rsidRDefault="000063BF" w:rsidP="000566C7">
      <w:pPr>
        <w:rPr>
          <w:b/>
          <w:bCs/>
          <w:sz w:val="30"/>
          <w:szCs w:val="28"/>
        </w:rPr>
      </w:pPr>
      <w:r w:rsidRPr="000063BF">
        <w:rPr>
          <w:b/>
          <w:bCs/>
          <w:sz w:val="30"/>
          <w:szCs w:val="28"/>
        </w:rPr>
        <w:lastRenderedPageBreak/>
        <w:t>CONCLUSIONS AND FUTURE DIRECTIONS</w:t>
      </w:r>
    </w:p>
    <w:p w14:paraId="76F3CC8E" w14:textId="01FB6DAF" w:rsidR="000063BF" w:rsidRDefault="000063BF" w:rsidP="000566C7">
      <w:pPr>
        <w:rPr>
          <w:b/>
          <w:bCs/>
          <w:sz w:val="30"/>
          <w:szCs w:val="28"/>
        </w:rPr>
      </w:pPr>
    </w:p>
    <w:p w14:paraId="52203C46" w14:textId="77777777" w:rsidR="000063BF" w:rsidRPr="000063BF" w:rsidRDefault="000063BF" w:rsidP="000063BF">
      <w:pPr>
        <w:numPr>
          <w:ilvl w:val="0"/>
          <w:numId w:val="9"/>
        </w:numPr>
        <w:rPr>
          <w:sz w:val="30"/>
          <w:szCs w:val="28"/>
        </w:rPr>
      </w:pPr>
      <w:r w:rsidRPr="000063BF">
        <w:rPr>
          <w:sz w:val="30"/>
          <w:szCs w:val="28"/>
        </w:rPr>
        <w:t xml:space="preserve">Initial analysis provides a very reasonable geography of 10 neighborhoods within cluster 2 to explore rental properties for business with 3 popular venue options. </w:t>
      </w:r>
    </w:p>
    <w:p w14:paraId="39B5322E" w14:textId="77777777" w:rsidR="000063BF" w:rsidRPr="000063BF" w:rsidRDefault="000063BF" w:rsidP="000063BF">
      <w:pPr>
        <w:numPr>
          <w:ilvl w:val="0"/>
          <w:numId w:val="9"/>
        </w:numPr>
        <w:rPr>
          <w:sz w:val="30"/>
          <w:szCs w:val="28"/>
        </w:rPr>
      </w:pPr>
      <w:r w:rsidRPr="000063BF">
        <w:rPr>
          <w:sz w:val="30"/>
          <w:szCs w:val="28"/>
        </w:rPr>
        <w:t>Future sub-classification of cluster 3 can provide more options if required.</w:t>
      </w:r>
    </w:p>
    <w:p w14:paraId="7752E600" w14:textId="77777777" w:rsidR="000063BF" w:rsidRPr="000063BF" w:rsidRDefault="000063BF" w:rsidP="000063BF">
      <w:pPr>
        <w:numPr>
          <w:ilvl w:val="0"/>
          <w:numId w:val="9"/>
        </w:numPr>
        <w:rPr>
          <w:sz w:val="30"/>
          <w:szCs w:val="28"/>
        </w:rPr>
      </w:pPr>
      <w:r w:rsidRPr="000063BF">
        <w:rPr>
          <w:sz w:val="30"/>
          <w:szCs w:val="28"/>
        </w:rPr>
        <w:t>Other data that can be explored include neighborhood demographics like age &amp; preference for ethnic cuisine.</w:t>
      </w:r>
    </w:p>
    <w:p w14:paraId="25AB7D0F" w14:textId="77777777" w:rsidR="000063BF" w:rsidRPr="000566C7" w:rsidRDefault="000063BF" w:rsidP="000566C7">
      <w:pPr>
        <w:rPr>
          <w:sz w:val="30"/>
          <w:szCs w:val="28"/>
        </w:rPr>
      </w:pPr>
    </w:p>
    <w:sectPr w:rsidR="000063BF" w:rsidRPr="000566C7" w:rsidSect="007567C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E17061"/>
    <w:multiLevelType w:val="hybridMultilevel"/>
    <w:tmpl w:val="13E0EEEE"/>
    <w:lvl w:ilvl="0" w:tplc="B404840A">
      <w:start w:val="1"/>
      <w:numFmt w:val="bullet"/>
      <w:lvlText w:val="•"/>
      <w:lvlJc w:val="left"/>
      <w:pPr>
        <w:tabs>
          <w:tab w:val="num" w:pos="720"/>
        </w:tabs>
        <w:ind w:left="720" w:hanging="360"/>
      </w:pPr>
      <w:rPr>
        <w:rFonts w:ascii="Arial" w:hAnsi="Arial" w:hint="default"/>
      </w:rPr>
    </w:lvl>
    <w:lvl w:ilvl="1" w:tplc="FBF693BC" w:tentative="1">
      <w:start w:val="1"/>
      <w:numFmt w:val="bullet"/>
      <w:lvlText w:val="•"/>
      <w:lvlJc w:val="left"/>
      <w:pPr>
        <w:tabs>
          <w:tab w:val="num" w:pos="1440"/>
        </w:tabs>
        <w:ind w:left="1440" w:hanging="360"/>
      </w:pPr>
      <w:rPr>
        <w:rFonts w:ascii="Arial" w:hAnsi="Arial" w:hint="default"/>
      </w:rPr>
    </w:lvl>
    <w:lvl w:ilvl="2" w:tplc="0776A2E2" w:tentative="1">
      <w:start w:val="1"/>
      <w:numFmt w:val="bullet"/>
      <w:lvlText w:val="•"/>
      <w:lvlJc w:val="left"/>
      <w:pPr>
        <w:tabs>
          <w:tab w:val="num" w:pos="2160"/>
        </w:tabs>
        <w:ind w:left="2160" w:hanging="360"/>
      </w:pPr>
      <w:rPr>
        <w:rFonts w:ascii="Arial" w:hAnsi="Arial" w:hint="default"/>
      </w:rPr>
    </w:lvl>
    <w:lvl w:ilvl="3" w:tplc="3410D4AA" w:tentative="1">
      <w:start w:val="1"/>
      <w:numFmt w:val="bullet"/>
      <w:lvlText w:val="•"/>
      <w:lvlJc w:val="left"/>
      <w:pPr>
        <w:tabs>
          <w:tab w:val="num" w:pos="2880"/>
        </w:tabs>
        <w:ind w:left="2880" w:hanging="360"/>
      </w:pPr>
      <w:rPr>
        <w:rFonts w:ascii="Arial" w:hAnsi="Arial" w:hint="default"/>
      </w:rPr>
    </w:lvl>
    <w:lvl w:ilvl="4" w:tplc="1BE6BA0A" w:tentative="1">
      <w:start w:val="1"/>
      <w:numFmt w:val="bullet"/>
      <w:lvlText w:val="•"/>
      <w:lvlJc w:val="left"/>
      <w:pPr>
        <w:tabs>
          <w:tab w:val="num" w:pos="3600"/>
        </w:tabs>
        <w:ind w:left="3600" w:hanging="360"/>
      </w:pPr>
      <w:rPr>
        <w:rFonts w:ascii="Arial" w:hAnsi="Arial" w:hint="default"/>
      </w:rPr>
    </w:lvl>
    <w:lvl w:ilvl="5" w:tplc="B35080F0" w:tentative="1">
      <w:start w:val="1"/>
      <w:numFmt w:val="bullet"/>
      <w:lvlText w:val="•"/>
      <w:lvlJc w:val="left"/>
      <w:pPr>
        <w:tabs>
          <w:tab w:val="num" w:pos="4320"/>
        </w:tabs>
        <w:ind w:left="4320" w:hanging="360"/>
      </w:pPr>
      <w:rPr>
        <w:rFonts w:ascii="Arial" w:hAnsi="Arial" w:hint="default"/>
      </w:rPr>
    </w:lvl>
    <w:lvl w:ilvl="6" w:tplc="FF005478" w:tentative="1">
      <w:start w:val="1"/>
      <w:numFmt w:val="bullet"/>
      <w:lvlText w:val="•"/>
      <w:lvlJc w:val="left"/>
      <w:pPr>
        <w:tabs>
          <w:tab w:val="num" w:pos="5040"/>
        </w:tabs>
        <w:ind w:left="5040" w:hanging="360"/>
      </w:pPr>
      <w:rPr>
        <w:rFonts w:ascii="Arial" w:hAnsi="Arial" w:hint="default"/>
      </w:rPr>
    </w:lvl>
    <w:lvl w:ilvl="7" w:tplc="D494BC54" w:tentative="1">
      <w:start w:val="1"/>
      <w:numFmt w:val="bullet"/>
      <w:lvlText w:val="•"/>
      <w:lvlJc w:val="left"/>
      <w:pPr>
        <w:tabs>
          <w:tab w:val="num" w:pos="5760"/>
        </w:tabs>
        <w:ind w:left="5760" w:hanging="360"/>
      </w:pPr>
      <w:rPr>
        <w:rFonts w:ascii="Arial" w:hAnsi="Arial" w:hint="default"/>
      </w:rPr>
    </w:lvl>
    <w:lvl w:ilvl="8" w:tplc="8070B1F4"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23A40777"/>
    <w:multiLevelType w:val="hybridMultilevel"/>
    <w:tmpl w:val="4406F0CA"/>
    <w:lvl w:ilvl="0" w:tplc="3C5267C0">
      <w:start w:val="1"/>
      <w:numFmt w:val="bullet"/>
      <w:lvlText w:val="•"/>
      <w:lvlJc w:val="left"/>
      <w:pPr>
        <w:tabs>
          <w:tab w:val="num" w:pos="720"/>
        </w:tabs>
        <w:ind w:left="720" w:hanging="360"/>
      </w:pPr>
      <w:rPr>
        <w:rFonts w:ascii="Arial" w:hAnsi="Arial" w:hint="default"/>
      </w:rPr>
    </w:lvl>
    <w:lvl w:ilvl="1" w:tplc="A118911E" w:tentative="1">
      <w:start w:val="1"/>
      <w:numFmt w:val="bullet"/>
      <w:lvlText w:val="•"/>
      <w:lvlJc w:val="left"/>
      <w:pPr>
        <w:tabs>
          <w:tab w:val="num" w:pos="1440"/>
        </w:tabs>
        <w:ind w:left="1440" w:hanging="360"/>
      </w:pPr>
      <w:rPr>
        <w:rFonts w:ascii="Arial" w:hAnsi="Arial" w:hint="default"/>
      </w:rPr>
    </w:lvl>
    <w:lvl w:ilvl="2" w:tplc="A5CE402C" w:tentative="1">
      <w:start w:val="1"/>
      <w:numFmt w:val="bullet"/>
      <w:lvlText w:val="•"/>
      <w:lvlJc w:val="left"/>
      <w:pPr>
        <w:tabs>
          <w:tab w:val="num" w:pos="2160"/>
        </w:tabs>
        <w:ind w:left="2160" w:hanging="360"/>
      </w:pPr>
      <w:rPr>
        <w:rFonts w:ascii="Arial" w:hAnsi="Arial" w:hint="default"/>
      </w:rPr>
    </w:lvl>
    <w:lvl w:ilvl="3" w:tplc="22602008" w:tentative="1">
      <w:start w:val="1"/>
      <w:numFmt w:val="bullet"/>
      <w:lvlText w:val="•"/>
      <w:lvlJc w:val="left"/>
      <w:pPr>
        <w:tabs>
          <w:tab w:val="num" w:pos="2880"/>
        </w:tabs>
        <w:ind w:left="2880" w:hanging="360"/>
      </w:pPr>
      <w:rPr>
        <w:rFonts w:ascii="Arial" w:hAnsi="Arial" w:hint="default"/>
      </w:rPr>
    </w:lvl>
    <w:lvl w:ilvl="4" w:tplc="477CEDC8" w:tentative="1">
      <w:start w:val="1"/>
      <w:numFmt w:val="bullet"/>
      <w:lvlText w:val="•"/>
      <w:lvlJc w:val="left"/>
      <w:pPr>
        <w:tabs>
          <w:tab w:val="num" w:pos="3600"/>
        </w:tabs>
        <w:ind w:left="3600" w:hanging="360"/>
      </w:pPr>
      <w:rPr>
        <w:rFonts w:ascii="Arial" w:hAnsi="Arial" w:hint="default"/>
      </w:rPr>
    </w:lvl>
    <w:lvl w:ilvl="5" w:tplc="A642DAF4" w:tentative="1">
      <w:start w:val="1"/>
      <w:numFmt w:val="bullet"/>
      <w:lvlText w:val="•"/>
      <w:lvlJc w:val="left"/>
      <w:pPr>
        <w:tabs>
          <w:tab w:val="num" w:pos="4320"/>
        </w:tabs>
        <w:ind w:left="4320" w:hanging="360"/>
      </w:pPr>
      <w:rPr>
        <w:rFonts w:ascii="Arial" w:hAnsi="Arial" w:hint="default"/>
      </w:rPr>
    </w:lvl>
    <w:lvl w:ilvl="6" w:tplc="6CF44CA8" w:tentative="1">
      <w:start w:val="1"/>
      <w:numFmt w:val="bullet"/>
      <w:lvlText w:val="•"/>
      <w:lvlJc w:val="left"/>
      <w:pPr>
        <w:tabs>
          <w:tab w:val="num" w:pos="5040"/>
        </w:tabs>
        <w:ind w:left="5040" w:hanging="360"/>
      </w:pPr>
      <w:rPr>
        <w:rFonts w:ascii="Arial" w:hAnsi="Arial" w:hint="default"/>
      </w:rPr>
    </w:lvl>
    <w:lvl w:ilvl="7" w:tplc="1D76AA7C" w:tentative="1">
      <w:start w:val="1"/>
      <w:numFmt w:val="bullet"/>
      <w:lvlText w:val="•"/>
      <w:lvlJc w:val="left"/>
      <w:pPr>
        <w:tabs>
          <w:tab w:val="num" w:pos="5760"/>
        </w:tabs>
        <w:ind w:left="5760" w:hanging="360"/>
      </w:pPr>
      <w:rPr>
        <w:rFonts w:ascii="Arial" w:hAnsi="Arial" w:hint="default"/>
      </w:rPr>
    </w:lvl>
    <w:lvl w:ilvl="8" w:tplc="DEAAC694"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2B023217"/>
    <w:multiLevelType w:val="hybridMultilevel"/>
    <w:tmpl w:val="94F6145A"/>
    <w:lvl w:ilvl="0" w:tplc="06C4D26C">
      <w:start w:val="1"/>
      <w:numFmt w:val="bullet"/>
      <w:lvlText w:val="•"/>
      <w:lvlJc w:val="left"/>
      <w:pPr>
        <w:tabs>
          <w:tab w:val="num" w:pos="720"/>
        </w:tabs>
        <w:ind w:left="720" w:hanging="360"/>
      </w:pPr>
      <w:rPr>
        <w:rFonts w:ascii="Arial" w:hAnsi="Arial" w:hint="default"/>
      </w:rPr>
    </w:lvl>
    <w:lvl w:ilvl="1" w:tplc="02D4CCCC">
      <w:start w:val="1"/>
      <w:numFmt w:val="bullet"/>
      <w:lvlText w:val="•"/>
      <w:lvlJc w:val="left"/>
      <w:pPr>
        <w:tabs>
          <w:tab w:val="num" w:pos="1440"/>
        </w:tabs>
        <w:ind w:left="1440" w:hanging="360"/>
      </w:pPr>
      <w:rPr>
        <w:rFonts w:ascii="Arial" w:hAnsi="Arial" w:hint="default"/>
      </w:rPr>
    </w:lvl>
    <w:lvl w:ilvl="2" w:tplc="26D06908" w:tentative="1">
      <w:start w:val="1"/>
      <w:numFmt w:val="bullet"/>
      <w:lvlText w:val="•"/>
      <w:lvlJc w:val="left"/>
      <w:pPr>
        <w:tabs>
          <w:tab w:val="num" w:pos="2160"/>
        </w:tabs>
        <w:ind w:left="2160" w:hanging="360"/>
      </w:pPr>
      <w:rPr>
        <w:rFonts w:ascii="Arial" w:hAnsi="Arial" w:hint="default"/>
      </w:rPr>
    </w:lvl>
    <w:lvl w:ilvl="3" w:tplc="B4E6850E" w:tentative="1">
      <w:start w:val="1"/>
      <w:numFmt w:val="bullet"/>
      <w:lvlText w:val="•"/>
      <w:lvlJc w:val="left"/>
      <w:pPr>
        <w:tabs>
          <w:tab w:val="num" w:pos="2880"/>
        </w:tabs>
        <w:ind w:left="2880" w:hanging="360"/>
      </w:pPr>
      <w:rPr>
        <w:rFonts w:ascii="Arial" w:hAnsi="Arial" w:hint="default"/>
      </w:rPr>
    </w:lvl>
    <w:lvl w:ilvl="4" w:tplc="0A9C3BFE" w:tentative="1">
      <w:start w:val="1"/>
      <w:numFmt w:val="bullet"/>
      <w:lvlText w:val="•"/>
      <w:lvlJc w:val="left"/>
      <w:pPr>
        <w:tabs>
          <w:tab w:val="num" w:pos="3600"/>
        </w:tabs>
        <w:ind w:left="3600" w:hanging="360"/>
      </w:pPr>
      <w:rPr>
        <w:rFonts w:ascii="Arial" w:hAnsi="Arial" w:hint="default"/>
      </w:rPr>
    </w:lvl>
    <w:lvl w:ilvl="5" w:tplc="0E2637E2" w:tentative="1">
      <w:start w:val="1"/>
      <w:numFmt w:val="bullet"/>
      <w:lvlText w:val="•"/>
      <w:lvlJc w:val="left"/>
      <w:pPr>
        <w:tabs>
          <w:tab w:val="num" w:pos="4320"/>
        </w:tabs>
        <w:ind w:left="4320" w:hanging="360"/>
      </w:pPr>
      <w:rPr>
        <w:rFonts w:ascii="Arial" w:hAnsi="Arial" w:hint="default"/>
      </w:rPr>
    </w:lvl>
    <w:lvl w:ilvl="6" w:tplc="44D052B2" w:tentative="1">
      <w:start w:val="1"/>
      <w:numFmt w:val="bullet"/>
      <w:lvlText w:val="•"/>
      <w:lvlJc w:val="left"/>
      <w:pPr>
        <w:tabs>
          <w:tab w:val="num" w:pos="5040"/>
        </w:tabs>
        <w:ind w:left="5040" w:hanging="360"/>
      </w:pPr>
      <w:rPr>
        <w:rFonts w:ascii="Arial" w:hAnsi="Arial" w:hint="default"/>
      </w:rPr>
    </w:lvl>
    <w:lvl w:ilvl="7" w:tplc="000283F6" w:tentative="1">
      <w:start w:val="1"/>
      <w:numFmt w:val="bullet"/>
      <w:lvlText w:val="•"/>
      <w:lvlJc w:val="left"/>
      <w:pPr>
        <w:tabs>
          <w:tab w:val="num" w:pos="5760"/>
        </w:tabs>
        <w:ind w:left="5760" w:hanging="360"/>
      </w:pPr>
      <w:rPr>
        <w:rFonts w:ascii="Arial" w:hAnsi="Arial" w:hint="default"/>
      </w:rPr>
    </w:lvl>
    <w:lvl w:ilvl="8" w:tplc="1C2E5CB8"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2E0E0980"/>
    <w:multiLevelType w:val="hybridMultilevel"/>
    <w:tmpl w:val="25360E6C"/>
    <w:lvl w:ilvl="0" w:tplc="C706E83A">
      <w:start w:val="1"/>
      <w:numFmt w:val="bullet"/>
      <w:lvlText w:val="•"/>
      <w:lvlJc w:val="left"/>
      <w:pPr>
        <w:tabs>
          <w:tab w:val="num" w:pos="720"/>
        </w:tabs>
        <w:ind w:left="720" w:hanging="360"/>
      </w:pPr>
      <w:rPr>
        <w:rFonts w:ascii="Arial" w:hAnsi="Arial" w:hint="default"/>
      </w:rPr>
    </w:lvl>
    <w:lvl w:ilvl="1" w:tplc="B6EABBEA">
      <w:start w:val="78"/>
      <w:numFmt w:val="bullet"/>
      <w:lvlText w:val="•"/>
      <w:lvlJc w:val="left"/>
      <w:pPr>
        <w:tabs>
          <w:tab w:val="num" w:pos="1440"/>
        </w:tabs>
        <w:ind w:left="1440" w:hanging="360"/>
      </w:pPr>
      <w:rPr>
        <w:rFonts w:ascii="Arial" w:hAnsi="Arial" w:hint="default"/>
      </w:rPr>
    </w:lvl>
    <w:lvl w:ilvl="2" w:tplc="6F044CA6" w:tentative="1">
      <w:start w:val="1"/>
      <w:numFmt w:val="bullet"/>
      <w:lvlText w:val="•"/>
      <w:lvlJc w:val="left"/>
      <w:pPr>
        <w:tabs>
          <w:tab w:val="num" w:pos="2160"/>
        </w:tabs>
        <w:ind w:left="2160" w:hanging="360"/>
      </w:pPr>
      <w:rPr>
        <w:rFonts w:ascii="Arial" w:hAnsi="Arial" w:hint="default"/>
      </w:rPr>
    </w:lvl>
    <w:lvl w:ilvl="3" w:tplc="F6C0EC92" w:tentative="1">
      <w:start w:val="1"/>
      <w:numFmt w:val="bullet"/>
      <w:lvlText w:val="•"/>
      <w:lvlJc w:val="left"/>
      <w:pPr>
        <w:tabs>
          <w:tab w:val="num" w:pos="2880"/>
        </w:tabs>
        <w:ind w:left="2880" w:hanging="360"/>
      </w:pPr>
      <w:rPr>
        <w:rFonts w:ascii="Arial" w:hAnsi="Arial" w:hint="default"/>
      </w:rPr>
    </w:lvl>
    <w:lvl w:ilvl="4" w:tplc="40DCCA4C" w:tentative="1">
      <w:start w:val="1"/>
      <w:numFmt w:val="bullet"/>
      <w:lvlText w:val="•"/>
      <w:lvlJc w:val="left"/>
      <w:pPr>
        <w:tabs>
          <w:tab w:val="num" w:pos="3600"/>
        </w:tabs>
        <w:ind w:left="3600" w:hanging="360"/>
      </w:pPr>
      <w:rPr>
        <w:rFonts w:ascii="Arial" w:hAnsi="Arial" w:hint="default"/>
      </w:rPr>
    </w:lvl>
    <w:lvl w:ilvl="5" w:tplc="67D00264" w:tentative="1">
      <w:start w:val="1"/>
      <w:numFmt w:val="bullet"/>
      <w:lvlText w:val="•"/>
      <w:lvlJc w:val="left"/>
      <w:pPr>
        <w:tabs>
          <w:tab w:val="num" w:pos="4320"/>
        </w:tabs>
        <w:ind w:left="4320" w:hanging="360"/>
      </w:pPr>
      <w:rPr>
        <w:rFonts w:ascii="Arial" w:hAnsi="Arial" w:hint="default"/>
      </w:rPr>
    </w:lvl>
    <w:lvl w:ilvl="6" w:tplc="20C0D69E" w:tentative="1">
      <w:start w:val="1"/>
      <w:numFmt w:val="bullet"/>
      <w:lvlText w:val="•"/>
      <w:lvlJc w:val="left"/>
      <w:pPr>
        <w:tabs>
          <w:tab w:val="num" w:pos="5040"/>
        </w:tabs>
        <w:ind w:left="5040" w:hanging="360"/>
      </w:pPr>
      <w:rPr>
        <w:rFonts w:ascii="Arial" w:hAnsi="Arial" w:hint="default"/>
      </w:rPr>
    </w:lvl>
    <w:lvl w:ilvl="7" w:tplc="E8780980" w:tentative="1">
      <w:start w:val="1"/>
      <w:numFmt w:val="bullet"/>
      <w:lvlText w:val="•"/>
      <w:lvlJc w:val="left"/>
      <w:pPr>
        <w:tabs>
          <w:tab w:val="num" w:pos="5760"/>
        </w:tabs>
        <w:ind w:left="5760" w:hanging="360"/>
      </w:pPr>
      <w:rPr>
        <w:rFonts w:ascii="Arial" w:hAnsi="Arial" w:hint="default"/>
      </w:rPr>
    </w:lvl>
    <w:lvl w:ilvl="8" w:tplc="B31E08F8"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49712F9B"/>
    <w:multiLevelType w:val="hybridMultilevel"/>
    <w:tmpl w:val="0F268720"/>
    <w:lvl w:ilvl="0" w:tplc="41A0ED02">
      <w:start w:val="1"/>
      <w:numFmt w:val="bullet"/>
      <w:lvlText w:val="•"/>
      <w:lvlJc w:val="left"/>
      <w:pPr>
        <w:tabs>
          <w:tab w:val="num" w:pos="720"/>
        </w:tabs>
        <w:ind w:left="720" w:hanging="360"/>
      </w:pPr>
      <w:rPr>
        <w:rFonts w:ascii="Arial" w:hAnsi="Arial" w:hint="default"/>
      </w:rPr>
    </w:lvl>
    <w:lvl w:ilvl="1" w:tplc="09CE8CF2" w:tentative="1">
      <w:start w:val="1"/>
      <w:numFmt w:val="bullet"/>
      <w:lvlText w:val="•"/>
      <w:lvlJc w:val="left"/>
      <w:pPr>
        <w:tabs>
          <w:tab w:val="num" w:pos="1440"/>
        </w:tabs>
        <w:ind w:left="1440" w:hanging="360"/>
      </w:pPr>
      <w:rPr>
        <w:rFonts w:ascii="Arial" w:hAnsi="Arial" w:hint="default"/>
      </w:rPr>
    </w:lvl>
    <w:lvl w:ilvl="2" w:tplc="86502E1A" w:tentative="1">
      <w:start w:val="1"/>
      <w:numFmt w:val="bullet"/>
      <w:lvlText w:val="•"/>
      <w:lvlJc w:val="left"/>
      <w:pPr>
        <w:tabs>
          <w:tab w:val="num" w:pos="2160"/>
        </w:tabs>
        <w:ind w:left="2160" w:hanging="360"/>
      </w:pPr>
      <w:rPr>
        <w:rFonts w:ascii="Arial" w:hAnsi="Arial" w:hint="default"/>
      </w:rPr>
    </w:lvl>
    <w:lvl w:ilvl="3" w:tplc="16E6E16A" w:tentative="1">
      <w:start w:val="1"/>
      <w:numFmt w:val="bullet"/>
      <w:lvlText w:val="•"/>
      <w:lvlJc w:val="left"/>
      <w:pPr>
        <w:tabs>
          <w:tab w:val="num" w:pos="2880"/>
        </w:tabs>
        <w:ind w:left="2880" w:hanging="360"/>
      </w:pPr>
      <w:rPr>
        <w:rFonts w:ascii="Arial" w:hAnsi="Arial" w:hint="default"/>
      </w:rPr>
    </w:lvl>
    <w:lvl w:ilvl="4" w:tplc="51BC2F0C" w:tentative="1">
      <w:start w:val="1"/>
      <w:numFmt w:val="bullet"/>
      <w:lvlText w:val="•"/>
      <w:lvlJc w:val="left"/>
      <w:pPr>
        <w:tabs>
          <w:tab w:val="num" w:pos="3600"/>
        </w:tabs>
        <w:ind w:left="3600" w:hanging="360"/>
      </w:pPr>
      <w:rPr>
        <w:rFonts w:ascii="Arial" w:hAnsi="Arial" w:hint="default"/>
      </w:rPr>
    </w:lvl>
    <w:lvl w:ilvl="5" w:tplc="39C2455A" w:tentative="1">
      <w:start w:val="1"/>
      <w:numFmt w:val="bullet"/>
      <w:lvlText w:val="•"/>
      <w:lvlJc w:val="left"/>
      <w:pPr>
        <w:tabs>
          <w:tab w:val="num" w:pos="4320"/>
        </w:tabs>
        <w:ind w:left="4320" w:hanging="360"/>
      </w:pPr>
      <w:rPr>
        <w:rFonts w:ascii="Arial" w:hAnsi="Arial" w:hint="default"/>
      </w:rPr>
    </w:lvl>
    <w:lvl w:ilvl="6" w:tplc="1BF2555C" w:tentative="1">
      <w:start w:val="1"/>
      <w:numFmt w:val="bullet"/>
      <w:lvlText w:val="•"/>
      <w:lvlJc w:val="left"/>
      <w:pPr>
        <w:tabs>
          <w:tab w:val="num" w:pos="5040"/>
        </w:tabs>
        <w:ind w:left="5040" w:hanging="360"/>
      </w:pPr>
      <w:rPr>
        <w:rFonts w:ascii="Arial" w:hAnsi="Arial" w:hint="default"/>
      </w:rPr>
    </w:lvl>
    <w:lvl w:ilvl="7" w:tplc="1E48F1D6" w:tentative="1">
      <w:start w:val="1"/>
      <w:numFmt w:val="bullet"/>
      <w:lvlText w:val="•"/>
      <w:lvlJc w:val="left"/>
      <w:pPr>
        <w:tabs>
          <w:tab w:val="num" w:pos="5760"/>
        </w:tabs>
        <w:ind w:left="5760" w:hanging="360"/>
      </w:pPr>
      <w:rPr>
        <w:rFonts w:ascii="Arial" w:hAnsi="Arial" w:hint="default"/>
      </w:rPr>
    </w:lvl>
    <w:lvl w:ilvl="8" w:tplc="205CD836"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4D0B6AF7"/>
    <w:multiLevelType w:val="hybridMultilevel"/>
    <w:tmpl w:val="B6E64EC2"/>
    <w:lvl w:ilvl="0" w:tplc="C05AB9CE">
      <w:start w:val="1"/>
      <w:numFmt w:val="bullet"/>
      <w:lvlText w:val="•"/>
      <w:lvlJc w:val="left"/>
      <w:pPr>
        <w:tabs>
          <w:tab w:val="num" w:pos="720"/>
        </w:tabs>
        <w:ind w:left="720" w:hanging="360"/>
      </w:pPr>
      <w:rPr>
        <w:rFonts w:ascii="Arial" w:hAnsi="Arial" w:hint="default"/>
      </w:rPr>
    </w:lvl>
    <w:lvl w:ilvl="1" w:tplc="A322C1AA">
      <w:start w:val="1"/>
      <w:numFmt w:val="bullet"/>
      <w:lvlText w:val="•"/>
      <w:lvlJc w:val="left"/>
      <w:pPr>
        <w:tabs>
          <w:tab w:val="num" w:pos="1440"/>
        </w:tabs>
        <w:ind w:left="1440" w:hanging="360"/>
      </w:pPr>
      <w:rPr>
        <w:rFonts w:ascii="Arial" w:hAnsi="Arial" w:hint="default"/>
      </w:rPr>
    </w:lvl>
    <w:lvl w:ilvl="2" w:tplc="15581934" w:tentative="1">
      <w:start w:val="1"/>
      <w:numFmt w:val="bullet"/>
      <w:lvlText w:val="•"/>
      <w:lvlJc w:val="left"/>
      <w:pPr>
        <w:tabs>
          <w:tab w:val="num" w:pos="2160"/>
        </w:tabs>
        <w:ind w:left="2160" w:hanging="360"/>
      </w:pPr>
      <w:rPr>
        <w:rFonts w:ascii="Arial" w:hAnsi="Arial" w:hint="default"/>
      </w:rPr>
    </w:lvl>
    <w:lvl w:ilvl="3" w:tplc="3FD42222" w:tentative="1">
      <w:start w:val="1"/>
      <w:numFmt w:val="bullet"/>
      <w:lvlText w:val="•"/>
      <w:lvlJc w:val="left"/>
      <w:pPr>
        <w:tabs>
          <w:tab w:val="num" w:pos="2880"/>
        </w:tabs>
        <w:ind w:left="2880" w:hanging="360"/>
      </w:pPr>
      <w:rPr>
        <w:rFonts w:ascii="Arial" w:hAnsi="Arial" w:hint="default"/>
      </w:rPr>
    </w:lvl>
    <w:lvl w:ilvl="4" w:tplc="BBD80306" w:tentative="1">
      <w:start w:val="1"/>
      <w:numFmt w:val="bullet"/>
      <w:lvlText w:val="•"/>
      <w:lvlJc w:val="left"/>
      <w:pPr>
        <w:tabs>
          <w:tab w:val="num" w:pos="3600"/>
        </w:tabs>
        <w:ind w:left="3600" w:hanging="360"/>
      </w:pPr>
      <w:rPr>
        <w:rFonts w:ascii="Arial" w:hAnsi="Arial" w:hint="default"/>
      </w:rPr>
    </w:lvl>
    <w:lvl w:ilvl="5" w:tplc="55D411AC" w:tentative="1">
      <w:start w:val="1"/>
      <w:numFmt w:val="bullet"/>
      <w:lvlText w:val="•"/>
      <w:lvlJc w:val="left"/>
      <w:pPr>
        <w:tabs>
          <w:tab w:val="num" w:pos="4320"/>
        </w:tabs>
        <w:ind w:left="4320" w:hanging="360"/>
      </w:pPr>
      <w:rPr>
        <w:rFonts w:ascii="Arial" w:hAnsi="Arial" w:hint="default"/>
      </w:rPr>
    </w:lvl>
    <w:lvl w:ilvl="6" w:tplc="4AB6950C" w:tentative="1">
      <w:start w:val="1"/>
      <w:numFmt w:val="bullet"/>
      <w:lvlText w:val="•"/>
      <w:lvlJc w:val="left"/>
      <w:pPr>
        <w:tabs>
          <w:tab w:val="num" w:pos="5040"/>
        </w:tabs>
        <w:ind w:left="5040" w:hanging="360"/>
      </w:pPr>
      <w:rPr>
        <w:rFonts w:ascii="Arial" w:hAnsi="Arial" w:hint="default"/>
      </w:rPr>
    </w:lvl>
    <w:lvl w:ilvl="7" w:tplc="513E2FA0" w:tentative="1">
      <w:start w:val="1"/>
      <w:numFmt w:val="bullet"/>
      <w:lvlText w:val="•"/>
      <w:lvlJc w:val="left"/>
      <w:pPr>
        <w:tabs>
          <w:tab w:val="num" w:pos="5760"/>
        </w:tabs>
        <w:ind w:left="5760" w:hanging="360"/>
      </w:pPr>
      <w:rPr>
        <w:rFonts w:ascii="Arial" w:hAnsi="Arial" w:hint="default"/>
      </w:rPr>
    </w:lvl>
    <w:lvl w:ilvl="8" w:tplc="6846B0EC"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61E255F8"/>
    <w:multiLevelType w:val="hybridMultilevel"/>
    <w:tmpl w:val="9CF6379E"/>
    <w:lvl w:ilvl="0" w:tplc="241CB31E">
      <w:start w:val="1"/>
      <w:numFmt w:val="bullet"/>
      <w:lvlText w:val="•"/>
      <w:lvlJc w:val="left"/>
      <w:pPr>
        <w:tabs>
          <w:tab w:val="num" w:pos="720"/>
        </w:tabs>
        <w:ind w:left="720" w:hanging="360"/>
      </w:pPr>
      <w:rPr>
        <w:rFonts w:ascii="Arial" w:hAnsi="Arial" w:hint="default"/>
      </w:rPr>
    </w:lvl>
    <w:lvl w:ilvl="1" w:tplc="13226884" w:tentative="1">
      <w:start w:val="1"/>
      <w:numFmt w:val="bullet"/>
      <w:lvlText w:val="•"/>
      <w:lvlJc w:val="left"/>
      <w:pPr>
        <w:tabs>
          <w:tab w:val="num" w:pos="1440"/>
        </w:tabs>
        <w:ind w:left="1440" w:hanging="360"/>
      </w:pPr>
      <w:rPr>
        <w:rFonts w:ascii="Arial" w:hAnsi="Arial" w:hint="default"/>
      </w:rPr>
    </w:lvl>
    <w:lvl w:ilvl="2" w:tplc="F1447CC4" w:tentative="1">
      <w:start w:val="1"/>
      <w:numFmt w:val="bullet"/>
      <w:lvlText w:val="•"/>
      <w:lvlJc w:val="left"/>
      <w:pPr>
        <w:tabs>
          <w:tab w:val="num" w:pos="2160"/>
        </w:tabs>
        <w:ind w:left="2160" w:hanging="360"/>
      </w:pPr>
      <w:rPr>
        <w:rFonts w:ascii="Arial" w:hAnsi="Arial" w:hint="default"/>
      </w:rPr>
    </w:lvl>
    <w:lvl w:ilvl="3" w:tplc="E864F468" w:tentative="1">
      <w:start w:val="1"/>
      <w:numFmt w:val="bullet"/>
      <w:lvlText w:val="•"/>
      <w:lvlJc w:val="left"/>
      <w:pPr>
        <w:tabs>
          <w:tab w:val="num" w:pos="2880"/>
        </w:tabs>
        <w:ind w:left="2880" w:hanging="360"/>
      </w:pPr>
      <w:rPr>
        <w:rFonts w:ascii="Arial" w:hAnsi="Arial" w:hint="default"/>
      </w:rPr>
    </w:lvl>
    <w:lvl w:ilvl="4" w:tplc="E5D4820E" w:tentative="1">
      <w:start w:val="1"/>
      <w:numFmt w:val="bullet"/>
      <w:lvlText w:val="•"/>
      <w:lvlJc w:val="left"/>
      <w:pPr>
        <w:tabs>
          <w:tab w:val="num" w:pos="3600"/>
        </w:tabs>
        <w:ind w:left="3600" w:hanging="360"/>
      </w:pPr>
      <w:rPr>
        <w:rFonts w:ascii="Arial" w:hAnsi="Arial" w:hint="default"/>
      </w:rPr>
    </w:lvl>
    <w:lvl w:ilvl="5" w:tplc="EF1A7E28" w:tentative="1">
      <w:start w:val="1"/>
      <w:numFmt w:val="bullet"/>
      <w:lvlText w:val="•"/>
      <w:lvlJc w:val="left"/>
      <w:pPr>
        <w:tabs>
          <w:tab w:val="num" w:pos="4320"/>
        </w:tabs>
        <w:ind w:left="4320" w:hanging="360"/>
      </w:pPr>
      <w:rPr>
        <w:rFonts w:ascii="Arial" w:hAnsi="Arial" w:hint="default"/>
      </w:rPr>
    </w:lvl>
    <w:lvl w:ilvl="6" w:tplc="35F686F0" w:tentative="1">
      <w:start w:val="1"/>
      <w:numFmt w:val="bullet"/>
      <w:lvlText w:val="•"/>
      <w:lvlJc w:val="left"/>
      <w:pPr>
        <w:tabs>
          <w:tab w:val="num" w:pos="5040"/>
        </w:tabs>
        <w:ind w:left="5040" w:hanging="360"/>
      </w:pPr>
      <w:rPr>
        <w:rFonts w:ascii="Arial" w:hAnsi="Arial" w:hint="default"/>
      </w:rPr>
    </w:lvl>
    <w:lvl w:ilvl="7" w:tplc="164A6FDE" w:tentative="1">
      <w:start w:val="1"/>
      <w:numFmt w:val="bullet"/>
      <w:lvlText w:val="•"/>
      <w:lvlJc w:val="left"/>
      <w:pPr>
        <w:tabs>
          <w:tab w:val="num" w:pos="5760"/>
        </w:tabs>
        <w:ind w:left="5760" w:hanging="360"/>
      </w:pPr>
      <w:rPr>
        <w:rFonts w:ascii="Arial" w:hAnsi="Arial" w:hint="default"/>
      </w:rPr>
    </w:lvl>
    <w:lvl w:ilvl="8" w:tplc="32BE15E4"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69176856"/>
    <w:multiLevelType w:val="hybridMultilevel"/>
    <w:tmpl w:val="EAD0BC06"/>
    <w:lvl w:ilvl="0" w:tplc="A366F1B2">
      <w:start w:val="1"/>
      <w:numFmt w:val="bullet"/>
      <w:lvlText w:val="•"/>
      <w:lvlJc w:val="left"/>
      <w:pPr>
        <w:tabs>
          <w:tab w:val="num" w:pos="720"/>
        </w:tabs>
        <w:ind w:left="720" w:hanging="360"/>
      </w:pPr>
      <w:rPr>
        <w:rFonts w:ascii="Arial" w:hAnsi="Arial" w:hint="default"/>
      </w:rPr>
    </w:lvl>
    <w:lvl w:ilvl="1" w:tplc="EFA2C6F0">
      <w:start w:val="78"/>
      <w:numFmt w:val="bullet"/>
      <w:lvlText w:val="•"/>
      <w:lvlJc w:val="left"/>
      <w:pPr>
        <w:tabs>
          <w:tab w:val="num" w:pos="1440"/>
        </w:tabs>
        <w:ind w:left="1440" w:hanging="360"/>
      </w:pPr>
      <w:rPr>
        <w:rFonts w:ascii="Arial" w:hAnsi="Arial" w:hint="default"/>
      </w:rPr>
    </w:lvl>
    <w:lvl w:ilvl="2" w:tplc="80A47D6C" w:tentative="1">
      <w:start w:val="1"/>
      <w:numFmt w:val="bullet"/>
      <w:lvlText w:val="•"/>
      <w:lvlJc w:val="left"/>
      <w:pPr>
        <w:tabs>
          <w:tab w:val="num" w:pos="2160"/>
        </w:tabs>
        <w:ind w:left="2160" w:hanging="360"/>
      </w:pPr>
      <w:rPr>
        <w:rFonts w:ascii="Arial" w:hAnsi="Arial" w:hint="default"/>
      </w:rPr>
    </w:lvl>
    <w:lvl w:ilvl="3" w:tplc="1070E0BA" w:tentative="1">
      <w:start w:val="1"/>
      <w:numFmt w:val="bullet"/>
      <w:lvlText w:val="•"/>
      <w:lvlJc w:val="left"/>
      <w:pPr>
        <w:tabs>
          <w:tab w:val="num" w:pos="2880"/>
        </w:tabs>
        <w:ind w:left="2880" w:hanging="360"/>
      </w:pPr>
      <w:rPr>
        <w:rFonts w:ascii="Arial" w:hAnsi="Arial" w:hint="default"/>
      </w:rPr>
    </w:lvl>
    <w:lvl w:ilvl="4" w:tplc="C736E6D4" w:tentative="1">
      <w:start w:val="1"/>
      <w:numFmt w:val="bullet"/>
      <w:lvlText w:val="•"/>
      <w:lvlJc w:val="left"/>
      <w:pPr>
        <w:tabs>
          <w:tab w:val="num" w:pos="3600"/>
        </w:tabs>
        <w:ind w:left="3600" w:hanging="360"/>
      </w:pPr>
      <w:rPr>
        <w:rFonts w:ascii="Arial" w:hAnsi="Arial" w:hint="default"/>
      </w:rPr>
    </w:lvl>
    <w:lvl w:ilvl="5" w:tplc="1A546C44" w:tentative="1">
      <w:start w:val="1"/>
      <w:numFmt w:val="bullet"/>
      <w:lvlText w:val="•"/>
      <w:lvlJc w:val="left"/>
      <w:pPr>
        <w:tabs>
          <w:tab w:val="num" w:pos="4320"/>
        </w:tabs>
        <w:ind w:left="4320" w:hanging="360"/>
      </w:pPr>
      <w:rPr>
        <w:rFonts w:ascii="Arial" w:hAnsi="Arial" w:hint="default"/>
      </w:rPr>
    </w:lvl>
    <w:lvl w:ilvl="6" w:tplc="E6C49D88" w:tentative="1">
      <w:start w:val="1"/>
      <w:numFmt w:val="bullet"/>
      <w:lvlText w:val="•"/>
      <w:lvlJc w:val="left"/>
      <w:pPr>
        <w:tabs>
          <w:tab w:val="num" w:pos="5040"/>
        </w:tabs>
        <w:ind w:left="5040" w:hanging="360"/>
      </w:pPr>
      <w:rPr>
        <w:rFonts w:ascii="Arial" w:hAnsi="Arial" w:hint="default"/>
      </w:rPr>
    </w:lvl>
    <w:lvl w:ilvl="7" w:tplc="17CC6E9E" w:tentative="1">
      <w:start w:val="1"/>
      <w:numFmt w:val="bullet"/>
      <w:lvlText w:val="•"/>
      <w:lvlJc w:val="left"/>
      <w:pPr>
        <w:tabs>
          <w:tab w:val="num" w:pos="5760"/>
        </w:tabs>
        <w:ind w:left="5760" w:hanging="360"/>
      </w:pPr>
      <w:rPr>
        <w:rFonts w:ascii="Arial" w:hAnsi="Arial" w:hint="default"/>
      </w:rPr>
    </w:lvl>
    <w:lvl w:ilvl="8" w:tplc="FB8E3F96"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76932A99"/>
    <w:multiLevelType w:val="hybridMultilevel"/>
    <w:tmpl w:val="F5CEA9D6"/>
    <w:lvl w:ilvl="0" w:tplc="F2C64692">
      <w:start w:val="1"/>
      <w:numFmt w:val="bullet"/>
      <w:lvlText w:val="•"/>
      <w:lvlJc w:val="left"/>
      <w:pPr>
        <w:tabs>
          <w:tab w:val="num" w:pos="720"/>
        </w:tabs>
        <w:ind w:left="720" w:hanging="360"/>
      </w:pPr>
      <w:rPr>
        <w:rFonts w:ascii="Arial" w:hAnsi="Arial" w:hint="default"/>
      </w:rPr>
    </w:lvl>
    <w:lvl w:ilvl="1" w:tplc="CFB83B2C" w:tentative="1">
      <w:start w:val="1"/>
      <w:numFmt w:val="bullet"/>
      <w:lvlText w:val="•"/>
      <w:lvlJc w:val="left"/>
      <w:pPr>
        <w:tabs>
          <w:tab w:val="num" w:pos="1440"/>
        </w:tabs>
        <w:ind w:left="1440" w:hanging="360"/>
      </w:pPr>
      <w:rPr>
        <w:rFonts w:ascii="Arial" w:hAnsi="Arial" w:hint="default"/>
      </w:rPr>
    </w:lvl>
    <w:lvl w:ilvl="2" w:tplc="7D76B26E" w:tentative="1">
      <w:start w:val="1"/>
      <w:numFmt w:val="bullet"/>
      <w:lvlText w:val="•"/>
      <w:lvlJc w:val="left"/>
      <w:pPr>
        <w:tabs>
          <w:tab w:val="num" w:pos="2160"/>
        </w:tabs>
        <w:ind w:left="2160" w:hanging="360"/>
      </w:pPr>
      <w:rPr>
        <w:rFonts w:ascii="Arial" w:hAnsi="Arial" w:hint="default"/>
      </w:rPr>
    </w:lvl>
    <w:lvl w:ilvl="3" w:tplc="A138594A" w:tentative="1">
      <w:start w:val="1"/>
      <w:numFmt w:val="bullet"/>
      <w:lvlText w:val="•"/>
      <w:lvlJc w:val="left"/>
      <w:pPr>
        <w:tabs>
          <w:tab w:val="num" w:pos="2880"/>
        </w:tabs>
        <w:ind w:left="2880" w:hanging="360"/>
      </w:pPr>
      <w:rPr>
        <w:rFonts w:ascii="Arial" w:hAnsi="Arial" w:hint="default"/>
      </w:rPr>
    </w:lvl>
    <w:lvl w:ilvl="4" w:tplc="F7FC0A2A" w:tentative="1">
      <w:start w:val="1"/>
      <w:numFmt w:val="bullet"/>
      <w:lvlText w:val="•"/>
      <w:lvlJc w:val="left"/>
      <w:pPr>
        <w:tabs>
          <w:tab w:val="num" w:pos="3600"/>
        </w:tabs>
        <w:ind w:left="3600" w:hanging="360"/>
      </w:pPr>
      <w:rPr>
        <w:rFonts w:ascii="Arial" w:hAnsi="Arial" w:hint="default"/>
      </w:rPr>
    </w:lvl>
    <w:lvl w:ilvl="5" w:tplc="316086CA" w:tentative="1">
      <w:start w:val="1"/>
      <w:numFmt w:val="bullet"/>
      <w:lvlText w:val="•"/>
      <w:lvlJc w:val="left"/>
      <w:pPr>
        <w:tabs>
          <w:tab w:val="num" w:pos="4320"/>
        </w:tabs>
        <w:ind w:left="4320" w:hanging="360"/>
      </w:pPr>
      <w:rPr>
        <w:rFonts w:ascii="Arial" w:hAnsi="Arial" w:hint="default"/>
      </w:rPr>
    </w:lvl>
    <w:lvl w:ilvl="6" w:tplc="97E01B3E" w:tentative="1">
      <w:start w:val="1"/>
      <w:numFmt w:val="bullet"/>
      <w:lvlText w:val="•"/>
      <w:lvlJc w:val="left"/>
      <w:pPr>
        <w:tabs>
          <w:tab w:val="num" w:pos="5040"/>
        </w:tabs>
        <w:ind w:left="5040" w:hanging="360"/>
      </w:pPr>
      <w:rPr>
        <w:rFonts w:ascii="Arial" w:hAnsi="Arial" w:hint="default"/>
      </w:rPr>
    </w:lvl>
    <w:lvl w:ilvl="7" w:tplc="691E2516" w:tentative="1">
      <w:start w:val="1"/>
      <w:numFmt w:val="bullet"/>
      <w:lvlText w:val="•"/>
      <w:lvlJc w:val="left"/>
      <w:pPr>
        <w:tabs>
          <w:tab w:val="num" w:pos="5760"/>
        </w:tabs>
        <w:ind w:left="5760" w:hanging="360"/>
      </w:pPr>
      <w:rPr>
        <w:rFonts w:ascii="Arial" w:hAnsi="Arial" w:hint="default"/>
      </w:rPr>
    </w:lvl>
    <w:lvl w:ilvl="8" w:tplc="1988C5FC" w:tentative="1">
      <w:start w:val="1"/>
      <w:numFmt w:val="bullet"/>
      <w:lvlText w:val="•"/>
      <w:lvlJc w:val="left"/>
      <w:pPr>
        <w:tabs>
          <w:tab w:val="num" w:pos="6480"/>
        </w:tabs>
        <w:ind w:left="6480" w:hanging="360"/>
      </w:pPr>
      <w:rPr>
        <w:rFonts w:ascii="Arial" w:hAnsi="Arial" w:hint="default"/>
      </w:rPr>
    </w:lvl>
  </w:abstractNum>
  <w:num w:numId="1">
    <w:abstractNumId w:val="3"/>
  </w:num>
  <w:num w:numId="2">
    <w:abstractNumId w:val="7"/>
  </w:num>
  <w:num w:numId="3">
    <w:abstractNumId w:val="4"/>
  </w:num>
  <w:num w:numId="4">
    <w:abstractNumId w:val="0"/>
  </w:num>
  <w:num w:numId="5">
    <w:abstractNumId w:val="6"/>
  </w:num>
  <w:num w:numId="6">
    <w:abstractNumId w:val="5"/>
  </w:num>
  <w:num w:numId="7">
    <w:abstractNumId w:val="2"/>
  </w:num>
  <w:num w:numId="8">
    <w:abstractNumId w:val="8"/>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66C7"/>
    <w:rsid w:val="000063BF"/>
    <w:rsid w:val="000566C7"/>
    <w:rsid w:val="002B293A"/>
    <w:rsid w:val="00375D77"/>
    <w:rsid w:val="005D1CEB"/>
    <w:rsid w:val="007567C7"/>
    <w:rsid w:val="00760E84"/>
    <w:rsid w:val="00892A16"/>
    <w:rsid w:val="00B9388B"/>
    <w:rsid w:val="00E775DC"/>
    <w:rsid w:val="00E9038B"/>
  </w:rsids>
  <m:mathPr>
    <m:mathFont m:val="Cambria Math"/>
    <m:brkBin m:val="before"/>
    <m:brkBinSub m:val="--"/>
    <m:smallFrac m:val="0"/>
    <m:dispDef/>
    <m:lMargin m:val="0"/>
    <m:rMargin m:val="0"/>
    <m:defJc m:val="centerGroup"/>
    <m:wrapIndent m:val="1440"/>
    <m:intLim m:val="subSup"/>
    <m:naryLim m:val="undOvr"/>
  </m:mathPr>
  <w:themeFontLang w:val="en-CA"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6D1072"/>
  <w15:chartTrackingRefBased/>
  <w15:docId w15:val="{D4D55945-E1DA-421A-9653-0D01AA1F86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lang w:val="en-US"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566C7"/>
    <w:rPr>
      <w:color w:val="0563C1" w:themeColor="hyperlink"/>
      <w:u w:val="single"/>
    </w:rPr>
  </w:style>
  <w:style w:type="character" w:styleId="UnresolvedMention">
    <w:name w:val="Unresolved Mention"/>
    <w:basedOn w:val="DefaultParagraphFont"/>
    <w:uiPriority w:val="99"/>
    <w:semiHidden/>
    <w:unhideWhenUsed/>
    <w:rsid w:val="000566C7"/>
    <w:rPr>
      <w:color w:val="605E5C"/>
      <w:shd w:val="clear" w:color="auto" w:fill="E1DFDD"/>
    </w:rPr>
  </w:style>
  <w:style w:type="paragraph" w:styleId="ListParagraph">
    <w:name w:val="List Paragraph"/>
    <w:basedOn w:val="Normal"/>
    <w:uiPriority w:val="34"/>
    <w:qFormat/>
    <w:rsid w:val="00E775D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7857947">
      <w:bodyDiv w:val="1"/>
      <w:marLeft w:val="0"/>
      <w:marRight w:val="0"/>
      <w:marTop w:val="0"/>
      <w:marBottom w:val="0"/>
      <w:divBdr>
        <w:top w:val="none" w:sz="0" w:space="0" w:color="auto"/>
        <w:left w:val="none" w:sz="0" w:space="0" w:color="auto"/>
        <w:bottom w:val="none" w:sz="0" w:space="0" w:color="auto"/>
        <w:right w:val="none" w:sz="0" w:space="0" w:color="auto"/>
      </w:divBdr>
      <w:divsChild>
        <w:div w:id="687297278">
          <w:marLeft w:val="360"/>
          <w:marRight w:val="0"/>
          <w:marTop w:val="200"/>
          <w:marBottom w:val="0"/>
          <w:divBdr>
            <w:top w:val="none" w:sz="0" w:space="0" w:color="auto"/>
            <w:left w:val="none" w:sz="0" w:space="0" w:color="auto"/>
            <w:bottom w:val="none" w:sz="0" w:space="0" w:color="auto"/>
            <w:right w:val="none" w:sz="0" w:space="0" w:color="auto"/>
          </w:divBdr>
        </w:div>
        <w:div w:id="251357959">
          <w:marLeft w:val="1080"/>
          <w:marRight w:val="0"/>
          <w:marTop w:val="100"/>
          <w:marBottom w:val="0"/>
          <w:divBdr>
            <w:top w:val="none" w:sz="0" w:space="0" w:color="auto"/>
            <w:left w:val="none" w:sz="0" w:space="0" w:color="auto"/>
            <w:bottom w:val="none" w:sz="0" w:space="0" w:color="auto"/>
            <w:right w:val="none" w:sz="0" w:space="0" w:color="auto"/>
          </w:divBdr>
        </w:div>
        <w:div w:id="734670490">
          <w:marLeft w:val="1080"/>
          <w:marRight w:val="0"/>
          <w:marTop w:val="100"/>
          <w:marBottom w:val="0"/>
          <w:divBdr>
            <w:top w:val="none" w:sz="0" w:space="0" w:color="auto"/>
            <w:left w:val="none" w:sz="0" w:space="0" w:color="auto"/>
            <w:bottom w:val="none" w:sz="0" w:space="0" w:color="auto"/>
            <w:right w:val="none" w:sz="0" w:space="0" w:color="auto"/>
          </w:divBdr>
        </w:div>
        <w:div w:id="261113304">
          <w:marLeft w:val="1080"/>
          <w:marRight w:val="0"/>
          <w:marTop w:val="100"/>
          <w:marBottom w:val="0"/>
          <w:divBdr>
            <w:top w:val="none" w:sz="0" w:space="0" w:color="auto"/>
            <w:left w:val="none" w:sz="0" w:space="0" w:color="auto"/>
            <w:bottom w:val="none" w:sz="0" w:space="0" w:color="auto"/>
            <w:right w:val="none" w:sz="0" w:space="0" w:color="auto"/>
          </w:divBdr>
        </w:div>
        <w:div w:id="587157940">
          <w:marLeft w:val="1080"/>
          <w:marRight w:val="0"/>
          <w:marTop w:val="100"/>
          <w:marBottom w:val="0"/>
          <w:divBdr>
            <w:top w:val="none" w:sz="0" w:space="0" w:color="auto"/>
            <w:left w:val="none" w:sz="0" w:space="0" w:color="auto"/>
            <w:bottom w:val="none" w:sz="0" w:space="0" w:color="auto"/>
            <w:right w:val="none" w:sz="0" w:space="0" w:color="auto"/>
          </w:divBdr>
        </w:div>
        <w:div w:id="989363410">
          <w:marLeft w:val="360"/>
          <w:marRight w:val="0"/>
          <w:marTop w:val="200"/>
          <w:marBottom w:val="0"/>
          <w:divBdr>
            <w:top w:val="none" w:sz="0" w:space="0" w:color="auto"/>
            <w:left w:val="none" w:sz="0" w:space="0" w:color="auto"/>
            <w:bottom w:val="none" w:sz="0" w:space="0" w:color="auto"/>
            <w:right w:val="none" w:sz="0" w:space="0" w:color="auto"/>
          </w:divBdr>
        </w:div>
        <w:div w:id="633751129">
          <w:marLeft w:val="1080"/>
          <w:marRight w:val="0"/>
          <w:marTop w:val="100"/>
          <w:marBottom w:val="0"/>
          <w:divBdr>
            <w:top w:val="none" w:sz="0" w:space="0" w:color="auto"/>
            <w:left w:val="none" w:sz="0" w:space="0" w:color="auto"/>
            <w:bottom w:val="none" w:sz="0" w:space="0" w:color="auto"/>
            <w:right w:val="none" w:sz="0" w:space="0" w:color="auto"/>
          </w:divBdr>
        </w:div>
        <w:div w:id="1823038977">
          <w:marLeft w:val="1080"/>
          <w:marRight w:val="0"/>
          <w:marTop w:val="100"/>
          <w:marBottom w:val="0"/>
          <w:divBdr>
            <w:top w:val="none" w:sz="0" w:space="0" w:color="auto"/>
            <w:left w:val="none" w:sz="0" w:space="0" w:color="auto"/>
            <w:bottom w:val="none" w:sz="0" w:space="0" w:color="auto"/>
            <w:right w:val="none" w:sz="0" w:space="0" w:color="auto"/>
          </w:divBdr>
        </w:div>
        <w:div w:id="206381517">
          <w:marLeft w:val="360"/>
          <w:marRight w:val="0"/>
          <w:marTop w:val="200"/>
          <w:marBottom w:val="0"/>
          <w:divBdr>
            <w:top w:val="none" w:sz="0" w:space="0" w:color="auto"/>
            <w:left w:val="none" w:sz="0" w:space="0" w:color="auto"/>
            <w:bottom w:val="none" w:sz="0" w:space="0" w:color="auto"/>
            <w:right w:val="none" w:sz="0" w:space="0" w:color="auto"/>
          </w:divBdr>
        </w:div>
        <w:div w:id="136070769">
          <w:marLeft w:val="1080"/>
          <w:marRight w:val="0"/>
          <w:marTop w:val="100"/>
          <w:marBottom w:val="0"/>
          <w:divBdr>
            <w:top w:val="none" w:sz="0" w:space="0" w:color="auto"/>
            <w:left w:val="none" w:sz="0" w:space="0" w:color="auto"/>
            <w:bottom w:val="none" w:sz="0" w:space="0" w:color="auto"/>
            <w:right w:val="none" w:sz="0" w:space="0" w:color="auto"/>
          </w:divBdr>
        </w:div>
        <w:div w:id="1903901834">
          <w:marLeft w:val="1080"/>
          <w:marRight w:val="0"/>
          <w:marTop w:val="100"/>
          <w:marBottom w:val="0"/>
          <w:divBdr>
            <w:top w:val="none" w:sz="0" w:space="0" w:color="auto"/>
            <w:left w:val="none" w:sz="0" w:space="0" w:color="auto"/>
            <w:bottom w:val="none" w:sz="0" w:space="0" w:color="auto"/>
            <w:right w:val="none" w:sz="0" w:space="0" w:color="auto"/>
          </w:divBdr>
        </w:div>
      </w:divsChild>
    </w:div>
    <w:div w:id="493450297">
      <w:bodyDiv w:val="1"/>
      <w:marLeft w:val="0"/>
      <w:marRight w:val="0"/>
      <w:marTop w:val="0"/>
      <w:marBottom w:val="0"/>
      <w:divBdr>
        <w:top w:val="none" w:sz="0" w:space="0" w:color="auto"/>
        <w:left w:val="none" w:sz="0" w:space="0" w:color="auto"/>
        <w:bottom w:val="none" w:sz="0" w:space="0" w:color="auto"/>
        <w:right w:val="none" w:sz="0" w:space="0" w:color="auto"/>
      </w:divBdr>
      <w:divsChild>
        <w:div w:id="1003553023">
          <w:marLeft w:val="360"/>
          <w:marRight w:val="0"/>
          <w:marTop w:val="200"/>
          <w:marBottom w:val="0"/>
          <w:divBdr>
            <w:top w:val="none" w:sz="0" w:space="0" w:color="auto"/>
            <w:left w:val="none" w:sz="0" w:space="0" w:color="auto"/>
            <w:bottom w:val="none" w:sz="0" w:space="0" w:color="auto"/>
            <w:right w:val="none" w:sz="0" w:space="0" w:color="auto"/>
          </w:divBdr>
        </w:div>
        <w:div w:id="775516657">
          <w:marLeft w:val="1080"/>
          <w:marRight w:val="0"/>
          <w:marTop w:val="100"/>
          <w:marBottom w:val="0"/>
          <w:divBdr>
            <w:top w:val="none" w:sz="0" w:space="0" w:color="auto"/>
            <w:left w:val="none" w:sz="0" w:space="0" w:color="auto"/>
            <w:bottom w:val="none" w:sz="0" w:space="0" w:color="auto"/>
            <w:right w:val="none" w:sz="0" w:space="0" w:color="auto"/>
          </w:divBdr>
        </w:div>
        <w:div w:id="343434326">
          <w:marLeft w:val="1080"/>
          <w:marRight w:val="0"/>
          <w:marTop w:val="100"/>
          <w:marBottom w:val="0"/>
          <w:divBdr>
            <w:top w:val="none" w:sz="0" w:space="0" w:color="auto"/>
            <w:left w:val="none" w:sz="0" w:space="0" w:color="auto"/>
            <w:bottom w:val="none" w:sz="0" w:space="0" w:color="auto"/>
            <w:right w:val="none" w:sz="0" w:space="0" w:color="auto"/>
          </w:divBdr>
        </w:div>
        <w:div w:id="750586941">
          <w:marLeft w:val="360"/>
          <w:marRight w:val="0"/>
          <w:marTop w:val="200"/>
          <w:marBottom w:val="0"/>
          <w:divBdr>
            <w:top w:val="none" w:sz="0" w:space="0" w:color="auto"/>
            <w:left w:val="none" w:sz="0" w:space="0" w:color="auto"/>
            <w:bottom w:val="none" w:sz="0" w:space="0" w:color="auto"/>
            <w:right w:val="none" w:sz="0" w:space="0" w:color="auto"/>
          </w:divBdr>
        </w:div>
        <w:div w:id="1865942417">
          <w:marLeft w:val="1080"/>
          <w:marRight w:val="0"/>
          <w:marTop w:val="100"/>
          <w:marBottom w:val="0"/>
          <w:divBdr>
            <w:top w:val="none" w:sz="0" w:space="0" w:color="auto"/>
            <w:left w:val="none" w:sz="0" w:space="0" w:color="auto"/>
            <w:bottom w:val="none" w:sz="0" w:space="0" w:color="auto"/>
            <w:right w:val="none" w:sz="0" w:space="0" w:color="auto"/>
          </w:divBdr>
        </w:div>
        <w:div w:id="1614509614">
          <w:marLeft w:val="1080"/>
          <w:marRight w:val="0"/>
          <w:marTop w:val="100"/>
          <w:marBottom w:val="0"/>
          <w:divBdr>
            <w:top w:val="none" w:sz="0" w:space="0" w:color="auto"/>
            <w:left w:val="none" w:sz="0" w:space="0" w:color="auto"/>
            <w:bottom w:val="none" w:sz="0" w:space="0" w:color="auto"/>
            <w:right w:val="none" w:sz="0" w:space="0" w:color="auto"/>
          </w:divBdr>
        </w:div>
        <w:div w:id="577860056">
          <w:marLeft w:val="1080"/>
          <w:marRight w:val="0"/>
          <w:marTop w:val="100"/>
          <w:marBottom w:val="0"/>
          <w:divBdr>
            <w:top w:val="none" w:sz="0" w:space="0" w:color="auto"/>
            <w:left w:val="none" w:sz="0" w:space="0" w:color="auto"/>
            <w:bottom w:val="none" w:sz="0" w:space="0" w:color="auto"/>
            <w:right w:val="none" w:sz="0" w:space="0" w:color="auto"/>
          </w:divBdr>
        </w:div>
        <w:div w:id="1919511404">
          <w:marLeft w:val="360"/>
          <w:marRight w:val="0"/>
          <w:marTop w:val="200"/>
          <w:marBottom w:val="0"/>
          <w:divBdr>
            <w:top w:val="none" w:sz="0" w:space="0" w:color="auto"/>
            <w:left w:val="none" w:sz="0" w:space="0" w:color="auto"/>
            <w:bottom w:val="none" w:sz="0" w:space="0" w:color="auto"/>
            <w:right w:val="none" w:sz="0" w:space="0" w:color="auto"/>
          </w:divBdr>
        </w:div>
        <w:div w:id="644118349">
          <w:marLeft w:val="1080"/>
          <w:marRight w:val="0"/>
          <w:marTop w:val="100"/>
          <w:marBottom w:val="0"/>
          <w:divBdr>
            <w:top w:val="none" w:sz="0" w:space="0" w:color="auto"/>
            <w:left w:val="none" w:sz="0" w:space="0" w:color="auto"/>
            <w:bottom w:val="none" w:sz="0" w:space="0" w:color="auto"/>
            <w:right w:val="none" w:sz="0" w:space="0" w:color="auto"/>
          </w:divBdr>
        </w:div>
        <w:div w:id="1125194488">
          <w:marLeft w:val="1080"/>
          <w:marRight w:val="0"/>
          <w:marTop w:val="100"/>
          <w:marBottom w:val="0"/>
          <w:divBdr>
            <w:top w:val="none" w:sz="0" w:space="0" w:color="auto"/>
            <w:left w:val="none" w:sz="0" w:space="0" w:color="auto"/>
            <w:bottom w:val="none" w:sz="0" w:space="0" w:color="auto"/>
            <w:right w:val="none" w:sz="0" w:space="0" w:color="auto"/>
          </w:divBdr>
        </w:div>
      </w:divsChild>
    </w:div>
    <w:div w:id="500120854">
      <w:bodyDiv w:val="1"/>
      <w:marLeft w:val="0"/>
      <w:marRight w:val="0"/>
      <w:marTop w:val="0"/>
      <w:marBottom w:val="0"/>
      <w:divBdr>
        <w:top w:val="none" w:sz="0" w:space="0" w:color="auto"/>
        <w:left w:val="none" w:sz="0" w:space="0" w:color="auto"/>
        <w:bottom w:val="none" w:sz="0" w:space="0" w:color="auto"/>
        <w:right w:val="none" w:sz="0" w:space="0" w:color="auto"/>
      </w:divBdr>
      <w:divsChild>
        <w:div w:id="1998803776">
          <w:marLeft w:val="360"/>
          <w:marRight w:val="0"/>
          <w:marTop w:val="200"/>
          <w:marBottom w:val="0"/>
          <w:divBdr>
            <w:top w:val="none" w:sz="0" w:space="0" w:color="auto"/>
            <w:left w:val="none" w:sz="0" w:space="0" w:color="auto"/>
            <w:bottom w:val="none" w:sz="0" w:space="0" w:color="auto"/>
            <w:right w:val="none" w:sz="0" w:space="0" w:color="auto"/>
          </w:divBdr>
        </w:div>
        <w:div w:id="1479148565">
          <w:marLeft w:val="360"/>
          <w:marRight w:val="0"/>
          <w:marTop w:val="200"/>
          <w:marBottom w:val="0"/>
          <w:divBdr>
            <w:top w:val="none" w:sz="0" w:space="0" w:color="auto"/>
            <w:left w:val="none" w:sz="0" w:space="0" w:color="auto"/>
            <w:bottom w:val="none" w:sz="0" w:space="0" w:color="auto"/>
            <w:right w:val="none" w:sz="0" w:space="0" w:color="auto"/>
          </w:divBdr>
        </w:div>
      </w:divsChild>
    </w:div>
    <w:div w:id="732776219">
      <w:bodyDiv w:val="1"/>
      <w:marLeft w:val="0"/>
      <w:marRight w:val="0"/>
      <w:marTop w:val="0"/>
      <w:marBottom w:val="0"/>
      <w:divBdr>
        <w:top w:val="none" w:sz="0" w:space="0" w:color="auto"/>
        <w:left w:val="none" w:sz="0" w:space="0" w:color="auto"/>
        <w:bottom w:val="none" w:sz="0" w:space="0" w:color="auto"/>
        <w:right w:val="none" w:sz="0" w:space="0" w:color="auto"/>
      </w:divBdr>
      <w:divsChild>
        <w:div w:id="1191719728">
          <w:marLeft w:val="360"/>
          <w:marRight w:val="0"/>
          <w:marTop w:val="200"/>
          <w:marBottom w:val="0"/>
          <w:divBdr>
            <w:top w:val="none" w:sz="0" w:space="0" w:color="auto"/>
            <w:left w:val="none" w:sz="0" w:space="0" w:color="auto"/>
            <w:bottom w:val="none" w:sz="0" w:space="0" w:color="auto"/>
            <w:right w:val="none" w:sz="0" w:space="0" w:color="auto"/>
          </w:divBdr>
        </w:div>
        <w:div w:id="1189491819">
          <w:marLeft w:val="360"/>
          <w:marRight w:val="0"/>
          <w:marTop w:val="200"/>
          <w:marBottom w:val="0"/>
          <w:divBdr>
            <w:top w:val="none" w:sz="0" w:space="0" w:color="auto"/>
            <w:left w:val="none" w:sz="0" w:space="0" w:color="auto"/>
            <w:bottom w:val="none" w:sz="0" w:space="0" w:color="auto"/>
            <w:right w:val="none" w:sz="0" w:space="0" w:color="auto"/>
          </w:divBdr>
        </w:div>
        <w:div w:id="1310133904">
          <w:marLeft w:val="360"/>
          <w:marRight w:val="0"/>
          <w:marTop w:val="200"/>
          <w:marBottom w:val="0"/>
          <w:divBdr>
            <w:top w:val="none" w:sz="0" w:space="0" w:color="auto"/>
            <w:left w:val="none" w:sz="0" w:space="0" w:color="auto"/>
            <w:bottom w:val="none" w:sz="0" w:space="0" w:color="auto"/>
            <w:right w:val="none" w:sz="0" w:space="0" w:color="auto"/>
          </w:divBdr>
        </w:div>
        <w:div w:id="1409811048">
          <w:marLeft w:val="360"/>
          <w:marRight w:val="0"/>
          <w:marTop w:val="200"/>
          <w:marBottom w:val="0"/>
          <w:divBdr>
            <w:top w:val="none" w:sz="0" w:space="0" w:color="auto"/>
            <w:left w:val="none" w:sz="0" w:space="0" w:color="auto"/>
            <w:bottom w:val="none" w:sz="0" w:space="0" w:color="auto"/>
            <w:right w:val="none" w:sz="0" w:space="0" w:color="auto"/>
          </w:divBdr>
        </w:div>
        <w:div w:id="354308075">
          <w:marLeft w:val="360"/>
          <w:marRight w:val="0"/>
          <w:marTop w:val="200"/>
          <w:marBottom w:val="0"/>
          <w:divBdr>
            <w:top w:val="none" w:sz="0" w:space="0" w:color="auto"/>
            <w:left w:val="none" w:sz="0" w:space="0" w:color="auto"/>
            <w:bottom w:val="none" w:sz="0" w:space="0" w:color="auto"/>
            <w:right w:val="none" w:sz="0" w:space="0" w:color="auto"/>
          </w:divBdr>
        </w:div>
        <w:div w:id="1302534359">
          <w:marLeft w:val="360"/>
          <w:marRight w:val="0"/>
          <w:marTop w:val="200"/>
          <w:marBottom w:val="0"/>
          <w:divBdr>
            <w:top w:val="none" w:sz="0" w:space="0" w:color="auto"/>
            <w:left w:val="none" w:sz="0" w:space="0" w:color="auto"/>
            <w:bottom w:val="none" w:sz="0" w:space="0" w:color="auto"/>
            <w:right w:val="none" w:sz="0" w:space="0" w:color="auto"/>
          </w:divBdr>
        </w:div>
        <w:div w:id="1392003769">
          <w:marLeft w:val="360"/>
          <w:marRight w:val="0"/>
          <w:marTop w:val="200"/>
          <w:marBottom w:val="0"/>
          <w:divBdr>
            <w:top w:val="none" w:sz="0" w:space="0" w:color="auto"/>
            <w:left w:val="none" w:sz="0" w:space="0" w:color="auto"/>
            <w:bottom w:val="none" w:sz="0" w:space="0" w:color="auto"/>
            <w:right w:val="none" w:sz="0" w:space="0" w:color="auto"/>
          </w:divBdr>
        </w:div>
        <w:div w:id="1761607778">
          <w:marLeft w:val="360"/>
          <w:marRight w:val="0"/>
          <w:marTop w:val="200"/>
          <w:marBottom w:val="0"/>
          <w:divBdr>
            <w:top w:val="none" w:sz="0" w:space="0" w:color="auto"/>
            <w:left w:val="none" w:sz="0" w:space="0" w:color="auto"/>
            <w:bottom w:val="none" w:sz="0" w:space="0" w:color="auto"/>
            <w:right w:val="none" w:sz="0" w:space="0" w:color="auto"/>
          </w:divBdr>
        </w:div>
      </w:divsChild>
    </w:div>
    <w:div w:id="769740623">
      <w:bodyDiv w:val="1"/>
      <w:marLeft w:val="0"/>
      <w:marRight w:val="0"/>
      <w:marTop w:val="0"/>
      <w:marBottom w:val="0"/>
      <w:divBdr>
        <w:top w:val="none" w:sz="0" w:space="0" w:color="auto"/>
        <w:left w:val="none" w:sz="0" w:space="0" w:color="auto"/>
        <w:bottom w:val="none" w:sz="0" w:space="0" w:color="auto"/>
        <w:right w:val="none" w:sz="0" w:space="0" w:color="auto"/>
      </w:divBdr>
      <w:divsChild>
        <w:div w:id="1853375025">
          <w:marLeft w:val="360"/>
          <w:marRight w:val="0"/>
          <w:marTop w:val="200"/>
          <w:marBottom w:val="0"/>
          <w:divBdr>
            <w:top w:val="none" w:sz="0" w:space="0" w:color="auto"/>
            <w:left w:val="none" w:sz="0" w:space="0" w:color="auto"/>
            <w:bottom w:val="none" w:sz="0" w:space="0" w:color="auto"/>
            <w:right w:val="none" w:sz="0" w:space="0" w:color="auto"/>
          </w:divBdr>
        </w:div>
        <w:div w:id="1884249208">
          <w:marLeft w:val="360"/>
          <w:marRight w:val="0"/>
          <w:marTop w:val="200"/>
          <w:marBottom w:val="0"/>
          <w:divBdr>
            <w:top w:val="none" w:sz="0" w:space="0" w:color="auto"/>
            <w:left w:val="none" w:sz="0" w:space="0" w:color="auto"/>
            <w:bottom w:val="none" w:sz="0" w:space="0" w:color="auto"/>
            <w:right w:val="none" w:sz="0" w:space="0" w:color="auto"/>
          </w:divBdr>
        </w:div>
        <w:div w:id="1016158260">
          <w:marLeft w:val="360"/>
          <w:marRight w:val="0"/>
          <w:marTop w:val="200"/>
          <w:marBottom w:val="0"/>
          <w:divBdr>
            <w:top w:val="none" w:sz="0" w:space="0" w:color="auto"/>
            <w:left w:val="none" w:sz="0" w:space="0" w:color="auto"/>
            <w:bottom w:val="none" w:sz="0" w:space="0" w:color="auto"/>
            <w:right w:val="none" w:sz="0" w:space="0" w:color="auto"/>
          </w:divBdr>
        </w:div>
        <w:div w:id="524902688">
          <w:marLeft w:val="360"/>
          <w:marRight w:val="0"/>
          <w:marTop w:val="200"/>
          <w:marBottom w:val="0"/>
          <w:divBdr>
            <w:top w:val="none" w:sz="0" w:space="0" w:color="auto"/>
            <w:left w:val="none" w:sz="0" w:space="0" w:color="auto"/>
            <w:bottom w:val="none" w:sz="0" w:space="0" w:color="auto"/>
            <w:right w:val="none" w:sz="0" w:space="0" w:color="auto"/>
          </w:divBdr>
        </w:div>
      </w:divsChild>
    </w:div>
    <w:div w:id="1425495818">
      <w:bodyDiv w:val="1"/>
      <w:marLeft w:val="0"/>
      <w:marRight w:val="0"/>
      <w:marTop w:val="0"/>
      <w:marBottom w:val="0"/>
      <w:divBdr>
        <w:top w:val="none" w:sz="0" w:space="0" w:color="auto"/>
        <w:left w:val="none" w:sz="0" w:space="0" w:color="auto"/>
        <w:bottom w:val="none" w:sz="0" w:space="0" w:color="auto"/>
        <w:right w:val="none" w:sz="0" w:space="0" w:color="auto"/>
      </w:divBdr>
      <w:divsChild>
        <w:div w:id="1628854615">
          <w:marLeft w:val="1080"/>
          <w:marRight w:val="0"/>
          <w:marTop w:val="100"/>
          <w:marBottom w:val="0"/>
          <w:divBdr>
            <w:top w:val="none" w:sz="0" w:space="0" w:color="auto"/>
            <w:left w:val="none" w:sz="0" w:space="0" w:color="auto"/>
            <w:bottom w:val="none" w:sz="0" w:space="0" w:color="auto"/>
            <w:right w:val="none" w:sz="0" w:space="0" w:color="auto"/>
          </w:divBdr>
        </w:div>
        <w:div w:id="1982225254">
          <w:marLeft w:val="1080"/>
          <w:marRight w:val="0"/>
          <w:marTop w:val="100"/>
          <w:marBottom w:val="0"/>
          <w:divBdr>
            <w:top w:val="none" w:sz="0" w:space="0" w:color="auto"/>
            <w:left w:val="none" w:sz="0" w:space="0" w:color="auto"/>
            <w:bottom w:val="none" w:sz="0" w:space="0" w:color="auto"/>
            <w:right w:val="none" w:sz="0" w:space="0" w:color="auto"/>
          </w:divBdr>
        </w:div>
        <w:div w:id="370496546">
          <w:marLeft w:val="1080"/>
          <w:marRight w:val="0"/>
          <w:marTop w:val="100"/>
          <w:marBottom w:val="0"/>
          <w:divBdr>
            <w:top w:val="none" w:sz="0" w:space="0" w:color="auto"/>
            <w:left w:val="none" w:sz="0" w:space="0" w:color="auto"/>
            <w:bottom w:val="none" w:sz="0" w:space="0" w:color="auto"/>
            <w:right w:val="none" w:sz="0" w:space="0" w:color="auto"/>
          </w:divBdr>
        </w:div>
        <w:div w:id="923491949">
          <w:marLeft w:val="1080"/>
          <w:marRight w:val="0"/>
          <w:marTop w:val="100"/>
          <w:marBottom w:val="0"/>
          <w:divBdr>
            <w:top w:val="none" w:sz="0" w:space="0" w:color="auto"/>
            <w:left w:val="none" w:sz="0" w:space="0" w:color="auto"/>
            <w:bottom w:val="none" w:sz="0" w:space="0" w:color="auto"/>
            <w:right w:val="none" w:sz="0" w:space="0" w:color="auto"/>
          </w:divBdr>
        </w:div>
        <w:div w:id="707294612">
          <w:marLeft w:val="1080"/>
          <w:marRight w:val="0"/>
          <w:marTop w:val="100"/>
          <w:marBottom w:val="0"/>
          <w:divBdr>
            <w:top w:val="none" w:sz="0" w:space="0" w:color="auto"/>
            <w:left w:val="none" w:sz="0" w:space="0" w:color="auto"/>
            <w:bottom w:val="none" w:sz="0" w:space="0" w:color="auto"/>
            <w:right w:val="none" w:sz="0" w:space="0" w:color="auto"/>
          </w:divBdr>
        </w:div>
      </w:divsChild>
    </w:div>
    <w:div w:id="1569456936">
      <w:bodyDiv w:val="1"/>
      <w:marLeft w:val="0"/>
      <w:marRight w:val="0"/>
      <w:marTop w:val="0"/>
      <w:marBottom w:val="0"/>
      <w:divBdr>
        <w:top w:val="none" w:sz="0" w:space="0" w:color="auto"/>
        <w:left w:val="none" w:sz="0" w:space="0" w:color="auto"/>
        <w:bottom w:val="none" w:sz="0" w:space="0" w:color="auto"/>
        <w:right w:val="none" w:sz="0" w:space="0" w:color="auto"/>
      </w:divBdr>
    </w:div>
    <w:div w:id="1795559977">
      <w:bodyDiv w:val="1"/>
      <w:marLeft w:val="0"/>
      <w:marRight w:val="0"/>
      <w:marTop w:val="0"/>
      <w:marBottom w:val="0"/>
      <w:divBdr>
        <w:top w:val="none" w:sz="0" w:space="0" w:color="auto"/>
        <w:left w:val="none" w:sz="0" w:space="0" w:color="auto"/>
        <w:bottom w:val="none" w:sz="0" w:space="0" w:color="auto"/>
        <w:right w:val="none" w:sz="0" w:space="0" w:color="auto"/>
      </w:divBdr>
      <w:divsChild>
        <w:div w:id="1454059552">
          <w:marLeft w:val="360"/>
          <w:marRight w:val="0"/>
          <w:marTop w:val="200"/>
          <w:marBottom w:val="0"/>
          <w:divBdr>
            <w:top w:val="none" w:sz="0" w:space="0" w:color="auto"/>
            <w:left w:val="none" w:sz="0" w:space="0" w:color="auto"/>
            <w:bottom w:val="none" w:sz="0" w:space="0" w:color="auto"/>
            <w:right w:val="none" w:sz="0" w:space="0" w:color="auto"/>
          </w:divBdr>
        </w:div>
        <w:div w:id="532768277">
          <w:marLeft w:val="360"/>
          <w:marRight w:val="0"/>
          <w:marTop w:val="200"/>
          <w:marBottom w:val="0"/>
          <w:divBdr>
            <w:top w:val="none" w:sz="0" w:space="0" w:color="auto"/>
            <w:left w:val="none" w:sz="0" w:space="0" w:color="auto"/>
            <w:bottom w:val="none" w:sz="0" w:space="0" w:color="auto"/>
            <w:right w:val="none" w:sz="0" w:space="0" w:color="auto"/>
          </w:divBdr>
        </w:div>
        <w:div w:id="2125805798">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cocl.us/new_york_dataset" TargetMode="External"/><Relationship Id="rId5" Type="http://schemas.openxmlformats.org/officeDocument/2006/relationships/hyperlink" Target="https://e-9d8e0b14c5.cognitiveclass.ai/lab" TargetMode="Externa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Pages>9</Pages>
  <Words>946</Words>
  <Characters>5395</Characters>
  <Application>Microsoft Office Word</Application>
  <DocSecurity>0</DocSecurity>
  <Lines>44</Lines>
  <Paragraphs>12</Paragraphs>
  <ScaleCrop>false</ScaleCrop>
  <Company/>
  <LinksUpToDate>false</LinksUpToDate>
  <CharactersWithSpaces>6329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Tania Ahmed</dc:creator>
  <cp:keywords/>
  <dc:description/>
  <cp:lastModifiedBy>Tania Ahmed</cp:lastModifiedBy>
  <cp:revision>9</cp:revision>
  <dcterms:created xsi:type="dcterms:W3CDTF">2019-11-23T22:00:00Z</dcterms:created>
  <dcterms:modified xsi:type="dcterms:W3CDTF">2019-11-23T22:11:00Z</dcterms:modified>
</cp:coreProperties>
</file>