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26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170"/>
        <w:gridCol w:w="7020"/>
        <w:gridCol w:w="2070"/>
      </w:tblGrid>
      <w:tr w:rsidR="00C60762" w14:paraId="54C2AA23" w14:textId="77777777" w:rsidTr="00475B35">
        <w:trPr>
          <w:trHeight w:val="676"/>
        </w:trPr>
        <w:tc>
          <w:tcPr>
            <w:tcW w:w="1170" w:type="dxa"/>
          </w:tcPr>
          <w:p w14:paraId="077D31DF" w14:textId="77777777" w:rsidR="00C60762" w:rsidRDefault="000D3AE8" w:rsidP="0016616E">
            <w:pPr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3CA8F582" wp14:editId="38DF4D4D">
                  <wp:simplePos x="0" y="0"/>
                  <wp:positionH relativeFrom="column">
                    <wp:posOffset>56515</wp:posOffset>
                  </wp:positionH>
                  <wp:positionV relativeFrom="paragraph">
                    <wp:posOffset>0</wp:posOffset>
                  </wp:positionV>
                  <wp:extent cx="386080" cy="585470"/>
                  <wp:effectExtent l="0" t="0" r="0" b="0"/>
                  <wp:wrapSquare wrapText="bothSides"/>
                  <wp:docPr id="2" name="Picture 0" descr="PES University Logo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PES University Logo.jpg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080" cy="58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020" w:type="dxa"/>
            <w:vAlign w:val="center"/>
          </w:tcPr>
          <w:p w14:paraId="68EEEE68" w14:textId="77777777" w:rsidR="0016616E" w:rsidRPr="005D7D51" w:rsidRDefault="0016616E" w:rsidP="0016616E">
            <w:pPr>
              <w:jc w:val="center"/>
              <w:rPr>
                <w:rFonts w:ascii="Arial" w:hAnsi="Arial" w:cs="Arial"/>
                <w:b/>
                <w:sz w:val="28"/>
                <w:u w:val="single"/>
              </w:rPr>
            </w:pPr>
            <w:r w:rsidRPr="005D7D51">
              <w:rPr>
                <w:rFonts w:ascii="Arial" w:hAnsi="Arial" w:cs="Arial"/>
                <w:b/>
                <w:sz w:val="28"/>
                <w:u w:val="single"/>
              </w:rPr>
              <w:t xml:space="preserve">PES </w:t>
            </w:r>
            <w:r>
              <w:rPr>
                <w:rFonts w:ascii="Arial" w:hAnsi="Arial" w:cs="Arial"/>
                <w:b/>
                <w:sz w:val="28"/>
                <w:u w:val="single"/>
              </w:rPr>
              <w:t>University, Bangalore</w:t>
            </w:r>
          </w:p>
          <w:p w14:paraId="313D070A" w14:textId="77777777" w:rsidR="00C60762" w:rsidRPr="005D7D51" w:rsidRDefault="0016616E" w:rsidP="0016616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18"/>
              </w:rPr>
              <w:t xml:space="preserve">(Established under Karnataka Act </w:t>
            </w:r>
            <w:r w:rsidR="0073601D">
              <w:rPr>
                <w:rFonts w:ascii="Arial" w:hAnsi="Arial" w:cs="Arial"/>
                <w:sz w:val="18"/>
              </w:rPr>
              <w:t xml:space="preserve">No. </w:t>
            </w:r>
            <w:r>
              <w:rPr>
                <w:rFonts w:ascii="Arial" w:hAnsi="Arial" w:cs="Arial"/>
                <w:sz w:val="18"/>
              </w:rPr>
              <w:t>16 of 2013</w:t>
            </w:r>
            <w:r w:rsidRPr="007E57BA">
              <w:rPr>
                <w:rFonts w:ascii="Arial" w:hAnsi="Arial" w:cs="Arial"/>
                <w:sz w:val="18"/>
              </w:rPr>
              <w:t>)</w:t>
            </w:r>
          </w:p>
        </w:tc>
        <w:tc>
          <w:tcPr>
            <w:tcW w:w="2070" w:type="dxa"/>
            <w:vAlign w:val="center"/>
          </w:tcPr>
          <w:p w14:paraId="0D43DCC2" w14:textId="77777777" w:rsidR="008D62B1" w:rsidRDefault="008D62B1" w:rsidP="008D62B1">
            <w:pPr>
              <w:jc w:val="center"/>
              <w:rPr>
                <w:b/>
                <w:bCs/>
              </w:rPr>
            </w:pPr>
            <w:r w:rsidRPr="00235505">
              <w:rPr>
                <w:b/>
                <w:bCs/>
              </w:rPr>
              <w:t>UE18CS254</w:t>
            </w:r>
          </w:p>
          <w:p w14:paraId="7F78B4F2" w14:textId="77777777" w:rsidR="00C60762" w:rsidRPr="00C60762" w:rsidRDefault="00C60762" w:rsidP="00907C84">
            <w:pPr>
              <w:jc w:val="center"/>
            </w:pPr>
          </w:p>
        </w:tc>
      </w:tr>
      <w:tr w:rsidR="00C60762" w14:paraId="5B765DFD" w14:textId="77777777" w:rsidTr="00475B35">
        <w:trPr>
          <w:trHeight w:val="865"/>
        </w:trPr>
        <w:tc>
          <w:tcPr>
            <w:tcW w:w="10260" w:type="dxa"/>
            <w:gridSpan w:val="3"/>
          </w:tcPr>
          <w:p w14:paraId="4B05F53A" w14:textId="77777777" w:rsidR="00C60762" w:rsidRPr="005D7D51" w:rsidRDefault="0016616E" w:rsidP="002C4012">
            <w:pPr>
              <w:jc w:val="center"/>
              <w:rPr>
                <w:rFonts w:ascii="Arial" w:hAnsi="Arial" w:cs="Arial"/>
                <w:b/>
                <w:sz w:val="14"/>
              </w:rPr>
            </w:pPr>
            <w:r>
              <w:rPr>
                <w:rFonts w:ascii="Arial" w:hAnsi="Arial" w:cs="Arial"/>
                <w:b/>
              </w:rPr>
              <w:t xml:space="preserve">END </w:t>
            </w:r>
            <w:r w:rsidR="00F56823">
              <w:rPr>
                <w:rFonts w:ascii="Arial" w:hAnsi="Arial" w:cs="Arial"/>
                <w:b/>
              </w:rPr>
              <w:t xml:space="preserve">SEMESTER </w:t>
            </w:r>
            <w:r>
              <w:rPr>
                <w:rFonts w:ascii="Arial" w:hAnsi="Arial" w:cs="Arial"/>
                <w:b/>
              </w:rPr>
              <w:t>ASSESSMENT</w:t>
            </w:r>
            <w:r w:rsidR="00C60762" w:rsidRPr="005D7D51">
              <w:rPr>
                <w:rFonts w:ascii="Arial" w:hAnsi="Arial" w:cs="Arial"/>
                <w:b/>
              </w:rPr>
              <w:t xml:space="preserve"> (</w:t>
            </w:r>
            <w:r>
              <w:rPr>
                <w:rFonts w:ascii="Arial" w:hAnsi="Arial" w:cs="Arial"/>
                <w:b/>
              </w:rPr>
              <w:t>ESA</w:t>
            </w:r>
            <w:r w:rsidR="00C60762" w:rsidRPr="005D7D51">
              <w:rPr>
                <w:rFonts w:ascii="Arial" w:hAnsi="Arial" w:cs="Arial"/>
                <w:b/>
              </w:rPr>
              <w:t xml:space="preserve">) </w:t>
            </w:r>
            <w:r w:rsidR="007F74AB">
              <w:rPr>
                <w:rFonts w:ascii="Arial" w:hAnsi="Arial" w:cs="Arial"/>
                <w:b/>
              </w:rPr>
              <w:t>B. TECH</w:t>
            </w:r>
            <w:r w:rsidR="00C60762" w:rsidRPr="005D7D51">
              <w:rPr>
                <w:rFonts w:ascii="Arial" w:hAnsi="Arial" w:cs="Arial"/>
                <w:b/>
              </w:rPr>
              <w:t xml:space="preserve"> </w:t>
            </w:r>
            <w:r w:rsidR="008D62B1">
              <w:rPr>
                <w:rFonts w:ascii="Arial" w:hAnsi="Arial" w:cs="Arial"/>
                <w:b/>
              </w:rPr>
              <w:t xml:space="preserve">IV </w:t>
            </w:r>
            <w:r w:rsidR="00C60762" w:rsidRPr="005D7D51">
              <w:rPr>
                <w:rFonts w:ascii="Arial" w:hAnsi="Arial" w:cs="Arial"/>
                <w:b/>
              </w:rPr>
              <w:t>SEMESTER</w:t>
            </w:r>
            <w:r w:rsidR="00B1547A">
              <w:rPr>
                <w:rFonts w:ascii="Arial" w:hAnsi="Arial" w:cs="Arial"/>
                <w:b/>
              </w:rPr>
              <w:t xml:space="preserve">- </w:t>
            </w:r>
            <w:r w:rsidR="008D62B1">
              <w:rPr>
                <w:rFonts w:ascii="Arial" w:hAnsi="Arial" w:cs="Arial"/>
                <w:b/>
              </w:rPr>
              <w:t>May 2020</w:t>
            </w:r>
          </w:p>
          <w:p w14:paraId="3E9D9D38" w14:textId="77777777" w:rsidR="00C60762" w:rsidRPr="005D7D51" w:rsidRDefault="00C60762" w:rsidP="00C60762">
            <w:pPr>
              <w:jc w:val="center"/>
              <w:rPr>
                <w:rFonts w:ascii="Arial" w:hAnsi="Arial" w:cs="Arial"/>
                <w:b/>
                <w:sz w:val="14"/>
              </w:rPr>
            </w:pPr>
          </w:p>
          <w:p w14:paraId="3FA53D71" w14:textId="5BB93AF7" w:rsidR="00A82AB4" w:rsidRDefault="008D62B1" w:rsidP="008D62B1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Theory of </w:t>
            </w:r>
            <w:r w:rsidR="002E5FF4">
              <w:rPr>
                <w:b/>
              </w:rPr>
              <w:t>Computation</w:t>
            </w:r>
            <w:r w:rsidR="002E5FF4" w:rsidRPr="00D665C7">
              <w:rPr>
                <w:b/>
              </w:rPr>
              <w:t xml:space="preserve"> </w:t>
            </w:r>
            <w:r w:rsidR="002E5FF4">
              <w:t>UE</w:t>
            </w:r>
            <w:r w:rsidRPr="00235505">
              <w:rPr>
                <w:b/>
                <w:bCs/>
              </w:rPr>
              <w:t>18CS254</w:t>
            </w:r>
          </w:p>
          <w:p w14:paraId="4132F88F" w14:textId="53CEB9E5" w:rsidR="008D62B1" w:rsidRPr="005D7D51" w:rsidRDefault="008D62B1" w:rsidP="008D62B1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b/>
                <w:bCs/>
              </w:rPr>
              <w:t>Model Question Paper</w:t>
            </w:r>
            <w:r w:rsidR="000265D3">
              <w:rPr>
                <w:b/>
                <w:bCs/>
              </w:rPr>
              <w:t xml:space="preserve">- </w:t>
            </w:r>
            <w:r w:rsidR="000265D3">
              <w:rPr>
                <w:b/>
                <w:bCs/>
              </w:rPr>
              <w:t>Compiled by Prof.R.Bharathi</w:t>
            </w:r>
          </w:p>
        </w:tc>
      </w:tr>
      <w:tr w:rsidR="00C60762" w:rsidRPr="00EC1577" w14:paraId="1D99F71A" w14:textId="77777777" w:rsidTr="00475B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5"/>
        </w:trPr>
        <w:tc>
          <w:tcPr>
            <w:tcW w:w="10260" w:type="dxa"/>
            <w:gridSpan w:val="3"/>
            <w:tcBorders>
              <w:left w:val="nil"/>
              <w:right w:val="nil"/>
            </w:tcBorders>
          </w:tcPr>
          <w:p w14:paraId="67009D28" w14:textId="77777777" w:rsidR="00C60762" w:rsidRPr="00EC1577" w:rsidRDefault="00C60762" w:rsidP="00475B35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EC1577">
              <w:rPr>
                <w:rFonts w:ascii="Arial" w:hAnsi="Arial" w:cs="Arial"/>
                <w:sz w:val="22"/>
                <w:szCs w:val="22"/>
              </w:rPr>
              <w:t xml:space="preserve">Time: </w:t>
            </w:r>
            <w:r w:rsidR="00475B35">
              <w:rPr>
                <w:rFonts w:ascii="Arial" w:hAnsi="Arial" w:cs="Arial"/>
                <w:sz w:val="22"/>
                <w:szCs w:val="22"/>
              </w:rPr>
              <w:t>3</w:t>
            </w:r>
            <w:r w:rsidRPr="00EC1577">
              <w:rPr>
                <w:rFonts w:ascii="Arial" w:hAnsi="Arial" w:cs="Arial"/>
                <w:sz w:val="22"/>
                <w:szCs w:val="22"/>
              </w:rPr>
              <w:t xml:space="preserve"> Hrs                                                 Answer All Questions           </w:t>
            </w:r>
            <w:r w:rsidR="00EC1577" w:rsidRPr="00EC1577">
              <w:rPr>
                <w:rFonts w:ascii="Arial" w:hAnsi="Arial" w:cs="Arial"/>
                <w:sz w:val="22"/>
                <w:szCs w:val="22"/>
              </w:rPr>
              <w:t xml:space="preserve">                       </w:t>
            </w:r>
            <w:r w:rsidRPr="00EC1577">
              <w:rPr>
                <w:rFonts w:ascii="Arial" w:hAnsi="Arial" w:cs="Arial"/>
                <w:sz w:val="22"/>
                <w:szCs w:val="22"/>
              </w:rPr>
              <w:t xml:space="preserve">Max Marks: </w:t>
            </w:r>
            <w:r w:rsidR="00475B35">
              <w:rPr>
                <w:rFonts w:ascii="Arial" w:hAnsi="Arial" w:cs="Arial"/>
                <w:sz w:val="22"/>
                <w:szCs w:val="22"/>
              </w:rPr>
              <w:t>10</w:t>
            </w:r>
            <w:r w:rsidRPr="00EC1577">
              <w:rPr>
                <w:rFonts w:ascii="Arial" w:hAnsi="Arial" w:cs="Arial"/>
                <w:sz w:val="22"/>
                <w:szCs w:val="22"/>
              </w:rPr>
              <w:t>0</w:t>
            </w:r>
          </w:p>
        </w:tc>
      </w:tr>
      <w:tr w:rsidR="007512D7" w:rsidRPr="00EC1577" w14:paraId="1BAE97C2" w14:textId="77777777" w:rsidTr="00475B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5"/>
        </w:trPr>
        <w:tc>
          <w:tcPr>
            <w:tcW w:w="10260" w:type="dxa"/>
            <w:gridSpan w:val="3"/>
            <w:tcBorders>
              <w:left w:val="nil"/>
              <w:right w:val="nil"/>
            </w:tcBorders>
          </w:tcPr>
          <w:p w14:paraId="36A965AE" w14:textId="77777777" w:rsidR="007512D7" w:rsidRPr="007512D7" w:rsidRDefault="007512D7" w:rsidP="00006636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FD136A" w:rsidRPr="00EC1577" w14:paraId="7A367F43" w14:textId="77777777" w:rsidTr="00475B3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5"/>
        </w:trPr>
        <w:tc>
          <w:tcPr>
            <w:tcW w:w="10260" w:type="dxa"/>
            <w:gridSpan w:val="3"/>
            <w:tcBorders>
              <w:left w:val="nil"/>
              <w:right w:val="nil"/>
            </w:tcBorders>
          </w:tcPr>
          <w:p w14:paraId="1400B543" w14:textId="77777777" w:rsidR="00FD136A" w:rsidRPr="00006636" w:rsidRDefault="00FD136A" w:rsidP="00006636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FD136A">
              <w:rPr>
                <w:rFonts w:ascii="Arial" w:hAnsi="Arial" w:cs="Arial"/>
                <w:b/>
                <w:sz w:val="22"/>
                <w:szCs w:val="22"/>
              </w:rPr>
              <w:t>Note: All answers must be precise and to the point.</w:t>
            </w:r>
          </w:p>
        </w:tc>
      </w:tr>
    </w:tbl>
    <w:p w14:paraId="17BD28D3" w14:textId="77777777" w:rsidR="00C60762" w:rsidRPr="00025CFF" w:rsidRDefault="00C60762" w:rsidP="00C60762">
      <w:pPr>
        <w:jc w:val="both"/>
        <w:rPr>
          <w:sz w:val="10"/>
        </w:rPr>
      </w:pPr>
    </w:p>
    <w:tbl>
      <w:tblPr>
        <w:tblW w:w="102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"/>
        <w:gridCol w:w="413"/>
        <w:gridCol w:w="8823"/>
        <w:gridCol w:w="630"/>
      </w:tblGrid>
      <w:tr w:rsidR="001F0381" w:rsidRPr="00EE1B02" w14:paraId="3340BB95" w14:textId="77777777" w:rsidTr="00475B35">
        <w:trPr>
          <w:trHeight w:val="56"/>
        </w:trPr>
        <w:tc>
          <w:tcPr>
            <w:tcW w:w="394" w:type="dxa"/>
            <w:vMerge w:val="restart"/>
          </w:tcPr>
          <w:p w14:paraId="4ED3E751" w14:textId="77777777" w:rsidR="001F0381" w:rsidRPr="00EE1B02" w:rsidRDefault="001F0381" w:rsidP="00EC157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1.</w:t>
            </w:r>
          </w:p>
        </w:tc>
        <w:tc>
          <w:tcPr>
            <w:tcW w:w="413" w:type="dxa"/>
          </w:tcPr>
          <w:p w14:paraId="325DDEE6" w14:textId="77777777" w:rsidR="001F0381" w:rsidRPr="00EE1B02" w:rsidRDefault="001F0381" w:rsidP="00EC157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a)</w:t>
            </w:r>
          </w:p>
        </w:tc>
        <w:tc>
          <w:tcPr>
            <w:tcW w:w="8823" w:type="dxa"/>
          </w:tcPr>
          <w:p w14:paraId="7EC01C57" w14:textId="5809E0B2" w:rsidR="00A8448A" w:rsidRDefault="006E74A5" w:rsidP="001263B0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Explain the terms Grammar and </w:t>
            </w:r>
            <w:r w:rsidR="003D79E4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Formal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Language with example.</w:t>
            </w:r>
          </w:p>
          <w:p w14:paraId="0F0E9139" w14:textId="77777777" w:rsidR="003D79E4" w:rsidRDefault="003D79E4" w:rsidP="001263B0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7AD05138" w14:textId="77777777" w:rsidR="003D79E4" w:rsidRDefault="003D79E4" w:rsidP="003D79E4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3D79E4">
              <w:rPr>
                <w:lang w:val="en-GB" w:eastAsia="en-GB"/>
              </w:rPr>
              <w:t>A grammar G is defined as a quadruple</w:t>
            </w:r>
            <w:r>
              <w:rPr>
                <w:lang w:val="en-GB" w:eastAsia="en-GB"/>
              </w:rPr>
              <w:t xml:space="preserve"> </w:t>
            </w:r>
            <w:r w:rsidRPr="003D79E4">
              <w:rPr>
                <w:lang w:val="en-GB" w:eastAsia="en-GB"/>
              </w:rPr>
              <w:t>G =(V, T, S, P),</w:t>
            </w:r>
            <w:r>
              <w:rPr>
                <w:lang w:val="en-GB" w:eastAsia="en-GB"/>
              </w:rPr>
              <w:t xml:space="preserve"> </w:t>
            </w:r>
          </w:p>
          <w:p w14:paraId="1034044C" w14:textId="1E388EF0" w:rsidR="003D79E4" w:rsidRPr="003D79E4" w:rsidRDefault="003D79E4" w:rsidP="003D79E4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3D79E4">
              <w:rPr>
                <w:lang w:val="en-GB" w:eastAsia="en-GB"/>
              </w:rPr>
              <w:t>where V is a finite set of objects called variables,</w:t>
            </w:r>
          </w:p>
          <w:p w14:paraId="36959EDE" w14:textId="77777777" w:rsidR="003D79E4" w:rsidRPr="003D79E4" w:rsidRDefault="003D79E4" w:rsidP="003D79E4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3D79E4">
              <w:rPr>
                <w:lang w:val="en-GB" w:eastAsia="en-GB"/>
              </w:rPr>
              <w:t>T is a finite set of objects called terminal symbols,</w:t>
            </w:r>
          </w:p>
          <w:p w14:paraId="24FC7A86" w14:textId="77777777" w:rsidR="003D79E4" w:rsidRPr="003D79E4" w:rsidRDefault="003D79E4" w:rsidP="003D79E4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3D79E4">
              <w:rPr>
                <w:lang w:val="en-GB" w:eastAsia="en-GB"/>
              </w:rPr>
              <w:t xml:space="preserve">S </w:t>
            </w:r>
            <w:r w:rsidRPr="003D79E4">
              <w:rPr>
                <w:rFonts w:ascii="Cambria Math" w:hAnsi="Cambria Math" w:cs="Cambria Math"/>
                <w:lang w:val="en-GB" w:eastAsia="en-GB"/>
              </w:rPr>
              <w:t>∈</w:t>
            </w:r>
            <w:r w:rsidRPr="003D79E4">
              <w:rPr>
                <w:lang w:val="en-GB" w:eastAsia="en-GB"/>
              </w:rPr>
              <w:t xml:space="preserve"> V is a special symbol called the start variable,</w:t>
            </w:r>
          </w:p>
          <w:p w14:paraId="64690787" w14:textId="77777777" w:rsidR="003D79E4" w:rsidRPr="003D79E4" w:rsidRDefault="003D79E4" w:rsidP="003D79E4">
            <w:pPr>
              <w:spacing w:before="40" w:after="40"/>
              <w:jc w:val="both"/>
              <w:rPr>
                <w:lang w:val="en-GB" w:eastAsia="en-GB"/>
              </w:rPr>
            </w:pPr>
            <w:r w:rsidRPr="003D79E4">
              <w:rPr>
                <w:lang w:val="en-GB" w:eastAsia="en-GB"/>
              </w:rPr>
              <w:t>P is a finite set of productions.</w:t>
            </w:r>
          </w:p>
          <w:p w14:paraId="563CFA8A" w14:textId="796645F5" w:rsidR="003D79E4" w:rsidRPr="00EE1B02" w:rsidRDefault="003D79E4" w:rsidP="003D79E4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3D79E4">
              <w:rPr>
                <w:lang w:val="en-GB" w:eastAsia="en-GB"/>
              </w:rPr>
              <w:t>Set of strings, that are considered in the context of computing machines and that are not natural to humans is called Formal languages.</w:t>
            </w:r>
          </w:p>
        </w:tc>
        <w:tc>
          <w:tcPr>
            <w:tcW w:w="630" w:type="dxa"/>
          </w:tcPr>
          <w:p w14:paraId="7C6469EE" w14:textId="77777777" w:rsidR="001F0381" w:rsidRPr="00EE1B02" w:rsidRDefault="005947CA" w:rsidP="00EC157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</w:tr>
      <w:tr w:rsidR="00714247" w:rsidRPr="00EE1B02" w14:paraId="1FE0895D" w14:textId="77777777" w:rsidTr="00475B35">
        <w:trPr>
          <w:trHeight w:val="56"/>
        </w:trPr>
        <w:tc>
          <w:tcPr>
            <w:tcW w:w="394" w:type="dxa"/>
            <w:vMerge/>
          </w:tcPr>
          <w:p w14:paraId="5569212A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3D2A2086" w14:textId="77777777" w:rsidR="00714247" w:rsidRPr="00EE1B02" w:rsidRDefault="00B7087D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b</w:t>
            </w:r>
            <w:r w:rsidR="00714247" w:rsidRPr="00EE1B02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8823" w:type="dxa"/>
          </w:tcPr>
          <w:p w14:paraId="46B43E43" w14:textId="77777777" w:rsidR="00820266" w:rsidRPr="003D79E4" w:rsidRDefault="006E74A5" w:rsidP="000D3AE8">
            <w:pPr>
              <w:spacing w:before="40" w:after="40"/>
              <w:jc w:val="both"/>
              <w:rPr>
                <w:color w:val="000000"/>
              </w:rPr>
            </w:pPr>
            <w:r w:rsidRPr="003D79E4">
              <w:rPr>
                <w:color w:val="000000"/>
              </w:rPr>
              <w:t>Define the language accepted by a DFA and language accepted by NFA</w:t>
            </w:r>
          </w:p>
          <w:p w14:paraId="2FBDD5ED" w14:textId="77777777" w:rsidR="003D79E4" w:rsidRPr="003D79E4" w:rsidRDefault="003D79E4" w:rsidP="000D3AE8">
            <w:pPr>
              <w:spacing w:before="40" w:after="40"/>
              <w:jc w:val="both"/>
              <w:rPr>
                <w:color w:val="000000"/>
              </w:rPr>
            </w:pPr>
          </w:p>
          <w:p w14:paraId="0FAF7F08" w14:textId="77777777" w:rsidR="003D79E4" w:rsidRDefault="003D79E4" w:rsidP="003D79E4">
            <w:pPr>
              <w:autoSpaceDE w:val="0"/>
              <w:autoSpaceDN w:val="0"/>
              <w:adjustRightInd w:val="0"/>
              <w:rPr>
                <w:rFonts w:ascii="á˛ÌÃ˛" w:hAnsi="á˛ÌÃ˛" w:cs="á˛ÌÃ˛"/>
                <w:sz w:val="30"/>
                <w:szCs w:val="30"/>
                <w:lang w:val="en-GB" w:eastAsia="en-GB"/>
              </w:rPr>
            </w:pPr>
            <w:r w:rsidRPr="003D79E4">
              <w:rPr>
                <w:lang w:val="en-GB" w:eastAsia="en-GB"/>
              </w:rPr>
              <w:t>The language accepted by a dfa M = (Q, Σ,δ, q0,F) is the set of all strings on Σ accepted by M. In formal notation,</w:t>
            </w:r>
          </w:p>
          <w:p w14:paraId="297DD031" w14:textId="04B34C87" w:rsidR="003D79E4" w:rsidRPr="003D79E4" w:rsidRDefault="003D79E4" w:rsidP="003D79E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M</m:t>
                    </m:r>
                  </m:e>
                </m:d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 xml:space="preserve">={ w ∈ </m:t>
                </m:r>
                <m:sSup>
                  <m:sSupPr>
                    <m:ctrlP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 xml:space="preserve"> :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000000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(qo, w)∈F}</m:t>
                </m:r>
              </m:oMath>
            </m:oMathPara>
          </w:p>
          <w:p w14:paraId="6D8B8FD6" w14:textId="77777777" w:rsidR="003D79E4" w:rsidRPr="003D79E4" w:rsidRDefault="003D79E4" w:rsidP="003D79E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6E4F100C" w14:textId="77777777" w:rsidR="003D79E4" w:rsidRPr="003D79E4" w:rsidRDefault="003D79E4" w:rsidP="003D79E4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3D79E4">
              <w:rPr>
                <w:lang w:val="en-GB" w:eastAsia="en-GB"/>
              </w:rPr>
              <w:t>The language L accepted by an nfa M = (Q,Σ,δ, q0,F) is defined as the set of</w:t>
            </w:r>
          </w:p>
          <w:p w14:paraId="2F30A8F6" w14:textId="7DCCE3DB" w:rsidR="003D79E4" w:rsidRDefault="003D79E4" w:rsidP="003D79E4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3D79E4">
              <w:rPr>
                <w:lang w:val="en-GB" w:eastAsia="en-GB"/>
              </w:rPr>
              <w:t>all strings accepted in the above sense. Formally,</w:t>
            </w:r>
          </w:p>
          <w:p w14:paraId="7E9B3394" w14:textId="45F83456" w:rsidR="00A3450C" w:rsidRPr="00CA59FF" w:rsidRDefault="00A3450C" w:rsidP="00A3450C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L</m:t>
                </m:r>
                <m:d>
                  <m:dPr>
                    <m:ctrlPr>
                      <w:rPr>
                        <w:rFonts w:ascii="Cambria Math" w:hAnsi="Cambria Math" w:cs="Calibri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M</m:t>
                    </m:r>
                  </m:e>
                </m:d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 xml:space="preserve">={ w ∈ </m:t>
                </m:r>
                <m:sSup>
                  <m:sSupPr>
                    <m:ctrlP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 xml:space="preserve"> :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color w:val="000000"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*</m:t>
                    </m:r>
                  </m:sup>
                </m:sSup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(qo, w)∩F ≠ ϕ}</m:t>
                </m:r>
              </m:oMath>
            </m:oMathPara>
          </w:p>
          <w:p w14:paraId="5DFC9192" w14:textId="77777777" w:rsidR="00CA59FF" w:rsidRPr="00CA59FF" w:rsidRDefault="00CA59FF" w:rsidP="00A3450C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8F617CC" w14:textId="4A98E3AD" w:rsidR="00A3450C" w:rsidRPr="00EE1B02" w:rsidRDefault="00CA59FF" w:rsidP="00CA59FF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A59FF">
              <w:rPr>
                <w:lang w:val="en-GB" w:eastAsia="en-GB"/>
              </w:rPr>
              <w:t>In words, the language consists of all strings w for which there is a walk</w:t>
            </w:r>
            <w:r>
              <w:rPr>
                <w:lang w:val="en-GB" w:eastAsia="en-GB"/>
              </w:rPr>
              <w:t xml:space="preserve"> </w:t>
            </w:r>
            <w:r w:rsidRPr="00CA59FF">
              <w:rPr>
                <w:lang w:val="en-GB" w:eastAsia="en-GB"/>
              </w:rPr>
              <w:t>labeled w from the initial vertex of the transition graph to some final vertex.</w:t>
            </w:r>
            <w:r>
              <w:rPr>
                <w:lang w:val="en-GB" w:eastAsia="en-GB"/>
              </w:rPr>
              <w:t xml:space="preserve"> </w:t>
            </w:r>
          </w:p>
        </w:tc>
        <w:tc>
          <w:tcPr>
            <w:tcW w:w="630" w:type="dxa"/>
          </w:tcPr>
          <w:p w14:paraId="73FBD9D4" w14:textId="77777777" w:rsidR="0009203C" w:rsidRPr="00EE1B02" w:rsidRDefault="004475E5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</w:tr>
      <w:tr w:rsidR="00714247" w:rsidRPr="00EE1B02" w14:paraId="5BA2F0D0" w14:textId="77777777" w:rsidTr="00475B35">
        <w:trPr>
          <w:trHeight w:val="56"/>
        </w:trPr>
        <w:tc>
          <w:tcPr>
            <w:tcW w:w="394" w:type="dxa"/>
            <w:vMerge/>
          </w:tcPr>
          <w:p w14:paraId="04026545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6AF3A92F" w14:textId="77777777" w:rsidR="00714247" w:rsidRPr="00EE1B02" w:rsidRDefault="005E2027" w:rsidP="00714247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1B02">
              <w:rPr>
                <w:rFonts w:ascii="Calibri" w:hAnsi="Calibri" w:cs="Calibri"/>
                <w:color w:val="000000"/>
                <w:sz w:val="22"/>
                <w:szCs w:val="22"/>
              </w:rPr>
              <w:t>c)</w:t>
            </w:r>
          </w:p>
        </w:tc>
        <w:tc>
          <w:tcPr>
            <w:tcW w:w="8823" w:type="dxa"/>
          </w:tcPr>
          <w:p w14:paraId="53E4FA76" w14:textId="77777777" w:rsidR="00D02E74" w:rsidRDefault="00D87423" w:rsidP="007F683C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6E74A5">
              <w:rPr>
                <w:rFonts w:ascii="Calibri" w:hAnsi="Calibri" w:cs="Calibri"/>
                <w:color w:val="000000"/>
                <w:sz w:val="22"/>
                <w:szCs w:val="22"/>
              </w:rPr>
              <w:t>For S = {a,b}, construct DFA, that accept the sets consisting of all strings with no more than three a’s.</w:t>
            </w:r>
          </w:p>
          <w:p w14:paraId="51FD7C54" w14:textId="5D9F3E2B" w:rsidR="00861D5A" w:rsidRDefault="0055316B" w:rsidP="0055316B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55316B">
              <w:rPr>
                <w:lang w:val="en-GB" w:eastAsia="en-GB"/>
              </w:rPr>
              <w:t>Break it into three cases each with an accepting state: no a’s, one</w:t>
            </w:r>
            <w:r>
              <w:rPr>
                <w:lang w:val="en-GB" w:eastAsia="en-GB"/>
              </w:rPr>
              <w:t xml:space="preserve"> </w:t>
            </w:r>
            <w:r w:rsidRPr="0055316B">
              <w:rPr>
                <w:lang w:val="en-GB" w:eastAsia="en-GB"/>
              </w:rPr>
              <w:t>a, two a’s, three a’s. A fourth a will then send the dfa into a nonaccepting</w:t>
            </w:r>
            <w:r>
              <w:rPr>
                <w:lang w:val="en-GB" w:eastAsia="en-GB"/>
              </w:rPr>
              <w:t xml:space="preserve"> </w:t>
            </w:r>
            <w:r w:rsidRPr="0055316B">
              <w:rPr>
                <w:lang w:val="en-GB" w:eastAsia="en-GB"/>
              </w:rPr>
              <w:t xml:space="preserve">trap state. </w:t>
            </w:r>
          </w:p>
          <w:p w14:paraId="4120E864" w14:textId="1A297F48" w:rsidR="0055316B" w:rsidRDefault="0055316B" w:rsidP="0055316B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504AA39" wp14:editId="4D8067C3">
                  <wp:extent cx="3943985" cy="871750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ns-1.c.jp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0" t="25949" r="25930" b="44470"/>
                          <a:stretch/>
                        </pic:blipFill>
                        <pic:spPr bwMode="auto">
                          <a:xfrm>
                            <a:off x="0" y="0"/>
                            <a:ext cx="3946567" cy="872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22AE5E" w14:textId="77777777" w:rsidR="0055316B" w:rsidRDefault="0055316B" w:rsidP="0055316B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46FF9B82" w14:textId="04978700" w:rsidR="0055316B" w:rsidRPr="00EE1B02" w:rsidRDefault="0055316B" w:rsidP="0055316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30" w:type="dxa"/>
          </w:tcPr>
          <w:p w14:paraId="56FDA4AA" w14:textId="77777777" w:rsidR="00714247" w:rsidRPr="00EE1B02" w:rsidRDefault="005947CA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</w:tr>
      <w:tr w:rsidR="00D314A3" w:rsidRPr="00EE1B02" w14:paraId="42BAECC8" w14:textId="77777777" w:rsidTr="00475B35">
        <w:trPr>
          <w:trHeight w:val="56"/>
        </w:trPr>
        <w:tc>
          <w:tcPr>
            <w:tcW w:w="394" w:type="dxa"/>
          </w:tcPr>
          <w:p w14:paraId="14FD3A5A" w14:textId="77777777" w:rsidR="00D314A3" w:rsidRPr="00EE1B02" w:rsidRDefault="00D314A3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51B4398E" w14:textId="77777777" w:rsidR="00D314A3" w:rsidRPr="00EE1B02" w:rsidRDefault="00657796" w:rsidP="00714247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E1B02">
              <w:rPr>
                <w:rFonts w:ascii="Calibri" w:hAnsi="Calibri" w:cs="Calibri"/>
                <w:color w:val="000000"/>
                <w:sz w:val="22"/>
                <w:szCs w:val="22"/>
              </w:rPr>
              <w:t>d)</w:t>
            </w:r>
          </w:p>
        </w:tc>
        <w:tc>
          <w:tcPr>
            <w:tcW w:w="8823" w:type="dxa"/>
          </w:tcPr>
          <w:p w14:paraId="54398B09" w14:textId="4FD5C878" w:rsidR="00872A39" w:rsidRDefault="006E74A5" w:rsidP="000D3AE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Convert the </w:t>
            </w:r>
            <m:oMath>
              <m:r>
                <w:rPr>
                  <w:rFonts w:ascii="Cambria Math" w:hAnsi="Cambria Math" w:cs="Calibri"/>
                  <w:sz w:val="22"/>
                  <w:szCs w:val="22"/>
                </w:rPr>
                <m:t>λ</m:t>
              </m:r>
            </m:oMath>
            <w:r w:rsidR="009529F1">
              <w:rPr>
                <w:rFonts w:ascii="Calibri" w:hAnsi="Calibri" w:cs="Calibri"/>
                <w:sz w:val="22"/>
                <w:szCs w:val="22"/>
              </w:rPr>
              <w:t xml:space="preserve"> -</w:t>
            </w:r>
            <w:r>
              <w:rPr>
                <w:rFonts w:ascii="Calibri" w:hAnsi="Calibri" w:cs="Calibri"/>
                <w:sz w:val="22"/>
                <w:szCs w:val="22"/>
              </w:rPr>
              <w:t>NFA given as transition table to equivalent DFA</w:t>
            </w:r>
          </w:p>
          <w:tbl>
            <w:tblPr>
              <w:tblStyle w:val="TableGrid"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864"/>
              <w:gridCol w:w="1404"/>
              <w:gridCol w:w="1260"/>
              <w:gridCol w:w="1260"/>
            </w:tblGrid>
            <w:tr w:rsidR="00E12924" w:rsidRPr="0023355D" w14:paraId="355B5974" w14:textId="77777777" w:rsidTr="00093665">
              <w:trPr>
                <w:jc w:val="center"/>
              </w:trPr>
              <w:tc>
                <w:tcPr>
                  <w:tcW w:w="864" w:type="dxa"/>
                </w:tcPr>
                <w:p w14:paraId="388ADC71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b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b/>
                      <w:color w:val="000000"/>
                      <w:sz w:val="22"/>
                      <w:szCs w:val="22"/>
                    </w:rPr>
                    <w:t>State</w:t>
                  </w:r>
                </w:p>
              </w:tc>
              <w:tc>
                <w:tcPr>
                  <w:tcW w:w="1404" w:type="dxa"/>
                </w:tcPr>
                <w:p w14:paraId="42379F3C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b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b/>
                      <w:color w:val="000000"/>
                      <w:sz w:val="22"/>
                      <w:szCs w:val="22"/>
                    </w:rPr>
                    <w:t xml:space="preserve">Input = </w:t>
                  </w:r>
                  <w:r w:rsidRPr="00E12924">
                    <w:rPr>
                      <w:rFonts w:ascii="Calibri" w:hAnsi="Calibri"/>
                      <w:b/>
                      <w:i/>
                      <w:color w:val="000000"/>
                      <w:sz w:val="22"/>
                      <w:szCs w:val="22"/>
                    </w:rPr>
                    <w:t>a</w:t>
                  </w:r>
                </w:p>
              </w:tc>
              <w:tc>
                <w:tcPr>
                  <w:tcW w:w="1260" w:type="dxa"/>
                </w:tcPr>
                <w:p w14:paraId="6AE4A5DF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b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b/>
                      <w:color w:val="000000"/>
                      <w:sz w:val="22"/>
                      <w:szCs w:val="22"/>
                    </w:rPr>
                    <w:t xml:space="preserve">Input = </w:t>
                  </w:r>
                  <w:r w:rsidRPr="00E12924">
                    <w:rPr>
                      <w:rFonts w:ascii="Calibri" w:hAnsi="Calibri"/>
                      <w:b/>
                      <w:i/>
                      <w:color w:val="000000"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1260" w:type="dxa"/>
                </w:tcPr>
                <w:p w14:paraId="60BC5D7C" w14:textId="0045DE97" w:rsidR="00E12924" w:rsidRPr="00E12924" w:rsidRDefault="009529F1" w:rsidP="00E12924">
                  <w:pPr>
                    <w:pStyle w:val="NormalWeb"/>
                    <w:jc w:val="center"/>
                    <w:rPr>
                      <w:rFonts w:ascii="Calibri" w:hAnsi="Calibri"/>
                      <w:b/>
                      <w:color w:val="000000"/>
                      <w:sz w:val="22"/>
                      <w:szCs w:val="22"/>
                    </w:rPr>
                  </w:pPr>
                  <m:oMathPara>
                    <m:oMath>
                      <m:r>
                        <w:rPr>
                          <w:rFonts w:ascii="Cambria Math" w:hAnsi="Cambria Math" w:cs="Calibri"/>
                          <w:sz w:val="22"/>
                          <w:szCs w:val="22"/>
                        </w:rPr>
                        <m:t>λ</m:t>
                      </m:r>
                    </m:oMath>
                  </m:oMathPara>
                </w:p>
              </w:tc>
            </w:tr>
            <w:tr w:rsidR="00E12924" w14:paraId="12187C3F" w14:textId="77777777" w:rsidTr="00093665">
              <w:trPr>
                <w:jc w:val="center"/>
              </w:trPr>
              <w:tc>
                <w:tcPr>
                  <w:tcW w:w="864" w:type="dxa"/>
                </w:tcPr>
                <w:p w14:paraId="0C839734" w14:textId="77777777" w:rsidR="00E12924" w:rsidRPr="00E12924" w:rsidRDefault="00984E8B" w:rsidP="00E12924">
                  <w:pPr>
                    <w:pStyle w:val="NormalWeb"/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093665">
                    <w:rPr>
                      <w:rFonts w:ascii="Calibri" w:hAnsi="Calibri"/>
                      <w:noProof/>
                      <w:color w:val="000000"/>
                      <w:position w:val="-6"/>
                      <w:sz w:val="22"/>
                      <w:szCs w:val="22"/>
                    </w:rPr>
                    <w:object w:dxaOrig="279" w:dyaOrig="220" w14:anchorId="73A860A2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alt="" style="width:14.6pt;height:7.55pt;mso-width-percent:0;mso-height-percent:0;mso-width-percent:0;mso-height-percent:0" o:ole="">
                        <v:imagedata r:id="rId9" o:title=""/>
                      </v:shape>
                      <o:OLEObject Type="Embed" ProgID="Equation.DSMT4" ShapeID="_x0000_i1025" DrawAspect="Content" ObjectID="_1649075118" r:id="rId10"/>
                    </w:object>
                  </w:r>
                  <w:r w:rsidR="00E12924"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="00E12924"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0</w:t>
                  </w:r>
                </w:p>
              </w:tc>
              <w:tc>
                <w:tcPr>
                  <w:tcW w:w="1404" w:type="dxa"/>
                </w:tcPr>
                <w:p w14:paraId="2F4C541F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{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0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 xml:space="preserve">, 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1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}</w:t>
                  </w:r>
                </w:p>
              </w:tc>
              <w:tc>
                <w:tcPr>
                  <w:tcW w:w="1260" w:type="dxa"/>
                </w:tcPr>
                <w:p w14:paraId="1E4405E0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{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1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}</w:t>
                  </w:r>
                </w:p>
              </w:tc>
              <w:tc>
                <w:tcPr>
                  <w:tcW w:w="1260" w:type="dxa"/>
                </w:tcPr>
                <w:p w14:paraId="32A22955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{}</w:t>
                  </w:r>
                </w:p>
              </w:tc>
            </w:tr>
            <w:tr w:rsidR="00E12924" w14:paraId="62BD72B1" w14:textId="77777777" w:rsidTr="00093665">
              <w:trPr>
                <w:jc w:val="center"/>
              </w:trPr>
              <w:tc>
                <w:tcPr>
                  <w:tcW w:w="864" w:type="dxa"/>
                </w:tcPr>
                <w:p w14:paraId="5063329C" w14:textId="77777777" w:rsidR="00E12924" w:rsidRPr="00E12924" w:rsidRDefault="00E12924" w:rsidP="00E12924">
                  <w:pPr>
                    <w:pStyle w:val="NormalWeb"/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1</w:t>
                  </w:r>
                </w:p>
              </w:tc>
              <w:tc>
                <w:tcPr>
                  <w:tcW w:w="1404" w:type="dxa"/>
                </w:tcPr>
                <w:p w14:paraId="08996D95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{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2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}</w:t>
                  </w:r>
                </w:p>
              </w:tc>
              <w:tc>
                <w:tcPr>
                  <w:tcW w:w="1260" w:type="dxa"/>
                </w:tcPr>
                <w:p w14:paraId="010D979E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{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1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 xml:space="preserve">, 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2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}</w:t>
                  </w:r>
                </w:p>
              </w:tc>
              <w:tc>
                <w:tcPr>
                  <w:tcW w:w="1260" w:type="dxa"/>
                </w:tcPr>
                <w:p w14:paraId="017E3B81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{}</w:t>
                  </w:r>
                </w:p>
              </w:tc>
            </w:tr>
            <w:tr w:rsidR="00E12924" w14:paraId="5C583D57" w14:textId="77777777" w:rsidTr="00093665">
              <w:trPr>
                <w:jc w:val="center"/>
              </w:trPr>
              <w:tc>
                <w:tcPr>
                  <w:tcW w:w="864" w:type="dxa"/>
                </w:tcPr>
                <w:p w14:paraId="18E5E9CC" w14:textId="77777777" w:rsidR="00E12924" w:rsidRPr="00E12924" w:rsidRDefault="00E12924" w:rsidP="00E12924">
                  <w:pPr>
                    <w:pStyle w:val="NormalWeb"/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 xml:space="preserve">* 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2</w:t>
                  </w:r>
                </w:p>
              </w:tc>
              <w:tc>
                <w:tcPr>
                  <w:tcW w:w="1404" w:type="dxa"/>
                </w:tcPr>
                <w:p w14:paraId="4746FB25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{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0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}</w:t>
                  </w:r>
                </w:p>
              </w:tc>
              <w:tc>
                <w:tcPr>
                  <w:tcW w:w="1260" w:type="dxa"/>
                </w:tcPr>
                <w:p w14:paraId="091D9196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{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2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}</w:t>
                  </w:r>
                </w:p>
              </w:tc>
              <w:tc>
                <w:tcPr>
                  <w:tcW w:w="1260" w:type="dxa"/>
                </w:tcPr>
                <w:p w14:paraId="4E66E47C" w14:textId="77777777" w:rsidR="00E12924" w:rsidRPr="00E12924" w:rsidRDefault="00E12924" w:rsidP="00E12924">
                  <w:pPr>
                    <w:pStyle w:val="NormalWeb"/>
                    <w:jc w:val="center"/>
                    <w:rPr>
                      <w:rFonts w:ascii="Calibri" w:hAnsi="Calibri"/>
                      <w:color w:val="000000"/>
                      <w:sz w:val="22"/>
                      <w:szCs w:val="22"/>
                    </w:rPr>
                  </w:pP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{</w:t>
                  </w:r>
                  <w:r w:rsidRPr="00E12924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</w:rPr>
                    <w:t>q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  <w:vertAlign w:val="subscript"/>
                    </w:rPr>
                    <w:t>1</w:t>
                  </w:r>
                  <w:r w:rsidRPr="00E12924">
                    <w:rPr>
                      <w:rFonts w:ascii="Calibri" w:hAnsi="Calibri"/>
                      <w:color w:val="000000"/>
                      <w:sz w:val="22"/>
                      <w:szCs w:val="22"/>
                    </w:rPr>
                    <w:t>}</w:t>
                  </w:r>
                </w:p>
              </w:tc>
            </w:tr>
          </w:tbl>
          <w:p w14:paraId="39A64EF9" w14:textId="77777777" w:rsidR="00E12924" w:rsidRDefault="00E12924" w:rsidP="000D3AE8">
            <w:pPr>
              <w:rPr>
                <w:rFonts w:ascii="Calibri" w:hAnsi="Calibri" w:cs="Calibri"/>
                <w:sz w:val="22"/>
                <w:szCs w:val="22"/>
              </w:rPr>
            </w:pPr>
          </w:p>
          <w:p w14:paraId="163B39F9" w14:textId="77777777" w:rsidR="009529F1" w:rsidRDefault="007E35A3" w:rsidP="000D3AE8">
            <w:pPr>
              <w:rPr>
                <w:rFonts w:ascii="Calibri" w:hAnsi="Calibri" w:cs="Calibr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Calibri"/>
                    <w:sz w:val="22"/>
                    <w:szCs w:val="22"/>
                  </w:rPr>
                  <m:t xml:space="preserve">Start state 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D</m:t>
                    </m:r>
                  </m:sub>
                </m:sSub>
                <m:r>
                  <w:rPr>
                    <w:rFonts w:ascii="Cambria Math" w:hAnsi="Cambria Math" w:cs="Calibri"/>
                    <w:sz w:val="22"/>
                    <w:szCs w:val="22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*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, λ</m:t>
                    </m:r>
                  </m:e>
                </m:d>
                <m:r>
                  <w:rPr>
                    <w:rFonts w:ascii="Cambria Math" w:hAnsi="Cambria Math" w:cs="Calibri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D 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 xml:space="preserve">0 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, a</m:t>
                    </m:r>
                  </m:e>
                </m:d>
                <m:r>
                  <w:rPr>
                    <w:rFonts w:ascii="Cambria Math" w:hAnsi="Cambria Math" w:cs="Calibri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 ,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D 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 xml:space="preserve">0 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, b</m:t>
                    </m:r>
                  </m:e>
                </m:d>
                <m:r>
                  <w:rPr>
                    <w:rFonts w:ascii="Cambria Math" w:hAnsi="Cambria Math" w:cs="Calibri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 ,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D 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 xml:space="preserve">0 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  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, a</m:t>
                    </m:r>
                  </m:e>
                </m:d>
                <m:r>
                  <w:rPr>
                    <w:rFonts w:ascii="Cambria Math" w:hAnsi="Cambria Math" w:cs="Calibri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 ,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D 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 xml:space="preserve">0 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  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, b</m:t>
                    </m:r>
                  </m:e>
                </m:d>
                <m:r>
                  <w:rPr>
                    <w:rFonts w:ascii="Cambria Math" w:hAnsi="Cambria Math" w:cs="Calibri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D 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 xml:space="preserve">1 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  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, a</m:t>
                    </m:r>
                  </m:e>
                </m:d>
                <m:r>
                  <w:rPr>
                    <w:rFonts w:ascii="Cambria Math" w:hAnsi="Cambria Math" w:cs="Calibri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 ,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D 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 xml:space="preserve">1 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  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, b</m:t>
                    </m:r>
                  </m:e>
                </m:d>
                <m:r>
                  <w:rPr>
                    <w:rFonts w:ascii="Cambria Math" w:hAnsi="Cambria Math" w:cs="Calibri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  <m:oMath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D 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 xml:space="preserve">0 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  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, a</m:t>
                    </m:r>
                  </m:e>
                </m:d>
                <m:r>
                  <w:rPr>
                    <w:rFonts w:ascii="Cambria Math" w:hAnsi="Cambria Math" w:cs="Calibri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 ,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D 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 xml:space="preserve">0 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2"/>
                                <w:szCs w:val="22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 xml:space="preserve">  </m:t>
                        </m:r>
                      </m:e>
                    </m:d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>, b</m:t>
                    </m:r>
                  </m:e>
                </m:d>
                <m:r>
                  <w:rPr>
                    <w:rFonts w:ascii="Cambria Math" w:hAnsi="Cambria Math" w:cs="Calibri"/>
                    <w:sz w:val="22"/>
                    <w:szCs w:val="22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Calibri"/>
                        <w:i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2"/>
                        <w:szCs w:val="22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w:br/>
                </m:r>
              </m:oMath>
            </m:oMathPara>
            <w:r w:rsidR="009529F1">
              <w:rPr>
                <w:rFonts w:ascii="Calibri" w:hAnsi="Calibri" w:cs="Calibri"/>
                <w:sz w:val="22"/>
                <w:szCs w:val="22"/>
              </w:rPr>
              <w:t>No more new states</w:t>
            </w:r>
          </w:p>
          <w:p w14:paraId="1CDB6094" w14:textId="77777777" w:rsidR="009529F1" w:rsidRDefault="009529F1" w:rsidP="000D3AE8">
            <w:pPr>
              <w:rPr>
                <w:rFonts w:ascii="Calibri" w:hAnsi="Calibri" w:cs="Calibri"/>
                <w:sz w:val="22"/>
                <w:szCs w:val="22"/>
              </w:rPr>
            </w:pPr>
          </w:p>
          <w:p w14:paraId="5C5D492F" w14:textId="2714C2BE" w:rsidR="0055316B" w:rsidRPr="007F683C" w:rsidRDefault="009529F1" w:rsidP="000D3AE8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noProof/>
                <w:color w:val="000000"/>
                <w:lang w:val="en-IN" w:eastAsia="en-IN"/>
              </w:rPr>
              <w:drawing>
                <wp:inline distT="0" distB="0" distL="0" distR="0" wp14:anchorId="627FB69B" wp14:editId="134402F4">
                  <wp:extent cx="2462306" cy="1517650"/>
                  <wp:effectExtent l="0" t="0" r="190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542" cy="1523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m:oMath>
              <m:r>
                <m:rPr>
                  <m:sty m:val="p"/>
                </m:rPr>
                <w:rPr>
                  <w:rFonts w:ascii="Cambria Math" w:hAnsi="Cambria Math" w:cs="Calibri"/>
                  <w:sz w:val="22"/>
                  <w:szCs w:val="22"/>
                </w:rPr>
                <w:br/>
              </m:r>
            </m:oMath>
            <w:r w:rsidR="007E35A3">
              <w:rPr>
                <w:rFonts w:ascii="Calibri" w:hAnsi="Calibri" w:cs="Calibri"/>
                <w:sz w:val="22"/>
                <w:szCs w:val="22"/>
              </w:rPr>
              <w:br/>
            </w:r>
          </w:p>
        </w:tc>
        <w:tc>
          <w:tcPr>
            <w:tcW w:w="630" w:type="dxa"/>
          </w:tcPr>
          <w:p w14:paraId="01CD7981" w14:textId="77777777" w:rsidR="00D314A3" w:rsidRPr="00EE1B02" w:rsidRDefault="005947CA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6</w:t>
            </w:r>
          </w:p>
        </w:tc>
      </w:tr>
      <w:tr w:rsidR="00714247" w:rsidRPr="00EE1B02" w14:paraId="4BCE5E59" w14:textId="77777777" w:rsidTr="00475B35">
        <w:trPr>
          <w:trHeight w:val="56"/>
        </w:trPr>
        <w:tc>
          <w:tcPr>
            <w:tcW w:w="10260" w:type="dxa"/>
            <w:gridSpan w:val="4"/>
          </w:tcPr>
          <w:p w14:paraId="181A80DD" w14:textId="77777777" w:rsidR="00714247" w:rsidRPr="00EE1B02" w:rsidRDefault="00714247" w:rsidP="0071424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14247" w:rsidRPr="00EE1B02" w14:paraId="765955D9" w14:textId="77777777" w:rsidTr="00475B35">
        <w:trPr>
          <w:trHeight w:val="56"/>
        </w:trPr>
        <w:tc>
          <w:tcPr>
            <w:tcW w:w="394" w:type="dxa"/>
            <w:vMerge w:val="restart"/>
          </w:tcPr>
          <w:p w14:paraId="470661C9" w14:textId="77777777" w:rsidR="00714247" w:rsidRPr="00EE1B02" w:rsidRDefault="00D6033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2</w:t>
            </w:r>
          </w:p>
        </w:tc>
        <w:tc>
          <w:tcPr>
            <w:tcW w:w="413" w:type="dxa"/>
          </w:tcPr>
          <w:p w14:paraId="5AE2339C" w14:textId="77777777" w:rsidR="00714247" w:rsidRPr="00EE1B02" w:rsidRDefault="00D6033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a</w:t>
            </w:r>
            <w:r w:rsidR="00714247" w:rsidRPr="00EE1B02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8823" w:type="dxa"/>
          </w:tcPr>
          <w:p w14:paraId="586CEA60" w14:textId="77777777" w:rsidR="00084379" w:rsidRPr="00687D1C" w:rsidRDefault="00E12924" w:rsidP="00E12924">
            <w:pPr>
              <w:tabs>
                <w:tab w:val="left" w:pos="0"/>
              </w:tabs>
              <w:spacing w:before="40" w:after="40"/>
              <w:ind w:left="222" w:hanging="222"/>
              <w:jc w:val="both"/>
              <w:rPr>
                <w:color w:val="000000"/>
              </w:rPr>
            </w:pPr>
            <w:r w:rsidRPr="00687D1C">
              <w:rPr>
                <w:color w:val="000000"/>
              </w:rPr>
              <w:t>Construct Regular expression for each of the following:</w:t>
            </w:r>
          </w:p>
          <w:p w14:paraId="293FB8EA" w14:textId="6F418E2F" w:rsidR="00E12924" w:rsidRDefault="00E12924" w:rsidP="00E12924">
            <w:pPr>
              <w:numPr>
                <w:ilvl w:val="0"/>
                <w:numId w:val="9"/>
              </w:numPr>
              <w:tabs>
                <w:tab w:val="left" w:pos="0"/>
              </w:tabs>
              <w:spacing w:before="40" w:after="40"/>
              <w:jc w:val="both"/>
              <w:rPr>
                <w:color w:val="000000"/>
              </w:rPr>
            </w:pPr>
            <w:r w:rsidRPr="00687D1C">
              <w:rPr>
                <w:color w:val="000000"/>
              </w:rPr>
              <w:t>L = {a</w:t>
            </w:r>
            <w:r w:rsidRPr="00687D1C">
              <w:rPr>
                <w:color w:val="000000"/>
                <w:vertAlign w:val="superscript"/>
              </w:rPr>
              <w:t>n</w:t>
            </w:r>
            <w:r w:rsidRPr="00687D1C">
              <w:rPr>
                <w:color w:val="000000"/>
              </w:rPr>
              <w:t>b</w:t>
            </w:r>
            <w:r w:rsidRPr="00687D1C">
              <w:rPr>
                <w:color w:val="000000"/>
                <w:vertAlign w:val="superscript"/>
              </w:rPr>
              <w:t>m</w:t>
            </w:r>
            <w:r w:rsidRPr="00687D1C">
              <w:rPr>
                <w:color w:val="000000"/>
              </w:rPr>
              <w:t xml:space="preserve"> | n &gt;=4 and m&lt;=3}</w:t>
            </w:r>
          </w:p>
          <w:p w14:paraId="40F89F7B" w14:textId="3FE8FD58" w:rsidR="00687D1C" w:rsidRPr="00687D1C" w:rsidRDefault="00EA6643" w:rsidP="00687D1C">
            <w:pPr>
              <w:tabs>
                <w:tab w:val="left" w:pos="0"/>
              </w:tabs>
              <w:spacing w:before="40" w:after="40"/>
              <w:ind w:left="1080"/>
              <w:jc w:val="both"/>
              <w:rPr>
                <w:color w:val="000000"/>
              </w:rPr>
            </w:pPr>
            <w:r>
              <w:rPr>
                <w:color w:val="000000"/>
              </w:rPr>
              <w:t>RE = [aaaaa*][</w:t>
            </w:r>
            <m:oMath>
              <m:r>
                <w:rPr>
                  <w:rFonts w:ascii="Cambria Math" w:hAnsi="Cambria Math" w:cs="Calibri"/>
                  <w:sz w:val="22"/>
                  <w:szCs w:val="22"/>
                </w:rPr>
                <m:t xml:space="preserve"> λ+b+bb+bbb]</m:t>
              </m:r>
            </m:oMath>
          </w:p>
          <w:p w14:paraId="662BFDC0" w14:textId="684BE1A6" w:rsidR="00617970" w:rsidRDefault="00E12924" w:rsidP="00E12924">
            <w:pPr>
              <w:numPr>
                <w:ilvl w:val="0"/>
                <w:numId w:val="9"/>
              </w:numPr>
              <w:rPr>
                <w:color w:val="000000"/>
                <w:shd w:val="clear" w:color="auto" w:fill="FFFFFF"/>
              </w:rPr>
            </w:pPr>
            <w:r w:rsidRPr="00687D1C">
              <w:rPr>
                <w:color w:val="000000"/>
              </w:rPr>
              <w:t xml:space="preserve">L = { w | w  </w:t>
            </w:r>
            <w:r w:rsidRPr="00687D1C">
              <w:rPr>
                <w:rFonts w:ascii="Cambria Math" w:hAnsi="Cambria Math" w:cs="Cambria Math"/>
                <w:color w:val="000000"/>
                <w:shd w:val="clear" w:color="auto" w:fill="FFFFFF"/>
              </w:rPr>
              <w:t>∈</w:t>
            </w:r>
            <w:r w:rsidR="00617970" w:rsidRPr="00687D1C">
              <w:rPr>
                <w:color w:val="000000"/>
                <w:shd w:val="clear" w:color="auto" w:fill="FFFFFF"/>
              </w:rPr>
              <w:t xml:space="preserve"> {0,1}* and |w| mod 3 =0}</w:t>
            </w:r>
          </w:p>
          <w:p w14:paraId="421C7E7D" w14:textId="2A1E6D77" w:rsidR="00EA6643" w:rsidRPr="00687D1C" w:rsidRDefault="00AA1998" w:rsidP="00EA6643">
            <w:pPr>
              <w:ind w:left="1080"/>
              <w:rPr>
                <w:color w:val="000000"/>
                <w:shd w:val="clear" w:color="auto" w:fill="FFFFFF"/>
              </w:rPr>
            </w:pPr>
            <w:r>
              <w:rPr>
                <w:color w:val="000000"/>
                <w:shd w:val="clear" w:color="auto" w:fill="FFFFFF"/>
              </w:rPr>
              <w:t>RE = [(0+1) (0+1) (0+1)]*</w:t>
            </w:r>
          </w:p>
          <w:p w14:paraId="5CEDBED5" w14:textId="77777777" w:rsidR="00E12924" w:rsidRPr="00AA1998" w:rsidRDefault="00617970" w:rsidP="00617970">
            <w:pPr>
              <w:numPr>
                <w:ilvl w:val="0"/>
                <w:numId w:val="9"/>
              </w:num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87D1C">
              <w:rPr>
                <w:color w:val="000000"/>
              </w:rPr>
              <w:t xml:space="preserve">L = { w | w  </w:t>
            </w:r>
            <w:r w:rsidRPr="00687D1C">
              <w:rPr>
                <w:rFonts w:ascii="Cambria Math" w:hAnsi="Cambria Math" w:cs="Cambria Math"/>
                <w:color w:val="000000"/>
                <w:shd w:val="clear" w:color="auto" w:fill="FFFFFF"/>
              </w:rPr>
              <w:t>∈</w:t>
            </w:r>
            <w:r w:rsidRPr="00687D1C">
              <w:rPr>
                <w:color w:val="000000"/>
                <w:shd w:val="clear" w:color="auto" w:fill="FFFFFF"/>
              </w:rPr>
              <w:t xml:space="preserve"> {a,b}* and every a in w is immediately precede and followed by b}</w:t>
            </w:r>
          </w:p>
          <w:p w14:paraId="368A8619" w14:textId="169C201C" w:rsidR="00AA1998" w:rsidRPr="00AA1998" w:rsidRDefault="00AA1998" w:rsidP="00AA1998">
            <w:pPr>
              <w:ind w:left="1080"/>
              <w:rPr>
                <w:color w:val="000000"/>
              </w:rPr>
            </w:pPr>
            <w:r w:rsidRPr="00AA1998">
              <w:rPr>
                <w:color w:val="000000"/>
              </w:rPr>
              <w:t>RE = (b + bab)*</w:t>
            </w:r>
          </w:p>
        </w:tc>
        <w:tc>
          <w:tcPr>
            <w:tcW w:w="630" w:type="dxa"/>
          </w:tcPr>
          <w:p w14:paraId="7B4738C2" w14:textId="0AE603B8" w:rsidR="00714247" w:rsidRPr="00EE1B02" w:rsidRDefault="00617970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</w:tr>
      <w:tr w:rsidR="00714247" w:rsidRPr="00EE1B02" w14:paraId="33A016AD" w14:textId="77777777" w:rsidTr="00475B35">
        <w:trPr>
          <w:trHeight w:val="56"/>
        </w:trPr>
        <w:tc>
          <w:tcPr>
            <w:tcW w:w="394" w:type="dxa"/>
            <w:vMerge/>
          </w:tcPr>
          <w:p w14:paraId="5C3F4AE9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0329A7D6" w14:textId="77777777" w:rsidR="00714247" w:rsidRPr="00EE1B02" w:rsidRDefault="00D60337" w:rsidP="00714247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</w:t>
            </w:r>
            <w:r w:rsidR="00714247" w:rsidRPr="00EE1B02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8823" w:type="dxa"/>
          </w:tcPr>
          <w:p w14:paraId="03538404" w14:textId="77777777" w:rsidR="00010565" w:rsidRDefault="001D20D8" w:rsidP="0028218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Convert the given Finite automata into equivalent regular expression</w:t>
            </w:r>
          </w:p>
          <w:p w14:paraId="69D745F1" w14:textId="2707A949" w:rsidR="001D20D8" w:rsidRDefault="001D20D8" w:rsidP="001D20D8">
            <w:pPr>
              <w:spacing w:before="40" w:after="4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Segoe UI Emoji" w:eastAsia="Segoe UI Emoji" w:hAnsi="Segoe UI Emoji" w:cs="Segoe UI Emoji"/>
                <w:noProof/>
                <w:color w:val="333333"/>
                <w:sz w:val="22"/>
                <w:szCs w:val="22"/>
              </w:rPr>
              <w:drawing>
                <wp:inline distT="0" distB="0" distL="0" distR="0" wp14:anchorId="6BF60ACB" wp14:editId="5062798E">
                  <wp:extent cx="1541930" cy="1451889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2.b.jpg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40" t="204" r="53398" b="22118"/>
                          <a:stretch/>
                        </pic:blipFill>
                        <pic:spPr bwMode="auto">
                          <a:xfrm>
                            <a:off x="0" y="0"/>
                            <a:ext cx="1555840" cy="1464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0986D9" w14:textId="77777777" w:rsidR="001D20D8" w:rsidRDefault="001D20D8" w:rsidP="0028218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0229043" w14:textId="77777777" w:rsidR="0092157D" w:rsidRDefault="0092157D" w:rsidP="0028218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Steps:</w:t>
            </w:r>
          </w:p>
          <w:p w14:paraId="12484843" w14:textId="1C5E0C37" w:rsidR="0092157D" w:rsidRDefault="0092157D" w:rsidP="0092157D">
            <w:pPr>
              <w:pStyle w:val="ListParagraph"/>
              <w:numPr>
                <w:ilvl w:val="0"/>
                <w:numId w:val="10"/>
              </w:num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q</w:t>
            </w:r>
            <w:r w:rsidRPr="0092157D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3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is a dead state, remove it</w:t>
            </w:r>
          </w:p>
          <w:p w14:paraId="5F075DA4" w14:textId="2AD9DE97" w:rsidR="00A2674F" w:rsidRPr="00A2674F" w:rsidRDefault="00A2674F" w:rsidP="00A2674F">
            <w:pPr>
              <w:spacing w:before="40" w:after="40"/>
              <w:ind w:left="36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3D1276" wp14:editId="1A47A8AF">
                  <wp:extent cx="4046070" cy="1864360"/>
                  <wp:effectExtent l="0" t="0" r="571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ns-1.c-2step.jp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958" b="36768"/>
                          <a:stretch/>
                        </pic:blipFill>
                        <pic:spPr bwMode="auto">
                          <a:xfrm>
                            <a:off x="0" y="0"/>
                            <a:ext cx="4046719" cy="1864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187263" w14:textId="4BBBCAED" w:rsidR="0092157D" w:rsidRPr="0092157D" w:rsidRDefault="00A2674F" w:rsidP="00A2674F">
            <w:pPr>
              <w:pStyle w:val="ListParagraph"/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Reg Exp = (01+10)*</w:t>
            </w:r>
          </w:p>
        </w:tc>
        <w:tc>
          <w:tcPr>
            <w:tcW w:w="630" w:type="dxa"/>
          </w:tcPr>
          <w:p w14:paraId="74E94244" w14:textId="10EC9268" w:rsidR="00714247" w:rsidRPr="00EE1B02" w:rsidRDefault="004404A6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4</w:t>
            </w:r>
          </w:p>
        </w:tc>
      </w:tr>
      <w:tr w:rsidR="00D500A2" w:rsidRPr="00EE1B02" w14:paraId="71532556" w14:textId="77777777" w:rsidTr="00475B35">
        <w:trPr>
          <w:trHeight w:val="56"/>
        </w:trPr>
        <w:tc>
          <w:tcPr>
            <w:tcW w:w="394" w:type="dxa"/>
          </w:tcPr>
          <w:p w14:paraId="1F92BAF3" w14:textId="77777777" w:rsidR="00D500A2" w:rsidRPr="00EE1B02" w:rsidRDefault="00D500A2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5B1AB66C" w14:textId="77777777" w:rsidR="00D500A2" w:rsidRPr="00EE1B02" w:rsidRDefault="00D60337" w:rsidP="00714247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  <w:r w:rsidR="00D500A2" w:rsidRPr="00EE1B02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8823" w:type="dxa"/>
          </w:tcPr>
          <w:p w14:paraId="2116B514" w14:textId="77777777" w:rsidR="00624186" w:rsidRPr="00A2674F" w:rsidRDefault="001D20D8" w:rsidP="000D3AE8">
            <w:pPr>
              <w:spacing w:before="40" w:after="40"/>
              <w:jc w:val="both"/>
              <w:rPr>
                <w:color w:val="000000"/>
              </w:rPr>
            </w:pPr>
            <w:r w:rsidRPr="00A2674F">
              <w:rPr>
                <w:color w:val="000000"/>
              </w:rPr>
              <w:t>State and prove pumping lemma for regular languages.</w:t>
            </w:r>
          </w:p>
          <w:p w14:paraId="58DED020" w14:textId="77777777" w:rsidR="0062479C" w:rsidRPr="0062479C" w:rsidRDefault="0062479C" w:rsidP="0062479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62479C">
              <w:rPr>
                <w:lang w:val="en-GB" w:eastAsia="en-GB"/>
              </w:rPr>
              <w:t>Let L be an infinite regular language. Then there exists some positive</w:t>
            </w:r>
          </w:p>
          <w:p w14:paraId="1CDF5CC8" w14:textId="77777777" w:rsidR="0062479C" w:rsidRDefault="0062479C" w:rsidP="0062479C">
            <w:pPr>
              <w:spacing w:before="40" w:after="40"/>
              <w:jc w:val="both"/>
              <w:rPr>
                <w:lang w:val="en-GB" w:eastAsia="en-GB"/>
              </w:rPr>
            </w:pPr>
            <w:r w:rsidRPr="0062479C">
              <w:rPr>
                <w:lang w:val="en-GB" w:eastAsia="en-GB"/>
              </w:rPr>
              <w:t xml:space="preserve">integer m such that any w </w:t>
            </w:r>
            <w:r w:rsidRPr="0062479C">
              <w:rPr>
                <w:rFonts w:ascii="Cambria Math" w:hAnsi="Cambria Math" w:cs="Cambria Math"/>
                <w:lang w:val="en-GB" w:eastAsia="en-GB"/>
              </w:rPr>
              <w:t>∈</w:t>
            </w:r>
            <w:r w:rsidRPr="0062479C">
              <w:rPr>
                <w:lang w:val="en-GB" w:eastAsia="en-GB"/>
              </w:rPr>
              <w:t xml:space="preserve"> L |w| ≥ m can be decomposed as, w= xyz,  with |xy|&lt;=m, and |y|&gt;=1, such that w</w:t>
            </w:r>
            <w:r w:rsidRPr="0062479C">
              <w:rPr>
                <w:vertAlign w:val="subscript"/>
                <w:lang w:val="en-GB" w:eastAsia="en-GB"/>
              </w:rPr>
              <w:t>i</w:t>
            </w:r>
            <w:r w:rsidRPr="0062479C">
              <w:rPr>
                <w:lang w:val="en-GB" w:eastAsia="en-GB"/>
              </w:rPr>
              <w:t xml:space="preserve"> = xy</w:t>
            </w:r>
            <w:r w:rsidRPr="0062479C">
              <w:rPr>
                <w:vertAlign w:val="superscript"/>
                <w:lang w:val="en-GB" w:eastAsia="en-GB"/>
              </w:rPr>
              <w:t>i</w:t>
            </w:r>
            <w:r w:rsidRPr="0062479C">
              <w:rPr>
                <w:lang w:val="en-GB" w:eastAsia="en-GB"/>
              </w:rPr>
              <w:t>z, is also in L for all i = 0, 1, 2,….</w:t>
            </w:r>
          </w:p>
          <w:p w14:paraId="05B8FE47" w14:textId="77777777" w:rsidR="0062479C" w:rsidRDefault="0062479C" w:rsidP="0062479C">
            <w:pPr>
              <w:spacing w:before="40" w:after="40"/>
              <w:jc w:val="both"/>
              <w:rPr>
                <w:lang w:val="en-GB" w:eastAsia="en-GB"/>
              </w:rPr>
            </w:pPr>
          </w:p>
          <w:p w14:paraId="64F57710" w14:textId="77777777" w:rsidR="0062479C" w:rsidRDefault="0062479C" w:rsidP="0062479C">
            <w:pPr>
              <w:spacing w:before="40" w:after="40"/>
              <w:jc w:val="both"/>
              <w:rPr>
                <w:lang w:val="en-GB" w:eastAsia="en-GB"/>
              </w:rPr>
            </w:pPr>
            <w:r>
              <w:rPr>
                <w:lang w:val="en-GB" w:eastAsia="en-GB"/>
              </w:rPr>
              <w:t>Proof:</w:t>
            </w:r>
          </w:p>
          <w:p w14:paraId="52C0D23C" w14:textId="77777777" w:rsidR="0062479C" w:rsidRDefault="0062479C" w:rsidP="0062479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62479C">
              <w:rPr>
                <w:lang w:val="en-GB" w:eastAsia="en-GB"/>
              </w:rPr>
              <w:t>If L is regular, there exists a dfa that recognizes it. Let such a dfa</w:t>
            </w:r>
            <w:r>
              <w:rPr>
                <w:lang w:val="en-GB" w:eastAsia="en-GB"/>
              </w:rPr>
              <w:t xml:space="preserve"> </w:t>
            </w:r>
            <w:r w:rsidRPr="0062479C">
              <w:rPr>
                <w:lang w:val="en-GB" w:eastAsia="en-GB"/>
              </w:rPr>
              <w:t>have states labeled q0, q1, q2,…, qn. Now take a string w in L such that |w| ≥</w:t>
            </w:r>
            <w:r>
              <w:rPr>
                <w:lang w:val="en-GB" w:eastAsia="en-GB"/>
              </w:rPr>
              <w:t xml:space="preserve">. </w:t>
            </w:r>
            <w:r w:rsidRPr="0062479C">
              <w:rPr>
                <w:lang w:val="en-GB" w:eastAsia="en-GB"/>
              </w:rPr>
              <w:t xml:space="preserve">= n +1. </w:t>
            </w:r>
          </w:p>
          <w:p w14:paraId="34502629" w14:textId="77777777" w:rsidR="0062479C" w:rsidRDefault="0062479C" w:rsidP="0062479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62479C">
              <w:rPr>
                <w:lang w:val="en-GB" w:eastAsia="en-GB"/>
              </w:rPr>
              <w:t>Since L is assumed to be infinite, this an always be done.</w:t>
            </w:r>
          </w:p>
          <w:p w14:paraId="5B3DFB24" w14:textId="77777777" w:rsidR="0062479C" w:rsidRDefault="0062479C" w:rsidP="0062479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62479C">
              <w:rPr>
                <w:lang w:val="en-GB" w:eastAsia="en-GB"/>
              </w:rPr>
              <w:t xml:space="preserve"> Consider</w:t>
            </w:r>
            <w:r>
              <w:rPr>
                <w:lang w:val="en-GB" w:eastAsia="en-GB"/>
              </w:rPr>
              <w:t xml:space="preserve"> </w:t>
            </w:r>
            <w:r w:rsidRPr="0062479C">
              <w:rPr>
                <w:lang w:val="en-GB" w:eastAsia="en-GB"/>
              </w:rPr>
              <w:t>the set of states the automaton goes through as it processes w, say</w:t>
            </w:r>
          </w:p>
          <w:p w14:paraId="319CC5D2" w14:textId="77777777" w:rsidR="00E3591A" w:rsidRDefault="00E3591A" w:rsidP="0062479C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                     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i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j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……..q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f</w:t>
            </w:r>
          </w:p>
          <w:p w14:paraId="38EB112A" w14:textId="77777777" w:rsidR="00E3591A" w:rsidRDefault="00E3591A" w:rsidP="0062479C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</w:pPr>
          </w:p>
          <w:p w14:paraId="76EA4DD2" w14:textId="77777777" w:rsidR="00E3591A" w:rsidRDefault="00E3591A" w:rsidP="00E3591A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E3591A">
              <w:rPr>
                <w:lang w:val="en-GB" w:eastAsia="en-GB"/>
              </w:rPr>
              <w:t>Since this sequence has exactly |w| + 1 entries, at least one state must be</w:t>
            </w:r>
            <w:r>
              <w:rPr>
                <w:lang w:val="en-GB" w:eastAsia="en-GB"/>
              </w:rPr>
              <w:t xml:space="preserve"> </w:t>
            </w:r>
            <w:r w:rsidRPr="00E3591A">
              <w:rPr>
                <w:lang w:val="en-GB" w:eastAsia="en-GB"/>
              </w:rPr>
              <w:t>repeated, and such a repetition must start no later than the nth move. Thus,</w:t>
            </w:r>
            <w:r>
              <w:rPr>
                <w:lang w:val="en-GB" w:eastAsia="en-GB"/>
              </w:rPr>
              <w:t xml:space="preserve"> </w:t>
            </w:r>
            <w:r w:rsidRPr="00E3591A">
              <w:rPr>
                <w:lang w:val="en-GB" w:eastAsia="en-GB"/>
              </w:rPr>
              <w:t>the sequence must look like</w:t>
            </w:r>
          </w:p>
          <w:p w14:paraId="3F3E432E" w14:textId="2FEF1965" w:rsidR="00E3591A" w:rsidRDefault="00E3591A" w:rsidP="00E3591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</w:pPr>
            <w:r>
              <w:rPr>
                <w:lang w:val="en-GB" w:eastAsia="en-GB"/>
              </w:rPr>
              <w:t xml:space="preserve">       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i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j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……q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…….q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…..q</w:t>
            </w:r>
            <w:r w:rsidRPr="00E3591A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f</w:t>
            </w:r>
          </w:p>
          <w:p w14:paraId="5D883BBB" w14:textId="658CD6B8" w:rsidR="00E3591A" w:rsidRDefault="00E3591A" w:rsidP="00E3591A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E3591A">
              <w:rPr>
                <w:lang w:val="en-GB" w:eastAsia="en-GB"/>
              </w:rPr>
              <w:t>indicating there must be substrings x, y, z of w such that</w:t>
            </w:r>
          </w:p>
          <w:p w14:paraId="671632FF" w14:textId="59AF5EE4" w:rsidR="00E3591A" w:rsidRDefault="00E3591A" w:rsidP="00E3591A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37D82D24" w14:textId="184AC91A" w:rsidR="00E3591A" w:rsidRPr="00E3591A" w:rsidRDefault="00653DC6" w:rsidP="00E3591A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lang w:val="en-GB" w:eastAsia="en-GB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lang w:val="en-GB" w:eastAsia="en-GB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 w:eastAsia="en-GB"/>
                      </w:rPr>
                      <m:t>,x</m:t>
                    </m:r>
                  </m:e>
                </m:d>
                <m:r>
                  <w:rPr>
                    <w:rFonts w:ascii="Cambria Math" w:hAnsi="Cambria Math"/>
                    <w:lang w:val="en-GB" w:eastAsia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GB" w:eastAsia="en-GB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lang w:val="en-GB" w:eastAsia="en-GB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lang w:val="en-GB" w:eastAsia="en-GB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 w:eastAsia="en-GB"/>
                      </w:rPr>
                      <m:t>,y</m:t>
                    </m:r>
                  </m:e>
                </m:d>
                <m:r>
                  <w:rPr>
                    <w:rFonts w:ascii="Cambria Math" w:hAnsi="Cambria Math"/>
                    <w:lang w:val="en-GB" w:eastAsia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r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GB" w:eastAsia="en-GB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lang w:val="en-GB" w:eastAsia="en-GB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lang w:val="en-GB" w:eastAsia="en-GB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 w:eastAsia="en-GB"/>
                      </w:rPr>
                      <m:t>,z</m:t>
                    </m:r>
                  </m:e>
                </m:d>
                <m:r>
                  <w:rPr>
                    <w:rFonts w:ascii="Cambria Math" w:hAnsi="Cambria Math"/>
                    <w:lang w:val="en-GB" w:eastAsia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f</m:t>
                    </m:r>
                  </m:sub>
                </m:sSub>
              </m:oMath>
            </m:oMathPara>
          </w:p>
          <w:p w14:paraId="68490779" w14:textId="77777777" w:rsidR="00E3591A" w:rsidRPr="00E3591A" w:rsidRDefault="00E3591A" w:rsidP="00E3591A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276E3233" w14:textId="7F2738D4" w:rsidR="00E3591A" w:rsidRPr="00C02E20" w:rsidRDefault="00C02E20" w:rsidP="00E3591A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C02E20">
              <w:rPr>
                <w:lang w:val="en-GB" w:eastAsia="en-GB"/>
              </w:rPr>
              <w:t>with |xy| ≤ n+1 = m and |y| ≥ 1. From this it immediately follows that</w:t>
            </w:r>
          </w:p>
          <w:p w14:paraId="19B8BAF2" w14:textId="77777777" w:rsidR="00E3591A" w:rsidRDefault="00E3591A" w:rsidP="00E3591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B390400" w14:textId="77777777" w:rsidR="00E3591A" w:rsidRDefault="00E3591A" w:rsidP="00E3591A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56425650" w14:textId="77777777" w:rsidR="00E3591A" w:rsidRPr="00E3591A" w:rsidRDefault="00653DC6" w:rsidP="00E3591A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n-GB"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lang w:val="en-GB" w:eastAsia="en-GB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lang w:val="en-GB" w:eastAsia="en-GB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 w:eastAsia="en-GB"/>
                      </w:rPr>
                      <m:t>,xz</m:t>
                    </m:r>
                  </m:e>
                </m:d>
                <m:r>
                  <w:rPr>
                    <w:rFonts w:ascii="Cambria Math" w:hAnsi="Cambria Math"/>
                    <w:lang w:val="en-GB" w:eastAsia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r</m:t>
                    </m:r>
                  </m:sub>
                </m:sSub>
              </m:oMath>
            </m:oMathPara>
          </w:p>
          <w:p w14:paraId="01A666EC" w14:textId="77777777" w:rsidR="00E3591A" w:rsidRDefault="00E3591A" w:rsidP="00E3591A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n-GB" w:eastAsia="en-GB"/>
              </w:rPr>
            </w:pPr>
          </w:p>
          <w:p w14:paraId="59EBCFFC" w14:textId="56C29CD1" w:rsidR="00E3591A" w:rsidRPr="00C02E20" w:rsidRDefault="00C02E20" w:rsidP="00E3591A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C02E20">
              <w:rPr>
                <w:lang w:val="en-GB" w:eastAsia="en-GB"/>
              </w:rPr>
              <w:t>as well as</w:t>
            </w:r>
          </w:p>
          <w:p w14:paraId="22665BE8" w14:textId="77777777" w:rsidR="00E3591A" w:rsidRDefault="00E3591A" w:rsidP="00E3591A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n-GB" w:eastAsia="en-GB"/>
              </w:rPr>
            </w:pPr>
          </w:p>
          <w:p w14:paraId="4762884F" w14:textId="77777777" w:rsidR="00E3591A" w:rsidRPr="00C02E20" w:rsidRDefault="00653DC6" w:rsidP="00E3591A">
            <w:pPr>
              <w:autoSpaceDE w:val="0"/>
              <w:autoSpaceDN w:val="0"/>
              <w:adjustRightInd w:val="0"/>
              <w:rPr>
                <w:rFonts w:ascii="Calibri" w:hAnsi="Calibri" w:cs="Calibri"/>
                <w:lang w:val="en-GB"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lang w:val="en-GB" w:eastAsia="en-GB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lang w:val="en-GB" w:eastAsia="en-GB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 w:eastAsia="en-GB"/>
                      </w:rPr>
                      <m:t>,x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GB" w:eastAsia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GB" w:eastAsia="en-GB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lang w:val="en-GB" w:eastAsia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f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GB" w:eastAsia="en-GB"/>
                  </w:rPr>
                  <w:br/>
                </m:r>
              </m:oMath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δ</m:t>
                    </m:r>
                  </m:e>
                  <m:sup>
                    <m:r>
                      <w:rPr>
                        <w:rFonts w:ascii="Cambria Math" w:hAnsi="Cambria Math"/>
                        <w:lang w:val="en-GB" w:eastAsia="en-GB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  <w:lang w:val="en-GB" w:eastAsia="en-GB"/>
                  </w:rPr>
                  <m:t xml:space="preserve">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GB" w:eastAsia="en-GB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GB" w:eastAsia="en-GB"/>
                      </w:rPr>
                      <m:t>,x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GB" w:eastAsia="en-GB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GB" w:eastAsia="en-GB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GB" w:eastAsia="en-GB"/>
                      </w:rPr>
                      <m:t>z</m:t>
                    </m:r>
                  </m:e>
                </m:d>
                <m:r>
                  <w:rPr>
                    <w:rFonts w:ascii="Cambria Math" w:hAnsi="Cambria Math"/>
                    <w:lang w:val="en-GB" w:eastAsia="en-GB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f</m:t>
                    </m:r>
                  </m:sub>
                </m:sSub>
              </m:oMath>
            </m:oMathPara>
          </w:p>
          <w:p w14:paraId="6FDDA95A" w14:textId="32554253" w:rsidR="00C02E20" w:rsidRPr="00C02E20" w:rsidRDefault="00C02E20" w:rsidP="00E3591A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C02E20">
              <w:rPr>
                <w:lang w:val="en-GB" w:eastAsia="en-GB"/>
              </w:rPr>
              <w:t>and so on, completing the proof of the theorem</w:t>
            </w:r>
            <w:r>
              <w:rPr>
                <w:lang w:val="en-GB" w:eastAsia="en-GB"/>
              </w:rPr>
              <w:t>.</w:t>
            </w:r>
          </w:p>
        </w:tc>
        <w:tc>
          <w:tcPr>
            <w:tcW w:w="630" w:type="dxa"/>
          </w:tcPr>
          <w:p w14:paraId="25B6CFEB" w14:textId="216076CF" w:rsidR="00D500A2" w:rsidRPr="00EE1B02" w:rsidRDefault="004404A6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</w:tr>
      <w:tr w:rsidR="004404A6" w:rsidRPr="00EE1B02" w14:paraId="012B1456" w14:textId="77777777" w:rsidTr="00A2674F">
        <w:trPr>
          <w:trHeight w:val="1161"/>
        </w:trPr>
        <w:tc>
          <w:tcPr>
            <w:tcW w:w="394" w:type="dxa"/>
          </w:tcPr>
          <w:p w14:paraId="31D25076" w14:textId="77777777" w:rsidR="004404A6" w:rsidRPr="00EE1B02" w:rsidRDefault="004404A6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6C6594CF" w14:textId="6CE5B42A" w:rsidR="004404A6" w:rsidRDefault="004404A6" w:rsidP="00714247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d) </w:t>
            </w:r>
          </w:p>
        </w:tc>
        <w:tc>
          <w:tcPr>
            <w:tcW w:w="8823" w:type="dxa"/>
          </w:tcPr>
          <w:p w14:paraId="6A8CAD47" w14:textId="77777777" w:rsidR="004404A6" w:rsidRDefault="004404A6" w:rsidP="000D3AE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Find Regular Grammar for the given language on  {a,b}</w:t>
            </w:r>
          </w:p>
          <w:p w14:paraId="4B268DBB" w14:textId="05502D28" w:rsidR="004404A6" w:rsidRDefault="004404A6" w:rsidP="000D3AE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 = (w | ( n</w:t>
            </w:r>
            <w:r w:rsidRPr="004404A6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(w) -n</w:t>
            </w:r>
            <w:r w:rsidRPr="004404A6">
              <w:rPr>
                <w:rFonts w:ascii="Calibri" w:hAnsi="Calibri" w:cs="Calibri"/>
                <w:color w:val="000000"/>
                <w:sz w:val="22"/>
                <w:szCs w:val="22"/>
                <w:vertAlign w:val="subscript"/>
              </w:rPr>
              <w:t>b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(w) ) mod 3 =1}</w:t>
            </w:r>
          </w:p>
          <w:p w14:paraId="6FE106BC" w14:textId="26CC44C6" w:rsidR="00A2674F" w:rsidRDefault="00A2674F" w:rsidP="000D3AE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057717C1" w14:textId="77777777" w:rsidR="00A2674F" w:rsidRDefault="00A2674F" w:rsidP="000D3AE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348C74D4" w14:textId="77777777" w:rsidR="00093665" w:rsidRDefault="00093665" w:rsidP="000D3AE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100AB027" w14:textId="1B63F1DB" w:rsidR="00093665" w:rsidRDefault="009515DD" w:rsidP="000D3AE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S →aA|bB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w:br/>
                </m:r>
              </m:oMath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A →aB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/>
                        <w:sz w:val="22"/>
                        <w:szCs w:val="22"/>
                      </w:rPr>
                      <m:t>bS</m:t>
                    </m:r>
                  </m:e>
                </m:d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w:br/>
                </m:r>
              </m:oMath>
              <m:oMath>
                <m:r>
                  <w:rPr>
                    <w:rFonts w:ascii="Cambria Math" w:hAnsi="Cambria Math" w:cs="Calibri"/>
                    <w:color w:val="000000"/>
                    <w:sz w:val="22"/>
                    <w:szCs w:val="22"/>
                  </w:rPr>
                  <m:t>B →aS|bA</m:t>
                </m:r>
              </m:oMath>
            </m:oMathPara>
          </w:p>
        </w:tc>
        <w:tc>
          <w:tcPr>
            <w:tcW w:w="630" w:type="dxa"/>
          </w:tcPr>
          <w:p w14:paraId="051491D4" w14:textId="0CBAB2B4" w:rsidR="004404A6" w:rsidRDefault="004404A6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4</w:t>
            </w:r>
          </w:p>
        </w:tc>
      </w:tr>
      <w:tr w:rsidR="00714247" w:rsidRPr="00EE1B02" w14:paraId="42888E78" w14:textId="77777777" w:rsidTr="00475B35">
        <w:trPr>
          <w:trHeight w:val="56"/>
        </w:trPr>
        <w:tc>
          <w:tcPr>
            <w:tcW w:w="10260" w:type="dxa"/>
            <w:gridSpan w:val="4"/>
          </w:tcPr>
          <w:p w14:paraId="1DCC5293" w14:textId="77777777" w:rsidR="00714247" w:rsidRPr="00EE1B02" w:rsidRDefault="00714247" w:rsidP="0071424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14247" w:rsidRPr="00EE1B02" w14:paraId="1502077D" w14:textId="77777777" w:rsidTr="00F85702">
        <w:trPr>
          <w:trHeight w:val="530"/>
        </w:trPr>
        <w:tc>
          <w:tcPr>
            <w:tcW w:w="394" w:type="dxa"/>
            <w:vMerge w:val="restart"/>
          </w:tcPr>
          <w:p w14:paraId="0BCE6CDC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3.</w:t>
            </w:r>
          </w:p>
        </w:tc>
        <w:tc>
          <w:tcPr>
            <w:tcW w:w="413" w:type="dxa"/>
          </w:tcPr>
          <w:p w14:paraId="0932F08B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a)</w:t>
            </w:r>
          </w:p>
        </w:tc>
        <w:tc>
          <w:tcPr>
            <w:tcW w:w="8823" w:type="dxa"/>
          </w:tcPr>
          <w:p w14:paraId="4F5BF6B6" w14:textId="61DFBB78" w:rsidR="00E7268F" w:rsidRDefault="00236E7D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</w:pPr>
            <w:r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 xml:space="preserve">Construct Context free grammar for the following languages, </w:t>
            </w:r>
          </w:p>
          <w:p w14:paraId="18285424" w14:textId="270E8DBB" w:rsidR="00236E7D" w:rsidRPr="00653DC6" w:rsidRDefault="00236E7D" w:rsidP="00653DC6">
            <w:pPr>
              <w:pStyle w:val="ListParagraph"/>
              <w:numPr>
                <w:ilvl w:val="0"/>
                <w:numId w:val="11"/>
              </w:numPr>
              <w:shd w:val="clear" w:color="auto" w:fill="FFFFFF"/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</w:pPr>
            <w:r w:rsidRPr="00653DC6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>L = { a</w:t>
            </w:r>
            <w:r w:rsidRPr="00653DC6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  <w:vertAlign w:val="superscript"/>
              </w:rPr>
              <w:t>n</w:t>
            </w:r>
            <w:r w:rsidRPr="00653DC6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>b</w:t>
            </w:r>
            <w:r w:rsidRPr="00653DC6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  <w:vertAlign w:val="superscript"/>
              </w:rPr>
              <w:t>m</w:t>
            </w:r>
            <w:r w:rsidRPr="00653DC6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>c</w:t>
            </w:r>
            <w:r w:rsidRPr="00653DC6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  <w:vertAlign w:val="superscript"/>
              </w:rPr>
              <w:t>k</w:t>
            </w:r>
            <w:r w:rsidRPr="00653DC6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 xml:space="preserve"> |k=n+m}</w:t>
            </w:r>
          </w:p>
          <w:p w14:paraId="13FA0143" w14:textId="790F1F29" w:rsidR="00C931C6" w:rsidRDefault="00C931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</w:pPr>
          </w:p>
          <w:p w14:paraId="542B4E19" w14:textId="045F5FFF" w:rsidR="00C931C6" w:rsidRDefault="00C931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</w:pPr>
            <w:r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 xml:space="preserve">S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 xml:space="preserve">→ </m:t>
              </m:r>
            </m:oMath>
            <w:r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  <w:t>aSc |T|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 xml:space="preserve"> λ</m:t>
              </m:r>
            </m:oMath>
          </w:p>
          <w:p w14:paraId="25EDA888" w14:textId="41E99EE2" w:rsidR="00C931C6" w:rsidRDefault="00C931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</w:pPr>
            <w:r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  <w:t xml:space="preserve">T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  <w:t xml:space="preserve"> bTc|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λ</m:t>
              </m:r>
            </m:oMath>
          </w:p>
          <w:p w14:paraId="3A811D0B" w14:textId="0643F9C7" w:rsidR="00C931C6" w:rsidRDefault="00C931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</w:pPr>
          </w:p>
          <w:p w14:paraId="78D20568" w14:textId="77777777" w:rsidR="00C931C6" w:rsidRDefault="00C931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</w:pPr>
          </w:p>
          <w:p w14:paraId="55DF9F06" w14:textId="6555755A" w:rsidR="00236E7D" w:rsidRDefault="00653D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</w:pPr>
            <w:r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 xml:space="preserve">ii) </w:t>
            </w:r>
            <w:r w:rsidR="00236E7D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>L = { a</w:t>
            </w:r>
            <w:r w:rsidR="00236E7D" w:rsidRPr="00236E7D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  <w:vertAlign w:val="superscript"/>
              </w:rPr>
              <w:t>n</w:t>
            </w:r>
            <w:r w:rsidR="00236E7D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>b</w:t>
            </w:r>
            <w:r w:rsidR="00236E7D" w:rsidRPr="00236E7D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  <w:vertAlign w:val="superscript"/>
              </w:rPr>
              <w:t>m</w:t>
            </w:r>
            <w:r w:rsidR="00236E7D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 xml:space="preserve"> | n </w:t>
            </w:r>
            <m:oMath>
              <m:r>
                <w:rPr>
                  <w:rFonts w:ascii="Cambria Math" w:eastAsia="Segoe UI Emoji" w:hAnsi="Cambria Math" w:cs="Segoe UI Emoji"/>
                  <w:color w:val="333333"/>
                  <w:sz w:val="22"/>
                  <w:szCs w:val="22"/>
                </w:rPr>
                <m:t>≠</m:t>
              </m:r>
            </m:oMath>
            <w:r w:rsidR="00236E7D"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 xml:space="preserve"> m}</w:t>
            </w:r>
          </w:p>
          <w:p w14:paraId="1FFEC2EE" w14:textId="77777777" w:rsidR="00C931C6" w:rsidRDefault="00C931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</w:pPr>
          </w:p>
          <w:p w14:paraId="6821624B" w14:textId="77777777" w:rsidR="00C931C6" w:rsidRDefault="00C931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</w:pPr>
            <w:r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  <w:t xml:space="preserve">S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  <w:t xml:space="preserve"> T|U</w:t>
            </w:r>
          </w:p>
          <w:p w14:paraId="4B58D542" w14:textId="77777777" w:rsidR="00C931C6" w:rsidRDefault="00C931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</w:pPr>
            <w:r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  <w:t xml:space="preserve">T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  <w:t xml:space="preserve"> aTb |aT| a</w:t>
            </w:r>
          </w:p>
          <w:p w14:paraId="74336EF3" w14:textId="018ACDBD" w:rsidR="00C931C6" w:rsidRPr="00282188" w:rsidRDefault="00C931C6" w:rsidP="00236E7D">
            <w:pPr>
              <w:shd w:val="clear" w:color="auto" w:fill="FFFFFF"/>
              <w:rPr>
                <w:rFonts w:ascii="Segoe UI Emoji" w:eastAsia="Segoe UI Emoji" w:hAnsi="Segoe UI Emoji" w:cs="Segoe UI Emoji"/>
                <w:color w:val="333333"/>
                <w:sz w:val="22"/>
                <w:szCs w:val="22"/>
              </w:rPr>
            </w:pPr>
            <w:r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  <w:t xml:space="preserve">U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rFonts w:ascii="Segoe UI Emoji" w:eastAsia="Segoe UI Emoji" w:hAnsi="Segoe UI Emoji" w:cs="Segoe UI Emoji"/>
                <w:color w:val="000000"/>
                <w:sz w:val="22"/>
                <w:szCs w:val="22"/>
              </w:rPr>
              <w:t xml:space="preserve"> aUb|Ub|b</w:t>
            </w:r>
          </w:p>
        </w:tc>
        <w:tc>
          <w:tcPr>
            <w:tcW w:w="630" w:type="dxa"/>
          </w:tcPr>
          <w:p w14:paraId="743449D9" w14:textId="3B26BD6A" w:rsidR="00714247" w:rsidRPr="00EE1B02" w:rsidRDefault="00236E7D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</w:tr>
      <w:tr w:rsidR="00F8166F" w:rsidRPr="00EE1B02" w14:paraId="53C7CFE3" w14:textId="77777777" w:rsidTr="00CE7FD2">
        <w:trPr>
          <w:trHeight w:val="116"/>
        </w:trPr>
        <w:tc>
          <w:tcPr>
            <w:tcW w:w="394" w:type="dxa"/>
            <w:vMerge/>
          </w:tcPr>
          <w:p w14:paraId="09E6116B" w14:textId="77777777" w:rsidR="00F8166F" w:rsidRPr="00EE1B02" w:rsidRDefault="00F8166F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5A36E287" w14:textId="77777777" w:rsidR="00F8166F" w:rsidRPr="00EE1B02" w:rsidRDefault="00EE66BA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b)</w:t>
            </w:r>
          </w:p>
        </w:tc>
        <w:tc>
          <w:tcPr>
            <w:tcW w:w="8823" w:type="dxa"/>
          </w:tcPr>
          <w:p w14:paraId="73D0E36A" w14:textId="509068C8" w:rsidR="00C00E3F" w:rsidRPr="000B57FC" w:rsidRDefault="00236E7D" w:rsidP="00E51461">
            <w:pPr>
              <w:autoSpaceDE w:val="0"/>
              <w:autoSpaceDN w:val="0"/>
              <w:adjustRightInd w:val="0"/>
              <w:rPr>
                <w:color w:val="000000"/>
              </w:rPr>
            </w:pPr>
            <w:r w:rsidRPr="000B57FC">
              <w:rPr>
                <w:color w:val="000000"/>
              </w:rPr>
              <w:t xml:space="preserve">Define </w:t>
            </w:r>
            <w:r w:rsidR="000B57FC" w:rsidRPr="000B57FC">
              <w:rPr>
                <w:lang w:val="en-GB" w:eastAsia="en-GB"/>
              </w:rPr>
              <w:t>instantaneous description of a pushdown</w:t>
            </w:r>
            <w:r w:rsidR="00E51461">
              <w:rPr>
                <w:lang w:val="en-GB" w:eastAsia="en-GB"/>
              </w:rPr>
              <w:t xml:space="preserve"> </w:t>
            </w:r>
            <w:r w:rsidR="000B57FC" w:rsidRPr="000B57FC">
              <w:rPr>
                <w:lang w:val="en-GB" w:eastAsia="en-GB"/>
              </w:rPr>
              <w:t>automaton</w:t>
            </w:r>
            <w:r w:rsidRPr="000B57FC">
              <w:rPr>
                <w:color w:val="000000"/>
              </w:rPr>
              <w:t xml:space="preserve"> and context free grammar.</w:t>
            </w:r>
          </w:p>
          <w:p w14:paraId="3EC62FBA" w14:textId="7DB874EF" w:rsidR="000B57FC" w:rsidRDefault="000B57FC" w:rsidP="000B57FC">
            <w:pPr>
              <w:spacing w:before="40" w:after="40"/>
              <w:jc w:val="both"/>
              <w:rPr>
                <w:color w:val="000000"/>
              </w:rPr>
            </w:pPr>
            <w:r>
              <w:rPr>
                <w:color w:val="000000"/>
              </w:rPr>
              <w:t>Answer:</w:t>
            </w:r>
          </w:p>
          <w:p w14:paraId="286AFDB8" w14:textId="77777777" w:rsidR="000B57FC" w:rsidRPr="000B57FC" w:rsidRDefault="000B57FC" w:rsidP="000B57FC">
            <w:pPr>
              <w:spacing w:before="40" w:after="40"/>
              <w:jc w:val="both"/>
              <w:rPr>
                <w:color w:val="000000"/>
              </w:rPr>
            </w:pPr>
          </w:p>
          <w:p w14:paraId="0752F666" w14:textId="77777777" w:rsidR="000B57FC" w:rsidRDefault="000B57FC" w:rsidP="000B57F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>
              <w:rPr>
                <w:lang w:val="en-GB" w:eastAsia="en-GB"/>
              </w:rPr>
              <w:t>T</w:t>
            </w:r>
            <w:r w:rsidRPr="000B57FC">
              <w:rPr>
                <w:lang w:val="en-GB" w:eastAsia="en-GB"/>
              </w:rPr>
              <w:t>he</w:t>
            </w:r>
            <w:r>
              <w:rPr>
                <w:lang w:val="en-GB" w:eastAsia="en-GB"/>
              </w:rPr>
              <w:t xml:space="preserve"> </w:t>
            </w:r>
            <w:r w:rsidRPr="000B57FC">
              <w:rPr>
                <w:lang w:val="en-GB" w:eastAsia="en-GB"/>
              </w:rPr>
              <w:t>possible ways in which the npda can proceed is determined through a triplet (q,w,a), where q is the state of the control unit, w is the unread part of the input</w:t>
            </w:r>
            <w:r>
              <w:rPr>
                <w:lang w:val="en-GB" w:eastAsia="en-GB"/>
              </w:rPr>
              <w:t xml:space="preserve"> </w:t>
            </w:r>
            <w:r w:rsidRPr="000B57FC">
              <w:rPr>
                <w:lang w:val="en-GB" w:eastAsia="en-GB"/>
              </w:rPr>
              <w:t>string, and u is the stack contents (with the leftmost symbol indicating the</w:t>
            </w:r>
            <w:r>
              <w:rPr>
                <w:lang w:val="en-GB" w:eastAsia="en-GB"/>
              </w:rPr>
              <w:t xml:space="preserve"> </w:t>
            </w:r>
            <w:r w:rsidRPr="000B57FC">
              <w:rPr>
                <w:lang w:val="en-GB" w:eastAsia="en-GB"/>
              </w:rPr>
              <w:t>top of the stack), is called an instantaneous description of a pushdown</w:t>
            </w:r>
            <w:r>
              <w:rPr>
                <w:lang w:val="en-GB" w:eastAsia="en-GB"/>
              </w:rPr>
              <w:t xml:space="preserve"> </w:t>
            </w:r>
            <w:r w:rsidRPr="000B57FC">
              <w:rPr>
                <w:lang w:val="en-GB" w:eastAsia="en-GB"/>
              </w:rPr>
              <w:t>automaton.</w:t>
            </w:r>
          </w:p>
          <w:p w14:paraId="2685F8CB" w14:textId="77777777" w:rsidR="000B57FC" w:rsidRDefault="000B57FC" w:rsidP="000B57F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4109CE47" w14:textId="77777777" w:rsidR="000B57FC" w:rsidRPr="000B57FC" w:rsidRDefault="000B57FC" w:rsidP="000B57F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0B57FC">
              <w:rPr>
                <w:lang w:val="en-GB" w:eastAsia="en-GB"/>
              </w:rPr>
              <w:t>A grammar G = (V, T, S, P) is said to be context-free if all productions in P have</w:t>
            </w:r>
          </w:p>
          <w:p w14:paraId="6CF35751" w14:textId="7E920BC1" w:rsidR="000B57FC" w:rsidRPr="000B57FC" w:rsidRDefault="000B57FC" w:rsidP="000B57F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0B57FC">
              <w:rPr>
                <w:lang w:val="en-GB" w:eastAsia="en-GB"/>
              </w:rPr>
              <w:t>the form</w:t>
            </w:r>
            <w:r>
              <w:rPr>
                <w:lang w:val="en-GB" w:eastAsia="en-GB"/>
              </w:rPr>
              <w:t xml:space="preserve"> A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lang w:val="en-GB" w:eastAsia="en-GB"/>
              </w:rPr>
              <w:t xml:space="preserve">x , </w:t>
            </w:r>
            <w:r w:rsidRPr="000B57FC">
              <w:rPr>
                <w:lang w:val="en-GB" w:eastAsia="en-GB"/>
              </w:rPr>
              <w:t xml:space="preserve">where A </w:t>
            </w:r>
            <w:r w:rsidRPr="000B57FC">
              <w:rPr>
                <w:rFonts w:ascii="Cambria Math" w:hAnsi="Cambria Math" w:cs="Cambria Math"/>
                <w:lang w:val="en-GB" w:eastAsia="en-GB"/>
              </w:rPr>
              <w:t>∈</w:t>
            </w:r>
            <w:r w:rsidRPr="000B57FC">
              <w:rPr>
                <w:lang w:val="en-GB" w:eastAsia="en-GB"/>
              </w:rPr>
              <w:t xml:space="preserve"> V and x </w:t>
            </w:r>
            <w:r w:rsidRPr="000B57FC">
              <w:rPr>
                <w:rFonts w:ascii="Cambria Math" w:hAnsi="Cambria Math" w:cs="Cambria Math"/>
                <w:lang w:val="en-GB" w:eastAsia="en-GB"/>
              </w:rPr>
              <w:t>∈</w:t>
            </w:r>
            <w:r w:rsidRPr="000B57FC">
              <w:rPr>
                <w:lang w:val="en-GB" w:eastAsia="en-GB"/>
              </w:rPr>
              <w:t xml:space="preserve"> (V </w:t>
            </w:r>
            <w:r w:rsidRPr="000B57FC">
              <w:rPr>
                <w:rFonts w:ascii="Cambria Math" w:hAnsi="Cambria Math" w:cs="Cambria Math"/>
                <w:lang w:val="en-GB" w:eastAsia="en-GB"/>
              </w:rPr>
              <w:t>∪</w:t>
            </w:r>
            <w:r w:rsidRPr="000B57FC">
              <w:rPr>
                <w:lang w:val="en-GB" w:eastAsia="en-GB"/>
              </w:rPr>
              <w:t xml:space="preserve"> T)*.</w:t>
            </w:r>
          </w:p>
          <w:p w14:paraId="069D38C7" w14:textId="398245B3" w:rsidR="000B57FC" w:rsidRPr="000B57FC" w:rsidRDefault="000B57FC" w:rsidP="000B57FC">
            <w:pPr>
              <w:autoSpaceDE w:val="0"/>
              <w:autoSpaceDN w:val="0"/>
              <w:adjustRightInd w:val="0"/>
              <w:rPr>
                <w:color w:val="000000"/>
              </w:rPr>
            </w:pPr>
          </w:p>
        </w:tc>
        <w:tc>
          <w:tcPr>
            <w:tcW w:w="630" w:type="dxa"/>
          </w:tcPr>
          <w:p w14:paraId="5897D4B4" w14:textId="77777777" w:rsidR="00F8166F" w:rsidRPr="00EE1B02" w:rsidRDefault="00CE6C82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</w:tr>
      <w:tr w:rsidR="00714247" w:rsidRPr="00EE1B02" w14:paraId="3D61EDDF" w14:textId="77777777" w:rsidTr="00980D1A">
        <w:trPr>
          <w:trHeight w:val="109"/>
        </w:trPr>
        <w:tc>
          <w:tcPr>
            <w:tcW w:w="394" w:type="dxa"/>
            <w:vMerge/>
          </w:tcPr>
          <w:p w14:paraId="337F10C8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2CB38FEA" w14:textId="77777777" w:rsidR="00714247" w:rsidRPr="00EE1B02" w:rsidRDefault="00A1628D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c</w:t>
            </w:r>
            <w:r w:rsidR="00714247" w:rsidRPr="00EE1B02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8823" w:type="dxa"/>
          </w:tcPr>
          <w:p w14:paraId="4CE85879" w14:textId="77777777" w:rsidR="00ED277B" w:rsidRPr="00B3077B" w:rsidRDefault="00514EFD" w:rsidP="00F5693C">
            <w:pPr>
              <w:rPr>
                <w:color w:val="000000"/>
                <w:sz w:val="22"/>
                <w:szCs w:val="22"/>
              </w:rPr>
            </w:pPr>
            <w:r w:rsidRPr="00B3077B">
              <w:rPr>
                <w:color w:val="333333"/>
                <w:sz w:val="22"/>
                <w:szCs w:val="22"/>
                <w:shd w:val="clear" w:color="auto" w:fill="FFFFFF"/>
              </w:rPr>
              <w:t xml:space="preserve">Construct npda for L ={w </w:t>
            </w:r>
            <w:r w:rsidRPr="00B3077B">
              <w:rPr>
                <w:rFonts w:ascii="Cambria Math" w:hAnsi="Cambria Math" w:cs="Cambria Math"/>
                <w:color w:val="000000"/>
                <w:sz w:val="21"/>
                <w:szCs w:val="21"/>
                <w:shd w:val="clear" w:color="auto" w:fill="FFFFFF"/>
              </w:rPr>
              <w:t>∈</w:t>
            </w:r>
            <w:r w:rsidRPr="00B3077B">
              <w:rPr>
                <w:color w:val="000000"/>
                <w:sz w:val="21"/>
                <w:szCs w:val="21"/>
                <w:shd w:val="clear" w:color="auto" w:fill="FFFFFF"/>
              </w:rPr>
              <w:t xml:space="preserve"> {a,b}* | </w:t>
            </w:r>
            <w:r w:rsidRPr="00B3077B">
              <w:rPr>
                <w:color w:val="000000"/>
                <w:sz w:val="22"/>
                <w:szCs w:val="22"/>
              </w:rPr>
              <w:t>n</w:t>
            </w:r>
            <w:r w:rsidRPr="00B3077B">
              <w:rPr>
                <w:color w:val="000000"/>
                <w:sz w:val="22"/>
                <w:szCs w:val="22"/>
                <w:vertAlign w:val="subscript"/>
              </w:rPr>
              <w:t>a</w:t>
            </w:r>
            <w:r w:rsidRPr="00B3077B">
              <w:rPr>
                <w:color w:val="000000"/>
                <w:sz w:val="22"/>
                <w:szCs w:val="22"/>
              </w:rPr>
              <w:t>(w) &gt; n</w:t>
            </w:r>
            <w:r w:rsidRPr="00B3077B">
              <w:rPr>
                <w:color w:val="000000"/>
                <w:sz w:val="22"/>
                <w:szCs w:val="22"/>
                <w:vertAlign w:val="subscript"/>
              </w:rPr>
              <w:t>b</w:t>
            </w:r>
            <w:r w:rsidRPr="00B3077B">
              <w:rPr>
                <w:color w:val="000000"/>
                <w:sz w:val="22"/>
                <w:szCs w:val="22"/>
              </w:rPr>
              <w:t>(w)}</w:t>
            </w:r>
          </w:p>
          <w:p w14:paraId="24EDC9EF" w14:textId="7ED6BE8B" w:rsidR="00B41BA3" w:rsidRPr="00B3077B" w:rsidRDefault="007D3E38" w:rsidP="00F5693C">
            <w:pPr>
              <w:rPr>
                <w:color w:val="000000"/>
                <w:sz w:val="22"/>
                <w:szCs w:val="22"/>
              </w:rPr>
            </w:pPr>
            <w:r w:rsidRPr="00B3077B">
              <w:rPr>
                <w:color w:val="000000"/>
                <w:sz w:val="22"/>
                <w:szCs w:val="22"/>
              </w:rPr>
              <w:t>Example :aaaaabbb</w:t>
            </w:r>
          </w:p>
          <w:p w14:paraId="0F58DA41" w14:textId="3C922206" w:rsidR="007D3E38" w:rsidRPr="00B3077B" w:rsidRDefault="007D3E38" w:rsidP="00F5693C">
            <w:pPr>
              <w:rPr>
                <w:color w:val="000000"/>
                <w:sz w:val="22"/>
                <w:szCs w:val="22"/>
              </w:rPr>
            </w:pPr>
            <w:r w:rsidRPr="00B3077B">
              <w:rPr>
                <w:color w:val="000000"/>
                <w:sz w:val="22"/>
                <w:szCs w:val="22"/>
              </w:rPr>
              <w:t xml:space="preserve">The last transition should be </w:t>
            </w:r>
          </w:p>
          <w:p w14:paraId="4D302149" w14:textId="20341273" w:rsidR="007D3E38" w:rsidRPr="00B3077B" w:rsidRDefault="007D3E38" w:rsidP="00F5693C">
            <w:pPr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λ,a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=(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,a)</m:t>
                </m:r>
              </m:oMath>
            </m:oMathPara>
          </w:p>
          <w:p w14:paraId="08B48B64" w14:textId="27BC72DE" w:rsidR="007D3E38" w:rsidRPr="00B3077B" w:rsidRDefault="007D3E38" w:rsidP="00F5693C">
            <w:pPr>
              <w:rPr>
                <w:color w:val="000000"/>
                <w:sz w:val="22"/>
                <w:szCs w:val="22"/>
              </w:rPr>
            </w:pPr>
            <w:r w:rsidRPr="00B3077B">
              <w:rPr>
                <w:color w:val="000000"/>
                <w:sz w:val="22"/>
                <w:szCs w:val="22"/>
              </w:rPr>
              <w:t xml:space="preserve">At last when </w:t>
            </w:r>
            <m:oMath>
              <m:r>
                <w:rPr>
                  <w:rFonts w:ascii="Cambria Math" w:hAnsi="Cambria Math"/>
                  <w:color w:val="000000"/>
                  <w:sz w:val="22"/>
                  <w:szCs w:val="22"/>
                </w:rPr>
                <m:t>λ</m:t>
              </m:r>
            </m:oMath>
            <w:r w:rsidRPr="00B3077B">
              <w:rPr>
                <w:color w:val="000000"/>
                <w:sz w:val="22"/>
                <w:szCs w:val="22"/>
              </w:rPr>
              <w:t xml:space="preserve"> is encountered, if ToS contains a, then  change to final state and do not alter the contents of the stack.</w:t>
            </w:r>
            <w:r w:rsidR="005500E6" w:rsidRPr="00B3077B">
              <w:rPr>
                <w:color w:val="000000"/>
                <w:sz w:val="22"/>
                <w:szCs w:val="22"/>
              </w:rPr>
              <w:t xml:space="preserve"> The npda is given by,</w:t>
            </w:r>
          </w:p>
          <w:p w14:paraId="29A38A8F" w14:textId="4AB9D627" w:rsidR="007D3E38" w:rsidRPr="00B3077B" w:rsidRDefault="007D3E38" w:rsidP="007D3E38">
            <w:pPr>
              <w:rPr>
                <w:color w:val="000000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a,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2"/>
                    <w:szCs w:val="22"/>
                  </w:rPr>
                  <w:br/>
                </m:r>
              </m:oMath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b,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2"/>
                    <w:szCs w:val="22"/>
                  </w:rPr>
                  <w:br/>
                </m:r>
              </m:oMath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a,a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,aa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2"/>
                    <w:szCs w:val="22"/>
                  </w:rPr>
                  <w:br/>
                </m:r>
              </m:oMath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b,b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,bb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2"/>
                    <w:szCs w:val="22"/>
                  </w:rPr>
                  <w:br/>
                </m:r>
              </m:oMath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b,a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λ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2"/>
                    <w:szCs w:val="22"/>
                  </w:rPr>
                  <w:br/>
                </m:r>
              </m:oMath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a,b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λ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2"/>
                    <w:szCs w:val="22"/>
                  </w:rPr>
                  <w:br/>
                </m:r>
              </m:oMath>
              <m:oMath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δ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,λ,a</m:t>
                    </m:r>
                  </m:e>
                </m:d>
                <m:r>
                  <w:rPr>
                    <w:rFonts w:ascii="Cambria Math" w:hAnsi="Cambria Math"/>
                    <w:color w:val="000000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color w:val="000000"/>
                        <w:sz w:val="22"/>
                        <w:szCs w:val="22"/>
                      </w:rPr>
                      <m:t>, 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  <w:sz w:val="22"/>
                    <w:szCs w:val="22"/>
                  </w:rPr>
                  <w:br/>
                </m:r>
              </m:oMath>
            </m:oMathPara>
          </w:p>
          <w:p w14:paraId="1D4D351D" w14:textId="20F73730" w:rsidR="007D3E38" w:rsidRDefault="007D3E38" w:rsidP="00F5693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7FA4D3E1" w14:textId="089706D5" w:rsidR="00B41BA3" w:rsidRPr="00282188" w:rsidRDefault="00B41BA3" w:rsidP="00F5693C">
            <w:pPr>
              <w:rPr>
                <w:rFonts w:ascii="Calibri" w:hAnsi="Calibri" w:cs="Calibri"/>
                <w:color w:val="333333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630" w:type="dxa"/>
          </w:tcPr>
          <w:p w14:paraId="716150B4" w14:textId="77777777" w:rsidR="00714247" w:rsidRPr="00EE1B02" w:rsidRDefault="00CE6C82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</w:tr>
      <w:tr w:rsidR="00714247" w:rsidRPr="00EE1B02" w14:paraId="6ED9AA61" w14:textId="77777777" w:rsidTr="00475B35">
        <w:trPr>
          <w:trHeight w:val="56"/>
        </w:trPr>
        <w:tc>
          <w:tcPr>
            <w:tcW w:w="394" w:type="dxa"/>
            <w:vMerge/>
          </w:tcPr>
          <w:p w14:paraId="70EF4DD0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2789218B" w14:textId="77777777" w:rsidR="00714247" w:rsidRPr="00EE1B02" w:rsidRDefault="00A1628D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</w:t>
            </w:r>
            <w:r w:rsidR="00714247" w:rsidRPr="00EE1B02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8823" w:type="dxa"/>
          </w:tcPr>
          <w:p w14:paraId="53F24282" w14:textId="25BD2F16" w:rsidR="00845AE0" w:rsidRDefault="00B33BF1" w:rsidP="000D3AE8">
            <w:pPr>
              <w:spacing w:before="40" w:after="40"/>
              <w:rPr>
                <w:rFonts w:ascii="Calibri" w:hAnsi="Calibri" w:cs="Calibri"/>
                <w:color w:val="333333"/>
                <w:sz w:val="22"/>
                <w:szCs w:val="22"/>
                <w:shd w:val="clear" w:color="auto" w:fill="FFFFFF"/>
              </w:rPr>
            </w:pPr>
            <w:r w:rsidRPr="001835E4">
              <w:rPr>
                <w:color w:val="333333"/>
                <w:shd w:val="clear" w:color="auto" w:fill="FFFFFF"/>
              </w:rPr>
              <w:t>Define Leftmost derivation, Ambiguous grammar and inherently ambiguous grammar</w:t>
            </w:r>
            <w:r>
              <w:rPr>
                <w:rFonts w:ascii="Calibri" w:hAnsi="Calibri" w:cs="Calibri"/>
                <w:color w:val="333333"/>
                <w:sz w:val="22"/>
                <w:szCs w:val="22"/>
                <w:shd w:val="clear" w:color="auto" w:fill="FFFFFF"/>
              </w:rPr>
              <w:t>.</w:t>
            </w:r>
          </w:p>
          <w:p w14:paraId="65C429B2" w14:textId="356165B2" w:rsidR="00B3077B" w:rsidRDefault="00B3077B" w:rsidP="00B3077B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B3077B">
              <w:rPr>
                <w:lang w:val="en-GB" w:eastAsia="en-GB"/>
              </w:rPr>
              <w:t>A derivation is said to be leftmost if in each step the leftmost variable in the sentential form is replaced.</w:t>
            </w:r>
          </w:p>
          <w:p w14:paraId="74873B19" w14:textId="77777777" w:rsidR="00B3077B" w:rsidRPr="00B3077B" w:rsidRDefault="00B3077B" w:rsidP="00B3077B">
            <w:pPr>
              <w:autoSpaceDE w:val="0"/>
              <w:autoSpaceDN w:val="0"/>
              <w:adjustRightInd w:val="0"/>
              <w:rPr>
                <w:color w:val="333333"/>
                <w:shd w:val="clear" w:color="auto" w:fill="FFFFFF"/>
              </w:rPr>
            </w:pPr>
          </w:p>
          <w:p w14:paraId="2735DF33" w14:textId="0D62D284" w:rsidR="00B3077B" w:rsidRPr="00B3077B" w:rsidRDefault="00B3077B" w:rsidP="00B3077B">
            <w:pPr>
              <w:autoSpaceDE w:val="0"/>
              <w:autoSpaceDN w:val="0"/>
              <w:adjustRightInd w:val="0"/>
              <w:rPr>
                <w:color w:val="333333"/>
                <w:shd w:val="clear" w:color="auto" w:fill="FFFFFF"/>
              </w:rPr>
            </w:pPr>
            <w:r w:rsidRPr="00B3077B">
              <w:rPr>
                <w:lang w:val="en-GB" w:eastAsia="en-GB"/>
              </w:rPr>
              <w:lastRenderedPageBreak/>
              <w:t xml:space="preserve">A context-free grammar G is said to be ambiguous if there exists some w </w:t>
            </w:r>
            <w:r w:rsidRPr="00B3077B">
              <w:rPr>
                <w:rFonts w:ascii="Cambria Math" w:hAnsi="Cambria Math" w:cs="Cambria Math"/>
                <w:lang w:val="en-GB" w:eastAsia="en-GB"/>
              </w:rPr>
              <w:t>∈</w:t>
            </w:r>
            <w:r>
              <w:rPr>
                <w:rFonts w:ascii="Cambria Math" w:hAnsi="Cambria Math" w:cs="Cambria Math"/>
                <w:lang w:val="en-GB" w:eastAsia="en-GB"/>
              </w:rPr>
              <w:t xml:space="preserve"> </w:t>
            </w:r>
            <w:r w:rsidRPr="00B3077B">
              <w:rPr>
                <w:lang w:val="en-GB" w:eastAsia="en-GB"/>
              </w:rPr>
              <w:t>L(G) that has at least two distinct derivation trees. Alternatively, ambiguity</w:t>
            </w:r>
            <w:r>
              <w:rPr>
                <w:lang w:val="en-GB" w:eastAsia="en-GB"/>
              </w:rPr>
              <w:t xml:space="preserve"> </w:t>
            </w:r>
            <w:r w:rsidRPr="00B3077B">
              <w:rPr>
                <w:lang w:val="en-GB" w:eastAsia="en-GB"/>
              </w:rPr>
              <w:t>implies the existence of two or more leftmost or rightmost derivations.</w:t>
            </w:r>
          </w:p>
          <w:p w14:paraId="2EE406BF" w14:textId="77777777" w:rsidR="00B33BF1" w:rsidRPr="00B3077B" w:rsidRDefault="00B33BF1" w:rsidP="000D3AE8">
            <w:pPr>
              <w:spacing w:before="40" w:after="40"/>
              <w:rPr>
                <w:color w:val="333333"/>
                <w:shd w:val="clear" w:color="auto" w:fill="FFFFFF"/>
              </w:rPr>
            </w:pPr>
          </w:p>
          <w:p w14:paraId="136E98BF" w14:textId="5F8C56AA" w:rsidR="00236E7D" w:rsidRPr="00282188" w:rsidRDefault="00B3077B" w:rsidP="00B3077B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333333"/>
                <w:sz w:val="22"/>
                <w:szCs w:val="22"/>
                <w:shd w:val="clear" w:color="auto" w:fill="FFFFFF"/>
              </w:rPr>
            </w:pPr>
            <w:r w:rsidRPr="00B3077B">
              <w:rPr>
                <w:lang w:val="en-GB" w:eastAsia="en-GB"/>
              </w:rPr>
              <w:t>If L is a context-free language for which there exists an unambiguous grammar, then L is said to be unambiguous. If every grammar that generates L is ambiguous, then the language is called inherently ambiguous.</w:t>
            </w:r>
          </w:p>
        </w:tc>
        <w:tc>
          <w:tcPr>
            <w:tcW w:w="630" w:type="dxa"/>
          </w:tcPr>
          <w:p w14:paraId="14E6A1CB" w14:textId="444C5130" w:rsidR="00714247" w:rsidRPr="00EE1B02" w:rsidRDefault="00236E7D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6</w:t>
            </w:r>
          </w:p>
        </w:tc>
      </w:tr>
      <w:tr w:rsidR="00714247" w:rsidRPr="00EE1B02" w14:paraId="1C89780A" w14:textId="77777777" w:rsidTr="00475B35">
        <w:trPr>
          <w:trHeight w:val="56"/>
        </w:trPr>
        <w:tc>
          <w:tcPr>
            <w:tcW w:w="10260" w:type="dxa"/>
            <w:gridSpan w:val="4"/>
          </w:tcPr>
          <w:p w14:paraId="2F6A4FF0" w14:textId="77777777" w:rsidR="00714247" w:rsidRPr="00EE1B02" w:rsidRDefault="00714247" w:rsidP="00714247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714247" w:rsidRPr="00EE1B02" w14:paraId="7E6D75DF" w14:textId="77777777" w:rsidTr="00475B35">
        <w:trPr>
          <w:trHeight w:val="56"/>
        </w:trPr>
        <w:tc>
          <w:tcPr>
            <w:tcW w:w="394" w:type="dxa"/>
            <w:vMerge w:val="restart"/>
          </w:tcPr>
          <w:p w14:paraId="60CEE6E8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4.</w:t>
            </w:r>
          </w:p>
        </w:tc>
        <w:tc>
          <w:tcPr>
            <w:tcW w:w="413" w:type="dxa"/>
          </w:tcPr>
          <w:p w14:paraId="7C7D32DC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a)</w:t>
            </w:r>
          </w:p>
        </w:tc>
        <w:tc>
          <w:tcPr>
            <w:tcW w:w="8823" w:type="dxa"/>
          </w:tcPr>
          <w:p w14:paraId="3F257944" w14:textId="77777777" w:rsidR="00282188" w:rsidRPr="001835E4" w:rsidRDefault="00F348EC" w:rsidP="00F348EC">
            <w:pPr>
              <w:spacing w:before="40" w:after="40"/>
              <w:ind w:left="720" w:hanging="720"/>
              <w:jc w:val="both"/>
              <w:rPr>
                <w:bCs/>
                <w:color w:val="444444"/>
                <w:spacing w:val="3"/>
                <w:shd w:val="clear" w:color="auto" w:fill="FFFFFF"/>
              </w:rPr>
            </w:pPr>
            <w:r w:rsidRPr="001835E4">
              <w:rPr>
                <w:bCs/>
                <w:color w:val="444444"/>
                <w:spacing w:val="3"/>
                <w:shd w:val="clear" w:color="auto" w:fill="FFFFFF"/>
              </w:rPr>
              <w:t>Explain when the PDA is deterministic and define deterministic pda.</w:t>
            </w:r>
          </w:p>
          <w:p w14:paraId="1977E805" w14:textId="3FB57F2E" w:rsidR="00E51461" w:rsidRDefault="00F5235C" w:rsidP="00F5235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F5235C">
              <w:rPr>
                <w:lang w:val="en-GB" w:eastAsia="en-GB"/>
              </w:rPr>
              <w:t>A deterministic pushdown accepter (dpda) is a pushdown automaton that never has a choice in its move.</w:t>
            </w:r>
          </w:p>
          <w:p w14:paraId="30DCD7F6" w14:textId="77777777" w:rsidR="00F5235C" w:rsidRPr="00F5235C" w:rsidRDefault="00F5235C" w:rsidP="00F5235C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04DF2FD8" w14:textId="77777777" w:rsidR="00F5235C" w:rsidRPr="00F5235C" w:rsidRDefault="00F5235C" w:rsidP="00F5235C">
            <w:pPr>
              <w:autoSpaceDE w:val="0"/>
              <w:autoSpaceDN w:val="0"/>
              <w:adjustRightInd w:val="0"/>
              <w:rPr>
                <w:color w:val="000000"/>
                <w:lang w:val="en-GB" w:eastAsia="en-GB"/>
              </w:rPr>
            </w:pPr>
            <w:r w:rsidRPr="00F5235C">
              <w:rPr>
                <w:color w:val="000000"/>
                <w:lang w:val="en-GB" w:eastAsia="en-GB"/>
              </w:rPr>
              <w:t>A pushdown automaton M = (Q, Σ, Γ, δ, q0, z, F) is said to be deterministic</w:t>
            </w:r>
          </w:p>
          <w:p w14:paraId="523689EB" w14:textId="7F90DBF0" w:rsidR="00F5235C" w:rsidRDefault="00F5235C" w:rsidP="00F5235C">
            <w:pPr>
              <w:autoSpaceDE w:val="0"/>
              <w:autoSpaceDN w:val="0"/>
              <w:adjustRightInd w:val="0"/>
              <w:rPr>
                <w:color w:val="000000"/>
                <w:lang w:val="en-GB" w:eastAsia="en-GB"/>
              </w:rPr>
            </w:pPr>
            <w:r w:rsidRPr="00F5235C">
              <w:rPr>
                <w:color w:val="000000"/>
                <w:lang w:val="en-GB" w:eastAsia="en-GB"/>
              </w:rPr>
              <w:t>if it is an automaton, subject to the restrictions</w:t>
            </w:r>
            <w:r>
              <w:rPr>
                <w:color w:val="000000"/>
                <w:lang w:val="en-GB" w:eastAsia="en-GB"/>
              </w:rPr>
              <w:t xml:space="preserve"> </w:t>
            </w:r>
            <w:r w:rsidRPr="00F5235C">
              <w:rPr>
                <w:color w:val="000000"/>
                <w:lang w:val="en-GB" w:eastAsia="en-GB"/>
              </w:rPr>
              <w:t xml:space="preserve">that, for every q </w:t>
            </w:r>
            <w:r w:rsidRPr="00F5235C">
              <w:rPr>
                <w:rFonts w:ascii="Cambria Math" w:hAnsi="Cambria Math" w:cs="Cambria Math"/>
                <w:color w:val="000000"/>
                <w:lang w:val="en-GB" w:eastAsia="en-GB"/>
              </w:rPr>
              <w:t>∈</w:t>
            </w:r>
            <w:r w:rsidRPr="00F5235C">
              <w:rPr>
                <w:color w:val="000000"/>
                <w:lang w:val="en-GB" w:eastAsia="en-GB"/>
              </w:rPr>
              <w:t xml:space="preserve"> Q, a Σ </w:t>
            </w:r>
            <w:r w:rsidRPr="00F5235C">
              <w:rPr>
                <w:rFonts w:ascii="Cambria Math" w:hAnsi="Cambria Math" w:cs="Cambria Math"/>
                <w:color w:val="000000"/>
                <w:lang w:val="en-GB" w:eastAsia="en-GB"/>
              </w:rPr>
              <w:t>∪</w:t>
            </w:r>
            <w:r w:rsidRPr="00F5235C">
              <w:rPr>
                <w:color w:val="000000"/>
                <w:lang w:val="en-GB" w:eastAsia="en-GB"/>
              </w:rPr>
              <w:t xml:space="preserve">{λ} and b </w:t>
            </w:r>
            <w:r w:rsidRPr="00F5235C">
              <w:rPr>
                <w:rFonts w:ascii="Cambria Math" w:hAnsi="Cambria Math" w:cs="Cambria Math"/>
                <w:color w:val="000000"/>
                <w:lang w:val="en-GB" w:eastAsia="en-GB"/>
              </w:rPr>
              <w:t>∈</w:t>
            </w:r>
            <w:r w:rsidRPr="00F5235C">
              <w:rPr>
                <w:color w:val="000000"/>
                <w:lang w:val="en-GB" w:eastAsia="en-GB"/>
              </w:rPr>
              <w:t xml:space="preserve"> Γ,</w:t>
            </w:r>
          </w:p>
          <w:p w14:paraId="73528497" w14:textId="77777777" w:rsidR="00F5235C" w:rsidRPr="00F5235C" w:rsidRDefault="00F5235C" w:rsidP="00F5235C">
            <w:pPr>
              <w:autoSpaceDE w:val="0"/>
              <w:autoSpaceDN w:val="0"/>
              <w:adjustRightInd w:val="0"/>
              <w:rPr>
                <w:color w:val="000000"/>
                <w:lang w:val="en-GB" w:eastAsia="en-GB"/>
              </w:rPr>
            </w:pPr>
          </w:p>
          <w:p w14:paraId="1155D038" w14:textId="77777777" w:rsidR="00F5235C" w:rsidRPr="00F5235C" w:rsidRDefault="00F5235C" w:rsidP="00F5235C">
            <w:pPr>
              <w:autoSpaceDE w:val="0"/>
              <w:autoSpaceDN w:val="0"/>
              <w:adjustRightInd w:val="0"/>
              <w:rPr>
                <w:color w:val="000000"/>
                <w:lang w:val="en-GB" w:eastAsia="en-GB"/>
              </w:rPr>
            </w:pPr>
            <w:r w:rsidRPr="00F5235C">
              <w:rPr>
                <w:color w:val="000000"/>
                <w:lang w:val="en-GB" w:eastAsia="en-GB"/>
              </w:rPr>
              <w:t>1. δ(q, a, b) contains at most one element,</w:t>
            </w:r>
          </w:p>
          <w:p w14:paraId="2421BD1A" w14:textId="61534C8A" w:rsidR="00F5235C" w:rsidRDefault="00F5235C" w:rsidP="00F5235C">
            <w:pPr>
              <w:autoSpaceDE w:val="0"/>
              <w:autoSpaceDN w:val="0"/>
              <w:adjustRightInd w:val="0"/>
              <w:rPr>
                <w:color w:val="000000"/>
                <w:lang w:val="en-GB" w:eastAsia="en-GB"/>
              </w:rPr>
            </w:pPr>
            <w:r w:rsidRPr="00F5235C">
              <w:rPr>
                <w:color w:val="000000"/>
                <w:lang w:val="en-GB" w:eastAsia="en-GB"/>
              </w:rPr>
              <w:t xml:space="preserve">2. if δ (q, λ, b) is not empty, then δ (q, c, b) must be empty for every c </w:t>
            </w:r>
            <w:r w:rsidRPr="00F5235C">
              <w:rPr>
                <w:rFonts w:ascii="Cambria Math" w:hAnsi="Cambria Math" w:cs="Cambria Math"/>
                <w:color w:val="000000"/>
                <w:lang w:val="en-GB" w:eastAsia="en-GB"/>
              </w:rPr>
              <w:t>∈</w:t>
            </w:r>
            <w:r w:rsidRPr="00F5235C">
              <w:rPr>
                <w:color w:val="000000"/>
                <w:lang w:val="en-GB" w:eastAsia="en-GB"/>
              </w:rPr>
              <w:t xml:space="preserve"> Σ.</w:t>
            </w:r>
          </w:p>
          <w:p w14:paraId="53AC4564" w14:textId="77777777" w:rsidR="00F5235C" w:rsidRPr="00F5235C" w:rsidRDefault="00F5235C" w:rsidP="00F5235C">
            <w:pPr>
              <w:autoSpaceDE w:val="0"/>
              <w:autoSpaceDN w:val="0"/>
              <w:adjustRightInd w:val="0"/>
              <w:rPr>
                <w:color w:val="000000"/>
                <w:lang w:val="en-GB" w:eastAsia="en-GB"/>
              </w:rPr>
            </w:pPr>
          </w:p>
          <w:p w14:paraId="26B0A269" w14:textId="0C906E8B" w:rsidR="00F5235C" w:rsidRDefault="00F5235C" w:rsidP="00F5235C">
            <w:pPr>
              <w:autoSpaceDE w:val="0"/>
              <w:autoSpaceDN w:val="0"/>
              <w:adjustRightInd w:val="0"/>
              <w:rPr>
                <w:color w:val="000000"/>
                <w:lang w:val="en-GB" w:eastAsia="en-GB"/>
              </w:rPr>
            </w:pPr>
            <w:r w:rsidRPr="00F5235C">
              <w:rPr>
                <w:color w:val="000000"/>
                <w:lang w:val="en-GB" w:eastAsia="en-GB"/>
              </w:rPr>
              <w:t>The first of these conditions simply requires that for any given input symbol</w:t>
            </w:r>
            <w:r>
              <w:rPr>
                <w:color w:val="000000"/>
                <w:lang w:val="en-GB" w:eastAsia="en-GB"/>
              </w:rPr>
              <w:t xml:space="preserve"> </w:t>
            </w:r>
            <w:r w:rsidRPr="00F5235C">
              <w:rPr>
                <w:color w:val="000000"/>
                <w:lang w:val="en-GB" w:eastAsia="en-GB"/>
              </w:rPr>
              <w:t xml:space="preserve">and any stack top, at most one move can be made. </w:t>
            </w:r>
          </w:p>
          <w:p w14:paraId="1BED743C" w14:textId="77777777" w:rsidR="00F5235C" w:rsidRDefault="00F5235C" w:rsidP="00F5235C">
            <w:pPr>
              <w:autoSpaceDE w:val="0"/>
              <w:autoSpaceDN w:val="0"/>
              <w:adjustRightInd w:val="0"/>
              <w:rPr>
                <w:color w:val="000000"/>
                <w:lang w:val="en-GB" w:eastAsia="en-GB"/>
              </w:rPr>
            </w:pPr>
          </w:p>
          <w:p w14:paraId="6D4C152C" w14:textId="122E12B5" w:rsidR="00F5235C" w:rsidRPr="00282188" w:rsidRDefault="00F5235C" w:rsidP="00F5235C">
            <w:pPr>
              <w:autoSpaceDE w:val="0"/>
              <w:autoSpaceDN w:val="0"/>
              <w:adjustRightInd w:val="0"/>
              <w:rPr>
                <w:rFonts w:ascii="Calibri" w:hAnsi="Calibri" w:cs="Calibri"/>
                <w:bCs/>
                <w:color w:val="444444"/>
                <w:spacing w:val="3"/>
                <w:sz w:val="22"/>
                <w:szCs w:val="22"/>
                <w:shd w:val="clear" w:color="auto" w:fill="FFFFFF"/>
              </w:rPr>
            </w:pPr>
            <w:r w:rsidRPr="00F5235C">
              <w:rPr>
                <w:color w:val="000000"/>
                <w:lang w:val="en-GB" w:eastAsia="en-GB"/>
              </w:rPr>
              <w:t>The second condition is</w:t>
            </w:r>
            <w:r>
              <w:rPr>
                <w:color w:val="000000"/>
                <w:lang w:val="en-GB" w:eastAsia="en-GB"/>
              </w:rPr>
              <w:t xml:space="preserve"> </w:t>
            </w:r>
            <w:r w:rsidRPr="00F5235C">
              <w:rPr>
                <w:color w:val="000000"/>
                <w:lang w:val="en-GB" w:eastAsia="en-GB"/>
              </w:rPr>
              <w:t>that when a λ-move is possible for some configuration, no input-consuming</w:t>
            </w:r>
            <w:r>
              <w:rPr>
                <w:color w:val="000000"/>
                <w:lang w:val="en-GB" w:eastAsia="en-GB"/>
              </w:rPr>
              <w:t xml:space="preserve"> </w:t>
            </w:r>
            <w:r w:rsidRPr="00F5235C">
              <w:rPr>
                <w:color w:val="000000"/>
                <w:lang w:val="en-GB" w:eastAsia="en-GB"/>
              </w:rPr>
              <w:t>alternative is available.</w:t>
            </w:r>
          </w:p>
        </w:tc>
        <w:tc>
          <w:tcPr>
            <w:tcW w:w="630" w:type="dxa"/>
          </w:tcPr>
          <w:p w14:paraId="1AD52808" w14:textId="77777777" w:rsidR="00714247" w:rsidRPr="00EE1B02" w:rsidRDefault="00F91023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  <w:highlight w:val="yellow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</w:tr>
      <w:tr w:rsidR="00714247" w:rsidRPr="00EE1B02" w14:paraId="00792E01" w14:textId="77777777" w:rsidTr="00475B35">
        <w:trPr>
          <w:trHeight w:val="56"/>
        </w:trPr>
        <w:tc>
          <w:tcPr>
            <w:tcW w:w="394" w:type="dxa"/>
            <w:vMerge/>
          </w:tcPr>
          <w:p w14:paraId="484FEA57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3CDDEF09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b)</w:t>
            </w:r>
          </w:p>
        </w:tc>
        <w:tc>
          <w:tcPr>
            <w:tcW w:w="8823" w:type="dxa"/>
          </w:tcPr>
          <w:p w14:paraId="75AAADD5" w14:textId="4F847A54" w:rsidR="0085658D" w:rsidRPr="001835E4" w:rsidRDefault="0085658D" w:rsidP="0085658D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1835E4">
              <w:rPr>
                <w:lang w:val="en-GB" w:eastAsia="en-GB"/>
              </w:rPr>
              <w:t xml:space="preserve">Construct an npda corresponding to the grammar </w:t>
            </w:r>
          </w:p>
          <w:p w14:paraId="2FDBA809" w14:textId="745AA9AA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S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>aABB|aAA,</w:t>
            </w:r>
          </w:p>
          <w:p w14:paraId="18CA2B3A" w14:textId="0E3ADEF2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A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aBB|a,</w:t>
            </w:r>
          </w:p>
          <w:p w14:paraId="18BE6E28" w14:textId="4526AFB1" w:rsidR="00E51461" w:rsidRDefault="0085658D" w:rsidP="0085658D">
            <w:pPr>
              <w:spacing w:before="40" w:after="40"/>
              <w:jc w:val="both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B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bBB|A.</w:t>
            </w:r>
          </w:p>
          <w:p w14:paraId="782F0139" w14:textId="66B9A8F2" w:rsidR="0085658D" w:rsidRDefault="0085658D" w:rsidP="0085658D">
            <w:pPr>
              <w:spacing w:before="40" w:after="40"/>
              <w:jc w:val="both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>Answer:</w:t>
            </w:r>
          </w:p>
          <w:p w14:paraId="26F3090E" w14:textId="77777777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>First, we convert the cdf to the corresponding GNF</w:t>
            </w:r>
          </w:p>
          <w:p w14:paraId="07B3C7BB" w14:textId="77777777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S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>aABB|aAA,</w:t>
            </w:r>
          </w:p>
          <w:p w14:paraId="1702011E" w14:textId="77777777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A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aBB|a,</w:t>
            </w:r>
          </w:p>
          <w:p w14:paraId="272E5881" w14:textId="77777777" w:rsidR="00E51461" w:rsidRDefault="0085658D" w:rsidP="0085658D">
            <w:pPr>
              <w:spacing w:before="40" w:after="40"/>
              <w:jc w:val="both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B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bBB| aBB|a.</w:t>
            </w:r>
          </w:p>
          <w:p w14:paraId="3B5C265C" w14:textId="77777777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>We construct npda M = ({q</w:t>
            </w:r>
            <w:r>
              <w:rPr>
                <w:sz w:val="16"/>
                <w:szCs w:val="16"/>
                <w:lang w:val="en-GB" w:eastAsia="en-GB"/>
              </w:rPr>
              <w:t>0</w:t>
            </w:r>
            <w:r>
              <w:rPr>
                <w:sz w:val="22"/>
                <w:szCs w:val="22"/>
                <w:lang w:val="en-GB" w:eastAsia="en-GB"/>
              </w:rPr>
              <w:t>, 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>
              <w:rPr>
                <w:sz w:val="22"/>
                <w:szCs w:val="22"/>
                <w:lang w:val="en-GB" w:eastAsia="en-GB"/>
              </w:rPr>
              <w:t>, q</w:t>
            </w:r>
            <w:r>
              <w:rPr>
                <w:sz w:val="16"/>
                <w:szCs w:val="16"/>
                <w:lang w:val="en-GB" w:eastAsia="en-GB"/>
              </w:rPr>
              <w:t>2</w:t>
            </w:r>
            <w:r>
              <w:rPr>
                <w:sz w:val="22"/>
                <w:szCs w:val="22"/>
                <w:lang w:val="en-GB" w:eastAsia="en-GB"/>
              </w:rPr>
              <w:t xml:space="preserve">}, {a, b}, {S, A,B,Z}, </w:t>
            </w:r>
            <w:r w:rsidRPr="00F5235C">
              <w:rPr>
                <w:color w:val="000000"/>
                <w:lang w:val="en-GB" w:eastAsia="en-GB"/>
              </w:rPr>
              <w:t>δ</w:t>
            </w:r>
            <w:r>
              <w:rPr>
                <w:sz w:val="22"/>
                <w:szCs w:val="22"/>
                <w:lang w:val="en-GB" w:eastAsia="en-GB"/>
              </w:rPr>
              <w:t xml:space="preserve"> , q</w:t>
            </w:r>
            <w:r>
              <w:rPr>
                <w:sz w:val="16"/>
                <w:szCs w:val="16"/>
                <w:lang w:val="en-GB" w:eastAsia="en-GB"/>
              </w:rPr>
              <w:t>0</w:t>
            </w:r>
            <w:r>
              <w:rPr>
                <w:sz w:val="22"/>
                <w:szCs w:val="22"/>
                <w:lang w:val="en-GB" w:eastAsia="en-GB"/>
              </w:rPr>
              <w:t>,Z,  {q</w:t>
            </w:r>
            <w:r>
              <w:rPr>
                <w:sz w:val="16"/>
                <w:szCs w:val="16"/>
                <w:lang w:val="en-GB" w:eastAsia="en-GB"/>
              </w:rPr>
              <w:t>2</w:t>
            </w:r>
            <w:r>
              <w:rPr>
                <w:sz w:val="22"/>
                <w:szCs w:val="22"/>
                <w:lang w:val="en-GB" w:eastAsia="en-GB"/>
              </w:rPr>
              <w:t>}) by the following steps:</w:t>
            </w:r>
          </w:p>
          <w:p w14:paraId="58465CF3" w14:textId="78772800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(a) Initial: </w:t>
            </w:r>
            <w:r w:rsidRPr="00F5235C">
              <w:rPr>
                <w:color w:val="000000"/>
                <w:lang w:val="en-GB" w:eastAsia="en-GB"/>
              </w:rPr>
              <w:t>δ</w:t>
            </w:r>
            <w:r>
              <w:rPr>
                <w:sz w:val="22"/>
                <w:szCs w:val="22"/>
                <w:lang w:val="en-GB" w:eastAsia="en-GB"/>
              </w:rPr>
              <w:t xml:space="preserve"> (q</w:t>
            </w:r>
            <w:r>
              <w:rPr>
                <w:sz w:val="16"/>
                <w:szCs w:val="16"/>
                <w:lang w:val="en-GB" w:eastAsia="en-GB"/>
              </w:rPr>
              <w:t>0</w:t>
            </w:r>
            <w:r>
              <w:rPr>
                <w:sz w:val="22"/>
                <w:szCs w:val="22"/>
                <w:lang w:val="en-GB" w:eastAsia="en-GB"/>
              </w:rPr>
              <w:t xml:space="preserve">, </w:t>
            </w:r>
            <w:r w:rsidRPr="00F5235C">
              <w:rPr>
                <w:color w:val="000000"/>
                <w:lang w:val="en-GB" w:eastAsia="en-GB"/>
              </w:rPr>
              <w:t>λ</w:t>
            </w:r>
            <w:r>
              <w:rPr>
                <w:sz w:val="22"/>
                <w:szCs w:val="22"/>
                <w:lang w:val="en-GB" w:eastAsia="en-GB"/>
              </w:rPr>
              <w:t>, z) = {(q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>
              <w:rPr>
                <w:sz w:val="22"/>
                <w:szCs w:val="22"/>
                <w:lang w:val="en-GB" w:eastAsia="en-GB"/>
              </w:rPr>
              <w:t>, Sz)}</w:t>
            </w:r>
          </w:p>
          <w:p w14:paraId="1E68AF5F" w14:textId="77777777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>(b) Process the input:</w:t>
            </w:r>
          </w:p>
          <w:p w14:paraId="311C81DD" w14:textId="0822C7F1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_ For S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aABB|aAA : </w:t>
            </w:r>
            <w:r w:rsidRPr="00F5235C">
              <w:rPr>
                <w:color w:val="000000"/>
                <w:lang w:val="en-GB" w:eastAsia="en-GB"/>
              </w:rPr>
              <w:t>δ</w:t>
            </w:r>
            <w:r>
              <w:rPr>
                <w:sz w:val="22"/>
                <w:szCs w:val="22"/>
                <w:lang w:val="en-GB" w:eastAsia="en-GB"/>
              </w:rPr>
              <w:t xml:space="preserve"> 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>
              <w:rPr>
                <w:sz w:val="22"/>
                <w:szCs w:val="22"/>
                <w:lang w:val="en-GB" w:eastAsia="en-GB"/>
              </w:rPr>
              <w:t>, a, S) = {(q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>
              <w:rPr>
                <w:sz w:val="22"/>
                <w:szCs w:val="22"/>
                <w:lang w:val="en-GB" w:eastAsia="en-GB"/>
              </w:rPr>
              <w:t>,ABB), 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>
              <w:rPr>
                <w:sz w:val="22"/>
                <w:szCs w:val="22"/>
                <w:lang w:val="en-GB" w:eastAsia="en-GB"/>
              </w:rPr>
              <w:t>;AA)}</w:t>
            </w:r>
          </w:p>
          <w:p w14:paraId="2DAED786" w14:textId="0699EA1B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_ For A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aBB|a : </w:t>
            </w:r>
            <w:r w:rsidRPr="00F5235C">
              <w:rPr>
                <w:color w:val="000000"/>
                <w:lang w:val="en-GB" w:eastAsia="en-GB"/>
              </w:rPr>
              <w:t>δ</w:t>
            </w:r>
            <w:r>
              <w:rPr>
                <w:sz w:val="22"/>
                <w:szCs w:val="22"/>
                <w:lang w:val="en-GB" w:eastAsia="en-GB"/>
              </w:rPr>
              <w:t xml:space="preserve"> 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>
              <w:rPr>
                <w:sz w:val="22"/>
                <w:szCs w:val="22"/>
                <w:lang w:val="en-GB" w:eastAsia="en-GB"/>
              </w:rPr>
              <w:t xml:space="preserve">, a,A) = </w:t>
            </w:r>
            <w:r>
              <w:rPr>
                <w:color w:val="000000"/>
                <w:lang w:val="en-GB" w:eastAsia="en-GB"/>
              </w:rPr>
              <w:t>{</w:t>
            </w:r>
            <w:r>
              <w:rPr>
                <w:sz w:val="22"/>
                <w:szCs w:val="22"/>
                <w:lang w:val="en-GB" w:eastAsia="en-GB"/>
              </w:rPr>
              <w:t xml:space="preserve"> 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>
              <w:rPr>
                <w:sz w:val="22"/>
                <w:szCs w:val="22"/>
                <w:lang w:val="en-GB" w:eastAsia="en-GB"/>
              </w:rPr>
              <w:t>,BB), 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>
              <w:rPr>
                <w:sz w:val="22"/>
                <w:szCs w:val="22"/>
                <w:lang w:val="en-GB" w:eastAsia="en-GB"/>
              </w:rPr>
              <w:t xml:space="preserve">, </w:t>
            </w:r>
            <w:r w:rsidRPr="00F5235C">
              <w:rPr>
                <w:color w:val="000000"/>
                <w:lang w:val="en-GB" w:eastAsia="en-GB"/>
              </w:rPr>
              <w:t>λ</w:t>
            </w:r>
            <w:r>
              <w:rPr>
                <w:sz w:val="22"/>
                <w:szCs w:val="22"/>
                <w:lang w:val="en-GB" w:eastAsia="en-GB"/>
              </w:rPr>
              <w:t>)}</w:t>
            </w:r>
          </w:p>
          <w:p w14:paraId="278EFA29" w14:textId="4B4DADF2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_ For B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bBB|aBB|a : </w:t>
            </w:r>
            <w:r w:rsidRPr="00F5235C">
              <w:rPr>
                <w:color w:val="000000"/>
                <w:lang w:val="en-GB" w:eastAsia="en-GB"/>
              </w:rPr>
              <w:t>δ</w:t>
            </w:r>
            <w:r>
              <w:rPr>
                <w:sz w:val="22"/>
                <w:szCs w:val="22"/>
                <w:lang w:val="en-GB" w:eastAsia="en-GB"/>
              </w:rPr>
              <w:t xml:space="preserve"> 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 w:rsidR="00570BFE">
              <w:rPr>
                <w:sz w:val="22"/>
                <w:szCs w:val="22"/>
                <w:lang w:val="en-GB" w:eastAsia="en-GB"/>
              </w:rPr>
              <w:t>,</w:t>
            </w:r>
            <w:r>
              <w:rPr>
                <w:sz w:val="22"/>
                <w:szCs w:val="22"/>
                <w:lang w:val="en-GB" w:eastAsia="en-GB"/>
              </w:rPr>
              <w:t xml:space="preserve"> b</w:t>
            </w:r>
            <w:r w:rsidR="00570BFE">
              <w:rPr>
                <w:sz w:val="22"/>
                <w:szCs w:val="22"/>
                <w:lang w:val="en-GB" w:eastAsia="en-GB"/>
              </w:rPr>
              <w:t>,</w:t>
            </w:r>
            <w:r>
              <w:rPr>
                <w:sz w:val="22"/>
                <w:szCs w:val="22"/>
                <w:lang w:val="en-GB" w:eastAsia="en-GB"/>
              </w:rPr>
              <w:t xml:space="preserve">B) = </w:t>
            </w:r>
            <w:r w:rsidR="00570BFE">
              <w:rPr>
                <w:color w:val="000000"/>
                <w:lang w:val="en-GB" w:eastAsia="en-GB"/>
              </w:rPr>
              <w:t>{</w:t>
            </w:r>
            <w:r>
              <w:rPr>
                <w:sz w:val="22"/>
                <w:szCs w:val="22"/>
                <w:lang w:val="en-GB" w:eastAsia="en-GB"/>
              </w:rPr>
              <w:t xml:space="preserve"> 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>
              <w:rPr>
                <w:sz w:val="22"/>
                <w:szCs w:val="22"/>
                <w:lang w:val="en-GB" w:eastAsia="en-GB"/>
              </w:rPr>
              <w:t>;BB)</w:t>
            </w:r>
            <w:r w:rsidR="00570BFE">
              <w:rPr>
                <w:sz w:val="22"/>
                <w:szCs w:val="22"/>
                <w:lang w:val="en-GB" w:eastAsia="en-GB"/>
              </w:rPr>
              <w:t>}</w:t>
            </w:r>
            <w:r>
              <w:rPr>
                <w:sz w:val="22"/>
                <w:szCs w:val="22"/>
                <w:lang w:val="en-GB" w:eastAsia="en-GB"/>
              </w:rPr>
              <w:t xml:space="preserve">, </w:t>
            </w:r>
            <w:r w:rsidR="00570BFE" w:rsidRPr="00F5235C">
              <w:rPr>
                <w:color w:val="000000"/>
                <w:lang w:val="en-GB" w:eastAsia="en-GB"/>
              </w:rPr>
              <w:t>δ</w:t>
            </w:r>
            <w:r w:rsidR="00570BFE">
              <w:rPr>
                <w:sz w:val="22"/>
                <w:szCs w:val="22"/>
                <w:lang w:val="en-GB" w:eastAsia="en-GB"/>
              </w:rPr>
              <w:t xml:space="preserve"> </w:t>
            </w:r>
            <w:r>
              <w:rPr>
                <w:sz w:val="22"/>
                <w:szCs w:val="22"/>
                <w:lang w:val="en-GB" w:eastAsia="en-GB"/>
              </w:rPr>
              <w:t>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 w:rsidR="00570BFE">
              <w:rPr>
                <w:sz w:val="22"/>
                <w:szCs w:val="22"/>
                <w:lang w:val="en-GB" w:eastAsia="en-GB"/>
              </w:rPr>
              <w:t>,</w:t>
            </w:r>
            <w:r>
              <w:rPr>
                <w:sz w:val="22"/>
                <w:szCs w:val="22"/>
                <w:lang w:val="en-GB" w:eastAsia="en-GB"/>
              </w:rPr>
              <w:t xml:space="preserve"> a</w:t>
            </w:r>
            <w:r w:rsidR="00570BFE">
              <w:rPr>
                <w:sz w:val="22"/>
                <w:szCs w:val="22"/>
                <w:lang w:val="en-GB" w:eastAsia="en-GB"/>
              </w:rPr>
              <w:t>,</w:t>
            </w:r>
            <w:r>
              <w:rPr>
                <w:sz w:val="22"/>
                <w:szCs w:val="22"/>
                <w:lang w:val="en-GB" w:eastAsia="en-GB"/>
              </w:rPr>
              <w:t xml:space="preserve">B) = </w:t>
            </w:r>
            <w:r w:rsidR="00570BFE">
              <w:rPr>
                <w:sz w:val="22"/>
                <w:szCs w:val="22"/>
                <w:lang w:val="en-GB" w:eastAsia="en-GB"/>
              </w:rPr>
              <w:t>{</w:t>
            </w:r>
            <w:r>
              <w:rPr>
                <w:sz w:val="22"/>
                <w:szCs w:val="22"/>
                <w:lang w:val="en-GB" w:eastAsia="en-GB"/>
              </w:rPr>
              <w:t>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 w:rsidR="00570BFE">
              <w:rPr>
                <w:sz w:val="22"/>
                <w:szCs w:val="22"/>
                <w:lang w:val="en-GB" w:eastAsia="en-GB"/>
              </w:rPr>
              <w:t>,</w:t>
            </w:r>
            <w:r>
              <w:rPr>
                <w:sz w:val="22"/>
                <w:szCs w:val="22"/>
                <w:lang w:val="en-GB" w:eastAsia="en-GB"/>
              </w:rPr>
              <w:t>BB)</w:t>
            </w:r>
            <w:r w:rsidR="00570BFE">
              <w:rPr>
                <w:sz w:val="22"/>
                <w:szCs w:val="22"/>
                <w:lang w:val="en-GB" w:eastAsia="en-GB"/>
              </w:rPr>
              <w:t>,</w:t>
            </w:r>
            <w:r>
              <w:rPr>
                <w:sz w:val="22"/>
                <w:szCs w:val="22"/>
                <w:lang w:val="en-GB" w:eastAsia="en-GB"/>
              </w:rPr>
              <w:t xml:space="preserve"> 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 w:rsidR="00570BFE">
              <w:rPr>
                <w:sz w:val="22"/>
                <w:szCs w:val="22"/>
                <w:lang w:val="en-GB" w:eastAsia="en-GB"/>
              </w:rPr>
              <w:t>,</w:t>
            </w:r>
            <w:r>
              <w:rPr>
                <w:sz w:val="22"/>
                <w:szCs w:val="22"/>
                <w:lang w:val="en-GB" w:eastAsia="en-GB"/>
              </w:rPr>
              <w:t xml:space="preserve"> </w:t>
            </w:r>
            <w:r w:rsidR="00570BFE" w:rsidRPr="00F5235C">
              <w:rPr>
                <w:color w:val="000000"/>
                <w:lang w:val="en-GB" w:eastAsia="en-GB"/>
              </w:rPr>
              <w:t>λ</w:t>
            </w:r>
            <w:r>
              <w:rPr>
                <w:sz w:val="22"/>
                <w:szCs w:val="22"/>
                <w:lang w:val="en-GB" w:eastAsia="en-GB"/>
              </w:rPr>
              <w:t>)</w:t>
            </w:r>
            <w:r w:rsidR="00570BFE">
              <w:rPr>
                <w:sz w:val="22"/>
                <w:szCs w:val="22"/>
                <w:lang w:val="en-GB" w:eastAsia="en-GB"/>
              </w:rPr>
              <w:t>}</w:t>
            </w:r>
          </w:p>
          <w:p w14:paraId="21664591" w14:textId="77777777" w:rsidR="0085658D" w:rsidRDefault="0085658D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(c) In the end: </w:t>
            </w:r>
            <w:r w:rsidRPr="00F5235C">
              <w:rPr>
                <w:color w:val="000000"/>
                <w:lang w:val="en-GB" w:eastAsia="en-GB"/>
              </w:rPr>
              <w:t>δ</w:t>
            </w:r>
            <w:r>
              <w:rPr>
                <w:sz w:val="22"/>
                <w:szCs w:val="22"/>
                <w:lang w:val="en-GB" w:eastAsia="en-GB"/>
              </w:rPr>
              <w:t xml:space="preserve"> (q</w:t>
            </w:r>
            <w:r>
              <w:rPr>
                <w:sz w:val="16"/>
                <w:szCs w:val="16"/>
                <w:lang w:val="en-GB" w:eastAsia="en-GB"/>
              </w:rPr>
              <w:t>1</w:t>
            </w:r>
            <w:r w:rsidR="00570BFE">
              <w:rPr>
                <w:sz w:val="22"/>
                <w:szCs w:val="22"/>
                <w:lang w:val="en-GB" w:eastAsia="en-GB"/>
              </w:rPr>
              <w:t>,</w:t>
            </w:r>
            <w:r>
              <w:rPr>
                <w:sz w:val="22"/>
                <w:szCs w:val="22"/>
                <w:lang w:val="en-GB" w:eastAsia="en-GB"/>
              </w:rPr>
              <w:t xml:space="preserve"> </w:t>
            </w:r>
            <w:r w:rsidR="00570BFE" w:rsidRPr="00F5235C">
              <w:rPr>
                <w:color w:val="000000"/>
                <w:lang w:val="en-GB" w:eastAsia="en-GB"/>
              </w:rPr>
              <w:t>λ</w:t>
            </w:r>
            <w:r w:rsidR="00570BFE">
              <w:rPr>
                <w:sz w:val="22"/>
                <w:szCs w:val="22"/>
                <w:lang w:val="en-GB" w:eastAsia="en-GB"/>
              </w:rPr>
              <w:t>,</w:t>
            </w:r>
            <w:r>
              <w:rPr>
                <w:sz w:val="22"/>
                <w:szCs w:val="22"/>
                <w:lang w:val="en-GB" w:eastAsia="en-GB"/>
              </w:rPr>
              <w:t xml:space="preserve"> z) = </w:t>
            </w:r>
            <w:r w:rsidR="00570BFE">
              <w:rPr>
                <w:sz w:val="22"/>
                <w:szCs w:val="22"/>
                <w:lang w:val="en-GB" w:eastAsia="en-GB"/>
              </w:rPr>
              <w:t>{</w:t>
            </w:r>
            <w:r>
              <w:rPr>
                <w:sz w:val="22"/>
                <w:szCs w:val="22"/>
                <w:lang w:val="en-GB" w:eastAsia="en-GB"/>
              </w:rPr>
              <w:t>(q</w:t>
            </w:r>
            <w:r>
              <w:rPr>
                <w:sz w:val="16"/>
                <w:szCs w:val="16"/>
                <w:lang w:val="en-GB" w:eastAsia="en-GB"/>
              </w:rPr>
              <w:t>2</w:t>
            </w:r>
            <w:r>
              <w:rPr>
                <w:sz w:val="22"/>
                <w:szCs w:val="22"/>
                <w:lang w:val="en-GB" w:eastAsia="en-GB"/>
              </w:rPr>
              <w:t xml:space="preserve">; </w:t>
            </w:r>
            <w:r w:rsidR="00570BFE" w:rsidRPr="00F5235C">
              <w:rPr>
                <w:color w:val="000000"/>
                <w:lang w:val="en-GB" w:eastAsia="en-GB"/>
              </w:rPr>
              <w:t>λ</w:t>
            </w:r>
            <w:r>
              <w:rPr>
                <w:sz w:val="22"/>
                <w:szCs w:val="22"/>
                <w:lang w:val="en-GB" w:eastAsia="en-GB"/>
              </w:rPr>
              <w:t>)</w:t>
            </w:r>
            <w:r w:rsidR="00570BFE">
              <w:rPr>
                <w:sz w:val="22"/>
                <w:szCs w:val="22"/>
                <w:lang w:val="en-GB" w:eastAsia="en-GB"/>
              </w:rPr>
              <w:t>}</w:t>
            </w:r>
          </w:p>
          <w:p w14:paraId="4C1F5F0F" w14:textId="77777777" w:rsidR="00570BFE" w:rsidRDefault="00570BFE" w:rsidP="0085658D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</w:p>
          <w:p w14:paraId="7FB5CF62" w14:textId="02DBB897" w:rsidR="00570BFE" w:rsidRPr="00F348EC" w:rsidRDefault="00570BFE" w:rsidP="0085658D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40404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 w:rsidRPr="00570BFE">
              <w:rPr>
                <w:rFonts w:ascii="Calibri" w:hAnsi="Calibri" w:cs="Calibri"/>
                <w:noProof/>
                <w:color w:val="404040"/>
                <w:sz w:val="22"/>
                <w:szCs w:val="22"/>
                <w:bdr w:val="none" w:sz="0" w:space="0" w:color="auto" w:frame="1"/>
                <w:shd w:val="clear" w:color="auto" w:fill="FFFFFF"/>
              </w:rPr>
              <w:lastRenderedPageBreak/>
              <w:drawing>
                <wp:inline distT="0" distB="0" distL="0" distR="0" wp14:anchorId="42452A62" wp14:editId="52B7234C">
                  <wp:extent cx="3065930" cy="1599616"/>
                  <wp:effectExtent l="0" t="0" r="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814" cy="160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14:paraId="7CE1E0C7" w14:textId="77777777" w:rsidR="00714247" w:rsidRPr="00EE1B02" w:rsidRDefault="00924B44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6</w:t>
            </w:r>
          </w:p>
        </w:tc>
      </w:tr>
      <w:tr w:rsidR="00EF391B" w:rsidRPr="00EE1B02" w14:paraId="53AF2AC5" w14:textId="77777777" w:rsidTr="00475B35">
        <w:trPr>
          <w:trHeight w:val="56"/>
        </w:trPr>
        <w:tc>
          <w:tcPr>
            <w:tcW w:w="394" w:type="dxa"/>
            <w:vMerge/>
          </w:tcPr>
          <w:p w14:paraId="43E68BA5" w14:textId="77777777" w:rsidR="00EF391B" w:rsidRPr="00EE1B02" w:rsidRDefault="00EF391B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7E880404" w14:textId="77777777" w:rsidR="00EF391B" w:rsidRPr="00EE1B02" w:rsidRDefault="00EF391B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c)</w:t>
            </w:r>
          </w:p>
        </w:tc>
        <w:tc>
          <w:tcPr>
            <w:tcW w:w="8823" w:type="dxa"/>
          </w:tcPr>
          <w:p w14:paraId="5CBAEEE7" w14:textId="66FDD467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Eliminate all </w:t>
            </w:r>
            <w:r w:rsidRPr="00F5235C">
              <w:rPr>
                <w:color w:val="000000"/>
                <w:lang w:val="en-GB" w:eastAsia="en-GB"/>
              </w:rPr>
              <w:t>λ</w:t>
            </w:r>
            <w:r>
              <w:rPr>
                <w:sz w:val="22"/>
                <w:szCs w:val="22"/>
                <w:lang w:val="en-GB" w:eastAsia="en-GB"/>
              </w:rPr>
              <w:t xml:space="preserve"> -productions from</w:t>
            </w:r>
          </w:p>
          <w:p w14:paraId="0A6C0224" w14:textId="607D6631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S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AaB|aaB,</w:t>
            </w:r>
          </w:p>
          <w:p w14:paraId="6C9AD9F8" w14:textId="5EA4B3B5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A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</w:t>
            </w:r>
            <w:r w:rsidRPr="00F5235C">
              <w:rPr>
                <w:color w:val="000000"/>
                <w:lang w:val="en-GB" w:eastAsia="en-GB"/>
              </w:rPr>
              <w:t>λ</w:t>
            </w:r>
            <w:r>
              <w:rPr>
                <w:sz w:val="22"/>
                <w:szCs w:val="22"/>
                <w:lang w:val="en-GB" w:eastAsia="en-GB"/>
              </w:rPr>
              <w:t>,</w:t>
            </w:r>
          </w:p>
          <w:p w14:paraId="0BA8F675" w14:textId="5F8BD3AC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B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bbA|</w:t>
            </w:r>
            <w:r w:rsidRPr="00F5235C">
              <w:rPr>
                <w:color w:val="000000"/>
                <w:lang w:val="en-GB" w:eastAsia="en-GB"/>
              </w:rPr>
              <w:t xml:space="preserve"> λ</w:t>
            </w:r>
            <w:r>
              <w:rPr>
                <w:sz w:val="22"/>
                <w:szCs w:val="22"/>
                <w:lang w:val="en-GB" w:eastAsia="en-GB"/>
              </w:rPr>
              <w:t>.</w:t>
            </w:r>
          </w:p>
          <w:p w14:paraId="12445065" w14:textId="77777777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</w:p>
          <w:p w14:paraId="66978DCB" w14:textId="0B4DE0D1" w:rsidR="003F38E0" w:rsidRDefault="00BD2F51" w:rsidP="00BD2F51">
            <w:pPr>
              <w:spacing w:before="40" w:after="40"/>
              <w:jc w:val="both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>Answer:</w:t>
            </w:r>
          </w:p>
          <w:p w14:paraId="0BAE3575" w14:textId="77777777" w:rsidR="00BD2F51" w:rsidRDefault="00BD2F51" w:rsidP="00BD2F51">
            <w:pPr>
              <w:spacing w:before="40" w:after="40"/>
              <w:ind w:left="720"/>
              <w:jc w:val="both"/>
              <w:rPr>
                <w:sz w:val="22"/>
                <w:szCs w:val="22"/>
                <w:lang w:val="en-GB" w:eastAsia="en-GB"/>
              </w:rPr>
            </w:pPr>
          </w:p>
          <w:p w14:paraId="4295C7B9" w14:textId="33862497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A procedure of removing all </w:t>
            </w:r>
            <w:r w:rsidRPr="00F5235C">
              <w:rPr>
                <w:color w:val="000000"/>
                <w:lang w:val="en-GB" w:eastAsia="en-GB"/>
              </w:rPr>
              <w:t>λ</w:t>
            </w:r>
            <w:r>
              <w:rPr>
                <w:sz w:val="22"/>
                <w:szCs w:val="22"/>
                <w:lang w:val="en-GB" w:eastAsia="en-GB"/>
              </w:rPr>
              <w:t xml:space="preserve"> -productions is as follows.</w:t>
            </w:r>
          </w:p>
          <w:p w14:paraId="071BE58B" w14:textId="7838F692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>The nullable variable set is V</w:t>
            </w:r>
            <w:r>
              <w:rPr>
                <w:sz w:val="16"/>
                <w:szCs w:val="16"/>
                <w:lang w:val="en-GB" w:eastAsia="en-GB"/>
              </w:rPr>
              <w:t xml:space="preserve">N </w:t>
            </w:r>
            <w:r>
              <w:rPr>
                <w:sz w:val="22"/>
                <w:szCs w:val="22"/>
                <w:lang w:val="en-GB" w:eastAsia="en-GB"/>
              </w:rPr>
              <w:t>= {A,B}</w:t>
            </w:r>
          </w:p>
          <w:p w14:paraId="5441B719" w14:textId="01E3AA58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A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</w:t>
            </w:r>
            <w:r w:rsidRPr="00F5235C">
              <w:rPr>
                <w:color w:val="000000"/>
                <w:lang w:val="en-GB" w:eastAsia="en-GB"/>
              </w:rPr>
              <w:t>λ</w:t>
            </w:r>
            <w:r>
              <w:rPr>
                <w:sz w:val="22"/>
                <w:szCs w:val="22"/>
                <w:lang w:val="en-GB" w:eastAsia="en-GB"/>
              </w:rPr>
              <w:t xml:space="preserve"> and B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</w:t>
            </w:r>
            <w:r w:rsidRPr="00F5235C">
              <w:rPr>
                <w:color w:val="000000"/>
                <w:lang w:val="en-GB" w:eastAsia="en-GB"/>
              </w:rPr>
              <w:t>λ</w:t>
            </w:r>
            <w:r>
              <w:rPr>
                <w:sz w:val="22"/>
                <w:szCs w:val="22"/>
                <w:lang w:val="en-GB" w:eastAsia="en-GB"/>
              </w:rPr>
              <w:t xml:space="preserve"> can be removed after adding the following new productions</w:t>
            </w:r>
          </w:p>
          <w:p w14:paraId="781A1D5C" w14:textId="018DC734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S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aB|Aa|a|aa</w:t>
            </w:r>
          </w:p>
          <w:p w14:paraId="1CE5461D" w14:textId="71130189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B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bb</w:t>
            </w:r>
          </w:p>
          <w:p w14:paraId="22BF8B65" w14:textId="7DF38322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>Finally, we have</w:t>
            </w:r>
          </w:p>
          <w:p w14:paraId="295378C3" w14:textId="69AB28DA" w:rsidR="00BD2F51" w:rsidRDefault="00BD2F51" w:rsidP="00BD2F51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S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AaB|aaB|aB|Aa|a|aa</w:t>
            </w:r>
          </w:p>
          <w:p w14:paraId="655D2317" w14:textId="6615708E" w:rsidR="00BD2F51" w:rsidRPr="00E44DA4" w:rsidRDefault="00BD2F51" w:rsidP="00BD2F51">
            <w:pPr>
              <w:spacing w:before="40" w:after="40"/>
              <w:ind w:left="720"/>
              <w:jc w:val="both"/>
              <w:rPr>
                <w:rStyle w:val="Strong"/>
                <w:rFonts w:ascii="Calibri" w:hAnsi="Calibri" w:cs="Calibri"/>
                <w:b w:val="0"/>
                <w:color w:val="404040"/>
                <w:sz w:val="22"/>
                <w:szCs w:val="22"/>
                <w:bdr w:val="none" w:sz="0" w:space="0" w:color="auto" w:frame="1"/>
                <w:shd w:val="clear" w:color="auto" w:fill="FFFFFF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B </w:t>
            </w:r>
            <m:oMath>
              <m:r>
                <w:rPr>
                  <w:rFonts w:ascii="Cambria Math" w:hAnsi="Cambria Math" w:cs="Calibri"/>
                  <w:color w:val="000000"/>
                  <w:sz w:val="22"/>
                  <w:szCs w:val="22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bbA|bb</w:t>
            </w:r>
          </w:p>
        </w:tc>
        <w:tc>
          <w:tcPr>
            <w:tcW w:w="630" w:type="dxa"/>
          </w:tcPr>
          <w:p w14:paraId="41181374" w14:textId="16C98007" w:rsidR="00EF391B" w:rsidRPr="00EE1B02" w:rsidRDefault="0056188F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</w:t>
            </w:r>
          </w:p>
        </w:tc>
      </w:tr>
      <w:tr w:rsidR="00714247" w:rsidRPr="00EE1B02" w14:paraId="667ECF1E" w14:textId="77777777" w:rsidTr="00475B35">
        <w:trPr>
          <w:trHeight w:val="56"/>
        </w:trPr>
        <w:tc>
          <w:tcPr>
            <w:tcW w:w="394" w:type="dxa"/>
            <w:vMerge/>
          </w:tcPr>
          <w:p w14:paraId="0208BB69" w14:textId="77777777" w:rsidR="00714247" w:rsidRPr="00EE1B02" w:rsidRDefault="00714247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240A5794" w14:textId="77777777" w:rsidR="00714247" w:rsidRPr="00EE1B02" w:rsidRDefault="00A1628D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</w:t>
            </w:r>
            <w:r w:rsidR="00714247" w:rsidRPr="00EE1B02">
              <w:rPr>
                <w:rFonts w:ascii="Calibri" w:hAnsi="Calibri" w:cs="Calibri"/>
                <w:sz w:val="22"/>
                <w:szCs w:val="22"/>
              </w:rPr>
              <w:t>)</w:t>
            </w:r>
          </w:p>
        </w:tc>
        <w:tc>
          <w:tcPr>
            <w:tcW w:w="8823" w:type="dxa"/>
          </w:tcPr>
          <w:p w14:paraId="0074C151" w14:textId="238F976F" w:rsidR="001835E4" w:rsidRDefault="001835E4" w:rsidP="001835E4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>Use the CYK algorithm to determine whether the string abb is in the language generated by</w:t>
            </w:r>
          </w:p>
          <w:p w14:paraId="1A28FC39" w14:textId="57E1A0C7" w:rsidR="001835E4" w:rsidRDefault="001835E4" w:rsidP="001835E4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S </w:t>
            </w:r>
            <m:oMath>
              <m:r>
                <w:rPr>
                  <w:rFonts w:ascii="Cambria Math" w:hAnsi="Cambria Math" w:cs="Calibri"/>
                  <w:color w:val="333333"/>
                  <w:sz w:val="22"/>
                  <w:szCs w:val="22"/>
                  <w:shd w:val="clear" w:color="auto" w:fill="FFFFFF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AB,</w:t>
            </w:r>
          </w:p>
          <w:p w14:paraId="3160C83D" w14:textId="4209B2DD" w:rsidR="001835E4" w:rsidRDefault="001835E4" w:rsidP="001835E4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A </w:t>
            </w:r>
            <m:oMath>
              <m:r>
                <w:rPr>
                  <w:rFonts w:ascii="Cambria Math" w:hAnsi="Cambria Math" w:cs="Calibri"/>
                  <w:color w:val="333333"/>
                  <w:sz w:val="22"/>
                  <w:szCs w:val="22"/>
                  <w:shd w:val="clear" w:color="auto" w:fill="FFFFFF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BB|a,</w:t>
            </w:r>
          </w:p>
          <w:p w14:paraId="3BCE9798" w14:textId="1ACFB780" w:rsidR="00DF1574" w:rsidRDefault="001835E4" w:rsidP="001835E4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B </w:t>
            </w:r>
            <m:oMath>
              <m:r>
                <w:rPr>
                  <w:rFonts w:ascii="Cambria Math" w:hAnsi="Cambria Math" w:cs="Calibri"/>
                  <w:color w:val="333333"/>
                  <w:sz w:val="22"/>
                  <w:szCs w:val="22"/>
                  <w:shd w:val="clear" w:color="auto" w:fill="FFFFFF"/>
                </w:rPr>
                <m:t>→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AB|b.</w:t>
            </w:r>
          </w:p>
          <w:p w14:paraId="38DCE94B" w14:textId="1B957620" w:rsidR="001835E4" w:rsidRDefault="001835E4" w:rsidP="006517D1">
            <w:pPr>
              <w:spacing w:before="40" w:after="40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Answer:</w:t>
            </w:r>
          </w:p>
          <w:p w14:paraId="4FE1777A" w14:textId="1167536F" w:rsidR="001835E4" w:rsidRDefault="001835E4" w:rsidP="006517D1">
            <w:pPr>
              <w:spacing w:before="40" w:after="40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sz w:val="22"/>
                <w:szCs w:val="22"/>
              </w:rPr>
              <w:t>Using the formula</w:t>
            </w:r>
          </w:p>
          <w:p w14:paraId="43F875C2" w14:textId="1AC6D85B" w:rsidR="001835E4" w:rsidRDefault="001835E4" w:rsidP="006517D1">
            <w:pPr>
              <w:spacing w:before="40" w:after="40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  <w:r w:rsidRPr="001835E4">
              <w:rPr>
                <w:rFonts w:ascii="Calibri" w:hAnsi="Calibri" w:cs="Calibri"/>
                <w:b/>
                <w:noProof/>
                <w:sz w:val="22"/>
                <w:szCs w:val="22"/>
              </w:rPr>
              <w:drawing>
                <wp:inline distT="0" distB="0" distL="0" distR="0" wp14:anchorId="5966E815" wp14:editId="42F049A8">
                  <wp:extent cx="3740785" cy="51397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5652" cy="517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221F1" w14:textId="77777777" w:rsidR="001835E4" w:rsidRDefault="001835E4" w:rsidP="006517D1">
            <w:pPr>
              <w:spacing w:before="40" w:after="40"/>
              <w:jc w:val="both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>For the string abb: Firstly, we have,</w:t>
            </w:r>
          </w:p>
          <w:p w14:paraId="5B335675" w14:textId="1E05FF64" w:rsidR="001835E4" w:rsidRDefault="001835E4" w:rsidP="006517D1">
            <w:pPr>
              <w:spacing w:before="40" w:after="40"/>
              <w:jc w:val="both"/>
              <w:rPr>
                <w:sz w:val="22"/>
                <w:szCs w:val="22"/>
                <w:lang w:val="en-GB" w:eastAsia="en-GB"/>
              </w:rPr>
            </w:pPr>
          </w:p>
          <w:tbl>
            <w:tblPr>
              <w:tblStyle w:val="TableGrid"/>
              <w:tblW w:w="4140" w:type="dxa"/>
              <w:tblInd w:w="1379" w:type="dxa"/>
              <w:tblLayout w:type="fixed"/>
              <w:tblLook w:val="04A0" w:firstRow="1" w:lastRow="0" w:firstColumn="1" w:lastColumn="0" w:noHBand="0" w:noVBand="1"/>
            </w:tblPr>
            <w:tblGrid>
              <w:gridCol w:w="1418"/>
              <w:gridCol w:w="1417"/>
              <w:gridCol w:w="1305"/>
            </w:tblGrid>
            <w:tr w:rsidR="001835E4" w14:paraId="42C84C2D" w14:textId="77777777" w:rsidTr="001835E4">
              <w:tc>
                <w:tcPr>
                  <w:tcW w:w="1418" w:type="dxa"/>
                </w:tcPr>
                <w:p w14:paraId="68CEC1DD" w14:textId="7E2D8C87" w:rsidR="001835E4" w:rsidRPr="001835E4" w:rsidRDefault="001835E4" w:rsidP="006517D1">
                  <w:pPr>
                    <w:spacing w:before="40" w:after="40"/>
                    <w:jc w:val="both"/>
                    <w:rPr>
                      <w:lang w:val="en-GB" w:eastAsia="en-GB"/>
                    </w:rPr>
                  </w:pPr>
                  <w:r>
                    <w:rPr>
                      <w:sz w:val="22"/>
                      <w:szCs w:val="22"/>
                      <w:lang w:val="en-GB" w:eastAsia="en-GB"/>
                    </w:rPr>
                    <w:t>V</w:t>
                  </w:r>
                  <w:r>
                    <w:rPr>
                      <w:sz w:val="16"/>
                      <w:szCs w:val="16"/>
                      <w:lang w:val="en-GB" w:eastAsia="en-GB"/>
                    </w:rPr>
                    <w:t xml:space="preserve">1,3 </w:t>
                  </w:r>
                  <w:r>
                    <w:rPr>
                      <w:lang w:val="en-GB" w:eastAsia="en-GB"/>
                    </w:rPr>
                    <w:t>= {A}</w:t>
                  </w:r>
                </w:p>
              </w:tc>
              <w:tc>
                <w:tcPr>
                  <w:tcW w:w="1417" w:type="dxa"/>
                </w:tcPr>
                <w:p w14:paraId="5EF03D6F" w14:textId="77777777" w:rsidR="001835E4" w:rsidRDefault="001835E4" w:rsidP="006517D1">
                  <w:pPr>
                    <w:spacing w:before="40" w:after="40"/>
                    <w:jc w:val="both"/>
                    <w:rPr>
                      <w:sz w:val="22"/>
                      <w:szCs w:val="22"/>
                      <w:lang w:val="en-GB" w:eastAsia="en-GB"/>
                    </w:rPr>
                  </w:pPr>
                </w:p>
              </w:tc>
              <w:tc>
                <w:tcPr>
                  <w:tcW w:w="1305" w:type="dxa"/>
                </w:tcPr>
                <w:p w14:paraId="4171B8B8" w14:textId="77777777" w:rsidR="001835E4" w:rsidRDefault="001835E4" w:rsidP="006517D1">
                  <w:pPr>
                    <w:spacing w:before="40" w:after="40"/>
                    <w:jc w:val="both"/>
                    <w:rPr>
                      <w:sz w:val="22"/>
                      <w:szCs w:val="22"/>
                      <w:lang w:val="en-GB" w:eastAsia="en-GB"/>
                    </w:rPr>
                  </w:pPr>
                </w:p>
              </w:tc>
            </w:tr>
            <w:tr w:rsidR="001835E4" w14:paraId="25AAEB78" w14:textId="77777777" w:rsidTr="001835E4">
              <w:tc>
                <w:tcPr>
                  <w:tcW w:w="1418" w:type="dxa"/>
                </w:tcPr>
                <w:p w14:paraId="191F3251" w14:textId="266141B0" w:rsidR="001835E4" w:rsidRPr="001835E4" w:rsidRDefault="001835E4" w:rsidP="006517D1">
                  <w:pPr>
                    <w:spacing w:before="40" w:after="40"/>
                    <w:jc w:val="both"/>
                    <w:rPr>
                      <w:lang w:val="en-GB" w:eastAsia="en-GB"/>
                    </w:rPr>
                  </w:pPr>
                  <w:r>
                    <w:rPr>
                      <w:sz w:val="22"/>
                      <w:szCs w:val="22"/>
                      <w:lang w:val="en-GB" w:eastAsia="en-GB"/>
                    </w:rPr>
                    <w:t>V</w:t>
                  </w:r>
                  <w:r>
                    <w:rPr>
                      <w:sz w:val="16"/>
                      <w:szCs w:val="16"/>
                      <w:lang w:val="en-GB" w:eastAsia="en-GB"/>
                    </w:rPr>
                    <w:t>1,2</w:t>
                  </w:r>
                  <w:r>
                    <w:rPr>
                      <w:lang w:val="en-GB" w:eastAsia="en-GB"/>
                    </w:rPr>
                    <w:t>= {S,B}</w:t>
                  </w:r>
                </w:p>
              </w:tc>
              <w:tc>
                <w:tcPr>
                  <w:tcW w:w="1417" w:type="dxa"/>
                </w:tcPr>
                <w:p w14:paraId="5CDA0A57" w14:textId="414EE244" w:rsidR="001835E4" w:rsidRPr="001835E4" w:rsidRDefault="001835E4" w:rsidP="006517D1">
                  <w:pPr>
                    <w:spacing w:before="40" w:after="40"/>
                    <w:jc w:val="both"/>
                    <w:rPr>
                      <w:lang w:val="en-GB" w:eastAsia="en-GB"/>
                    </w:rPr>
                  </w:pPr>
                  <w:r>
                    <w:rPr>
                      <w:sz w:val="22"/>
                      <w:szCs w:val="22"/>
                      <w:lang w:val="en-GB" w:eastAsia="en-GB"/>
                    </w:rPr>
                    <w:t>V</w:t>
                  </w:r>
                  <w:r>
                    <w:rPr>
                      <w:sz w:val="16"/>
                      <w:szCs w:val="16"/>
                      <w:lang w:val="en-GB" w:eastAsia="en-GB"/>
                    </w:rPr>
                    <w:t xml:space="preserve">2,3 </w:t>
                  </w:r>
                  <w:r>
                    <w:rPr>
                      <w:lang w:val="en-GB" w:eastAsia="en-GB"/>
                    </w:rPr>
                    <w:t>= {A}</w:t>
                  </w:r>
                </w:p>
              </w:tc>
              <w:tc>
                <w:tcPr>
                  <w:tcW w:w="1305" w:type="dxa"/>
                </w:tcPr>
                <w:p w14:paraId="33CB9F4C" w14:textId="77777777" w:rsidR="001835E4" w:rsidRDefault="001835E4" w:rsidP="006517D1">
                  <w:pPr>
                    <w:spacing w:before="40" w:after="40"/>
                    <w:jc w:val="both"/>
                    <w:rPr>
                      <w:sz w:val="22"/>
                      <w:szCs w:val="22"/>
                      <w:lang w:val="en-GB" w:eastAsia="en-GB"/>
                    </w:rPr>
                  </w:pPr>
                </w:p>
              </w:tc>
            </w:tr>
            <w:tr w:rsidR="001835E4" w14:paraId="7E126243" w14:textId="77777777" w:rsidTr="001835E4">
              <w:tc>
                <w:tcPr>
                  <w:tcW w:w="1418" w:type="dxa"/>
                </w:tcPr>
                <w:p w14:paraId="291831AA" w14:textId="55F96CDA" w:rsidR="001835E4" w:rsidRPr="001835E4" w:rsidRDefault="001835E4" w:rsidP="006517D1">
                  <w:pPr>
                    <w:spacing w:before="40" w:after="40"/>
                    <w:jc w:val="both"/>
                    <w:rPr>
                      <w:lang w:val="en-GB" w:eastAsia="en-GB"/>
                    </w:rPr>
                  </w:pPr>
                  <w:r>
                    <w:rPr>
                      <w:sz w:val="22"/>
                      <w:szCs w:val="22"/>
                      <w:lang w:val="en-GB" w:eastAsia="en-GB"/>
                    </w:rPr>
                    <w:t>V</w:t>
                  </w:r>
                  <w:r>
                    <w:rPr>
                      <w:sz w:val="16"/>
                      <w:szCs w:val="16"/>
                      <w:lang w:val="en-GB" w:eastAsia="en-GB"/>
                    </w:rPr>
                    <w:t>1,1</w:t>
                  </w:r>
                  <w:r>
                    <w:rPr>
                      <w:lang w:val="en-GB" w:eastAsia="en-GB"/>
                    </w:rPr>
                    <w:t xml:space="preserve"> = {A}</w:t>
                  </w:r>
                </w:p>
              </w:tc>
              <w:tc>
                <w:tcPr>
                  <w:tcW w:w="1417" w:type="dxa"/>
                </w:tcPr>
                <w:p w14:paraId="2035FCC9" w14:textId="19EED335" w:rsidR="001835E4" w:rsidRPr="001835E4" w:rsidRDefault="001835E4" w:rsidP="006517D1">
                  <w:pPr>
                    <w:spacing w:before="40" w:after="40"/>
                    <w:jc w:val="both"/>
                    <w:rPr>
                      <w:lang w:val="en-GB" w:eastAsia="en-GB"/>
                    </w:rPr>
                  </w:pPr>
                  <w:r>
                    <w:rPr>
                      <w:sz w:val="22"/>
                      <w:szCs w:val="22"/>
                      <w:lang w:val="en-GB" w:eastAsia="en-GB"/>
                    </w:rPr>
                    <w:t>V</w:t>
                  </w:r>
                  <w:r>
                    <w:rPr>
                      <w:sz w:val="16"/>
                      <w:szCs w:val="16"/>
                      <w:lang w:val="en-GB" w:eastAsia="en-GB"/>
                    </w:rPr>
                    <w:t xml:space="preserve">2,2 </w:t>
                  </w:r>
                  <w:r>
                    <w:rPr>
                      <w:lang w:val="en-GB" w:eastAsia="en-GB"/>
                    </w:rPr>
                    <w:t>= {B}</w:t>
                  </w:r>
                </w:p>
              </w:tc>
              <w:tc>
                <w:tcPr>
                  <w:tcW w:w="1305" w:type="dxa"/>
                </w:tcPr>
                <w:p w14:paraId="522F5D12" w14:textId="00CC48B0" w:rsidR="001835E4" w:rsidRPr="001835E4" w:rsidRDefault="001835E4" w:rsidP="006517D1">
                  <w:pPr>
                    <w:spacing w:before="40" w:after="40"/>
                    <w:jc w:val="both"/>
                    <w:rPr>
                      <w:lang w:val="en-GB" w:eastAsia="en-GB"/>
                    </w:rPr>
                  </w:pPr>
                  <w:r>
                    <w:rPr>
                      <w:sz w:val="22"/>
                      <w:szCs w:val="22"/>
                      <w:lang w:val="en-GB" w:eastAsia="en-GB"/>
                    </w:rPr>
                    <w:t>V</w:t>
                  </w:r>
                  <w:r>
                    <w:rPr>
                      <w:sz w:val="16"/>
                      <w:szCs w:val="16"/>
                      <w:lang w:val="en-GB" w:eastAsia="en-GB"/>
                    </w:rPr>
                    <w:t xml:space="preserve">3,3 </w:t>
                  </w:r>
                  <w:r>
                    <w:rPr>
                      <w:lang w:val="en-GB" w:eastAsia="en-GB"/>
                    </w:rPr>
                    <w:t>= {B}</w:t>
                  </w:r>
                </w:p>
              </w:tc>
            </w:tr>
          </w:tbl>
          <w:p w14:paraId="3076A3CE" w14:textId="77777777" w:rsidR="001835E4" w:rsidRDefault="001835E4" w:rsidP="001835E4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</w:p>
          <w:p w14:paraId="750C7AA6" w14:textId="128A902C" w:rsidR="001835E4" w:rsidRDefault="001835E4" w:rsidP="001835E4">
            <w:pPr>
              <w:autoSpaceDE w:val="0"/>
              <w:autoSpaceDN w:val="0"/>
              <w:adjustRightInd w:val="0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  Because V</w:t>
            </w:r>
            <w:r>
              <w:rPr>
                <w:sz w:val="16"/>
                <w:szCs w:val="16"/>
                <w:lang w:val="en-GB" w:eastAsia="en-GB"/>
              </w:rPr>
              <w:t xml:space="preserve">1,3 </w:t>
            </w:r>
            <w:r>
              <w:rPr>
                <w:sz w:val="22"/>
                <w:szCs w:val="22"/>
                <w:lang w:val="en-GB" w:eastAsia="en-GB"/>
              </w:rPr>
              <w:t xml:space="preserve">= {A}, S </w:t>
            </w:r>
            <m:oMath>
              <m:r>
                <w:rPr>
                  <w:rFonts w:ascii="Cambria Math" w:hAnsi="Cambria Math"/>
                  <w:sz w:val="22"/>
                  <w:szCs w:val="22"/>
                  <w:lang w:val="en-GB" w:eastAsia="en-GB"/>
                </w:rPr>
                <m:t>∉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V</w:t>
            </w:r>
            <w:r>
              <w:rPr>
                <w:sz w:val="16"/>
                <w:szCs w:val="16"/>
                <w:lang w:val="en-GB" w:eastAsia="en-GB"/>
              </w:rPr>
              <w:t>1,3</w:t>
            </w:r>
            <w:r>
              <w:rPr>
                <w:sz w:val="22"/>
                <w:szCs w:val="22"/>
                <w:lang w:val="en-GB" w:eastAsia="en-GB"/>
              </w:rPr>
              <w:t>, we conclude that abb is not in the language</w:t>
            </w:r>
          </w:p>
          <w:p w14:paraId="23CC0288" w14:textId="77769740" w:rsidR="001835E4" w:rsidRDefault="001835E4" w:rsidP="001835E4">
            <w:pPr>
              <w:spacing w:before="40" w:after="40"/>
              <w:jc w:val="both"/>
              <w:rPr>
                <w:sz w:val="22"/>
                <w:szCs w:val="22"/>
                <w:lang w:val="en-GB" w:eastAsia="en-GB"/>
              </w:rPr>
            </w:pPr>
            <w:r>
              <w:rPr>
                <w:sz w:val="22"/>
                <w:szCs w:val="22"/>
                <w:lang w:val="en-GB" w:eastAsia="en-GB"/>
              </w:rPr>
              <w:t xml:space="preserve">generated by the given grammar, i.e., abb </w:t>
            </w:r>
            <m:oMath>
              <m:r>
                <w:rPr>
                  <w:rFonts w:ascii="Cambria Math" w:hAnsi="Cambria Math"/>
                  <w:sz w:val="22"/>
                  <w:szCs w:val="22"/>
                  <w:lang w:val="en-GB" w:eastAsia="en-GB"/>
                </w:rPr>
                <m:t>∉</m:t>
              </m:r>
            </m:oMath>
            <w:r>
              <w:rPr>
                <w:sz w:val="22"/>
                <w:szCs w:val="22"/>
                <w:lang w:val="en-GB" w:eastAsia="en-GB"/>
              </w:rPr>
              <w:t xml:space="preserve"> L(G), by using the CYK algorithm.      </w:t>
            </w:r>
          </w:p>
          <w:p w14:paraId="62C751F1" w14:textId="6723695B" w:rsidR="00727373" w:rsidRPr="00727373" w:rsidRDefault="00727373" w:rsidP="00282188">
            <w:pPr>
              <w:spacing w:before="40" w:after="40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630" w:type="dxa"/>
          </w:tcPr>
          <w:p w14:paraId="139F6F55" w14:textId="77777777" w:rsidR="00714247" w:rsidRPr="00EE1B02" w:rsidRDefault="00924B44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</w:tr>
      <w:tr w:rsidR="00714247" w:rsidRPr="00EE1B02" w14:paraId="0EAA0F29" w14:textId="77777777" w:rsidTr="00475B35">
        <w:trPr>
          <w:trHeight w:val="56"/>
        </w:trPr>
        <w:tc>
          <w:tcPr>
            <w:tcW w:w="10260" w:type="dxa"/>
            <w:gridSpan w:val="4"/>
          </w:tcPr>
          <w:p w14:paraId="29DC976E" w14:textId="77777777" w:rsidR="00714247" w:rsidRPr="00EE1B02" w:rsidRDefault="00714247" w:rsidP="00714247">
            <w:pPr>
              <w:jc w:val="center"/>
              <w:rPr>
                <w:rFonts w:ascii="Calibri" w:hAnsi="Calibri" w:cs="Calibri"/>
                <w:i/>
                <w:color w:val="000000"/>
                <w:sz w:val="22"/>
                <w:szCs w:val="22"/>
              </w:rPr>
            </w:pPr>
          </w:p>
        </w:tc>
      </w:tr>
      <w:tr w:rsidR="00C84D79" w:rsidRPr="00EE1B02" w14:paraId="277AC0CE" w14:textId="77777777" w:rsidTr="00475B35">
        <w:trPr>
          <w:trHeight w:val="56"/>
        </w:trPr>
        <w:tc>
          <w:tcPr>
            <w:tcW w:w="394" w:type="dxa"/>
            <w:vMerge w:val="restart"/>
          </w:tcPr>
          <w:p w14:paraId="2D145437" w14:textId="77777777" w:rsidR="00C84D79" w:rsidRPr="00EE1B02" w:rsidRDefault="00C84D79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5.</w:t>
            </w:r>
          </w:p>
        </w:tc>
        <w:tc>
          <w:tcPr>
            <w:tcW w:w="413" w:type="dxa"/>
          </w:tcPr>
          <w:p w14:paraId="7FEF7DEB" w14:textId="77777777" w:rsidR="00C84D79" w:rsidRPr="00EE1B02" w:rsidRDefault="00C84D79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a)</w:t>
            </w:r>
          </w:p>
        </w:tc>
        <w:tc>
          <w:tcPr>
            <w:tcW w:w="8823" w:type="dxa"/>
          </w:tcPr>
          <w:p w14:paraId="48F7600F" w14:textId="77777777" w:rsidR="00757CA7" w:rsidRPr="00410DB7" w:rsidRDefault="00410DB7" w:rsidP="000D3AE8">
            <w:pPr>
              <w:spacing w:before="40" w:after="40"/>
              <w:jc w:val="both"/>
              <w:rPr>
                <w:iCs/>
                <w:color w:val="000000"/>
                <w:shd w:val="clear" w:color="auto" w:fill="FFFFFF"/>
              </w:rPr>
            </w:pPr>
            <w:r w:rsidRPr="00410DB7">
              <w:rPr>
                <w:iCs/>
                <w:color w:val="000000"/>
                <w:shd w:val="clear" w:color="auto" w:fill="FFFFFF"/>
              </w:rPr>
              <w:t>Explain Turing machine.</w:t>
            </w:r>
          </w:p>
          <w:p w14:paraId="04922B41" w14:textId="557E8B15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 xml:space="preserve">A Turing machine is an automaton whose temporary storage is a tape. This tape is divided into cells, each of which is capable of holding one symbol. Associated with the </w:t>
            </w:r>
            <w:r w:rsidRPr="00410DB7">
              <w:rPr>
                <w:lang w:val="en-GB" w:eastAsia="en-GB"/>
              </w:rPr>
              <w:lastRenderedPageBreak/>
              <w:t>tape is a read-write head that can travel right or left on the tape and that can read and write a single symbol on each move.</w:t>
            </w:r>
          </w:p>
          <w:p w14:paraId="5E2F40A0" w14:textId="77777777" w:rsidR="00410DB7" w:rsidRPr="00410DB7" w:rsidRDefault="00410DB7" w:rsidP="00410DB7">
            <w:pPr>
              <w:spacing w:before="40" w:after="40"/>
              <w:jc w:val="both"/>
              <w:rPr>
                <w:lang w:val="en-GB" w:eastAsia="en-GB"/>
              </w:rPr>
            </w:pPr>
          </w:p>
          <w:p w14:paraId="1218CF64" w14:textId="77777777" w:rsidR="00410DB7" w:rsidRPr="00410DB7" w:rsidRDefault="00410DB7" w:rsidP="00410DB7">
            <w:pPr>
              <w:spacing w:before="40" w:after="40"/>
              <w:jc w:val="both"/>
              <w:rPr>
                <w:iCs/>
                <w:color w:val="000000"/>
                <w:shd w:val="clear" w:color="auto" w:fill="FFFFFF"/>
              </w:rPr>
            </w:pPr>
            <w:r w:rsidRPr="00410DB7">
              <w:rPr>
                <w:iCs/>
                <w:noProof/>
                <w:color w:val="000000"/>
                <w:shd w:val="clear" w:color="auto" w:fill="FFFFFF"/>
              </w:rPr>
              <w:drawing>
                <wp:inline distT="0" distB="0" distL="0" distR="0" wp14:anchorId="1C989145" wp14:editId="66B47525">
                  <wp:extent cx="2450353" cy="1894205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803" cy="190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018A37" w14:textId="77777777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A Turing machine M is defined by</w:t>
            </w:r>
          </w:p>
          <w:p w14:paraId="5D202297" w14:textId="23AABF1D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M = (Q,Σ,Γ,δ,q0,b ,F),</w:t>
            </w:r>
          </w:p>
          <w:p w14:paraId="34DBE70E" w14:textId="77777777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where</w:t>
            </w:r>
          </w:p>
          <w:p w14:paraId="733BC2A6" w14:textId="77777777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Q is the set of internal states,</w:t>
            </w:r>
          </w:p>
          <w:p w14:paraId="56A74DD8" w14:textId="77777777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Σ is the input alphabet</w:t>
            </w:r>
          </w:p>
          <w:p w14:paraId="6B6234E7" w14:textId="77777777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Γ is the finite set of symbols called the tape</w:t>
            </w:r>
          </w:p>
          <w:p w14:paraId="31946F2A" w14:textId="77777777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alphabet,</w:t>
            </w:r>
          </w:p>
          <w:p w14:paraId="267971CE" w14:textId="77777777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δ is the transition function,</w:t>
            </w:r>
          </w:p>
          <w:p w14:paraId="6A5200EA" w14:textId="77777777" w:rsidR="00410DB7" w:rsidRPr="00410DB7" w:rsidRDefault="00410DB7" w:rsidP="00410DB7">
            <w:pPr>
              <w:spacing w:before="40" w:after="40"/>
              <w:jc w:val="both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b</w:t>
            </w:r>
            <w:r w:rsidRPr="00410DB7">
              <w:rPr>
                <w:rFonts w:ascii="Cambria Math" w:hAnsi="Cambria Math" w:cs="Cambria Math"/>
                <w:lang w:val="en-GB" w:eastAsia="en-GB"/>
              </w:rPr>
              <w:t>∈</w:t>
            </w:r>
            <w:r w:rsidRPr="00410DB7">
              <w:rPr>
                <w:lang w:val="en-GB" w:eastAsia="en-GB"/>
              </w:rPr>
              <w:t>Γ is a special symbol called the blank,</w:t>
            </w:r>
          </w:p>
          <w:p w14:paraId="7A1FCB4F" w14:textId="75278125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 xml:space="preserve">q0 </w:t>
            </w:r>
            <w:r w:rsidRPr="00410DB7">
              <w:rPr>
                <w:rFonts w:ascii="Cambria Math" w:hAnsi="Cambria Math" w:cs="Cambria Math"/>
                <w:lang w:val="en-GB" w:eastAsia="en-GB"/>
              </w:rPr>
              <w:t>∈</w:t>
            </w:r>
            <w:r w:rsidRPr="00410DB7">
              <w:rPr>
                <w:lang w:val="en-GB" w:eastAsia="en-GB"/>
              </w:rPr>
              <w:t xml:space="preserve"> Q is the initial state,</w:t>
            </w:r>
          </w:p>
          <w:p w14:paraId="12A0A37D" w14:textId="77777777" w:rsidR="00410DB7" w:rsidRDefault="00410DB7" w:rsidP="00410DB7">
            <w:pPr>
              <w:spacing w:before="40" w:after="40"/>
              <w:jc w:val="both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 xml:space="preserve">F </w:t>
            </w:r>
            <w:r w:rsidRPr="00410DB7">
              <w:rPr>
                <w:rFonts w:ascii="Cambria Math" w:hAnsi="Cambria Math" w:cs="Cambria Math"/>
                <w:lang w:val="en-GB" w:eastAsia="en-GB"/>
              </w:rPr>
              <w:t>⊆</w:t>
            </w:r>
            <w:r w:rsidRPr="00410DB7">
              <w:rPr>
                <w:lang w:val="en-GB" w:eastAsia="en-GB"/>
              </w:rPr>
              <w:t xml:space="preserve"> Q is the set of final states</w:t>
            </w:r>
          </w:p>
          <w:p w14:paraId="0ED851A8" w14:textId="77777777" w:rsidR="00410DB7" w:rsidRPr="00410DB7" w:rsidRDefault="00410DB7" w:rsidP="00410DB7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410DB7">
              <w:rPr>
                <w:lang w:val="en-GB" w:eastAsia="en-GB"/>
              </w:rPr>
              <w:t>The transition function δ is defined as</w:t>
            </w:r>
          </w:p>
          <w:p w14:paraId="2AEEE475" w14:textId="1BC14006" w:rsidR="00410DB7" w:rsidRPr="00410DB7" w:rsidRDefault="00410DB7" w:rsidP="00410DB7">
            <w:pPr>
              <w:spacing w:before="40" w:after="40"/>
              <w:jc w:val="both"/>
              <w:rPr>
                <w:iCs/>
                <w:color w:val="000000"/>
                <w:shd w:val="clear" w:color="auto" w:fill="FFFFFF"/>
              </w:rPr>
            </w:pPr>
            <w:r w:rsidRPr="00410DB7">
              <w:rPr>
                <w:lang w:val="en-GB" w:eastAsia="en-GB"/>
              </w:rPr>
              <w:t>δ : Q × Γ → Q × Γ × {L,R}.</w:t>
            </w:r>
          </w:p>
        </w:tc>
        <w:tc>
          <w:tcPr>
            <w:tcW w:w="630" w:type="dxa"/>
          </w:tcPr>
          <w:p w14:paraId="29BF35AC" w14:textId="77777777" w:rsidR="00C84D79" w:rsidRPr="00EE1B02" w:rsidRDefault="0087637B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4</w:t>
            </w:r>
          </w:p>
        </w:tc>
      </w:tr>
      <w:tr w:rsidR="00C84D79" w:rsidRPr="00EE1B02" w14:paraId="68D7B651" w14:textId="77777777" w:rsidTr="00475B35">
        <w:trPr>
          <w:trHeight w:val="56"/>
        </w:trPr>
        <w:tc>
          <w:tcPr>
            <w:tcW w:w="394" w:type="dxa"/>
            <w:vMerge/>
          </w:tcPr>
          <w:p w14:paraId="2B4376F4" w14:textId="77777777" w:rsidR="00C84D79" w:rsidRPr="00EE1B02" w:rsidRDefault="00C84D79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5637397E" w14:textId="77777777" w:rsidR="00C84D79" w:rsidRPr="00EE1B02" w:rsidRDefault="00C84D79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b)</w:t>
            </w:r>
          </w:p>
        </w:tc>
        <w:tc>
          <w:tcPr>
            <w:tcW w:w="8823" w:type="dxa"/>
          </w:tcPr>
          <w:p w14:paraId="1FA58239" w14:textId="25513F52" w:rsidR="00460F38" w:rsidRPr="00A30E1D" w:rsidRDefault="009F7FF7" w:rsidP="00282188">
            <w:pPr>
              <w:spacing w:before="40" w:after="40"/>
              <w:jc w:val="both"/>
              <w:rPr>
                <w:color w:val="000000"/>
              </w:rPr>
            </w:pPr>
            <w:r w:rsidRPr="00A30E1D">
              <w:rPr>
                <w:color w:val="000000"/>
              </w:rPr>
              <w:t>Given two positive integers x and y in unary notation separated by a single zero. Construct a Turing machine to compute  x+y.</w:t>
            </w:r>
          </w:p>
          <w:p w14:paraId="4DFA3836" w14:textId="2BF3DDE2" w:rsidR="00757CA7" w:rsidRDefault="00A30E1D" w:rsidP="0028218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Answer:</w:t>
            </w:r>
          </w:p>
          <w:p w14:paraId="4593EFDB" w14:textId="77777777" w:rsidR="00A30E1D" w:rsidRDefault="00A30E1D" w:rsidP="0028218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49F4C32F" w14:textId="6FAFF14D" w:rsidR="00A30E1D" w:rsidRPr="00A30E1D" w:rsidRDefault="00A30E1D" w:rsidP="00282188">
            <w:pPr>
              <w:spacing w:before="40" w:after="40"/>
              <w:jc w:val="both"/>
            </w:pPr>
            <w:r w:rsidRPr="00A30E1D">
              <w:t>Unary number is made up of only one digit 0 or 1</w:t>
            </w:r>
          </w:p>
          <w:p w14:paraId="4BC8F83B" w14:textId="10D3E31B" w:rsidR="00A30E1D" w:rsidRPr="00A30E1D" w:rsidRDefault="00A30E1D" w:rsidP="00282188">
            <w:pPr>
              <w:spacing w:before="40" w:after="40"/>
              <w:jc w:val="both"/>
              <w:rPr>
                <w:rFonts w:ascii="Calibri" w:hAnsi="Calibri" w:cs="Calibri"/>
                <w:color w:val="000000"/>
              </w:rPr>
            </w:pPr>
            <w:r w:rsidRPr="00A30E1D">
              <w:t>Let x and y are two unary numbers over {1}+</w:t>
            </w:r>
          </w:p>
          <w:p w14:paraId="293A5C9A" w14:textId="62970224" w:rsidR="00A30E1D" w:rsidRDefault="00A30E1D" w:rsidP="0028218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0E1D">
              <w:t>Both x and y are stored on tape separated by 0</w:t>
            </w:r>
          </w:p>
          <w:p w14:paraId="6224C838" w14:textId="77777777" w:rsidR="00A30E1D" w:rsidRDefault="00A30E1D" w:rsidP="0028218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  <w:p w14:paraId="2B818A51" w14:textId="256127D1" w:rsidR="00A30E1D" w:rsidRPr="00EE1B02" w:rsidRDefault="00A30E1D" w:rsidP="00282188">
            <w:pPr>
              <w:spacing w:before="40" w:after="40"/>
              <w:jc w:val="both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0E1D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drawing>
                <wp:inline distT="0" distB="0" distL="0" distR="0" wp14:anchorId="1B4140E3" wp14:editId="316314A4">
                  <wp:extent cx="4330700" cy="2032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00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0" w:type="dxa"/>
          </w:tcPr>
          <w:p w14:paraId="23A41574" w14:textId="77777777" w:rsidR="00C84D79" w:rsidRPr="00EE1B02" w:rsidRDefault="0087637B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</w:tr>
      <w:tr w:rsidR="00C84D79" w:rsidRPr="00EE1B02" w14:paraId="1D473679" w14:textId="77777777" w:rsidTr="00475B35">
        <w:trPr>
          <w:trHeight w:val="56"/>
        </w:trPr>
        <w:tc>
          <w:tcPr>
            <w:tcW w:w="394" w:type="dxa"/>
            <w:vMerge/>
          </w:tcPr>
          <w:p w14:paraId="367A1D97" w14:textId="77777777" w:rsidR="00C84D79" w:rsidRPr="00EE1B02" w:rsidRDefault="00C84D79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</w:p>
        </w:tc>
        <w:tc>
          <w:tcPr>
            <w:tcW w:w="413" w:type="dxa"/>
          </w:tcPr>
          <w:p w14:paraId="05CDED5F" w14:textId="77777777" w:rsidR="00C84D79" w:rsidRPr="00EE1B02" w:rsidRDefault="00C84D79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c)</w:t>
            </w:r>
          </w:p>
        </w:tc>
        <w:tc>
          <w:tcPr>
            <w:tcW w:w="8823" w:type="dxa"/>
          </w:tcPr>
          <w:p w14:paraId="0735172C" w14:textId="77777777" w:rsidR="00757CA7" w:rsidRDefault="00C93AC8" w:rsidP="00C93AC8">
            <w:pPr>
              <w:autoSpaceDE w:val="0"/>
              <w:autoSpaceDN w:val="0"/>
              <w:adjustRightInd w:val="0"/>
              <w:rPr>
                <w:color w:val="000000" w:themeColor="text1"/>
                <w:lang w:val="en-GB" w:eastAsia="en-GB"/>
              </w:rPr>
            </w:pPr>
            <w:r>
              <w:rPr>
                <w:color w:val="000000" w:themeColor="text1"/>
                <w:lang w:val="en-GB" w:eastAsia="en-GB"/>
              </w:rPr>
              <w:t xml:space="preserve">Define </w:t>
            </w:r>
            <w:r w:rsidRPr="00C93AC8">
              <w:rPr>
                <w:color w:val="000000" w:themeColor="text1"/>
                <w:lang w:val="en-GB" w:eastAsia="en-GB"/>
              </w:rPr>
              <w:t>Recursive and Recursively Enumerable</w:t>
            </w:r>
            <w:r>
              <w:rPr>
                <w:color w:val="000000" w:themeColor="text1"/>
                <w:lang w:val="en-GB" w:eastAsia="en-GB"/>
              </w:rPr>
              <w:t xml:space="preserve"> </w:t>
            </w:r>
            <w:r w:rsidRPr="00C93AC8">
              <w:rPr>
                <w:color w:val="000000" w:themeColor="text1"/>
                <w:lang w:val="en-GB" w:eastAsia="en-GB"/>
              </w:rPr>
              <w:t>Languages</w:t>
            </w:r>
          </w:p>
          <w:p w14:paraId="528AE76D" w14:textId="3EB01A7E" w:rsidR="00C93AC8" w:rsidRDefault="00C93AC8" w:rsidP="00C93AC8">
            <w:pPr>
              <w:autoSpaceDE w:val="0"/>
              <w:autoSpaceDN w:val="0"/>
              <w:adjustRightInd w:val="0"/>
              <w:rPr>
                <w:color w:val="000000" w:themeColor="text1"/>
                <w:lang w:val="en-GB" w:eastAsia="en-GB"/>
              </w:rPr>
            </w:pPr>
          </w:p>
          <w:p w14:paraId="04F51CC2" w14:textId="4A5CEECE" w:rsidR="00C93AC8" w:rsidRDefault="00C93AC8" w:rsidP="00C93AC8">
            <w:pPr>
              <w:autoSpaceDE w:val="0"/>
              <w:autoSpaceDN w:val="0"/>
              <w:adjustRightInd w:val="0"/>
              <w:rPr>
                <w:color w:val="000000" w:themeColor="text1"/>
                <w:lang w:val="en-GB" w:eastAsia="en-GB"/>
              </w:rPr>
            </w:pPr>
          </w:p>
          <w:p w14:paraId="6A4234BE" w14:textId="08EE4A0C" w:rsidR="00C93AC8" w:rsidRDefault="00C93AC8" w:rsidP="00C93AC8">
            <w:pPr>
              <w:autoSpaceDE w:val="0"/>
              <w:autoSpaceDN w:val="0"/>
              <w:adjustRightInd w:val="0"/>
              <w:rPr>
                <w:color w:val="000000" w:themeColor="text1"/>
                <w:lang w:val="en-GB" w:eastAsia="en-GB"/>
              </w:rPr>
            </w:pPr>
          </w:p>
          <w:p w14:paraId="389B6CDA" w14:textId="66BBF2A2" w:rsidR="00C93AC8" w:rsidRDefault="00C93AC8" w:rsidP="00C93AC8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C93AC8">
              <w:rPr>
                <w:lang w:val="en-GB" w:eastAsia="en-GB"/>
              </w:rPr>
              <w:t>A language L on Σ is said to be recursive if there exists a Turing machine</w:t>
            </w:r>
            <w:r>
              <w:rPr>
                <w:lang w:val="en-GB" w:eastAsia="en-GB"/>
              </w:rPr>
              <w:t xml:space="preserve"> </w:t>
            </w:r>
            <w:r w:rsidRPr="00C93AC8">
              <w:rPr>
                <w:lang w:val="en-GB" w:eastAsia="en-GB"/>
              </w:rPr>
              <w:t>M that accepts L and that halts on every w in Σ+. In other words, a language</w:t>
            </w:r>
            <w:r>
              <w:rPr>
                <w:lang w:val="en-GB" w:eastAsia="en-GB"/>
              </w:rPr>
              <w:t xml:space="preserve"> </w:t>
            </w:r>
            <w:r w:rsidRPr="00C93AC8">
              <w:rPr>
                <w:lang w:val="en-GB" w:eastAsia="en-GB"/>
              </w:rPr>
              <w:t>is recursive if and only if there exists a membership algorithm for it.</w:t>
            </w:r>
          </w:p>
          <w:p w14:paraId="20DD69AB" w14:textId="692B97D7" w:rsidR="00C93AC8" w:rsidRDefault="00C93AC8" w:rsidP="00C93AC8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486D0153" w14:textId="77777777" w:rsidR="00C93AC8" w:rsidRPr="00C93AC8" w:rsidRDefault="00C93AC8" w:rsidP="00C93AC8">
            <w:pPr>
              <w:autoSpaceDE w:val="0"/>
              <w:autoSpaceDN w:val="0"/>
              <w:adjustRightInd w:val="0"/>
              <w:rPr>
                <w:color w:val="000000" w:themeColor="text1"/>
                <w:lang w:val="en-GB" w:eastAsia="en-GB"/>
              </w:rPr>
            </w:pPr>
          </w:p>
          <w:p w14:paraId="77881981" w14:textId="7FBD5895" w:rsidR="00C93AC8" w:rsidRPr="00C93AC8" w:rsidRDefault="00C93AC8" w:rsidP="00C93AC8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C93AC8">
              <w:rPr>
                <w:lang w:val="en-GB" w:eastAsia="en-GB"/>
              </w:rPr>
              <w:t>A language L is said to be recursively enumerable if there exists a Turing</w:t>
            </w:r>
            <w:r>
              <w:rPr>
                <w:lang w:val="en-GB" w:eastAsia="en-GB"/>
              </w:rPr>
              <w:t xml:space="preserve"> </w:t>
            </w:r>
            <w:r w:rsidRPr="00C93AC8">
              <w:rPr>
                <w:lang w:val="en-GB" w:eastAsia="en-GB"/>
              </w:rPr>
              <w:t>machine that accepts it.</w:t>
            </w:r>
          </w:p>
          <w:p w14:paraId="7542FE9B" w14:textId="79645468" w:rsidR="00C93AC8" w:rsidRDefault="00C93AC8" w:rsidP="00C93AC8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C93AC8">
              <w:rPr>
                <w:lang w:val="en-GB" w:eastAsia="en-GB"/>
              </w:rPr>
              <w:t>This definition implies only that there exists a Turing machine M, such</w:t>
            </w:r>
            <w:r>
              <w:rPr>
                <w:lang w:val="en-GB" w:eastAsia="en-GB"/>
              </w:rPr>
              <w:t xml:space="preserve"> </w:t>
            </w:r>
            <w:r w:rsidRPr="00C93AC8">
              <w:rPr>
                <w:lang w:val="en-GB" w:eastAsia="en-GB"/>
              </w:rPr>
              <w:t xml:space="preserve">that, for every w </w:t>
            </w:r>
            <w:r w:rsidRPr="00C93AC8">
              <w:rPr>
                <w:rFonts w:ascii="Cambria Math" w:hAnsi="Cambria Math" w:cs="Cambria Math"/>
                <w:lang w:val="en-GB" w:eastAsia="en-GB"/>
              </w:rPr>
              <w:t>∈</w:t>
            </w:r>
            <w:r w:rsidRPr="00C93AC8">
              <w:rPr>
                <w:lang w:val="en-GB" w:eastAsia="en-GB"/>
              </w:rPr>
              <w:t xml:space="preserve"> L,</w:t>
            </w:r>
          </w:p>
          <w:p w14:paraId="19071019" w14:textId="6F50DDA4" w:rsidR="00C93AC8" w:rsidRPr="00C93AC8" w:rsidRDefault="00653DC6" w:rsidP="00C93AC8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o</m:t>
                    </m:r>
                  </m:sub>
                </m:sSub>
                <m:r>
                  <w:rPr>
                    <w:rFonts w:ascii="Cambria Math" w:hAnsi="Cambria Math"/>
                    <w:lang w:val="en-GB" w:eastAsia="en-GB"/>
                  </w:rPr>
                  <m:t xml:space="preserve">w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⊢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/>
                        <w:lang w:val="en-GB" w:eastAsia="en-GB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lang w:val="en-GB" w:eastAsia="en-GB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GB" w:eastAsia="en-GB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f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GB" w:eastAsia="en-GB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GB" w:eastAsia="en-GB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GB" w:eastAsia="en-GB"/>
                      </w:rPr>
                      <m:t>2</m:t>
                    </m:r>
                  </m:sub>
                </m:sSub>
              </m:oMath>
            </m:oMathPara>
          </w:p>
          <w:p w14:paraId="37EC4BDB" w14:textId="77777777" w:rsidR="00C93AC8" w:rsidRDefault="00C93AC8" w:rsidP="00C93AC8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C93AC8">
              <w:rPr>
                <w:lang w:val="en-GB" w:eastAsia="en-GB"/>
              </w:rPr>
              <w:t>with q</w:t>
            </w:r>
            <w:r w:rsidRPr="00C93AC8">
              <w:rPr>
                <w:vertAlign w:val="subscript"/>
                <w:lang w:val="en-GB" w:eastAsia="en-GB"/>
              </w:rPr>
              <w:t>f</w:t>
            </w:r>
            <w:r w:rsidRPr="00C93AC8">
              <w:rPr>
                <w:lang w:val="en-GB" w:eastAsia="en-GB"/>
              </w:rPr>
              <w:t xml:space="preserve"> a final state. The definition says nothing about what happens for w</w:t>
            </w:r>
            <w:r>
              <w:rPr>
                <w:lang w:val="en-GB" w:eastAsia="en-GB"/>
              </w:rPr>
              <w:t xml:space="preserve"> </w:t>
            </w:r>
            <w:r w:rsidRPr="00C93AC8">
              <w:rPr>
                <w:lang w:val="en-GB" w:eastAsia="en-GB"/>
              </w:rPr>
              <w:t>not in L; it may be that the machine halts in a nonfinal state or that it never</w:t>
            </w:r>
            <w:r>
              <w:rPr>
                <w:lang w:val="en-GB" w:eastAsia="en-GB"/>
              </w:rPr>
              <w:t xml:space="preserve"> </w:t>
            </w:r>
            <w:r w:rsidRPr="00C93AC8">
              <w:rPr>
                <w:lang w:val="en-GB" w:eastAsia="en-GB"/>
              </w:rPr>
              <w:t>halts and goes into an infinite loop</w:t>
            </w:r>
            <w:r>
              <w:rPr>
                <w:lang w:val="en-GB" w:eastAsia="en-GB"/>
              </w:rPr>
              <w:t>.</w:t>
            </w:r>
          </w:p>
          <w:p w14:paraId="12D2DE8A" w14:textId="77777777" w:rsidR="00C93AC8" w:rsidRDefault="00C93AC8" w:rsidP="00C93AC8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09073D10" w14:textId="7F26E958" w:rsidR="00C93AC8" w:rsidRPr="00282188" w:rsidRDefault="00C93AC8" w:rsidP="00C93AC8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30" w:type="dxa"/>
          </w:tcPr>
          <w:p w14:paraId="75BE36BF" w14:textId="77777777" w:rsidR="00C14822" w:rsidRPr="00EE1B02" w:rsidRDefault="000F18C3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6</w:t>
            </w:r>
          </w:p>
        </w:tc>
      </w:tr>
      <w:tr w:rsidR="00BC36E1" w:rsidRPr="00EE1B02" w14:paraId="1BD5A199" w14:textId="77777777" w:rsidTr="00475B35">
        <w:trPr>
          <w:trHeight w:val="56"/>
        </w:trPr>
        <w:tc>
          <w:tcPr>
            <w:tcW w:w="394" w:type="dxa"/>
          </w:tcPr>
          <w:p w14:paraId="500187D0" w14:textId="77777777" w:rsidR="00BC36E1" w:rsidRPr="00EE1B02" w:rsidRDefault="00BC36E1" w:rsidP="00714247">
            <w:pPr>
              <w:spacing w:before="40" w:after="40"/>
              <w:jc w:val="both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413" w:type="dxa"/>
          </w:tcPr>
          <w:p w14:paraId="65C417D1" w14:textId="77777777" w:rsidR="00BC36E1" w:rsidRPr="00EE1B02" w:rsidRDefault="00AA7F85" w:rsidP="00714247">
            <w:pPr>
              <w:spacing w:before="40" w:after="40"/>
              <w:jc w:val="both"/>
              <w:rPr>
                <w:rFonts w:ascii="Calibri" w:hAnsi="Calibri" w:cs="Calibri"/>
                <w:sz w:val="22"/>
                <w:szCs w:val="22"/>
              </w:rPr>
            </w:pPr>
            <w:r w:rsidRPr="00EE1B02">
              <w:rPr>
                <w:rFonts w:ascii="Calibri" w:hAnsi="Calibri" w:cs="Calibri"/>
                <w:sz w:val="22"/>
                <w:szCs w:val="22"/>
              </w:rPr>
              <w:t>d)</w:t>
            </w:r>
          </w:p>
        </w:tc>
        <w:tc>
          <w:tcPr>
            <w:tcW w:w="8823" w:type="dxa"/>
          </w:tcPr>
          <w:p w14:paraId="0AB3D1BC" w14:textId="77777777" w:rsidR="0076380E" w:rsidRDefault="0076380E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76380E">
              <w:rPr>
                <w:lang w:val="en-GB" w:eastAsia="en-GB"/>
              </w:rPr>
              <w:t>Write notes on Post Correspondence Problem(PCP)</w:t>
            </w:r>
            <w:r>
              <w:rPr>
                <w:lang w:val="en-GB" w:eastAsia="en-GB"/>
              </w:rPr>
              <w:t>.</w:t>
            </w:r>
          </w:p>
          <w:p w14:paraId="6B906F1F" w14:textId="78C2F64F" w:rsidR="0076380E" w:rsidRPr="0076380E" w:rsidRDefault="0076380E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76380E">
              <w:rPr>
                <w:lang w:val="en-GB" w:eastAsia="en-GB"/>
              </w:rPr>
              <w:t>The PCP was first introduced by Emil Post in</w:t>
            </w:r>
            <w:r>
              <w:rPr>
                <w:lang w:val="en-GB" w:eastAsia="en-GB"/>
              </w:rPr>
              <w:t xml:space="preserve"> </w:t>
            </w:r>
            <w:r w:rsidRPr="0076380E">
              <w:rPr>
                <w:lang w:val="en-GB" w:eastAsia="en-GB"/>
              </w:rPr>
              <w:t>1946. The problem was found to have many</w:t>
            </w:r>
            <w:r>
              <w:rPr>
                <w:lang w:val="en-GB" w:eastAsia="en-GB"/>
              </w:rPr>
              <w:t xml:space="preserve"> </w:t>
            </w:r>
            <w:r w:rsidRPr="0076380E">
              <w:rPr>
                <w:lang w:val="en-GB" w:eastAsia="en-GB"/>
              </w:rPr>
              <w:t>applications in the theory of formal languages.</w:t>
            </w:r>
            <w:r>
              <w:rPr>
                <w:lang w:val="en-GB" w:eastAsia="en-GB"/>
              </w:rPr>
              <w:t xml:space="preserve"> The </w:t>
            </w:r>
            <w:r w:rsidRPr="0076380E">
              <w:rPr>
                <w:lang w:val="en-GB" w:eastAsia="en-GB"/>
              </w:rPr>
              <w:t xml:space="preserve"> </w:t>
            </w:r>
            <w:r>
              <w:rPr>
                <w:lang w:val="en-GB" w:eastAsia="en-GB"/>
              </w:rPr>
              <w:t>g</w:t>
            </w:r>
            <w:r w:rsidRPr="0076380E">
              <w:rPr>
                <w:lang w:val="en-GB" w:eastAsia="en-GB"/>
              </w:rPr>
              <w:t>oal</w:t>
            </w:r>
            <w:r>
              <w:rPr>
                <w:lang w:val="en-GB" w:eastAsia="en-GB"/>
              </w:rPr>
              <w:t xml:space="preserve"> is</w:t>
            </w:r>
            <w:r w:rsidRPr="0076380E">
              <w:rPr>
                <w:lang w:val="en-GB" w:eastAsia="en-GB"/>
              </w:rPr>
              <w:t xml:space="preserve"> </w:t>
            </w:r>
            <w:r>
              <w:rPr>
                <w:lang w:val="en-GB" w:eastAsia="en-GB"/>
              </w:rPr>
              <w:t>t</w:t>
            </w:r>
            <w:r w:rsidRPr="0076380E">
              <w:rPr>
                <w:lang w:val="en-GB" w:eastAsia="en-GB"/>
              </w:rPr>
              <w:t>o prove this problem about strings to be</w:t>
            </w:r>
            <w:r>
              <w:rPr>
                <w:lang w:val="en-GB" w:eastAsia="en-GB"/>
              </w:rPr>
              <w:t xml:space="preserve"> </w:t>
            </w:r>
            <w:r w:rsidRPr="0076380E">
              <w:rPr>
                <w:lang w:val="en-GB" w:eastAsia="en-GB"/>
              </w:rPr>
              <w:t>Undecidable</w:t>
            </w:r>
          </w:p>
          <w:p w14:paraId="1F4C6C71" w14:textId="77777777" w:rsidR="0076380E" w:rsidRPr="0076380E" w:rsidRDefault="0076380E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76380E">
              <w:rPr>
                <w:lang w:val="en-GB" w:eastAsia="en-GB"/>
              </w:rPr>
              <w:t>Given two list of strings A and B(equal length):</w:t>
            </w:r>
          </w:p>
          <w:p w14:paraId="51E8F561" w14:textId="77777777" w:rsidR="0076380E" w:rsidRPr="0076380E" w:rsidRDefault="0076380E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76380E">
              <w:rPr>
                <w:lang w:val="en-GB" w:eastAsia="en-GB"/>
              </w:rPr>
              <w:t>A = w</w:t>
            </w:r>
            <w:r w:rsidRPr="0076380E">
              <w:rPr>
                <w:vertAlign w:val="subscript"/>
                <w:lang w:val="en-GB" w:eastAsia="en-GB"/>
              </w:rPr>
              <w:t>1</w:t>
            </w:r>
            <w:r w:rsidRPr="0076380E">
              <w:rPr>
                <w:lang w:val="en-GB" w:eastAsia="en-GB"/>
              </w:rPr>
              <w:t>, w</w:t>
            </w:r>
            <w:r w:rsidRPr="0076380E">
              <w:rPr>
                <w:vertAlign w:val="subscript"/>
                <w:lang w:val="en-GB" w:eastAsia="en-GB"/>
              </w:rPr>
              <w:t>2</w:t>
            </w:r>
            <w:r w:rsidRPr="0076380E">
              <w:rPr>
                <w:lang w:val="en-GB" w:eastAsia="en-GB"/>
              </w:rPr>
              <w:t>, …, w</w:t>
            </w:r>
            <w:r w:rsidRPr="0076380E">
              <w:rPr>
                <w:vertAlign w:val="subscript"/>
                <w:lang w:val="en-GB" w:eastAsia="en-GB"/>
              </w:rPr>
              <w:t>k</w:t>
            </w:r>
          </w:p>
          <w:p w14:paraId="711A6B45" w14:textId="77777777" w:rsidR="0076380E" w:rsidRPr="0076380E" w:rsidRDefault="0076380E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76380E">
              <w:rPr>
                <w:lang w:val="en-GB" w:eastAsia="en-GB"/>
              </w:rPr>
              <w:t>B = x</w:t>
            </w:r>
            <w:r w:rsidRPr="0076380E">
              <w:rPr>
                <w:vertAlign w:val="subscript"/>
                <w:lang w:val="en-GB" w:eastAsia="en-GB"/>
              </w:rPr>
              <w:t>1</w:t>
            </w:r>
            <w:r w:rsidRPr="0076380E">
              <w:rPr>
                <w:lang w:val="en-GB" w:eastAsia="en-GB"/>
              </w:rPr>
              <w:t>, x</w:t>
            </w:r>
            <w:r w:rsidRPr="0076380E">
              <w:rPr>
                <w:vertAlign w:val="subscript"/>
                <w:lang w:val="en-GB" w:eastAsia="en-GB"/>
              </w:rPr>
              <w:t>2</w:t>
            </w:r>
            <w:r w:rsidRPr="0076380E">
              <w:rPr>
                <w:lang w:val="en-GB" w:eastAsia="en-GB"/>
              </w:rPr>
              <w:t>, …, x</w:t>
            </w:r>
            <w:r w:rsidRPr="0076380E">
              <w:rPr>
                <w:vertAlign w:val="subscript"/>
                <w:lang w:val="en-GB" w:eastAsia="en-GB"/>
              </w:rPr>
              <w:t>k</w:t>
            </w:r>
            <w:r w:rsidRPr="0076380E">
              <w:rPr>
                <w:lang w:val="en-GB" w:eastAsia="en-GB"/>
              </w:rPr>
              <w:t xml:space="preserve"> over an alphabet .</w:t>
            </w:r>
          </w:p>
          <w:p w14:paraId="08C39A3C" w14:textId="6D319918" w:rsidR="0076380E" w:rsidRPr="0076380E" w:rsidRDefault="0076380E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76380E">
              <w:rPr>
                <w:lang w:val="en-GB" w:eastAsia="en-GB"/>
              </w:rPr>
              <w:t>The PC problem is to determine if there is a sequence of</w:t>
            </w:r>
            <w:r>
              <w:rPr>
                <w:lang w:val="en-GB" w:eastAsia="en-GB"/>
              </w:rPr>
              <w:t xml:space="preserve"> </w:t>
            </w:r>
            <w:r w:rsidRPr="0076380E">
              <w:rPr>
                <w:lang w:val="en-GB" w:eastAsia="en-GB"/>
              </w:rPr>
              <w:t>one or more integers i</w:t>
            </w:r>
            <w:r w:rsidRPr="0076380E">
              <w:rPr>
                <w:vertAlign w:val="subscript"/>
                <w:lang w:val="en-GB" w:eastAsia="en-GB"/>
              </w:rPr>
              <w:t>1</w:t>
            </w:r>
            <w:r w:rsidRPr="0076380E">
              <w:rPr>
                <w:lang w:val="en-GB" w:eastAsia="en-GB"/>
              </w:rPr>
              <w:t>, i</w:t>
            </w:r>
            <w:r w:rsidRPr="0076380E">
              <w:rPr>
                <w:vertAlign w:val="subscript"/>
                <w:lang w:val="en-GB" w:eastAsia="en-GB"/>
              </w:rPr>
              <w:t>2</w:t>
            </w:r>
            <w:r w:rsidRPr="0076380E">
              <w:rPr>
                <w:lang w:val="en-GB" w:eastAsia="en-GB"/>
              </w:rPr>
              <w:t>, …, i</w:t>
            </w:r>
            <w:r w:rsidRPr="0076380E">
              <w:rPr>
                <w:vertAlign w:val="subscript"/>
                <w:lang w:val="en-GB" w:eastAsia="en-GB"/>
              </w:rPr>
              <w:t>m</w:t>
            </w:r>
            <w:r w:rsidRPr="0076380E">
              <w:rPr>
                <w:lang w:val="en-GB" w:eastAsia="en-GB"/>
              </w:rPr>
              <w:t xml:space="preserve"> such that:</w:t>
            </w:r>
          </w:p>
          <w:p w14:paraId="5300A332" w14:textId="77777777" w:rsidR="0076380E" w:rsidRPr="0076380E" w:rsidRDefault="0076380E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76380E">
              <w:rPr>
                <w:lang w:val="en-GB" w:eastAsia="en-GB"/>
              </w:rPr>
              <w:t>w</w:t>
            </w:r>
            <w:r w:rsidRPr="008237A8">
              <w:rPr>
                <w:vertAlign w:val="subscript"/>
                <w:lang w:val="en-GB" w:eastAsia="en-GB"/>
              </w:rPr>
              <w:t>1</w:t>
            </w:r>
            <w:r w:rsidRPr="0076380E">
              <w:rPr>
                <w:lang w:val="en-GB" w:eastAsia="en-GB"/>
              </w:rPr>
              <w:t>w</w:t>
            </w:r>
            <w:r w:rsidRPr="008237A8">
              <w:rPr>
                <w:vertAlign w:val="subscript"/>
                <w:lang w:val="en-GB" w:eastAsia="en-GB"/>
              </w:rPr>
              <w:t>i1</w:t>
            </w:r>
            <w:r w:rsidRPr="0076380E">
              <w:rPr>
                <w:lang w:val="en-GB" w:eastAsia="en-GB"/>
              </w:rPr>
              <w:t>w</w:t>
            </w:r>
            <w:r w:rsidRPr="008237A8">
              <w:rPr>
                <w:vertAlign w:val="subscript"/>
                <w:lang w:val="en-GB" w:eastAsia="en-GB"/>
              </w:rPr>
              <w:t>i2</w:t>
            </w:r>
            <w:r w:rsidRPr="0076380E">
              <w:rPr>
                <w:lang w:val="en-GB" w:eastAsia="en-GB"/>
              </w:rPr>
              <w:t>…w</w:t>
            </w:r>
            <w:r w:rsidRPr="008237A8">
              <w:rPr>
                <w:vertAlign w:val="subscript"/>
                <w:lang w:val="en-GB" w:eastAsia="en-GB"/>
              </w:rPr>
              <w:t>im</w:t>
            </w:r>
            <w:r w:rsidRPr="0076380E">
              <w:rPr>
                <w:lang w:val="en-GB" w:eastAsia="en-GB"/>
              </w:rPr>
              <w:t xml:space="preserve"> = x</w:t>
            </w:r>
            <w:r w:rsidRPr="008237A8">
              <w:rPr>
                <w:vertAlign w:val="subscript"/>
                <w:lang w:val="en-GB" w:eastAsia="en-GB"/>
              </w:rPr>
              <w:t>1</w:t>
            </w:r>
            <w:r w:rsidRPr="0076380E">
              <w:rPr>
                <w:lang w:val="en-GB" w:eastAsia="en-GB"/>
              </w:rPr>
              <w:t>x</w:t>
            </w:r>
            <w:r w:rsidRPr="008237A8">
              <w:rPr>
                <w:vertAlign w:val="subscript"/>
                <w:lang w:val="en-GB" w:eastAsia="en-GB"/>
              </w:rPr>
              <w:t>i1</w:t>
            </w:r>
            <w:r w:rsidRPr="0076380E">
              <w:rPr>
                <w:lang w:val="en-GB" w:eastAsia="en-GB"/>
              </w:rPr>
              <w:t>x</w:t>
            </w:r>
            <w:r w:rsidRPr="008237A8">
              <w:rPr>
                <w:vertAlign w:val="subscript"/>
                <w:lang w:val="en-GB" w:eastAsia="en-GB"/>
              </w:rPr>
              <w:t>i2</w:t>
            </w:r>
            <w:r w:rsidRPr="0076380E">
              <w:rPr>
                <w:lang w:val="en-GB" w:eastAsia="en-GB"/>
              </w:rPr>
              <w:t>…x</w:t>
            </w:r>
            <w:r w:rsidRPr="008237A8">
              <w:rPr>
                <w:vertAlign w:val="subscript"/>
                <w:lang w:val="en-GB" w:eastAsia="en-GB"/>
              </w:rPr>
              <w:t>im</w:t>
            </w:r>
          </w:p>
          <w:p w14:paraId="519CF741" w14:textId="77777777" w:rsidR="0076380E" w:rsidRDefault="0076380E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76380E">
              <w:rPr>
                <w:lang w:val="en-GB" w:eastAsia="en-GB"/>
              </w:rPr>
              <w:t>(w</w:t>
            </w:r>
            <w:r w:rsidRPr="008237A8">
              <w:rPr>
                <w:vertAlign w:val="subscript"/>
                <w:lang w:val="en-GB" w:eastAsia="en-GB"/>
              </w:rPr>
              <w:t>i</w:t>
            </w:r>
            <w:r w:rsidRPr="0076380E">
              <w:rPr>
                <w:lang w:val="en-GB" w:eastAsia="en-GB"/>
              </w:rPr>
              <w:t>, x</w:t>
            </w:r>
            <w:r w:rsidRPr="008237A8">
              <w:rPr>
                <w:vertAlign w:val="subscript"/>
                <w:lang w:val="en-GB" w:eastAsia="en-GB"/>
              </w:rPr>
              <w:t>i</w:t>
            </w:r>
            <w:r w:rsidRPr="0076380E">
              <w:rPr>
                <w:lang w:val="en-GB" w:eastAsia="en-GB"/>
              </w:rPr>
              <w:t>) is called a corresponding pair.</w:t>
            </w:r>
            <w:r w:rsidR="008237A8">
              <w:rPr>
                <w:lang w:val="en-GB" w:eastAsia="en-GB"/>
              </w:rPr>
              <w:t xml:space="preserve"> An example for </w:t>
            </w:r>
            <w:r w:rsidR="008237A8" w:rsidRPr="008237A8">
              <w:rPr>
                <w:lang w:val="en-GB" w:eastAsia="en-GB"/>
              </w:rPr>
              <w:t>Post Correspondence Problem</w:t>
            </w:r>
            <w:r w:rsidR="008237A8">
              <w:rPr>
                <w:lang w:val="en-GB" w:eastAsia="en-GB"/>
              </w:rPr>
              <w:t>,</w:t>
            </w:r>
          </w:p>
          <w:p w14:paraId="0B8FA6BD" w14:textId="45E54C73" w:rsidR="008237A8" w:rsidRDefault="008237A8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tbl>
            <w:tblPr>
              <w:tblStyle w:val="TableGrid"/>
              <w:tblW w:w="0" w:type="auto"/>
              <w:tblInd w:w="1096" w:type="dxa"/>
              <w:tblLayout w:type="fixed"/>
              <w:tblLook w:val="04A0" w:firstRow="1" w:lastRow="0" w:firstColumn="1" w:lastColumn="0" w:noHBand="0" w:noVBand="1"/>
            </w:tblPr>
            <w:tblGrid>
              <w:gridCol w:w="1275"/>
              <w:gridCol w:w="1701"/>
              <w:gridCol w:w="1276"/>
            </w:tblGrid>
            <w:tr w:rsidR="008237A8" w14:paraId="0941AEF6" w14:textId="77777777" w:rsidTr="008237A8">
              <w:tc>
                <w:tcPr>
                  <w:tcW w:w="1275" w:type="dxa"/>
                </w:tcPr>
                <w:p w14:paraId="1BF61C83" w14:textId="77777777" w:rsidR="008237A8" w:rsidRDefault="008237A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</w:p>
              </w:tc>
              <w:tc>
                <w:tcPr>
                  <w:tcW w:w="1701" w:type="dxa"/>
                </w:tcPr>
                <w:p w14:paraId="4BB0A016" w14:textId="20010D5A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A</w:t>
                  </w:r>
                </w:p>
              </w:tc>
              <w:tc>
                <w:tcPr>
                  <w:tcW w:w="1276" w:type="dxa"/>
                </w:tcPr>
                <w:p w14:paraId="51FA454E" w14:textId="6369F934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B</w:t>
                  </w:r>
                </w:p>
              </w:tc>
            </w:tr>
            <w:tr w:rsidR="008237A8" w14:paraId="1E5132DA" w14:textId="77777777" w:rsidTr="008237A8">
              <w:tc>
                <w:tcPr>
                  <w:tcW w:w="1275" w:type="dxa"/>
                </w:tcPr>
                <w:p w14:paraId="37E1BCE1" w14:textId="067834EE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i</w:t>
                  </w:r>
                </w:p>
              </w:tc>
              <w:tc>
                <w:tcPr>
                  <w:tcW w:w="1701" w:type="dxa"/>
                </w:tcPr>
                <w:p w14:paraId="6A17CF57" w14:textId="2F42616C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w</w:t>
                  </w:r>
                  <w:r w:rsidRPr="00405758">
                    <w:rPr>
                      <w:vertAlign w:val="subscript"/>
                      <w:lang w:val="en-GB" w:eastAsia="en-GB"/>
                    </w:rPr>
                    <w:t>i</w:t>
                  </w:r>
                </w:p>
              </w:tc>
              <w:tc>
                <w:tcPr>
                  <w:tcW w:w="1276" w:type="dxa"/>
                </w:tcPr>
                <w:p w14:paraId="2E7A2103" w14:textId="3FA478F6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x</w:t>
                  </w:r>
                  <w:r w:rsidRPr="00405758">
                    <w:rPr>
                      <w:vertAlign w:val="subscript"/>
                      <w:lang w:val="en-GB" w:eastAsia="en-GB"/>
                    </w:rPr>
                    <w:t>i</w:t>
                  </w:r>
                </w:p>
              </w:tc>
            </w:tr>
            <w:tr w:rsidR="008237A8" w14:paraId="20AD4E5B" w14:textId="77777777" w:rsidTr="008237A8">
              <w:tc>
                <w:tcPr>
                  <w:tcW w:w="1275" w:type="dxa"/>
                </w:tcPr>
                <w:p w14:paraId="2C18A8F7" w14:textId="4C934874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1</w:t>
                  </w:r>
                </w:p>
              </w:tc>
              <w:tc>
                <w:tcPr>
                  <w:tcW w:w="1701" w:type="dxa"/>
                </w:tcPr>
                <w:p w14:paraId="4916E86B" w14:textId="23C15B1F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1</w:t>
                  </w:r>
                </w:p>
              </w:tc>
              <w:tc>
                <w:tcPr>
                  <w:tcW w:w="1276" w:type="dxa"/>
                </w:tcPr>
                <w:p w14:paraId="0EDF1ECD" w14:textId="5FE9FFE0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111</w:t>
                  </w:r>
                </w:p>
              </w:tc>
            </w:tr>
            <w:tr w:rsidR="008237A8" w14:paraId="4B84995F" w14:textId="77777777" w:rsidTr="008237A8">
              <w:tc>
                <w:tcPr>
                  <w:tcW w:w="1275" w:type="dxa"/>
                </w:tcPr>
                <w:p w14:paraId="33A3AF28" w14:textId="494F7A9C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2</w:t>
                  </w:r>
                </w:p>
              </w:tc>
              <w:tc>
                <w:tcPr>
                  <w:tcW w:w="1701" w:type="dxa"/>
                </w:tcPr>
                <w:p w14:paraId="298370EB" w14:textId="1B92069D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10111</w:t>
                  </w:r>
                </w:p>
              </w:tc>
              <w:tc>
                <w:tcPr>
                  <w:tcW w:w="1276" w:type="dxa"/>
                </w:tcPr>
                <w:p w14:paraId="328FA39D" w14:textId="48785E8D" w:rsidR="008237A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10</w:t>
                  </w:r>
                </w:p>
              </w:tc>
            </w:tr>
            <w:tr w:rsidR="00405758" w14:paraId="1A4BD4C7" w14:textId="77777777" w:rsidTr="008237A8">
              <w:tc>
                <w:tcPr>
                  <w:tcW w:w="1275" w:type="dxa"/>
                </w:tcPr>
                <w:p w14:paraId="41FCFD0D" w14:textId="6A2E845F" w:rsidR="0040575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3</w:t>
                  </w:r>
                </w:p>
              </w:tc>
              <w:tc>
                <w:tcPr>
                  <w:tcW w:w="1701" w:type="dxa"/>
                </w:tcPr>
                <w:p w14:paraId="2184C61F" w14:textId="68602B2C" w:rsidR="0040575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10</w:t>
                  </w:r>
                </w:p>
              </w:tc>
              <w:tc>
                <w:tcPr>
                  <w:tcW w:w="1276" w:type="dxa"/>
                </w:tcPr>
                <w:p w14:paraId="7DB16A66" w14:textId="4C651A90" w:rsidR="00405758" w:rsidRDefault="00405758" w:rsidP="0076380E">
                  <w:pPr>
                    <w:autoSpaceDE w:val="0"/>
                    <w:autoSpaceDN w:val="0"/>
                    <w:adjustRightInd w:val="0"/>
                    <w:rPr>
                      <w:lang w:val="en-GB" w:eastAsia="en-GB"/>
                    </w:rPr>
                  </w:pPr>
                  <w:r>
                    <w:rPr>
                      <w:lang w:val="en-GB" w:eastAsia="en-GB"/>
                    </w:rPr>
                    <w:t>0</w:t>
                  </w:r>
                </w:p>
              </w:tc>
            </w:tr>
          </w:tbl>
          <w:p w14:paraId="08B2C374" w14:textId="77777777" w:rsidR="008237A8" w:rsidRDefault="008237A8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0D81D9E1" w14:textId="77777777" w:rsidR="008237A8" w:rsidRDefault="008237A8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3DCB71DA" w14:textId="77777777" w:rsidR="008237A8" w:rsidRDefault="008237A8" w:rsidP="0076380E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</w:p>
          <w:p w14:paraId="12A08F55" w14:textId="77777777" w:rsidR="008237A8" w:rsidRPr="008237A8" w:rsidRDefault="008237A8" w:rsidP="008237A8">
            <w:pPr>
              <w:autoSpaceDE w:val="0"/>
              <w:autoSpaceDN w:val="0"/>
              <w:adjustRightInd w:val="0"/>
              <w:rPr>
                <w:lang w:val="en-GB" w:eastAsia="en-GB"/>
              </w:rPr>
            </w:pPr>
            <w:r w:rsidRPr="008237A8">
              <w:rPr>
                <w:lang w:val="en-GB" w:eastAsia="en-GB"/>
              </w:rPr>
              <w:t>This PCP has a solution : 2,1,1,3:</w:t>
            </w:r>
          </w:p>
          <w:p w14:paraId="1F3A09B0" w14:textId="34A75A84" w:rsidR="008237A8" w:rsidRPr="0076380E" w:rsidRDefault="008237A8" w:rsidP="008237A8">
            <w:pPr>
              <w:autoSpaceDE w:val="0"/>
              <w:autoSpaceDN w:val="0"/>
              <w:adjustRightInd w:val="0"/>
              <w:rPr>
                <w:rFonts w:ascii="Consolas" w:hAnsi="Consolas"/>
                <w:color w:val="D44950"/>
              </w:rPr>
            </w:pPr>
            <w:r w:rsidRPr="008237A8">
              <w:rPr>
                <w:lang w:val="en-GB" w:eastAsia="en-GB"/>
              </w:rPr>
              <w:t>w2w1w1w3 = x2x1x1x3 =101111110</w:t>
            </w:r>
          </w:p>
        </w:tc>
        <w:tc>
          <w:tcPr>
            <w:tcW w:w="630" w:type="dxa"/>
          </w:tcPr>
          <w:p w14:paraId="10926D52" w14:textId="77777777" w:rsidR="00BC36E1" w:rsidRPr="00EE1B02" w:rsidRDefault="000F18C3" w:rsidP="00714247">
            <w:pPr>
              <w:spacing w:before="40" w:after="40"/>
              <w:jc w:val="center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4</w:t>
            </w:r>
          </w:p>
          <w:p w14:paraId="5C78A819" w14:textId="77777777" w:rsidR="00371B71" w:rsidRPr="00EE1B02" w:rsidRDefault="00371B71" w:rsidP="00714247">
            <w:pPr>
              <w:spacing w:before="40" w:after="40"/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</w:tbl>
    <w:p w14:paraId="6DA52E3D" w14:textId="77777777" w:rsidR="00C60762" w:rsidRPr="005A4AE7" w:rsidRDefault="00C60762" w:rsidP="00C60762">
      <w:pPr>
        <w:rPr>
          <w:rFonts w:ascii="Calibri" w:hAnsi="Calibri" w:cs="Calibri"/>
          <w:b/>
          <w:sz w:val="22"/>
          <w:szCs w:val="22"/>
          <w:u w:val="single"/>
        </w:rPr>
      </w:pPr>
    </w:p>
    <w:p w14:paraId="74EBDB2F" w14:textId="77777777" w:rsidR="007D1201" w:rsidRPr="00FC51D9" w:rsidRDefault="007D1201" w:rsidP="007D1201">
      <w:pPr>
        <w:jc w:val="center"/>
        <w:rPr>
          <w:rFonts w:ascii="Calibri" w:hAnsi="Calibri" w:cs="Calibri"/>
          <w:sz w:val="22"/>
          <w:szCs w:val="22"/>
        </w:rPr>
      </w:pPr>
    </w:p>
    <w:p w14:paraId="17449230" w14:textId="77777777" w:rsidR="00DE7603" w:rsidRPr="00FC51D9" w:rsidRDefault="00DE7603" w:rsidP="007D1201">
      <w:pPr>
        <w:jc w:val="center"/>
        <w:rPr>
          <w:rFonts w:ascii="Calibri" w:hAnsi="Calibri" w:cs="Calibri"/>
          <w:sz w:val="22"/>
          <w:szCs w:val="22"/>
        </w:rPr>
      </w:pPr>
    </w:p>
    <w:sectPr w:rsidR="00DE7603" w:rsidRPr="00FC51D9" w:rsidSect="00475B35">
      <w:headerReference w:type="default" r:id="rId18"/>
      <w:footerReference w:type="default" r:id="rId19"/>
      <w:pgSz w:w="12240" w:h="15840"/>
      <w:pgMar w:top="720" w:right="1008" w:bottom="72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BA9B9A" w14:textId="77777777" w:rsidR="00984E8B" w:rsidRPr="00F259C0" w:rsidRDefault="00984E8B" w:rsidP="00F04A93">
      <w:pPr>
        <w:pStyle w:val="Header"/>
        <w:rPr>
          <w:rFonts w:ascii="Calibri" w:eastAsia="Calibri" w:hAnsi="Calibri"/>
        </w:rPr>
      </w:pPr>
      <w:r>
        <w:separator/>
      </w:r>
    </w:p>
  </w:endnote>
  <w:endnote w:type="continuationSeparator" w:id="0">
    <w:p w14:paraId="73B7986C" w14:textId="77777777" w:rsidR="00984E8B" w:rsidRPr="00F259C0" w:rsidRDefault="00984E8B" w:rsidP="00F04A93">
      <w:pPr>
        <w:pStyle w:val="Header"/>
        <w:rPr>
          <w:rFonts w:ascii="Calibri" w:eastAsia="Calibri" w:hAnsi="Calibri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LucidaSansTypewriter">
    <w:altName w:val="Calibri"/>
    <w:panose1 w:val="020B0604020202020204"/>
    <w:charset w:val="00"/>
    <w:family w:val="modern"/>
    <w:notTrueType/>
    <w:pitch w:val="fixed"/>
    <w:sig w:usb0="00000003" w:usb1="00000000" w:usb2="00000000" w:usb3="00000000" w:csb0="00000001" w:csb1="00000000"/>
  </w:font>
  <w:font w:name="AGaramond">
    <w:altName w:val="Yu Gothic UI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á˛ÌÃ˛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7F9257" w14:textId="77777777" w:rsidR="00653DC6" w:rsidRDefault="00653DC6">
    <w:pPr>
      <w:pStyle w:val="Footer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</w:instrText>
    </w:r>
    <w:r>
      <w:rPr>
        <w:b/>
        <w:bCs/>
      </w:rPr>
      <w:fldChar w:fldCharType="separate"/>
    </w:r>
    <w:r>
      <w:rPr>
        <w:b/>
        <w:bCs/>
        <w:noProof/>
      </w:rPr>
      <w:t>4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</w:instrText>
    </w:r>
    <w:r>
      <w:rPr>
        <w:b/>
        <w:bCs/>
      </w:rPr>
      <w:fldChar w:fldCharType="separate"/>
    </w:r>
    <w:r>
      <w:rPr>
        <w:b/>
        <w:bCs/>
        <w:noProof/>
      </w:rPr>
      <w:t>4</w:t>
    </w:r>
    <w:r>
      <w:rPr>
        <w:b/>
        <w:bCs/>
      </w:rPr>
      <w:fldChar w:fldCharType="end"/>
    </w:r>
  </w:p>
  <w:p w14:paraId="6A1DFBC1" w14:textId="77777777" w:rsidR="00653DC6" w:rsidRDefault="00653D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D38C8" w14:textId="77777777" w:rsidR="00984E8B" w:rsidRPr="00F259C0" w:rsidRDefault="00984E8B" w:rsidP="00F04A93">
      <w:pPr>
        <w:pStyle w:val="Header"/>
        <w:rPr>
          <w:rFonts w:ascii="Calibri" w:eastAsia="Calibri" w:hAnsi="Calibri"/>
        </w:rPr>
      </w:pPr>
      <w:r>
        <w:separator/>
      </w:r>
    </w:p>
  </w:footnote>
  <w:footnote w:type="continuationSeparator" w:id="0">
    <w:p w14:paraId="155050BF" w14:textId="77777777" w:rsidR="00984E8B" w:rsidRPr="00F259C0" w:rsidRDefault="00984E8B" w:rsidP="00F04A93">
      <w:pPr>
        <w:pStyle w:val="Header"/>
        <w:rPr>
          <w:rFonts w:ascii="Calibri" w:eastAsia="Calibri" w:hAnsi="Calibri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051" w:type="dxa"/>
      <w:tblInd w:w="632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698"/>
      <w:gridCol w:w="265"/>
      <w:gridCol w:w="303"/>
      <w:gridCol w:w="303"/>
      <w:gridCol w:w="263"/>
      <w:gridCol w:w="316"/>
      <w:gridCol w:w="231"/>
      <w:gridCol w:w="293"/>
      <w:gridCol w:w="247"/>
      <w:gridCol w:w="293"/>
      <w:gridCol w:w="237"/>
      <w:gridCol w:w="301"/>
      <w:gridCol w:w="301"/>
    </w:tblGrid>
    <w:tr w:rsidR="00653DC6" w14:paraId="75525A21" w14:textId="77777777" w:rsidTr="00475B35">
      <w:trPr>
        <w:trHeight w:val="350"/>
      </w:trPr>
      <w:tc>
        <w:tcPr>
          <w:tcW w:w="698" w:type="dxa"/>
          <w:tcBorders>
            <w:top w:val="nil"/>
            <w:left w:val="nil"/>
            <w:bottom w:val="nil"/>
            <w:right w:val="single" w:sz="4" w:space="0" w:color="auto"/>
          </w:tcBorders>
          <w:shd w:val="clear" w:color="auto" w:fill="auto"/>
          <w:vAlign w:val="center"/>
        </w:tcPr>
        <w:p w14:paraId="334BFF5B" w14:textId="77777777" w:rsidR="00653DC6" w:rsidRPr="001F44E8" w:rsidRDefault="00653DC6" w:rsidP="00981AEB">
          <w:pPr>
            <w:pStyle w:val="Header"/>
            <w:jc w:val="center"/>
            <w:rPr>
              <w:rFonts w:ascii="Arial" w:hAnsi="Arial" w:cs="Arial"/>
              <w:b/>
              <w:sz w:val="22"/>
              <w:szCs w:val="22"/>
            </w:rPr>
          </w:pPr>
          <w:r>
            <w:rPr>
              <w:rFonts w:ascii="Arial" w:hAnsi="Arial" w:cs="Arial"/>
              <w:b/>
              <w:sz w:val="22"/>
              <w:szCs w:val="22"/>
            </w:rPr>
            <w:t>SR</w:t>
          </w:r>
          <w:r w:rsidRPr="001F44E8">
            <w:rPr>
              <w:rFonts w:ascii="Arial" w:hAnsi="Arial" w:cs="Arial"/>
              <w:b/>
              <w:sz w:val="22"/>
              <w:szCs w:val="22"/>
            </w:rPr>
            <w:t>N</w:t>
          </w:r>
        </w:p>
      </w:tc>
      <w:tc>
        <w:tcPr>
          <w:tcW w:w="265" w:type="dxa"/>
          <w:tcBorders>
            <w:left w:val="single" w:sz="4" w:space="0" w:color="auto"/>
          </w:tcBorders>
          <w:shd w:val="clear" w:color="auto" w:fill="auto"/>
        </w:tcPr>
        <w:p w14:paraId="05900D2B" w14:textId="77777777" w:rsidR="00653DC6" w:rsidRDefault="00653DC6" w:rsidP="00981AEB">
          <w:pPr>
            <w:pStyle w:val="Header"/>
          </w:pPr>
        </w:p>
      </w:tc>
      <w:tc>
        <w:tcPr>
          <w:tcW w:w="303" w:type="dxa"/>
        </w:tcPr>
        <w:p w14:paraId="0255EC90" w14:textId="77777777" w:rsidR="00653DC6" w:rsidRDefault="00653DC6" w:rsidP="00981AEB">
          <w:pPr>
            <w:pStyle w:val="Header"/>
          </w:pPr>
        </w:p>
      </w:tc>
      <w:tc>
        <w:tcPr>
          <w:tcW w:w="303" w:type="dxa"/>
        </w:tcPr>
        <w:p w14:paraId="3560FDCC" w14:textId="77777777" w:rsidR="00653DC6" w:rsidRDefault="00653DC6" w:rsidP="00981AEB">
          <w:pPr>
            <w:pStyle w:val="Header"/>
          </w:pPr>
        </w:p>
      </w:tc>
      <w:tc>
        <w:tcPr>
          <w:tcW w:w="263" w:type="dxa"/>
        </w:tcPr>
        <w:p w14:paraId="64F53867" w14:textId="77777777" w:rsidR="00653DC6" w:rsidRDefault="00653DC6" w:rsidP="00981AEB">
          <w:pPr>
            <w:pStyle w:val="Header"/>
          </w:pPr>
        </w:p>
      </w:tc>
      <w:tc>
        <w:tcPr>
          <w:tcW w:w="316" w:type="dxa"/>
        </w:tcPr>
        <w:p w14:paraId="2E81A83A" w14:textId="77777777" w:rsidR="00653DC6" w:rsidRDefault="00653DC6" w:rsidP="00981AEB">
          <w:pPr>
            <w:pStyle w:val="Header"/>
          </w:pPr>
        </w:p>
      </w:tc>
      <w:tc>
        <w:tcPr>
          <w:tcW w:w="231" w:type="dxa"/>
        </w:tcPr>
        <w:p w14:paraId="3F1F869F" w14:textId="77777777" w:rsidR="00653DC6" w:rsidRDefault="00653DC6" w:rsidP="00981AEB">
          <w:pPr>
            <w:pStyle w:val="Header"/>
          </w:pPr>
        </w:p>
      </w:tc>
      <w:tc>
        <w:tcPr>
          <w:tcW w:w="293" w:type="dxa"/>
        </w:tcPr>
        <w:p w14:paraId="377C5B87" w14:textId="77777777" w:rsidR="00653DC6" w:rsidRDefault="00653DC6" w:rsidP="00981AEB">
          <w:pPr>
            <w:pStyle w:val="Header"/>
          </w:pPr>
        </w:p>
      </w:tc>
      <w:tc>
        <w:tcPr>
          <w:tcW w:w="247" w:type="dxa"/>
        </w:tcPr>
        <w:p w14:paraId="38D014BF" w14:textId="77777777" w:rsidR="00653DC6" w:rsidRDefault="00653DC6" w:rsidP="00981AEB">
          <w:pPr>
            <w:pStyle w:val="Header"/>
          </w:pPr>
        </w:p>
      </w:tc>
      <w:tc>
        <w:tcPr>
          <w:tcW w:w="293" w:type="dxa"/>
        </w:tcPr>
        <w:p w14:paraId="21B8C0E6" w14:textId="77777777" w:rsidR="00653DC6" w:rsidRDefault="00653DC6" w:rsidP="00981AEB">
          <w:pPr>
            <w:pStyle w:val="Header"/>
          </w:pPr>
        </w:p>
      </w:tc>
      <w:tc>
        <w:tcPr>
          <w:tcW w:w="237" w:type="dxa"/>
        </w:tcPr>
        <w:p w14:paraId="47CD0568" w14:textId="77777777" w:rsidR="00653DC6" w:rsidRDefault="00653DC6" w:rsidP="00981AEB">
          <w:pPr>
            <w:pStyle w:val="Header"/>
          </w:pPr>
        </w:p>
      </w:tc>
      <w:tc>
        <w:tcPr>
          <w:tcW w:w="301" w:type="dxa"/>
        </w:tcPr>
        <w:p w14:paraId="1F55360F" w14:textId="77777777" w:rsidR="00653DC6" w:rsidRDefault="00653DC6" w:rsidP="00981AEB">
          <w:pPr>
            <w:pStyle w:val="Header"/>
          </w:pPr>
        </w:p>
      </w:tc>
      <w:tc>
        <w:tcPr>
          <w:tcW w:w="301" w:type="dxa"/>
        </w:tcPr>
        <w:p w14:paraId="230797AC" w14:textId="77777777" w:rsidR="00653DC6" w:rsidRDefault="00653DC6" w:rsidP="00981AEB">
          <w:pPr>
            <w:pStyle w:val="Header"/>
          </w:pPr>
        </w:p>
      </w:tc>
    </w:tr>
  </w:tbl>
  <w:p w14:paraId="73588A1D" w14:textId="77777777" w:rsidR="00653DC6" w:rsidRPr="00F04A93" w:rsidRDefault="00653DC6" w:rsidP="00F04A93">
    <w:pPr>
      <w:pStyle w:val="Header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B14DE"/>
    <w:multiLevelType w:val="hybridMultilevel"/>
    <w:tmpl w:val="97F62974"/>
    <w:lvl w:ilvl="0" w:tplc="0694CE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E842F7"/>
    <w:multiLevelType w:val="hybridMultilevel"/>
    <w:tmpl w:val="741A8D4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C1AD8"/>
    <w:multiLevelType w:val="hybridMultilevel"/>
    <w:tmpl w:val="2D2A2BC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6D5667"/>
    <w:multiLevelType w:val="hybridMultilevel"/>
    <w:tmpl w:val="86E8EA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75B48"/>
    <w:multiLevelType w:val="hybridMultilevel"/>
    <w:tmpl w:val="31C82CBA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1D034C"/>
    <w:multiLevelType w:val="hybridMultilevel"/>
    <w:tmpl w:val="C18EE1E4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262DB9"/>
    <w:multiLevelType w:val="hybridMultilevel"/>
    <w:tmpl w:val="8642F0E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F3584F"/>
    <w:multiLevelType w:val="hybridMultilevel"/>
    <w:tmpl w:val="48C2AC2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5F2122"/>
    <w:multiLevelType w:val="hybridMultilevel"/>
    <w:tmpl w:val="FEA6B69C"/>
    <w:lvl w:ilvl="0" w:tplc="C9A8C86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A373E5"/>
    <w:multiLevelType w:val="hybridMultilevel"/>
    <w:tmpl w:val="D9D6622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BF5A6F"/>
    <w:multiLevelType w:val="hybridMultilevel"/>
    <w:tmpl w:val="BE78BB4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10"/>
  </w:num>
  <w:num w:numId="6">
    <w:abstractNumId w:val="5"/>
  </w:num>
  <w:num w:numId="7">
    <w:abstractNumId w:val="9"/>
  </w:num>
  <w:num w:numId="8">
    <w:abstractNumId w:val="7"/>
  </w:num>
  <w:num w:numId="9">
    <w:abstractNumId w:val="0"/>
  </w:num>
  <w:num w:numId="10">
    <w:abstractNumId w:val="3"/>
  </w:num>
  <w:num w:numId="11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875"/>
    <w:rsid w:val="00000C23"/>
    <w:rsid w:val="00002E8A"/>
    <w:rsid w:val="00002ED9"/>
    <w:rsid w:val="00003A78"/>
    <w:rsid w:val="00006636"/>
    <w:rsid w:val="00010565"/>
    <w:rsid w:val="000215A2"/>
    <w:rsid w:val="00023B4A"/>
    <w:rsid w:val="00025CFF"/>
    <w:rsid w:val="0002648D"/>
    <w:rsid w:val="000265D3"/>
    <w:rsid w:val="000276C3"/>
    <w:rsid w:val="000331F7"/>
    <w:rsid w:val="00040875"/>
    <w:rsid w:val="000437A8"/>
    <w:rsid w:val="0005339A"/>
    <w:rsid w:val="00057EE2"/>
    <w:rsid w:val="000702EA"/>
    <w:rsid w:val="00073A2A"/>
    <w:rsid w:val="00084379"/>
    <w:rsid w:val="00084C23"/>
    <w:rsid w:val="0009203C"/>
    <w:rsid w:val="000925CC"/>
    <w:rsid w:val="00092846"/>
    <w:rsid w:val="00093665"/>
    <w:rsid w:val="000A0E1A"/>
    <w:rsid w:val="000A32E1"/>
    <w:rsid w:val="000A7490"/>
    <w:rsid w:val="000A7FC0"/>
    <w:rsid w:val="000B5139"/>
    <w:rsid w:val="000B5580"/>
    <w:rsid w:val="000B57FC"/>
    <w:rsid w:val="000B7FE1"/>
    <w:rsid w:val="000C5D0B"/>
    <w:rsid w:val="000C6826"/>
    <w:rsid w:val="000C7C3A"/>
    <w:rsid w:val="000C7E15"/>
    <w:rsid w:val="000D2443"/>
    <w:rsid w:val="000D3AE8"/>
    <w:rsid w:val="000D697F"/>
    <w:rsid w:val="000D6AFE"/>
    <w:rsid w:val="000E0C7B"/>
    <w:rsid w:val="000E222D"/>
    <w:rsid w:val="000E581B"/>
    <w:rsid w:val="000F18C3"/>
    <w:rsid w:val="000F2F58"/>
    <w:rsid w:val="000F5181"/>
    <w:rsid w:val="000F7C94"/>
    <w:rsid w:val="0010023F"/>
    <w:rsid w:val="001020B0"/>
    <w:rsid w:val="00104547"/>
    <w:rsid w:val="00104D74"/>
    <w:rsid w:val="00114CC7"/>
    <w:rsid w:val="001230DD"/>
    <w:rsid w:val="001254B5"/>
    <w:rsid w:val="00125504"/>
    <w:rsid w:val="001263B0"/>
    <w:rsid w:val="00135D37"/>
    <w:rsid w:val="00137BC3"/>
    <w:rsid w:val="0014032F"/>
    <w:rsid w:val="00144920"/>
    <w:rsid w:val="00153204"/>
    <w:rsid w:val="0015329B"/>
    <w:rsid w:val="00160720"/>
    <w:rsid w:val="0016616E"/>
    <w:rsid w:val="00167BFD"/>
    <w:rsid w:val="00176ACB"/>
    <w:rsid w:val="001804AB"/>
    <w:rsid w:val="001835E4"/>
    <w:rsid w:val="00183951"/>
    <w:rsid w:val="00185401"/>
    <w:rsid w:val="00185F35"/>
    <w:rsid w:val="001928D4"/>
    <w:rsid w:val="00193ED4"/>
    <w:rsid w:val="0019488C"/>
    <w:rsid w:val="001B20A2"/>
    <w:rsid w:val="001B50E2"/>
    <w:rsid w:val="001B6E3C"/>
    <w:rsid w:val="001C748D"/>
    <w:rsid w:val="001D0FDD"/>
    <w:rsid w:val="001D20D8"/>
    <w:rsid w:val="001D27FA"/>
    <w:rsid w:val="001D601E"/>
    <w:rsid w:val="001E0D09"/>
    <w:rsid w:val="001E55E3"/>
    <w:rsid w:val="001E5944"/>
    <w:rsid w:val="001E6C7C"/>
    <w:rsid w:val="001F0381"/>
    <w:rsid w:val="001F1A11"/>
    <w:rsid w:val="001F25AC"/>
    <w:rsid w:val="001F2632"/>
    <w:rsid w:val="001F44E8"/>
    <w:rsid w:val="001F6A4F"/>
    <w:rsid w:val="00200D81"/>
    <w:rsid w:val="00201040"/>
    <w:rsid w:val="00205D62"/>
    <w:rsid w:val="00211039"/>
    <w:rsid w:val="002207AF"/>
    <w:rsid w:val="0022444B"/>
    <w:rsid w:val="00224AA1"/>
    <w:rsid w:val="00232151"/>
    <w:rsid w:val="00236E7D"/>
    <w:rsid w:val="00251177"/>
    <w:rsid w:val="0026033C"/>
    <w:rsid w:val="00261C4E"/>
    <w:rsid w:val="0026648C"/>
    <w:rsid w:val="00267F57"/>
    <w:rsid w:val="00272FCF"/>
    <w:rsid w:val="00282188"/>
    <w:rsid w:val="00287717"/>
    <w:rsid w:val="00290851"/>
    <w:rsid w:val="002A13A6"/>
    <w:rsid w:val="002A4A20"/>
    <w:rsid w:val="002B1153"/>
    <w:rsid w:val="002B4F8F"/>
    <w:rsid w:val="002B649C"/>
    <w:rsid w:val="002C4012"/>
    <w:rsid w:val="002C49F1"/>
    <w:rsid w:val="002D2E7B"/>
    <w:rsid w:val="002D34D2"/>
    <w:rsid w:val="002D6E55"/>
    <w:rsid w:val="002D6F4B"/>
    <w:rsid w:val="002D7B55"/>
    <w:rsid w:val="002E5FF4"/>
    <w:rsid w:val="002E6556"/>
    <w:rsid w:val="002F2457"/>
    <w:rsid w:val="002F54FF"/>
    <w:rsid w:val="002F6A07"/>
    <w:rsid w:val="00300B8A"/>
    <w:rsid w:val="00302AD7"/>
    <w:rsid w:val="00303E32"/>
    <w:rsid w:val="00310382"/>
    <w:rsid w:val="003206F9"/>
    <w:rsid w:val="003218EB"/>
    <w:rsid w:val="00323362"/>
    <w:rsid w:val="003367AF"/>
    <w:rsid w:val="003379FD"/>
    <w:rsid w:val="00343D09"/>
    <w:rsid w:val="00344FAE"/>
    <w:rsid w:val="00345FD8"/>
    <w:rsid w:val="00351229"/>
    <w:rsid w:val="0035554A"/>
    <w:rsid w:val="00361528"/>
    <w:rsid w:val="003640A4"/>
    <w:rsid w:val="00366B11"/>
    <w:rsid w:val="003707E6"/>
    <w:rsid w:val="00371B71"/>
    <w:rsid w:val="00383105"/>
    <w:rsid w:val="00395D9B"/>
    <w:rsid w:val="003A41BF"/>
    <w:rsid w:val="003A567F"/>
    <w:rsid w:val="003A7384"/>
    <w:rsid w:val="003B5DD2"/>
    <w:rsid w:val="003C0218"/>
    <w:rsid w:val="003D1C1E"/>
    <w:rsid w:val="003D3C5D"/>
    <w:rsid w:val="003D79E4"/>
    <w:rsid w:val="003D7A2D"/>
    <w:rsid w:val="003E5086"/>
    <w:rsid w:val="003E73F2"/>
    <w:rsid w:val="003E7C18"/>
    <w:rsid w:val="003F294F"/>
    <w:rsid w:val="003F38E0"/>
    <w:rsid w:val="003F39E9"/>
    <w:rsid w:val="003F462F"/>
    <w:rsid w:val="003F56D0"/>
    <w:rsid w:val="003F74C5"/>
    <w:rsid w:val="00405758"/>
    <w:rsid w:val="0040704B"/>
    <w:rsid w:val="00410DB7"/>
    <w:rsid w:val="0041399B"/>
    <w:rsid w:val="00422DEB"/>
    <w:rsid w:val="00423FFD"/>
    <w:rsid w:val="00424B0D"/>
    <w:rsid w:val="004373D7"/>
    <w:rsid w:val="004404A6"/>
    <w:rsid w:val="00444319"/>
    <w:rsid w:val="004455F7"/>
    <w:rsid w:val="004475E5"/>
    <w:rsid w:val="00447E5A"/>
    <w:rsid w:val="0045573A"/>
    <w:rsid w:val="00457663"/>
    <w:rsid w:val="0046063C"/>
    <w:rsid w:val="00460ECD"/>
    <w:rsid w:val="00460F38"/>
    <w:rsid w:val="00466F51"/>
    <w:rsid w:val="00472B19"/>
    <w:rsid w:val="004744AE"/>
    <w:rsid w:val="00475935"/>
    <w:rsid w:val="00475B35"/>
    <w:rsid w:val="00477F9A"/>
    <w:rsid w:val="00480030"/>
    <w:rsid w:val="00483498"/>
    <w:rsid w:val="00490C1E"/>
    <w:rsid w:val="00493129"/>
    <w:rsid w:val="00494696"/>
    <w:rsid w:val="004968E1"/>
    <w:rsid w:val="004A5230"/>
    <w:rsid w:val="004A5D15"/>
    <w:rsid w:val="004B4B98"/>
    <w:rsid w:val="004B5702"/>
    <w:rsid w:val="004E65D3"/>
    <w:rsid w:val="004F0E02"/>
    <w:rsid w:val="004F7D60"/>
    <w:rsid w:val="005052A9"/>
    <w:rsid w:val="00505A37"/>
    <w:rsid w:val="00514EFD"/>
    <w:rsid w:val="005164D0"/>
    <w:rsid w:val="00521E24"/>
    <w:rsid w:val="00535404"/>
    <w:rsid w:val="00535DF7"/>
    <w:rsid w:val="00545BF3"/>
    <w:rsid w:val="005500E6"/>
    <w:rsid w:val="0055316B"/>
    <w:rsid w:val="005614F6"/>
    <w:rsid w:val="0056188F"/>
    <w:rsid w:val="00562402"/>
    <w:rsid w:val="00570BFE"/>
    <w:rsid w:val="00576555"/>
    <w:rsid w:val="00580976"/>
    <w:rsid w:val="00586512"/>
    <w:rsid w:val="005909BF"/>
    <w:rsid w:val="00591CE7"/>
    <w:rsid w:val="005947CA"/>
    <w:rsid w:val="005A4AE7"/>
    <w:rsid w:val="005A563E"/>
    <w:rsid w:val="005A5CC4"/>
    <w:rsid w:val="005B5E4D"/>
    <w:rsid w:val="005C06E0"/>
    <w:rsid w:val="005C3B0C"/>
    <w:rsid w:val="005D6481"/>
    <w:rsid w:val="005D7D51"/>
    <w:rsid w:val="005E2027"/>
    <w:rsid w:val="005E3FED"/>
    <w:rsid w:val="005E6E42"/>
    <w:rsid w:val="005F11FB"/>
    <w:rsid w:val="005F67CE"/>
    <w:rsid w:val="005F6BFE"/>
    <w:rsid w:val="006001D8"/>
    <w:rsid w:val="00600EC5"/>
    <w:rsid w:val="006023F7"/>
    <w:rsid w:val="006042AF"/>
    <w:rsid w:val="00617970"/>
    <w:rsid w:val="006221E1"/>
    <w:rsid w:val="00624186"/>
    <w:rsid w:val="0062479C"/>
    <w:rsid w:val="0062507C"/>
    <w:rsid w:val="006268B8"/>
    <w:rsid w:val="00626E9D"/>
    <w:rsid w:val="00627B8D"/>
    <w:rsid w:val="00641D15"/>
    <w:rsid w:val="00646079"/>
    <w:rsid w:val="00651256"/>
    <w:rsid w:val="006517D1"/>
    <w:rsid w:val="00652DC9"/>
    <w:rsid w:val="00653DC6"/>
    <w:rsid w:val="00657796"/>
    <w:rsid w:val="00657C83"/>
    <w:rsid w:val="00663434"/>
    <w:rsid w:val="00665759"/>
    <w:rsid w:val="00666000"/>
    <w:rsid w:val="00682B6F"/>
    <w:rsid w:val="0068397D"/>
    <w:rsid w:val="0068509F"/>
    <w:rsid w:val="00686F4A"/>
    <w:rsid w:val="00687D1C"/>
    <w:rsid w:val="00690369"/>
    <w:rsid w:val="00692DC5"/>
    <w:rsid w:val="006935CB"/>
    <w:rsid w:val="006A775A"/>
    <w:rsid w:val="006B0AD3"/>
    <w:rsid w:val="006B4E8B"/>
    <w:rsid w:val="006C3444"/>
    <w:rsid w:val="006D25CC"/>
    <w:rsid w:val="006D3CE7"/>
    <w:rsid w:val="006E13D6"/>
    <w:rsid w:val="006E74A5"/>
    <w:rsid w:val="006F41B4"/>
    <w:rsid w:val="006F4BB4"/>
    <w:rsid w:val="007032EC"/>
    <w:rsid w:val="0071056E"/>
    <w:rsid w:val="00714247"/>
    <w:rsid w:val="00720BE1"/>
    <w:rsid w:val="00723302"/>
    <w:rsid w:val="0072434C"/>
    <w:rsid w:val="00727373"/>
    <w:rsid w:val="00727995"/>
    <w:rsid w:val="007317A1"/>
    <w:rsid w:val="007323A6"/>
    <w:rsid w:val="00734FD9"/>
    <w:rsid w:val="0073601D"/>
    <w:rsid w:val="007465A5"/>
    <w:rsid w:val="007478BB"/>
    <w:rsid w:val="007503F3"/>
    <w:rsid w:val="007512D7"/>
    <w:rsid w:val="007551DC"/>
    <w:rsid w:val="00757901"/>
    <w:rsid w:val="00757CA7"/>
    <w:rsid w:val="0076380E"/>
    <w:rsid w:val="0077255A"/>
    <w:rsid w:val="00773901"/>
    <w:rsid w:val="00783284"/>
    <w:rsid w:val="007859A4"/>
    <w:rsid w:val="00790BED"/>
    <w:rsid w:val="00793A89"/>
    <w:rsid w:val="00794BE3"/>
    <w:rsid w:val="007B14E2"/>
    <w:rsid w:val="007B2F42"/>
    <w:rsid w:val="007B5F5B"/>
    <w:rsid w:val="007B6513"/>
    <w:rsid w:val="007B7E91"/>
    <w:rsid w:val="007C115B"/>
    <w:rsid w:val="007C1E11"/>
    <w:rsid w:val="007D1201"/>
    <w:rsid w:val="007D2235"/>
    <w:rsid w:val="007D3E38"/>
    <w:rsid w:val="007E076D"/>
    <w:rsid w:val="007E1794"/>
    <w:rsid w:val="007E35A3"/>
    <w:rsid w:val="007E57BA"/>
    <w:rsid w:val="007F1F0A"/>
    <w:rsid w:val="007F40CE"/>
    <w:rsid w:val="007F62A0"/>
    <w:rsid w:val="007F683C"/>
    <w:rsid w:val="007F74AB"/>
    <w:rsid w:val="007F7913"/>
    <w:rsid w:val="00813C6F"/>
    <w:rsid w:val="00820266"/>
    <w:rsid w:val="00822D6D"/>
    <w:rsid w:val="008237A8"/>
    <w:rsid w:val="00826006"/>
    <w:rsid w:val="008319D9"/>
    <w:rsid w:val="0083735E"/>
    <w:rsid w:val="008379DC"/>
    <w:rsid w:val="00843D82"/>
    <w:rsid w:val="008449B1"/>
    <w:rsid w:val="008450AA"/>
    <w:rsid w:val="00845AE0"/>
    <w:rsid w:val="008460B1"/>
    <w:rsid w:val="00847F57"/>
    <w:rsid w:val="00853324"/>
    <w:rsid w:val="0085658D"/>
    <w:rsid w:val="00861D5A"/>
    <w:rsid w:val="00865E3C"/>
    <w:rsid w:val="00866A41"/>
    <w:rsid w:val="008679C6"/>
    <w:rsid w:val="00872A39"/>
    <w:rsid w:val="00873BF8"/>
    <w:rsid w:val="00874FF9"/>
    <w:rsid w:val="00875417"/>
    <w:rsid w:val="0087637B"/>
    <w:rsid w:val="008801E0"/>
    <w:rsid w:val="00885275"/>
    <w:rsid w:val="0089173F"/>
    <w:rsid w:val="008968E3"/>
    <w:rsid w:val="0089702F"/>
    <w:rsid w:val="0089780E"/>
    <w:rsid w:val="008A3F32"/>
    <w:rsid w:val="008A5913"/>
    <w:rsid w:val="008A79C2"/>
    <w:rsid w:val="008B0D13"/>
    <w:rsid w:val="008B25C7"/>
    <w:rsid w:val="008B52DE"/>
    <w:rsid w:val="008B7405"/>
    <w:rsid w:val="008C1A2A"/>
    <w:rsid w:val="008C6B57"/>
    <w:rsid w:val="008D1875"/>
    <w:rsid w:val="008D1B81"/>
    <w:rsid w:val="008D62B1"/>
    <w:rsid w:val="008E3DEF"/>
    <w:rsid w:val="00907C84"/>
    <w:rsid w:val="009100C5"/>
    <w:rsid w:val="00911CEF"/>
    <w:rsid w:val="00916023"/>
    <w:rsid w:val="0092157D"/>
    <w:rsid w:val="00924B44"/>
    <w:rsid w:val="009253CE"/>
    <w:rsid w:val="009347EB"/>
    <w:rsid w:val="009358DE"/>
    <w:rsid w:val="00941515"/>
    <w:rsid w:val="00947174"/>
    <w:rsid w:val="0095000D"/>
    <w:rsid w:val="009515DD"/>
    <w:rsid w:val="009529F1"/>
    <w:rsid w:val="009546D8"/>
    <w:rsid w:val="009574D4"/>
    <w:rsid w:val="00957D06"/>
    <w:rsid w:val="00963864"/>
    <w:rsid w:val="0097591F"/>
    <w:rsid w:val="009801B3"/>
    <w:rsid w:val="00980D1A"/>
    <w:rsid w:val="00981AEB"/>
    <w:rsid w:val="009825FC"/>
    <w:rsid w:val="0098466C"/>
    <w:rsid w:val="00984E8B"/>
    <w:rsid w:val="00995BF7"/>
    <w:rsid w:val="00997E55"/>
    <w:rsid w:val="009A14EE"/>
    <w:rsid w:val="009A1886"/>
    <w:rsid w:val="009A2C65"/>
    <w:rsid w:val="009A7A6F"/>
    <w:rsid w:val="009B0840"/>
    <w:rsid w:val="009B7460"/>
    <w:rsid w:val="009C162E"/>
    <w:rsid w:val="009C2A3F"/>
    <w:rsid w:val="009C2A66"/>
    <w:rsid w:val="009C618D"/>
    <w:rsid w:val="009C7A74"/>
    <w:rsid w:val="009D0625"/>
    <w:rsid w:val="009D0A63"/>
    <w:rsid w:val="009D4C0F"/>
    <w:rsid w:val="009E1561"/>
    <w:rsid w:val="009E30F2"/>
    <w:rsid w:val="009F7FF7"/>
    <w:rsid w:val="00A015DC"/>
    <w:rsid w:val="00A03FD7"/>
    <w:rsid w:val="00A145CB"/>
    <w:rsid w:val="00A14AF5"/>
    <w:rsid w:val="00A14B9D"/>
    <w:rsid w:val="00A1628D"/>
    <w:rsid w:val="00A17928"/>
    <w:rsid w:val="00A24518"/>
    <w:rsid w:val="00A245DD"/>
    <w:rsid w:val="00A2674F"/>
    <w:rsid w:val="00A30E1D"/>
    <w:rsid w:val="00A3450C"/>
    <w:rsid w:val="00A34E05"/>
    <w:rsid w:val="00A35329"/>
    <w:rsid w:val="00A37CD8"/>
    <w:rsid w:val="00A41223"/>
    <w:rsid w:val="00A45F26"/>
    <w:rsid w:val="00A5281B"/>
    <w:rsid w:val="00A60852"/>
    <w:rsid w:val="00A608C8"/>
    <w:rsid w:val="00A72BDA"/>
    <w:rsid w:val="00A7509B"/>
    <w:rsid w:val="00A8090E"/>
    <w:rsid w:val="00A82AB4"/>
    <w:rsid w:val="00A8448A"/>
    <w:rsid w:val="00A84B61"/>
    <w:rsid w:val="00A86ACA"/>
    <w:rsid w:val="00A87524"/>
    <w:rsid w:val="00A90719"/>
    <w:rsid w:val="00A95C9E"/>
    <w:rsid w:val="00A975BB"/>
    <w:rsid w:val="00AA031A"/>
    <w:rsid w:val="00AA137B"/>
    <w:rsid w:val="00AA1998"/>
    <w:rsid w:val="00AA3BA1"/>
    <w:rsid w:val="00AA7F85"/>
    <w:rsid w:val="00AB478A"/>
    <w:rsid w:val="00AC64B8"/>
    <w:rsid w:val="00AD7A83"/>
    <w:rsid w:val="00AE2052"/>
    <w:rsid w:val="00AE62C7"/>
    <w:rsid w:val="00AF027B"/>
    <w:rsid w:val="00AF12A5"/>
    <w:rsid w:val="00B1235E"/>
    <w:rsid w:val="00B14642"/>
    <w:rsid w:val="00B1547A"/>
    <w:rsid w:val="00B30009"/>
    <w:rsid w:val="00B3077B"/>
    <w:rsid w:val="00B33BF1"/>
    <w:rsid w:val="00B35776"/>
    <w:rsid w:val="00B41BA3"/>
    <w:rsid w:val="00B43463"/>
    <w:rsid w:val="00B43E5E"/>
    <w:rsid w:val="00B452C7"/>
    <w:rsid w:val="00B57793"/>
    <w:rsid w:val="00B6405A"/>
    <w:rsid w:val="00B677EC"/>
    <w:rsid w:val="00B7087D"/>
    <w:rsid w:val="00B710C7"/>
    <w:rsid w:val="00B7149B"/>
    <w:rsid w:val="00B83829"/>
    <w:rsid w:val="00B926CE"/>
    <w:rsid w:val="00B92B43"/>
    <w:rsid w:val="00B938C3"/>
    <w:rsid w:val="00BA3C84"/>
    <w:rsid w:val="00BB22B2"/>
    <w:rsid w:val="00BB2B6B"/>
    <w:rsid w:val="00BC36E1"/>
    <w:rsid w:val="00BC52E9"/>
    <w:rsid w:val="00BC750C"/>
    <w:rsid w:val="00BD107E"/>
    <w:rsid w:val="00BD2F51"/>
    <w:rsid w:val="00BD4E9E"/>
    <w:rsid w:val="00BE647C"/>
    <w:rsid w:val="00BF34AF"/>
    <w:rsid w:val="00BF40C0"/>
    <w:rsid w:val="00BF5728"/>
    <w:rsid w:val="00BF70D6"/>
    <w:rsid w:val="00C00E3F"/>
    <w:rsid w:val="00C02E20"/>
    <w:rsid w:val="00C07646"/>
    <w:rsid w:val="00C131A7"/>
    <w:rsid w:val="00C14822"/>
    <w:rsid w:val="00C208DF"/>
    <w:rsid w:val="00C341E7"/>
    <w:rsid w:val="00C34250"/>
    <w:rsid w:val="00C3797F"/>
    <w:rsid w:val="00C4075F"/>
    <w:rsid w:val="00C417C0"/>
    <w:rsid w:val="00C46505"/>
    <w:rsid w:val="00C54E32"/>
    <w:rsid w:val="00C60762"/>
    <w:rsid w:val="00C61313"/>
    <w:rsid w:val="00C63AA9"/>
    <w:rsid w:val="00C65E3E"/>
    <w:rsid w:val="00C84D79"/>
    <w:rsid w:val="00C84FA3"/>
    <w:rsid w:val="00C860CF"/>
    <w:rsid w:val="00C931C6"/>
    <w:rsid w:val="00C93AC8"/>
    <w:rsid w:val="00C95985"/>
    <w:rsid w:val="00CA59FF"/>
    <w:rsid w:val="00CA6B7D"/>
    <w:rsid w:val="00CA774C"/>
    <w:rsid w:val="00CB0B3C"/>
    <w:rsid w:val="00CB203A"/>
    <w:rsid w:val="00CB26F0"/>
    <w:rsid w:val="00CC0CD6"/>
    <w:rsid w:val="00CC2F5E"/>
    <w:rsid w:val="00CC450B"/>
    <w:rsid w:val="00CD12BA"/>
    <w:rsid w:val="00CD3406"/>
    <w:rsid w:val="00CD3474"/>
    <w:rsid w:val="00CD421C"/>
    <w:rsid w:val="00CD4701"/>
    <w:rsid w:val="00CE1281"/>
    <w:rsid w:val="00CE6C82"/>
    <w:rsid w:val="00CE7FD2"/>
    <w:rsid w:val="00CF745A"/>
    <w:rsid w:val="00D00FDF"/>
    <w:rsid w:val="00D02E43"/>
    <w:rsid w:val="00D02E74"/>
    <w:rsid w:val="00D11D9C"/>
    <w:rsid w:val="00D14282"/>
    <w:rsid w:val="00D20A8F"/>
    <w:rsid w:val="00D26E2D"/>
    <w:rsid w:val="00D314A3"/>
    <w:rsid w:val="00D31996"/>
    <w:rsid w:val="00D3382B"/>
    <w:rsid w:val="00D35074"/>
    <w:rsid w:val="00D354F1"/>
    <w:rsid w:val="00D35A11"/>
    <w:rsid w:val="00D41F9E"/>
    <w:rsid w:val="00D46C5D"/>
    <w:rsid w:val="00D500A2"/>
    <w:rsid w:val="00D54E25"/>
    <w:rsid w:val="00D55006"/>
    <w:rsid w:val="00D60337"/>
    <w:rsid w:val="00D7396E"/>
    <w:rsid w:val="00D81F3D"/>
    <w:rsid w:val="00D82ED8"/>
    <w:rsid w:val="00D87423"/>
    <w:rsid w:val="00D91754"/>
    <w:rsid w:val="00D92528"/>
    <w:rsid w:val="00D935D7"/>
    <w:rsid w:val="00DA3CA4"/>
    <w:rsid w:val="00DB2562"/>
    <w:rsid w:val="00DB51C6"/>
    <w:rsid w:val="00DB6F4C"/>
    <w:rsid w:val="00DB722A"/>
    <w:rsid w:val="00DB7584"/>
    <w:rsid w:val="00DC4EC0"/>
    <w:rsid w:val="00DC67CB"/>
    <w:rsid w:val="00DC6DDB"/>
    <w:rsid w:val="00DD2A16"/>
    <w:rsid w:val="00DD6E89"/>
    <w:rsid w:val="00DD705F"/>
    <w:rsid w:val="00DE7603"/>
    <w:rsid w:val="00DF1574"/>
    <w:rsid w:val="00E05678"/>
    <w:rsid w:val="00E062F3"/>
    <w:rsid w:val="00E12924"/>
    <w:rsid w:val="00E24DA9"/>
    <w:rsid w:val="00E2618B"/>
    <w:rsid w:val="00E307D3"/>
    <w:rsid w:val="00E346D5"/>
    <w:rsid w:val="00E3591A"/>
    <w:rsid w:val="00E40FD8"/>
    <w:rsid w:val="00E44DA4"/>
    <w:rsid w:val="00E508F1"/>
    <w:rsid w:val="00E51461"/>
    <w:rsid w:val="00E56161"/>
    <w:rsid w:val="00E64C54"/>
    <w:rsid w:val="00E66CA9"/>
    <w:rsid w:val="00E6752B"/>
    <w:rsid w:val="00E67962"/>
    <w:rsid w:val="00E7268F"/>
    <w:rsid w:val="00E8133E"/>
    <w:rsid w:val="00E8387B"/>
    <w:rsid w:val="00E85EA0"/>
    <w:rsid w:val="00E90D5B"/>
    <w:rsid w:val="00E91330"/>
    <w:rsid w:val="00E92CFF"/>
    <w:rsid w:val="00E92FEA"/>
    <w:rsid w:val="00E96B45"/>
    <w:rsid w:val="00EA48CC"/>
    <w:rsid w:val="00EA55AF"/>
    <w:rsid w:val="00EA6643"/>
    <w:rsid w:val="00EA6CD3"/>
    <w:rsid w:val="00EC0D2C"/>
    <w:rsid w:val="00EC1577"/>
    <w:rsid w:val="00ED277B"/>
    <w:rsid w:val="00ED2CF1"/>
    <w:rsid w:val="00ED7AEB"/>
    <w:rsid w:val="00EE1B02"/>
    <w:rsid w:val="00EE49E3"/>
    <w:rsid w:val="00EE66BA"/>
    <w:rsid w:val="00EF391B"/>
    <w:rsid w:val="00F017AD"/>
    <w:rsid w:val="00F02EBF"/>
    <w:rsid w:val="00F04A93"/>
    <w:rsid w:val="00F05646"/>
    <w:rsid w:val="00F31DC7"/>
    <w:rsid w:val="00F348EC"/>
    <w:rsid w:val="00F4553D"/>
    <w:rsid w:val="00F45749"/>
    <w:rsid w:val="00F45EB8"/>
    <w:rsid w:val="00F51EA3"/>
    <w:rsid w:val="00F5235C"/>
    <w:rsid w:val="00F5477B"/>
    <w:rsid w:val="00F56823"/>
    <w:rsid w:val="00F5693C"/>
    <w:rsid w:val="00F61DBE"/>
    <w:rsid w:val="00F71DBF"/>
    <w:rsid w:val="00F72C98"/>
    <w:rsid w:val="00F771C3"/>
    <w:rsid w:val="00F806CE"/>
    <w:rsid w:val="00F80A20"/>
    <w:rsid w:val="00F8166F"/>
    <w:rsid w:val="00F8449D"/>
    <w:rsid w:val="00F85702"/>
    <w:rsid w:val="00F90EDD"/>
    <w:rsid w:val="00F91023"/>
    <w:rsid w:val="00F92383"/>
    <w:rsid w:val="00F92A2F"/>
    <w:rsid w:val="00F930C5"/>
    <w:rsid w:val="00FB00D7"/>
    <w:rsid w:val="00FB2A05"/>
    <w:rsid w:val="00FB2F87"/>
    <w:rsid w:val="00FC2CB2"/>
    <w:rsid w:val="00FC456B"/>
    <w:rsid w:val="00FC51D9"/>
    <w:rsid w:val="00FD136A"/>
    <w:rsid w:val="00FD2012"/>
    <w:rsid w:val="00FD4C8A"/>
    <w:rsid w:val="00FD6D0B"/>
    <w:rsid w:val="00FE0B86"/>
    <w:rsid w:val="00FE5808"/>
    <w:rsid w:val="00FE5C35"/>
    <w:rsid w:val="00FE69AC"/>
    <w:rsid w:val="00FF1BC5"/>
    <w:rsid w:val="00FF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8CB63F"/>
  <w15:chartTrackingRefBased/>
  <w15:docId w15:val="{C6DE7D81-6E3B-014B-8578-55AA2A26D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D2F51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F04A93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04A93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F04A93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04A93"/>
    <w:rPr>
      <w:sz w:val="24"/>
      <w:szCs w:val="24"/>
    </w:rPr>
  </w:style>
  <w:style w:type="paragraph" w:styleId="BalloonText">
    <w:name w:val="Balloon Text"/>
    <w:basedOn w:val="Normal"/>
    <w:link w:val="BalloonTextChar"/>
    <w:rsid w:val="00F04A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04A93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25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link w:val="HTMLPreformatted"/>
    <w:uiPriority w:val="99"/>
    <w:rsid w:val="000925CC"/>
    <w:rPr>
      <w:rFonts w:ascii="Courier New" w:hAnsi="Courier New" w:cs="Courier New"/>
    </w:rPr>
  </w:style>
  <w:style w:type="character" w:styleId="Hyperlink">
    <w:name w:val="Hyperlink"/>
    <w:rsid w:val="007B2F42"/>
    <w:rPr>
      <w:color w:val="0563C1"/>
      <w:u w:val="single"/>
    </w:rPr>
  </w:style>
  <w:style w:type="character" w:customStyle="1" w:styleId="Italic">
    <w:name w:val="Italic"/>
    <w:rsid w:val="00E92FEA"/>
    <w:rPr>
      <w:i/>
      <w:iCs/>
    </w:rPr>
  </w:style>
  <w:style w:type="paragraph" w:customStyle="1" w:styleId="TB">
    <w:name w:val="TB"/>
    <w:rsid w:val="00E92FEA"/>
    <w:pPr>
      <w:widowControl w:val="0"/>
      <w:autoSpaceDE w:val="0"/>
      <w:autoSpaceDN w:val="0"/>
      <w:adjustRightInd w:val="0"/>
    </w:pPr>
    <w:rPr>
      <w:rFonts w:ascii="Times" w:hAnsi="Times"/>
      <w:noProof/>
      <w:color w:val="000000"/>
      <w:sz w:val="18"/>
      <w:szCs w:val="18"/>
      <w:lang w:val="en-US" w:eastAsia="en-US"/>
    </w:rPr>
  </w:style>
  <w:style w:type="character" w:customStyle="1" w:styleId="CDTEX">
    <w:name w:val="CDTEX"/>
    <w:rsid w:val="00E92FEA"/>
    <w:rPr>
      <w:rFonts w:ascii="LucidaSansTypewriter" w:hAnsi="LucidaSansTypewriter"/>
      <w:sz w:val="16"/>
      <w:szCs w:val="16"/>
    </w:rPr>
  </w:style>
  <w:style w:type="paragraph" w:customStyle="1" w:styleId="TB2">
    <w:name w:val="TB2"/>
    <w:rsid w:val="00723302"/>
    <w:pPr>
      <w:widowControl w:val="0"/>
      <w:autoSpaceDE w:val="0"/>
      <w:autoSpaceDN w:val="0"/>
      <w:adjustRightInd w:val="0"/>
    </w:pPr>
    <w:rPr>
      <w:rFonts w:ascii="AGaramond" w:eastAsia="AGaramond" w:cs="AGaramond"/>
      <w:noProof/>
      <w:color w:val="000000"/>
      <w:sz w:val="19"/>
      <w:szCs w:val="19"/>
      <w:lang w:val="en-US" w:eastAsia="en-US"/>
    </w:rPr>
  </w:style>
  <w:style w:type="character" w:styleId="HTMLCode">
    <w:name w:val="HTML Code"/>
    <w:uiPriority w:val="99"/>
    <w:unhideWhenUsed/>
    <w:rsid w:val="00916023"/>
    <w:rPr>
      <w:rFonts w:ascii="Courier New" w:eastAsia="Times New Roman" w:hAnsi="Courier New" w:cs="Courier New"/>
      <w:sz w:val="20"/>
      <w:szCs w:val="20"/>
    </w:rPr>
  </w:style>
  <w:style w:type="character" w:customStyle="1" w:styleId="kd">
    <w:name w:val="kd"/>
    <w:rsid w:val="00916023"/>
  </w:style>
  <w:style w:type="character" w:customStyle="1" w:styleId="nx">
    <w:name w:val="nx"/>
    <w:rsid w:val="00916023"/>
  </w:style>
  <w:style w:type="character" w:customStyle="1" w:styleId="p">
    <w:name w:val="p"/>
    <w:rsid w:val="00916023"/>
  </w:style>
  <w:style w:type="character" w:customStyle="1" w:styleId="o">
    <w:name w:val="o"/>
    <w:rsid w:val="00916023"/>
  </w:style>
  <w:style w:type="character" w:customStyle="1" w:styleId="s1">
    <w:name w:val="s1"/>
    <w:rsid w:val="00916023"/>
  </w:style>
  <w:style w:type="character" w:customStyle="1" w:styleId="nb">
    <w:name w:val="nb"/>
    <w:rsid w:val="00916023"/>
  </w:style>
  <w:style w:type="character" w:customStyle="1" w:styleId="mi">
    <w:name w:val="mi"/>
    <w:rsid w:val="00916023"/>
  </w:style>
  <w:style w:type="character" w:customStyle="1" w:styleId="k">
    <w:name w:val="k"/>
    <w:rsid w:val="00916023"/>
  </w:style>
  <w:style w:type="paragraph" w:styleId="NormalWeb">
    <w:name w:val="Normal (Web)"/>
    <w:basedOn w:val="Normal"/>
    <w:uiPriority w:val="99"/>
    <w:unhideWhenUsed/>
    <w:rsid w:val="008968E3"/>
    <w:pPr>
      <w:spacing w:before="100" w:beforeAutospacing="1" w:after="100" w:afterAutospacing="1"/>
    </w:pPr>
    <w:rPr>
      <w:lang w:val="en-IN" w:eastAsia="en-IN"/>
    </w:rPr>
  </w:style>
  <w:style w:type="character" w:customStyle="1" w:styleId="kwd">
    <w:name w:val="kwd"/>
    <w:rsid w:val="00F72C98"/>
  </w:style>
  <w:style w:type="character" w:customStyle="1" w:styleId="pln">
    <w:name w:val="pln"/>
    <w:rsid w:val="00F72C98"/>
  </w:style>
  <w:style w:type="character" w:customStyle="1" w:styleId="pun">
    <w:name w:val="pun"/>
    <w:rsid w:val="00F72C98"/>
  </w:style>
  <w:style w:type="character" w:customStyle="1" w:styleId="str">
    <w:name w:val="str"/>
    <w:rsid w:val="00F72C98"/>
  </w:style>
  <w:style w:type="character" w:customStyle="1" w:styleId="apple-converted-space">
    <w:name w:val="apple-converted-space"/>
    <w:rsid w:val="00F72C98"/>
  </w:style>
  <w:style w:type="character" w:styleId="Mention">
    <w:name w:val="Mention"/>
    <w:uiPriority w:val="99"/>
    <w:semiHidden/>
    <w:unhideWhenUsed/>
    <w:rsid w:val="00727995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80D1A"/>
    <w:pPr>
      <w:ind w:left="720"/>
    </w:pPr>
  </w:style>
  <w:style w:type="character" w:styleId="Strong">
    <w:name w:val="Strong"/>
    <w:uiPriority w:val="22"/>
    <w:qFormat/>
    <w:rsid w:val="00B83829"/>
    <w:rPr>
      <w:b/>
      <w:bCs/>
    </w:rPr>
  </w:style>
  <w:style w:type="character" w:styleId="UnresolvedMention">
    <w:name w:val="Unresolved Mention"/>
    <w:uiPriority w:val="99"/>
    <w:semiHidden/>
    <w:unhideWhenUsed/>
    <w:rsid w:val="002D6F4B"/>
    <w:rPr>
      <w:color w:val="808080"/>
      <w:shd w:val="clear" w:color="auto" w:fill="E6E6E6"/>
    </w:rPr>
  </w:style>
  <w:style w:type="table" w:styleId="TableGrid">
    <w:name w:val="Table Grid"/>
    <w:basedOn w:val="TableNormal"/>
    <w:uiPriority w:val="59"/>
    <w:rsid w:val="009471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t">
    <w:name w:val="nt"/>
    <w:rsid w:val="00460F38"/>
  </w:style>
  <w:style w:type="character" w:customStyle="1" w:styleId="na">
    <w:name w:val="na"/>
    <w:rsid w:val="00460F38"/>
  </w:style>
  <w:style w:type="character" w:customStyle="1" w:styleId="s">
    <w:name w:val="s"/>
    <w:rsid w:val="00460F38"/>
  </w:style>
  <w:style w:type="character" w:styleId="PlaceholderText">
    <w:name w:val="Placeholder Text"/>
    <w:basedOn w:val="DefaultParagraphFont"/>
    <w:uiPriority w:val="99"/>
    <w:semiHidden/>
    <w:rsid w:val="00236E7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60390">
          <w:marLeft w:val="994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40214">
          <w:marLeft w:val="994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522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1384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2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211253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3870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3161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27469">
          <w:marLeft w:val="36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8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4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7253">
          <w:marLeft w:val="50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2758">
          <w:marLeft w:val="50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2066">
          <w:marLeft w:val="504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8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71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3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0158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6843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80445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3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7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3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7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7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81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4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002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877754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7425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4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9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5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894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1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7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1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2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6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8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572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7929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47202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234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6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8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5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08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0211">
          <w:marLeft w:val="475"/>
          <w:marRight w:val="0"/>
          <w:marTop w:val="13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1570">
          <w:marLeft w:val="475"/>
          <w:marRight w:val="0"/>
          <w:marTop w:val="13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0132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239018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6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6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7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2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39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8333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358347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14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522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1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717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0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6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1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4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2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33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40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3849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664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53593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041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357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711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511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895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3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00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020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8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8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8295">
          <w:marLeft w:val="475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08658">
          <w:marLeft w:val="475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724">
          <w:marLeft w:val="475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00181">
          <w:marLeft w:val="475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99229">
          <w:marLeft w:val="475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83934">
          <w:marLeft w:val="475"/>
          <w:marRight w:val="0"/>
          <w:marTop w:val="168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379953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468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4835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3385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1468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5470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908152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3013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78316">
          <w:marLeft w:val="1411"/>
          <w:marRight w:val="0"/>
          <w:marTop w:val="6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1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0379">
          <w:marLeft w:val="475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451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960995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7645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24501">
          <w:marLeft w:val="994"/>
          <w:marRight w:val="0"/>
          <w:marTop w:val="77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2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1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1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0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3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9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8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8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81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2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40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4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9811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6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3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9696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613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4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79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8141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g"/><Relationship Id="rId17" Type="http://schemas.openxmlformats.org/officeDocument/2006/relationships/image" Target="media/image10.tiff"/><Relationship Id="rId2" Type="http://schemas.openxmlformats.org/officeDocument/2006/relationships/styles" Target="styles.xml"/><Relationship Id="rId16" Type="http://schemas.openxmlformats.org/officeDocument/2006/relationships/image" Target="media/image9.tif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tiff"/><Relationship Id="rId10" Type="http://schemas.openxmlformats.org/officeDocument/2006/relationships/oleObject" Target="embeddings/oleObject1.bin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1578</Words>
  <Characters>8999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PES Institute of Technology, Bangalore</vt:lpstr>
    </vt:vector>
  </TitlesOfParts>
  <Company/>
  <LinksUpToDate>false</LinksUpToDate>
  <CharactersWithSpaces>10556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PES Institute of Technology, Bangalore</dc:title>
  <dc:subject/>
  <dc:creator>admin</dc:creator>
  <cp:keywords/>
  <dc:description/>
  <cp:lastModifiedBy>sbharathi235@gmail.com</cp:lastModifiedBy>
  <cp:revision>37</cp:revision>
  <cp:lastPrinted>2015-12-08T00:45:00Z</cp:lastPrinted>
  <dcterms:created xsi:type="dcterms:W3CDTF">2020-04-21T12:52:00Z</dcterms:created>
  <dcterms:modified xsi:type="dcterms:W3CDTF">2020-04-22T10:05:00Z</dcterms:modified>
</cp:coreProperties>
</file>