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564F" w14:textId="77777777" w:rsidR="00400458" w:rsidRDefault="00400458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line="276" w:lineRule="auto"/>
        <w:rPr>
          <w:color w:val="000000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66"/>
        <w:gridCol w:w="6660"/>
        <w:gridCol w:w="2101"/>
      </w:tblGrid>
      <w:tr w:rsidR="00400458" w14:paraId="7BAA9B95" w14:textId="77777777">
        <w:trPr>
          <w:trHeight w:val="66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5F069" w14:textId="77777777" w:rsidR="00400458" w:rsidRDefault="008E5B2F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anchor distT="0" distB="0" distL="114935" distR="114935" simplePos="0" relativeHeight="251658240" behindDoc="0" locked="0" layoutInCell="1" allowOverlap="1" wp14:anchorId="1EE8153F" wp14:editId="4883DA7E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224155</wp:posOffset>
                  </wp:positionV>
                  <wp:extent cx="384175" cy="584200"/>
                  <wp:effectExtent l="0" t="0" r="0" b="0"/>
                  <wp:wrapSquare wrapText="bothSides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4D293" w14:textId="77777777" w:rsidR="00400458" w:rsidRDefault="008E5B2F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PES University, Bangalore</w:t>
            </w:r>
          </w:p>
          <w:p w14:paraId="3E7F107E" w14:textId="77777777" w:rsidR="00400458" w:rsidRDefault="008E5B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(Established under Karnataka Act No. 16 of 2013)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A8895E" w14:textId="1ADED467" w:rsidR="00400458" w:rsidRDefault="00967801">
            <w:pPr>
              <w:rPr>
                <w:rFonts w:ascii="Arial Black" w:eastAsia="Arial Black" w:hAnsi="Arial Black" w:cs="Arial Black"/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sz w:val="20"/>
                <w:szCs w:val="20"/>
              </w:rPr>
              <w:t>UE18CS254</w:t>
            </w:r>
          </w:p>
        </w:tc>
      </w:tr>
      <w:tr w:rsidR="00400458" w14:paraId="42ED140D" w14:textId="77777777">
        <w:trPr>
          <w:trHeight w:val="860"/>
        </w:trPr>
        <w:tc>
          <w:tcPr>
            <w:tcW w:w="9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FAB6C" w14:textId="63D07C78" w:rsidR="00400458" w:rsidRDefault="008E5B2F">
            <w:pPr>
              <w:jc w:val="center"/>
              <w:rPr>
                <w:b/>
              </w:rPr>
            </w:pPr>
            <w:r>
              <w:rPr>
                <w:b/>
              </w:rPr>
              <w:t xml:space="preserve">END SEMESTER ASSESSMENT (ESA) </w:t>
            </w:r>
            <w:r w:rsidR="006A2353">
              <w:rPr>
                <w:b/>
              </w:rPr>
              <w:t>Model QP</w:t>
            </w:r>
          </w:p>
          <w:p w14:paraId="5044009A" w14:textId="282B0811" w:rsidR="006A2353" w:rsidRDefault="006A2353">
            <w:pPr>
              <w:jc w:val="center"/>
              <w:rPr>
                <w:b/>
              </w:rPr>
            </w:pPr>
            <w:r>
              <w:rPr>
                <w:b/>
              </w:rPr>
              <w:t>Jan May 2020</w:t>
            </w:r>
            <w:bookmarkStart w:id="0" w:name="_GoBack"/>
            <w:bookmarkEnd w:id="0"/>
          </w:p>
          <w:p w14:paraId="690037A8" w14:textId="77777777" w:rsidR="00400458" w:rsidRDefault="00400458">
            <w:pPr>
              <w:jc w:val="center"/>
              <w:rPr>
                <w:b/>
                <w:sz w:val="14"/>
                <w:szCs w:val="14"/>
              </w:rPr>
            </w:pPr>
          </w:p>
          <w:p w14:paraId="486417AD" w14:textId="407FBA08" w:rsidR="00400458" w:rsidRDefault="006A2353">
            <w:pPr>
              <w:jc w:val="center"/>
              <w:rPr>
                <w:b/>
              </w:rPr>
            </w:pPr>
            <w:r>
              <w:rPr>
                <w:rFonts w:ascii="Arial Black" w:eastAsia="Arial Black" w:hAnsi="Arial Black" w:cs="Arial Black"/>
                <w:sz w:val="20"/>
                <w:szCs w:val="20"/>
              </w:rPr>
              <w:t>UE18CS254</w:t>
            </w:r>
            <w:r w:rsidR="008E5B2F">
              <w:rPr>
                <w:b/>
              </w:rPr>
              <w:t>- Theory of Computation</w:t>
            </w:r>
          </w:p>
        </w:tc>
      </w:tr>
      <w:tr w:rsidR="00400458" w14:paraId="2023A7F7" w14:textId="77777777">
        <w:trPr>
          <w:trHeight w:val="160"/>
        </w:trPr>
        <w:tc>
          <w:tcPr>
            <w:tcW w:w="9927" w:type="dxa"/>
            <w:gridSpan w:val="3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14:paraId="1C270626" w14:textId="77777777" w:rsidR="00400458" w:rsidRDefault="008E5B2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Time: 3 Hrs                                                 Answer All Questions                             Max Marks: 100</w:t>
            </w:r>
          </w:p>
        </w:tc>
      </w:tr>
    </w:tbl>
    <w:p w14:paraId="12EF5F23" w14:textId="77777777" w:rsidR="00400458" w:rsidRDefault="00400458">
      <w:pPr>
        <w:jc w:val="both"/>
        <w:rPr>
          <w:sz w:val="10"/>
          <w:szCs w:val="10"/>
        </w:rPr>
      </w:pP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90"/>
        <w:gridCol w:w="410"/>
        <w:gridCol w:w="8443"/>
        <w:gridCol w:w="561"/>
      </w:tblGrid>
      <w:tr w:rsidR="00400458" w14:paraId="4DBE14E8" w14:textId="77777777">
        <w:trPr>
          <w:trHeight w:val="40"/>
        </w:trPr>
        <w:tc>
          <w:tcPr>
            <w:tcW w:w="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421823B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148DD3F9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2009B653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is a regular language?Give four differences between deterministic finite automaton(DFA) and non deterministic finite automaton(NFA).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2FA450D7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4649A066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1034E918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8DEE4E8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7A00720B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Construct a DFA to accept a's and b's starting with  ab.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7E24010F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09A8884E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119B3DF4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BA46567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3CD2D6E4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Construct an NFA for  a*+(ab)*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7F8AC4B0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0E10516F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2181CF43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BF8F64A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90D2A28" w14:textId="77777777" w:rsidR="00400458" w:rsidRDefault="008E5B2F">
            <w:pPr>
              <w:pStyle w:val="TextBody"/>
              <w:widowControl/>
              <w:suppressAutoHyphens w:val="0"/>
              <w:textAlignment w:val="top"/>
              <w:outlineLvl w:val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Convert the following NFA to its equivalent DFA.</w:t>
            </w:r>
          </w:p>
          <w:p w14:paraId="39171FFE" w14:textId="19C27730" w:rsidR="00400458" w:rsidRDefault="00AB011A">
            <w:pPr>
              <w:pStyle w:val="TextBody"/>
              <w:widowControl/>
              <w:suppressAutoHyphens w:val="0"/>
              <w:textAlignment w:val="top"/>
              <w:outlineLvl w:val="0"/>
            </w:pPr>
            <w:r>
              <w:rPr>
                <w:noProof/>
              </w:rPr>
              <w:drawing>
                <wp:inline distT="0" distB="0" distL="0" distR="0" wp14:anchorId="546321A3" wp14:editId="7A0E4E34">
                  <wp:extent cx="3130550" cy="1066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3167C" w14:textId="77777777" w:rsidR="00400458" w:rsidRDefault="00400458">
            <w:pPr>
              <w:pStyle w:val="TextBody"/>
              <w:widowControl/>
              <w:suppressAutoHyphens w:val="0"/>
              <w:textAlignment w:val="top"/>
              <w:outlineLvl w:val="0"/>
            </w:pPr>
          </w:p>
          <w:p w14:paraId="0DF26A44" w14:textId="77777777" w:rsidR="00400458" w:rsidRDefault="00400458">
            <w:pPr>
              <w:pStyle w:val="TextBody"/>
              <w:widowControl/>
              <w:suppressAutoHyphens w:val="0"/>
              <w:textAlignment w:val="top"/>
              <w:outlineLvl w:val="0"/>
            </w:pPr>
          </w:p>
          <w:p w14:paraId="27E376AA" w14:textId="77777777" w:rsidR="00400458" w:rsidRDefault="00400458">
            <w:pPr>
              <w:pStyle w:val="TextBody"/>
              <w:widowControl/>
              <w:suppressAutoHyphens w:val="0"/>
              <w:textAlignment w:val="top"/>
              <w:outlineLvl w:val="0"/>
            </w:pPr>
          </w:p>
          <w:p w14:paraId="5C4C27EE" w14:textId="77777777" w:rsidR="00400458" w:rsidRDefault="00400458">
            <w:pPr>
              <w:pStyle w:val="TextBody"/>
              <w:widowControl/>
              <w:suppressAutoHyphens w:val="0"/>
              <w:textAlignment w:val="top"/>
              <w:outlineLvl w:val="0"/>
            </w:pPr>
          </w:p>
          <w:p w14:paraId="70A4BCEF" w14:textId="77777777" w:rsidR="00400458" w:rsidRDefault="008E5B2F">
            <w:pPr>
              <w:pStyle w:val="TextBody"/>
              <w:widowControl/>
              <w:suppressAutoHyphens w:val="0"/>
              <w:textAlignment w:val="top"/>
              <w:outlineLvl w:val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7AF1171B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57CB6496" w14:textId="77777777">
        <w:trPr>
          <w:trHeight w:val="40"/>
        </w:trPr>
        <w:tc>
          <w:tcPr>
            <w:tcW w:w="980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2310D516" w14:textId="77777777" w:rsidR="00400458" w:rsidRDefault="00400458">
            <w:pPr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</w:tr>
      <w:tr w:rsidR="00400458" w14:paraId="680E9639" w14:textId="77777777">
        <w:trPr>
          <w:trHeight w:val="40"/>
        </w:trPr>
        <w:tc>
          <w:tcPr>
            <w:tcW w:w="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30DEC627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D64A314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48D11919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Obtain regular expression for the following:</w:t>
            </w:r>
          </w:p>
          <w:p w14:paraId="18BC9E0A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i)Language consisting of strings of a’s and b’s that begin with at least two a’s and end with an even number of b’s.</w:t>
            </w:r>
          </w:p>
          <w:p w14:paraId="1707A3D3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ii)Language consisting of strings of a’s and b’s whose length is a multiple of 3.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B24A65A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00458" w14:paraId="0F59D857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12A5E625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17AE054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1FCA38C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Convert the following regular expression to NFA.</w:t>
            </w:r>
          </w:p>
          <w:p w14:paraId="341B1212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(1+(01))*00(1+(10))*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D91042D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365DCE0D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4CD389B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0015239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14:paraId="5DBC2C39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Describe the language of the following regular expression:</w:t>
            </w:r>
          </w:p>
          <w:p w14:paraId="16F9668B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(ab+ba)*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8DFA22F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00458" w14:paraId="5EB72E41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47B68EA1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418AA263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14:paraId="7E847904" w14:textId="77777777" w:rsidR="00400458" w:rsidRDefault="008E5B2F">
            <w:pPr>
              <w:pStyle w:val="TextBody"/>
              <w:rPr>
                <w:rFonts w:ascii="Liberation Serif" w:eastAsia="EB Garamond" w:hAnsi="Liberation Serif" w:cs="EB Garamond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Using pumping lemma show that the language L={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Liberation Serif" w:eastAsia="EB Garamond" w:hAnsi="Liberation Serif" w:cs="EB Garamond"/>
                <w:sz w:val="20"/>
                <w:szCs w:val="20"/>
              </w:rPr>
              <w:t>|  n⩾0} is not regular.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B23927A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3E8B1301" w14:textId="77777777">
        <w:trPr>
          <w:trHeight w:val="40"/>
        </w:trPr>
        <w:tc>
          <w:tcPr>
            <w:tcW w:w="980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34766EF2" w14:textId="77777777" w:rsidR="00400458" w:rsidRDefault="00400458">
            <w:pPr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</w:tr>
      <w:tr w:rsidR="00400458" w14:paraId="47F57160" w14:textId="77777777">
        <w:trPr>
          <w:trHeight w:val="40"/>
        </w:trPr>
        <w:tc>
          <w:tcPr>
            <w:tcW w:w="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7864E613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</w:t>
            </w: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1DB6980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96B446A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Construct grammar for the following regular language:</w:t>
            </w:r>
          </w:p>
          <w:p w14:paraId="532C8C72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i)Binary strings in which every 0 is followed by 11.</w:t>
            </w:r>
          </w:p>
          <w:p w14:paraId="6F14C781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ii)Set of all even palindromes over {a,b}.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0B3694C1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1B2E2771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2E0B51BC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34B5552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7C14CADB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Given the following grammar,</w:t>
            </w:r>
            <w:r>
              <w:rPr>
                <w:rFonts w:ascii="Liberation Serif" w:hAnsi="Liberation Serif"/>
                <w:sz w:val="20"/>
                <w:szCs w:val="20"/>
              </w:rPr>
              <w:tab/>
            </w:r>
            <w:r>
              <w:rPr>
                <w:rFonts w:ascii="Liberation Serif" w:hAnsi="Liberation Serif"/>
                <w:sz w:val="20"/>
                <w:szCs w:val="20"/>
              </w:rPr>
              <w:tab/>
            </w:r>
            <w:r>
              <w:rPr>
                <w:rFonts w:ascii="Liberation Serif" w:hAnsi="Liberation Serif"/>
                <w:sz w:val="20"/>
                <w:szCs w:val="20"/>
              </w:rPr>
              <w:tab/>
            </w:r>
            <w:r>
              <w:rPr>
                <w:rFonts w:ascii="Liberation Serif" w:hAnsi="Liberation Serif"/>
                <w:sz w:val="20"/>
                <w:szCs w:val="20"/>
              </w:rPr>
              <w:tab/>
            </w:r>
            <w:r>
              <w:rPr>
                <w:rFonts w:ascii="Liberation Serif" w:hAnsi="Liberation Serif"/>
                <w:sz w:val="20"/>
                <w:szCs w:val="20"/>
              </w:rPr>
              <w:tab/>
              <w:t xml:space="preserve">              </w:t>
            </w:r>
          </w:p>
          <w:p w14:paraId="44B729DF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   </w:t>
            </w:r>
            <w:r>
              <w:rPr>
                <w:rFonts w:ascii="Liberation Serif" w:hAnsi="Liberation Serif"/>
                <w:b/>
                <w:sz w:val="20"/>
                <w:szCs w:val="20"/>
              </w:rPr>
              <w:t xml:space="preserve"> </w:t>
            </w:r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S → a / abSb / aAb</w:t>
            </w:r>
          </w:p>
          <w:p w14:paraId="41CE3996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color w:val="00000A"/>
                <w:sz w:val="20"/>
                <w:szCs w:val="20"/>
              </w:rPr>
            </w:pPr>
            <w:r>
              <w:rPr>
                <w:rFonts w:ascii="Liberation Serif" w:eastAsia="Arial Unicode MS" w:hAnsi="Liberation Serif" w:cs="Arial Unicode MS"/>
                <w:color w:val="00000A"/>
                <w:sz w:val="20"/>
                <w:szCs w:val="20"/>
              </w:rPr>
              <w:t xml:space="preserve">    A → bS / aAAb</w:t>
            </w:r>
          </w:p>
          <w:p w14:paraId="1F8406B6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Show that the grammar is ambiguous by generating two derivations for abababb.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27023814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00458" w14:paraId="427B4D88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4ABDB2A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003AE2D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83DDEF9" w14:textId="77777777" w:rsidR="00400458" w:rsidRDefault="008E5B2F">
            <w:pPr>
              <w:pStyle w:val="TextBody"/>
              <w:rPr>
                <w:rFonts w:ascii="Liberation Serif" w:hAnsi="Liberation Serif"/>
                <w:color w:val="00000A"/>
                <w:sz w:val="20"/>
                <w:szCs w:val="20"/>
              </w:rPr>
            </w:pPr>
            <w:r>
              <w:rPr>
                <w:rFonts w:ascii="Liberation Serif" w:hAnsi="Liberation Serif"/>
                <w:color w:val="00000A"/>
                <w:sz w:val="20"/>
                <w:szCs w:val="20"/>
              </w:rPr>
              <w:t xml:space="preserve">Use CYK algorithm to determine whether or not the given string </w:t>
            </w:r>
            <w:r>
              <w:rPr>
                <w:rFonts w:ascii="Liberation Serif" w:hAnsi="Liberation Serif"/>
                <w:b/>
                <w:color w:val="00000A"/>
                <w:sz w:val="20"/>
                <w:szCs w:val="20"/>
              </w:rPr>
              <w:t>baaba</w:t>
            </w:r>
            <w:r>
              <w:rPr>
                <w:rFonts w:ascii="Liberation Serif" w:hAnsi="Liberation Serif"/>
                <w:color w:val="00000A"/>
                <w:sz w:val="20"/>
                <w:szCs w:val="20"/>
              </w:rPr>
              <w:t xml:space="preserve">  belongs to the  grammar. </w:t>
            </w:r>
          </w:p>
          <w:p w14:paraId="489FBC24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S → AB / BC</w:t>
            </w:r>
          </w:p>
          <w:p w14:paraId="33018812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A → BA / a</w:t>
            </w:r>
          </w:p>
          <w:p w14:paraId="5CCDEFF5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B → CC / b</w:t>
            </w:r>
          </w:p>
          <w:p w14:paraId="637B668A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C → AB / a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1019A27D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00458" w14:paraId="660DFFEF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F5A361F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12DB0354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771B6C9A" w14:textId="77777777" w:rsidR="00400458" w:rsidRDefault="008E5B2F">
            <w:pPr>
              <w:pStyle w:val="TextBody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Convert the following grammar into Griebach Normal Form.</w:t>
            </w:r>
          </w:p>
          <w:p w14:paraId="72224DE6" w14:textId="77777777" w:rsidR="00400458" w:rsidRDefault="008E5B2F">
            <w:pPr>
              <w:pStyle w:val="TextBody"/>
              <w:rPr>
                <w:rFonts w:ascii="Liberation Serif" w:eastAsia="Arial Unicode MS" w:hAnsi="Liberation Serif" w:cs="Arial Unicode MS"/>
                <w:color w:val="000000"/>
                <w:sz w:val="20"/>
                <w:szCs w:val="20"/>
              </w:rPr>
            </w:pPr>
            <w:bookmarkStart w:id="1" w:name="docs-internal-guid-e80f1568-7fff-9a60-96"/>
            <w:bookmarkEnd w:id="1"/>
            <w:r>
              <w:rPr>
                <w:rFonts w:ascii="Liberation Serif" w:hAnsi="Liberation Serif"/>
                <w:color w:val="000000"/>
                <w:sz w:val="20"/>
              </w:rPr>
              <w:t>S→abS|baS|</w:t>
            </w:r>
            <w:r>
              <w:rPr>
                <w:rFonts w:ascii="Liberation Serif" w:eastAsia="Arial Unicode MS" w:hAnsi="Liberation Serif" w:cs="Arial Unicode MS"/>
                <w:color w:val="000000"/>
                <w:sz w:val="20"/>
                <w:szCs w:val="20"/>
              </w:rPr>
              <w:t>λ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2913576F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00458" w14:paraId="6F1084BE" w14:textId="77777777">
        <w:trPr>
          <w:trHeight w:val="40"/>
        </w:trPr>
        <w:tc>
          <w:tcPr>
            <w:tcW w:w="980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42206005" w14:textId="77777777" w:rsidR="00400458" w:rsidRDefault="00400458">
            <w:pPr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</w:tr>
      <w:tr w:rsidR="00400458" w14:paraId="02539BAE" w14:textId="77777777">
        <w:trPr>
          <w:trHeight w:val="40"/>
        </w:trPr>
        <w:tc>
          <w:tcPr>
            <w:tcW w:w="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7C16090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00A251C1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E26F9A1" w14:textId="77777777" w:rsidR="00400458" w:rsidRDefault="008E5B2F">
            <w:pPr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Construct Push Down Automata that accepts the language L over Σ={a,b} :</w:t>
            </w:r>
          </w:p>
          <w:p w14:paraId="68438F3F" w14:textId="77777777" w:rsidR="00400458" w:rsidRDefault="008E5B2F">
            <w:pPr>
              <w:ind w:right="-680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L={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|n≥1}</w:t>
            </w:r>
          </w:p>
          <w:p w14:paraId="02DB4FB6" w14:textId="77777777" w:rsidR="00400458" w:rsidRDefault="00400458"/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328DBB35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00458" w14:paraId="4FE96068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C8807E6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9A3EA68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0647F2E" w14:textId="77777777" w:rsidR="00400458" w:rsidRDefault="008E5B2F">
            <w:pPr>
              <w:spacing w:line="240" w:lineRule="auto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State and prove pumping lemma for context free languages.</w:t>
            </w:r>
          </w:p>
          <w:p w14:paraId="3A6FFB07" w14:textId="77777777" w:rsidR="00400458" w:rsidRDefault="00400458">
            <w:pPr>
              <w:spacing w:line="240" w:lineRule="auto"/>
              <w:rPr>
                <w:rFonts w:ascii="Liberation Serif" w:hAnsi="Liberation Serif"/>
              </w:rPr>
            </w:pP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74FE03EC" w14:textId="77777777" w:rsidR="00400458" w:rsidRDefault="00400458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00458" w14:paraId="35830C45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4724505F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72C1724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180969F" w14:textId="77777777" w:rsidR="00400458" w:rsidRDefault="008E5B2F">
            <w:pPr>
              <w:spacing w:before="40" w:after="40" w:line="240" w:lineRule="auto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Convert the following CFG to PDA.</w:t>
            </w:r>
          </w:p>
          <w:p w14:paraId="4D1F23BC" w14:textId="77777777" w:rsidR="00400458" w:rsidRDefault="008E5B2F">
            <w:pPr>
              <w:rPr>
                <w:rFonts w:ascii="Liberation Serif" w:eastAsia="Times New Roman" w:hAnsi="Liberation Serif" w:cs="Times New Roman"/>
                <w:sz w:val="20"/>
                <w:szCs w:val="20"/>
              </w:rPr>
            </w:pPr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S→aSA|bSb|</w:t>
            </w:r>
            <w:r>
              <w:rPr>
                <w:rFonts w:ascii="Liberation Serif" w:eastAsia="Times New Roman" w:hAnsi="Liberation Serif" w:cs="Times New Roman"/>
                <w:sz w:val="20"/>
                <w:szCs w:val="20"/>
              </w:rPr>
              <w:t>λ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3EAAB232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00458" w14:paraId="199987AF" w14:textId="77777777">
        <w:trPr>
          <w:trHeight w:val="40"/>
        </w:trPr>
        <w:tc>
          <w:tcPr>
            <w:tcW w:w="980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7F7A8050" w14:textId="77777777" w:rsidR="00400458" w:rsidRDefault="00400458">
            <w:pPr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</w:tr>
      <w:tr w:rsidR="00400458" w14:paraId="0D75BF91" w14:textId="77777777">
        <w:trPr>
          <w:trHeight w:val="40"/>
        </w:trPr>
        <w:tc>
          <w:tcPr>
            <w:tcW w:w="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31F6F98D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6AD059CE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56122DE5" w14:textId="77777777" w:rsidR="00400458" w:rsidRDefault="008E5B2F">
            <w:pPr>
              <w:spacing w:before="40" w:after="40" w:line="240" w:lineRule="auto"/>
              <w:jc w:val="both"/>
              <w:rPr>
                <w:rFonts w:ascii="Liberation Serif" w:eastAsia="Arial Unicode MS" w:hAnsi="Liberation Serif" w:cs="Arial Unicode MS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Construct a Turing Machine for language L = {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Liberation Serif" w:eastAsia="Arial Unicode MS" w:hAnsi="Liberation Serif" w:cs="Arial Unicode MS"/>
                <w:sz w:val="20"/>
                <w:szCs w:val="20"/>
              </w:rPr>
              <w:t>| n≥1}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14:paraId="12777FFD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00458" w14:paraId="7319B877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7942C90E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122824CF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14:paraId="2918E374" w14:textId="77777777" w:rsidR="00400458" w:rsidRDefault="008E5B2F">
            <w:pPr>
              <w:spacing w:before="40" w:after="40" w:line="240" w:lineRule="auto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Explain cantor’s diagonalization.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ADAB334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00458" w14:paraId="0E3FB339" w14:textId="77777777">
        <w:trPr>
          <w:trHeight w:val="40"/>
        </w:trPr>
        <w:tc>
          <w:tcPr>
            <w:tcW w:w="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3CC6A09F" w14:textId="77777777" w:rsidR="00400458" w:rsidRDefault="00400458">
            <w:pPr>
              <w:keepNext/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</w:tcPr>
          <w:p w14:paraId="2B0CC31D" w14:textId="77777777" w:rsidR="00400458" w:rsidRDefault="008E5B2F">
            <w:pPr>
              <w:spacing w:before="40" w:after="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</w:p>
        </w:tc>
        <w:tc>
          <w:tcPr>
            <w:tcW w:w="8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14:paraId="23A5F0BA" w14:textId="77777777" w:rsidR="00400458" w:rsidRDefault="008E5B2F">
            <w:pPr>
              <w:spacing w:before="40" w:after="40" w:line="240" w:lineRule="auto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Explain universal turing machine.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010C419" w14:textId="77777777" w:rsidR="00400458" w:rsidRDefault="008E5B2F">
            <w:pPr>
              <w:spacing w:before="40" w:after="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14:paraId="3CCB57C4" w14:textId="77777777" w:rsidR="00400458" w:rsidRDefault="00400458">
      <w:pPr>
        <w:rPr>
          <w:b/>
          <w:sz w:val="20"/>
          <w:szCs w:val="20"/>
          <w:u w:val="single"/>
        </w:rPr>
      </w:pPr>
    </w:p>
    <w:p w14:paraId="3966F5A1" w14:textId="77777777" w:rsidR="00400458" w:rsidRDefault="00400458" w:rsidP="00967801"/>
    <w:sectPr w:rsidR="00400458">
      <w:headerReference w:type="default" r:id="rId9"/>
      <w:pgSz w:w="12240" w:h="15840"/>
      <w:pgMar w:top="720" w:right="1008" w:bottom="720" w:left="1440" w:header="432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318F4" w14:textId="77777777" w:rsidR="00C623DE" w:rsidRDefault="00C623DE">
      <w:pPr>
        <w:spacing w:line="240" w:lineRule="auto"/>
      </w:pPr>
      <w:r>
        <w:separator/>
      </w:r>
    </w:p>
  </w:endnote>
  <w:endnote w:type="continuationSeparator" w:id="0">
    <w:p w14:paraId="4C5E6463" w14:textId="77777777" w:rsidR="00C623DE" w:rsidRDefault="00C62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EB Garamond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5F3E" w14:textId="77777777" w:rsidR="00C623DE" w:rsidRDefault="00C623DE">
      <w:pPr>
        <w:spacing w:line="240" w:lineRule="auto"/>
      </w:pPr>
      <w:r>
        <w:separator/>
      </w:r>
    </w:p>
  </w:footnote>
  <w:footnote w:type="continuationSeparator" w:id="0">
    <w:p w14:paraId="5B1EB4EF" w14:textId="77777777" w:rsidR="00C623DE" w:rsidRDefault="00C623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2928" w14:textId="77777777" w:rsidR="00400458" w:rsidRDefault="00400458">
    <w:pPr>
      <w:keepNext/>
      <w:pBdr>
        <w:top w:val="nil"/>
        <w:left w:val="nil"/>
        <w:bottom w:val="nil"/>
        <w:right w:val="nil"/>
      </w:pBdr>
      <w:shd w:val="clear" w:color="auto" w:fill="FFFFFF"/>
      <w:spacing w:line="276" w:lineRule="auto"/>
    </w:pP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696"/>
      <w:gridCol w:w="263"/>
      <w:gridCol w:w="303"/>
      <w:gridCol w:w="302"/>
      <w:gridCol w:w="263"/>
      <w:gridCol w:w="315"/>
      <w:gridCol w:w="239"/>
      <w:gridCol w:w="285"/>
      <w:gridCol w:w="247"/>
      <w:gridCol w:w="292"/>
      <w:gridCol w:w="239"/>
      <w:gridCol w:w="298"/>
      <w:gridCol w:w="328"/>
    </w:tblGrid>
    <w:tr w:rsidR="00400458" w14:paraId="33EE8D25" w14:textId="77777777">
      <w:trPr>
        <w:trHeight w:val="340"/>
      </w:trPr>
      <w:tc>
        <w:tcPr>
          <w:tcW w:w="69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07CE90B7" w14:textId="77777777" w:rsidR="00400458" w:rsidRDefault="008E5B2F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jc w:val="center"/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SRN</w:t>
          </w:r>
        </w:p>
      </w:tc>
      <w:tc>
        <w:tcPr>
          <w:tcW w:w="26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1A928444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30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01E8D8A2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30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5CCB6D9B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6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0338BA57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31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32515CB8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765ED2C3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8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2EC88478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4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5D8EAC5C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9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45772B2D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3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07C02A74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29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nil"/>
          </w:tcBorders>
          <w:shd w:val="clear" w:color="auto" w:fill="FFFFFF"/>
          <w:tcMar>
            <w:left w:w="88" w:type="dxa"/>
          </w:tcMar>
        </w:tcPr>
        <w:p w14:paraId="72295418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  <w:tc>
        <w:tcPr>
          <w:tcW w:w="32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88" w:type="dxa"/>
          </w:tcMar>
        </w:tcPr>
        <w:p w14:paraId="368C0026" w14:textId="77777777" w:rsidR="00400458" w:rsidRDefault="00400458">
          <w:pPr>
            <w:keepNext/>
            <w:widowControl/>
            <w:pBdr>
              <w:top w:val="nil"/>
              <w:left w:val="nil"/>
              <w:bottom w:val="nil"/>
              <w:right w:val="nil"/>
            </w:pBdr>
            <w:shd w:val="clear" w:color="auto" w:fill="FFFFFF"/>
            <w:tabs>
              <w:tab w:val="center" w:pos="4680"/>
              <w:tab w:val="right" w:pos="9360"/>
            </w:tabs>
            <w:spacing w:line="240" w:lineRule="auto"/>
            <w:rPr>
              <w:rFonts w:eastAsia="Times New Roman" w:cs="Times New Roman"/>
              <w:color w:val="000000"/>
            </w:rPr>
          </w:pPr>
        </w:p>
      </w:tc>
    </w:tr>
  </w:tbl>
  <w:p w14:paraId="61A98806" w14:textId="77777777" w:rsidR="00400458" w:rsidRDefault="00400458">
    <w:pPr>
      <w:keepNext/>
      <w:widowControl/>
      <w:pBdr>
        <w:top w:val="nil"/>
        <w:left w:val="nil"/>
        <w:bottom w:val="nil"/>
        <w:right w:val="nil"/>
      </w:pBdr>
      <w:shd w:val="clear" w:color="auto" w:fill="FFFFFF"/>
      <w:tabs>
        <w:tab w:val="center" w:pos="4680"/>
        <w:tab w:val="right" w:pos="9360"/>
      </w:tabs>
      <w:spacing w:line="240" w:lineRule="auto"/>
      <w:rPr>
        <w:rFonts w:eastAsia="Times New Roman" w:cs="Times New Roman"/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458"/>
    <w:rsid w:val="00400458"/>
    <w:rsid w:val="006A2353"/>
    <w:rsid w:val="00716002"/>
    <w:rsid w:val="008E5B2F"/>
    <w:rsid w:val="00967801"/>
    <w:rsid w:val="00AB011A"/>
    <w:rsid w:val="00C6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A2E4"/>
  <w15:docId w15:val="{358C01A9-DF56-4D91-8C8A-3A20AEF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shd w:val="clear" w:color="auto" w:fill="FFFFFF"/>
        <w:lang w:val="en-US" w:eastAsia="zh-CN" w:bidi="hi-IN"/>
      </w:rPr>
    </w:rPrDefault>
    <w:pPrDefault>
      <w:pPr>
        <w:spacing w:line="32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z0">
    <w:name w:val="WW8Num2z0"/>
    <w:qFormat/>
    <w:rPr>
      <w:rFonts w:ascii="Arial" w:hAnsi="Arial" w:cs="Arial"/>
      <w:w w:val="100"/>
      <w:position w:val="0"/>
      <w:sz w:val="24"/>
      <w:effect w:val="none"/>
      <w:vertAlign w:val="baseline"/>
      <w:em w:val="none"/>
    </w:rPr>
  </w:style>
  <w:style w:type="character" w:customStyle="1" w:styleId="WW8Num3z0">
    <w:name w:val="WW8Num3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1">
    <w:name w:val="WW8Num3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2">
    <w:name w:val="WW8Num3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3">
    <w:name w:val="WW8Num3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4">
    <w:name w:val="WW8Num3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5">
    <w:name w:val="WW8Num3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6">
    <w:name w:val="WW8Num3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7">
    <w:name w:val="WW8Num3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3z8">
    <w:name w:val="WW8Num3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4z0">
    <w:name w:val="WW8Num4z0"/>
    <w:qFormat/>
    <w:rPr>
      <w:rFonts w:ascii="Arial" w:hAnsi="Arial" w:cs="Arial"/>
      <w:w w:val="100"/>
      <w:position w:val="0"/>
      <w:sz w:val="24"/>
      <w:effect w:val="none"/>
      <w:vertAlign w:val="baseline"/>
      <w:em w:val="none"/>
    </w:rPr>
  </w:style>
  <w:style w:type="character" w:customStyle="1" w:styleId="WW8Num5z0">
    <w:name w:val="WW8Num5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1">
    <w:name w:val="WW8Num5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2">
    <w:name w:val="WW8Num5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3">
    <w:name w:val="WW8Num5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4">
    <w:name w:val="WW8Num5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5">
    <w:name w:val="WW8Num5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6">
    <w:name w:val="WW8Num5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7">
    <w:name w:val="WW8Num5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5z8">
    <w:name w:val="WW8Num5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0">
    <w:name w:val="WW8Num6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1">
    <w:name w:val="WW8Num6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2">
    <w:name w:val="WW8Num6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3">
    <w:name w:val="WW8Num6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4">
    <w:name w:val="WW8Num6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5">
    <w:name w:val="WW8Num6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6">
    <w:name w:val="WW8Num6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7">
    <w:name w:val="WW8Num6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6z8">
    <w:name w:val="WW8Num6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7z0">
    <w:name w:val="WW8Num7z0"/>
    <w:qFormat/>
    <w:rPr>
      <w:rFonts w:ascii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8z0">
    <w:name w:val="WW8Num8z0"/>
    <w:qFormat/>
    <w:rPr>
      <w:rFonts w:ascii="Arial" w:hAnsi="Arial" w:cs="Arial"/>
      <w:w w:val="100"/>
      <w:position w:val="0"/>
      <w:sz w:val="24"/>
      <w:effect w:val="none"/>
      <w:vertAlign w:val="baseline"/>
      <w:em w:val="none"/>
    </w:rPr>
  </w:style>
  <w:style w:type="character" w:customStyle="1" w:styleId="WW8Num9z0">
    <w:name w:val="WW8Num9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9z1">
    <w:name w:val="WW8Num9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9z2">
    <w:name w:val="WW8Num9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0z0">
    <w:name w:val="WW8Num10z0"/>
    <w:qFormat/>
    <w:rPr>
      <w:rFonts w:ascii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11z0">
    <w:name w:val="WW8Num11z0"/>
    <w:qFormat/>
    <w:rPr>
      <w:rFonts w:ascii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12z0">
    <w:name w:val="WW8Num12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1">
    <w:name w:val="WW8Num12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2">
    <w:name w:val="WW8Num12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3">
    <w:name w:val="WW8Num12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4">
    <w:name w:val="WW8Num12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5">
    <w:name w:val="WW8Num12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6">
    <w:name w:val="WW8Num12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7">
    <w:name w:val="WW8Num12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2z8">
    <w:name w:val="WW8Num12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3z0">
    <w:name w:val="WW8Num13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3z1">
    <w:name w:val="WW8Num13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3z2">
    <w:name w:val="WW8Num13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4z0">
    <w:name w:val="WW8Num14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14z1">
    <w:name w:val="WW8Num14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14z2">
    <w:name w:val="WW8Num14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5z0">
    <w:name w:val="WW8Num15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1">
    <w:name w:val="WW8Num15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2">
    <w:name w:val="WW8Num15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3">
    <w:name w:val="WW8Num15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4">
    <w:name w:val="WW8Num15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5">
    <w:name w:val="WW8Num15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6">
    <w:name w:val="WW8Num15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7">
    <w:name w:val="WW8Num15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5z8">
    <w:name w:val="WW8Num15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0">
    <w:name w:val="WW8Num16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1">
    <w:name w:val="WW8Num16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2">
    <w:name w:val="WW8Num16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3">
    <w:name w:val="WW8Num16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4">
    <w:name w:val="WW8Num16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5">
    <w:name w:val="WW8Num16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6">
    <w:name w:val="WW8Num16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7">
    <w:name w:val="WW8Num16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6z8">
    <w:name w:val="WW8Num16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0">
    <w:name w:val="WW8Num17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1">
    <w:name w:val="WW8Num17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2">
    <w:name w:val="WW8Num17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3">
    <w:name w:val="WW8Num17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4">
    <w:name w:val="WW8Num17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5">
    <w:name w:val="WW8Num17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6">
    <w:name w:val="WW8Num17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7">
    <w:name w:val="WW8Num17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7z8">
    <w:name w:val="WW8Num17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18z0">
    <w:name w:val="WW8Num18z0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19z0">
    <w:name w:val="WW8Num19z0"/>
    <w:qFormat/>
    <w:rPr>
      <w:rFonts w:ascii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20z0">
    <w:name w:val="WW8Num20z0"/>
    <w:qFormat/>
    <w:rPr>
      <w:rFonts w:ascii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21z0">
    <w:name w:val="WW8Num21z0"/>
    <w:qFormat/>
    <w:rPr>
      <w:rFonts w:ascii="Times New Roman" w:hAnsi="Times New Roman" w:cs="Times New Roman"/>
      <w:w w:val="100"/>
      <w:position w:val="0"/>
      <w:sz w:val="24"/>
      <w:effect w:val="none"/>
      <w:vertAlign w:val="baseline"/>
      <w:em w:val="none"/>
    </w:rPr>
  </w:style>
  <w:style w:type="character" w:customStyle="1" w:styleId="WW8Num21z1">
    <w:name w:val="WW8Num21z1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2z0">
    <w:name w:val="WW8Num22z0"/>
    <w:qFormat/>
    <w:rPr>
      <w:rFonts w:ascii="Symbol" w:hAnsi="Symbol" w:cs="Symbol"/>
      <w:w w:val="100"/>
      <w:position w:val="0"/>
      <w:sz w:val="24"/>
      <w:effect w:val="none"/>
      <w:vertAlign w:val="baseline"/>
      <w:em w:val="none"/>
    </w:rPr>
  </w:style>
  <w:style w:type="character" w:customStyle="1" w:styleId="WW8Num22z1">
    <w:name w:val="WW8Num22z1"/>
    <w:qFormat/>
    <w:rPr>
      <w:rFonts w:ascii="Courier New" w:hAnsi="Courier New" w:cs="Courier New"/>
      <w:w w:val="100"/>
      <w:position w:val="0"/>
      <w:sz w:val="24"/>
      <w:effect w:val="none"/>
      <w:vertAlign w:val="baseline"/>
      <w:em w:val="none"/>
    </w:rPr>
  </w:style>
  <w:style w:type="character" w:customStyle="1" w:styleId="WW8Num22z2">
    <w:name w:val="WW8Num22z2"/>
    <w:qFormat/>
    <w:rPr>
      <w:rFonts w:ascii="Wingdings" w:hAnsi="Wingdings" w:cs="Wingdings"/>
      <w:w w:val="100"/>
      <w:position w:val="0"/>
      <w:sz w:val="24"/>
      <w:effect w:val="none"/>
      <w:vertAlign w:val="baseline"/>
      <w:em w:val="none"/>
    </w:rPr>
  </w:style>
  <w:style w:type="character" w:customStyle="1" w:styleId="WW8Num23z0">
    <w:name w:val="WW8Num23z0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1">
    <w:name w:val="WW8Num23z1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2">
    <w:name w:val="WW8Num23z2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3">
    <w:name w:val="WW8Num23z3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4">
    <w:name w:val="WW8Num23z4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5">
    <w:name w:val="WW8Num23z5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6">
    <w:name w:val="WW8Num23z6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7">
    <w:name w:val="WW8Num23z7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23z8">
    <w:name w:val="WW8Num23z8"/>
    <w:qFormat/>
    <w:rPr>
      <w:w w:val="100"/>
      <w:position w:val="0"/>
      <w:sz w:val="24"/>
      <w:effect w:val="none"/>
      <w:vertAlign w:val="baseline"/>
      <w:em w:val="none"/>
    </w:rPr>
  </w:style>
  <w:style w:type="character" w:customStyle="1" w:styleId="WW8NumSt5z0">
    <w:name w:val="WW8NumSt5z0"/>
    <w:qFormat/>
    <w:rPr>
      <w:rFonts w:ascii="Arial" w:hAnsi="Arial" w:cs="Arial"/>
      <w:w w:val="100"/>
      <w:position w:val="0"/>
      <w:sz w:val="36"/>
      <w:effect w:val="none"/>
      <w:vertAlign w:val="baseline"/>
      <w:em w:val="none"/>
    </w:rPr>
  </w:style>
  <w:style w:type="character" w:customStyle="1" w:styleId="HeaderChar">
    <w:name w:val="Header Char"/>
    <w:basedOn w:val="DefaultParagraphFont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FooterChar">
    <w:name w:val="Footer Char"/>
    <w:basedOn w:val="DefaultParagraphFont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NumberingSymbols">
    <w:name w:val="Numbering Symbols"/>
    <w:qFormat/>
    <w:rPr>
      <w:w w:val="100"/>
      <w:position w:val="0"/>
      <w:sz w:val="24"/>
      <w:effect w:val="none"/>
      <w:vertAlign w:val="baseline"/>
      <w:em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List">
    <w:name w:val="List"/>
    <w:basedOn w:val="TextBody"/>
    <w:qFormat/>
    <w:pPr>
      <w:widowControl/>
      <w:suppressAutoHyphens w:val="0"/>
      <w:textAlignment w:val="top"/>
      <w:outlineLvl w:val="0"/>
    </w:pPr>
    <w:rPr>
      <w:rFonts w:ascii="Times New Roman" w:eastAsia="Times New Roman" w:hAnsi="Times New Roman" w:cs="FreeSans"/>
      <w:lang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</w:pPr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Header">
    <w:name w:val="header"/>
    <w:basedOn w:val="LO-normal"/>
    <w:qFormat/>
    <w:pPr>
      <w:widowControl/>
      <w:tabs>
        <w:tab w:val="center" w:pos="4680"/>
        <w:tab w:val="right" w:pos="9360"/>
      </w:tabs>
      <w:suppressAutoHyphens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LO-normal"/>
    <w:qFormat/>
    <w:pPr>
      <w:widowControl/>
      <w:tabs>
        <w:tab w:val="center" w:pos="4680"/>
        <w:tab w:val="right" w:pos="9360"/>
      </w:tabs>
      <w:suppressAutoHyphens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lang w:bidi="ar-SA"/>
    </w:rPr>
  </w:style>
  <w:style w:type="paragraph" w:styleId="BalloonText">
    <w:name w:val="Balloon Text"/>
    <w:basedOn w:val="LO-normal"/>
    <w:qFormat/>
    <w:pPr>
      <w:widowControl/>
      <w:suppressAutoHyphens w:val="0"/>
      <w:spacing w:line="1" w:lineRule="atLeast"/>
      <w:textAlignment w:val="top"/>
      <w:outlineLvl w:val="0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TableContents">
    <w:name w:val="Table Contents"/>
    <w:basedOn w:val="LO-normal"/>
    <w:qFormat/>
    <w:pPr>
      <w:widowControl/>
      <w:suppressLineNumbers/>
      <w:suppressAutoHyphens w:val="0"/>
      <w:spacing w:line="1" w:lineRule="atLeast"/>
      <w:textAlignment w:val="top"/>
      <w:outlineLvl w:val="0"/>
    </w:pPr>
    <w:rPr>
      <w:rFonts w:ascii="Times New Roman" w:eastAsia="Times New Roman" w:hAnsi="Times New Roman" w:cs="Times New Roman"/>
      <w:lang w:bidi="ar-SA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uotations">
    <w:name w:val="Quotation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fgB+sk9T1oJzfVbFYasje4AMBQ==">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Patil, Rahul (Refinitiv)</cp:lastModifiedBy>
  <cp:revision>3</cp:revision>
  <cp:lastPrinted>2019-07-26T11:26:00Z</cp:lastPrinted>
  <dcterms:created xsi:type="dcterms:W3CDTF">2009-10-01T05:58:00Z</dcterms:created>
  <dcterms:modified xsi:type="dcterms:W3CDTF">2020-04-26T15:05:00Z</dcterms:modified>
  <dc:language>en-IN</dc:language>
</cp:coreProperties>
</file>