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4C1" w:rsidRDefault="00A82156">
      <w:pPr>
        <w:pStyle w:val="Title"/>
        <w:jc w:val="center"/>
      </w:pPr>
      <w:r>
        <w:t>Lab 6 - RabbitMQ and Docker-Compose</w:t>
      </w:r>
    </w:p>
    <w:p w:rsidR="00A474C1" w:rsidRDefault="00A474C1">
      <w:pPr>
        <w:pStyle w:val="normal0"/>
        <w:rPr>
          <w:sz w:val="32"/>
          <w:szCs w:val="32"/>
        </w:rPr>
      </w:pPr>
    </w:p>
    <w:p w:rsidR="00A474C1" w:rsidRDefault="00A82156">
      <w:pPr>
        <w:pStyle w:val="normal0"/>
        <w:rPr>
          <w:color w:val="2F5496"/>
          <w:sz w:val="32"/>
          <w:szCs w:val="32"/>
        </w:rPr>
      </w:pPr>
      <w:r>
        <w:rPr>
          <w:color w:val="2F5496"/>
          <w:sz w:val="32"/>
          <w:szCs w:val="32"/>
        </w:rPr>
        <w:t>Introduction:</w:t>
      </w:r>
    </w:p>
    <w:p w:rsidR="00A474C1" w:rsidRDefault="00A82156">
      <w:pPr>
        <w:pStyle w:val="normal0"/>
        <w:rPr>
          <w:sz w:val="24"/>
          <w:szCs w:val="24"/>
        </w:rPr>
      </w:pPr>
      <w:r>
        <w:rPr>
          <w:sz w:val="24"/>
          <w:szCs w:val="24"/>
        </w:rPr>
        <w:t>Welcome to Lab 6! In this lab you’ll learn how RabbitMQ message brokering works. you’ll also try out how you can use Message brokering with docker.</w:t>
      </w:r>
    </w:p>
    <w:p w:rsidR="00A474C1" w:rsidRDefault="00A82156">
      <w:pPr>
        <w:pStyle w:val="normal0"/>
        <w:rPr>
          <w:b/>
          <w:sz w:val="24"/>
          <w:szCs w:val="24"/>
        </w:rPr>
      </w:pPr>
      <w:r>
        <w:rPr>
          <w:b/>
          <w:sz w:val="24"/>
          <w:szCs w:val="24"/>
        </w:rPr>
        <w:t>General Instructions:</w:t>
      </w:r>
    </w:p>
    <w:p w:rsidR="003536D0" w:rsidRPr="003536D0" w:rsidRDefault="003355E3" w:rsidP="00437C49">
      <w:pPr>
        <w:pStyle w:val="normal0"/>
        <w:numPr>
          <w:ilvl w:val="0"/>
          <w:numId w:val="12"/>
        </w:numPr>
        <w:spacing w:before="240" w:after="240"/>
        <w:rPr>
          <w:b/>
          <w:color w:val="2F5496"/>
          <w:sz w:val="28"/>
          <w:szCs w:val="28"/>
        </w:rPr>
      </w:pPr>
      <w:r w:rsidRPr="003355E3">
        <w:rPr>
          <w:b/>
          <w:color w:val="002060"/>
          <w:sz w:val="24"/>
          <w:szCs w:val="24"/>
        </w:rPr>
        <w:t>Preparation</w:t>
      </w:r>
      <w:r>
        <w:rPr>
          <w:sz w:val="24"/>
          <w:szCs w:val="24"/>
        </w:rPr>
        <w:t xml:space="preserve">: </w:t>
      </w:r>
      <w:r w:rsidR="003536D0" w:rsidRPr="00880731">
        <w:rPr>
          <w:sz w:val="24"/>
          <w:szCs w:val="24"/>
          <w:highlight w:val="yellow"/>
        </w:rPr>
        <w:t xml:space="preserve">Watch the </w:t>
      </w:r>
      <w:r w:rsidR="003536D0" w:rsidRPr="00880731">
        <w:rPr>
          <w:b/>
          <w:sz w:val="24"/>
          <w:szCs w:val="24"/>
          <w:highlight w:val="yellow"/>
        </w:rPr>
        <w:t>demo video</w:t>
      </w:r>
      <w:r w:rsidR="003536D0" w:rsidRPr="00880731">
        <w:rPr>
          <w:sz w:val="24"/>
          <w:szCs w:val="24"/>
          <w:highlight w:val="yellow"/>
        </w:rPr>
        <w:t xml:space="preserve"> and read the instructions in this document carefully before </w:t>
      </w:r>
      <w:r w:rsidRPr="00880731">
        <w:rPr>
          <w:sz w:val="24"/>
          <w:szCs w:val="24"/>
          <w:highlight w:val="yellow"/>
        </w:rPr>
        <w:t xml:space="preserve">you go to the lab or </w:t>
      </w:r>
      <w:r w:rsidR="003536D0" w:rsidRPr="00880731">
        <w:rPr>
          <w:sz w:val="24"/>
          <w:szCs w:val="24"/>
          <w:highlight w:val="yellow"/>
        </w:rPr>
        <w:t>start doing the experiment.</w:t>
      </w:r>
    </w:p>
    <w:p w:rsidR="00A95E10" w:rsidRDefault="00A95E10" w:rsidP="00437C49">
      <w:pPr>
        <w:pStyle w:val="normal0"/>
        <w:numPr>
          <w:ilvl w:val="0"/>
          <w:numId w:val="12"/>
        </w:numPr>
        <w:spacing w:before="240" w:after="240"/>
        <w:rPr>
          <w:sz w:val="24"/>
          <w:szCs w:val="24"/>
        </w:rPr>
      </w:pPr>
      <w:r>
        <w:rPr>
          <w:sz w:val="24"/>
          <w:szCs w:val="24"/>
        </w:rPr>
        <w:t xml:space="preserve">You do </w:t>
      </w:r>
      <w:r w:rsidRPr="00880731">
        <w:rPr>
          <w:b/>
          <w:sz w:val="24"/>
          <w:szCs w:val="24"/>
        </w:rPr>
        <w:t>not</w:t>
      </w:r>
      <w:r>
        <w:rPr>
          <w:sz w:val="24"/>
          <w:szCs w:val="24"/>
        </w:rPr>
        <w:t xml:space="preserve"> need AWS for this experiment. You can use the lab machines</w:t>
      </w:r>
      <w:r w:rsidR="00FE4E75">
        <w:rPr>
          <w:sz w:val="24"/>
          <w:szCs w:val="24"/>
        </w:rPr>
        <w:t xml:space="preserve"> with ubuntu installed</w:t>
      </w:r>
      <w:r>
        <w:rPr>
          <w:sz w:val="24"/>
          <w:szCs w:val="24"/>
        </w:rPr>
        <w:t xml:space="preserve">. </w:t>
      </w:r>
    </w:p>
    <w:p w:rsidR="003536D0" w:rsidRDefault="00437C49" w:rsidP="00437C49">
      <w:pPr>
        <w:pStyle w:val="normal0"/>
        <w:numPr>
          <w:ilvl w:val="0"/>
          <w:numId w:val="12"/>
        </w:numPr>
        <w:spacing w:before="240" w:after="240"/>
        <w:rPr>
          <w:sz w:val="24"/>
          <w:szCs w:val="24"/>
        </w:rPr>
      </w:pPr>
      <w:r w:rsidRPr="003536D0">
        <w:rPr>
          <w:sz w:val="24"/>
          <w:szCs w:val="24"/>
        </w:rPr>
        <w:t xml:space="preserve">You should complete </w:t>
      </w:r>
      <w:r w:rsidRPr="003536D0">
        <w:rPr>
          <w:b/>
          <w:color w:val="2F5496"/>
          <w:sz w:val="28"/>
          <w:szCs w:val="28"/>
        </w:rPr>
        <w:t>TASK-1 (Work Queues)</w:t>
      </w:r>
      <w:r w:rsidRPr="003536D0">
        <w:rPr>
          <w:sz w:val="24"/>
          <w:szCs w:val="24"/>
        </w:rPr>
        <w:t xml:space="preserve"> in the lab and submit the SS to Edmodo</w:t>
      </w:r>
      <w:r w:rsidR="003E11A1" w:rsidRPr="003536D0">
        <w:rPr>
          <w:sz w:val="24"/>
          <w:szCs w:val="24"/>
        </w:rPr>
        <w:t xml:space="preserve"> </w:t>
      </w:r>
      <w:r w:rsidR="003E11A1" w:rsidRPr="003536D0">
        <w:rPr>
          <w:sz w:val="24"/>
          <w:szCs w:val="24"/>
          <w:highlight w:val="yellow"/>
        </w:rPr>
        <w:t>on the same day</w:t>
      </w:r>
      <w:r w:rsidRPr="003536D0">
        <w:rPr>
          <w:sz w:val="24"/>
          <w:szCs w:val="24"/>
        </w:rPr>
        <w:t>.</w:t>
      </w:r>
    </w:p>
    <w:p w:rsidR="00437C49" w:rsidRPr="003536D0" w:rsidRDefault="00437C49" w:rsidP="00437C49">
      <w:pPr>
        <w:pStyle w:val="normal0"/>
        <w:numPr>
          <w:ilvl w:val="0"/>
          <w:numId w:val="12"/>
        </w:numPr>
        <w:spacing w:before="240" w:after="240"/>
        <w:rPr>
          <w:sz w:val="24"/>
          <w:szCs w:val="24"/>
        </w:rPr>
      </w:pPr>
      <w:r w:rsidRPr="003536D0">
        <w:rPr>
          <w:sz w:val="24"/>
          <w:szCs w:val="24"/>
        </w:rPr>
        <w:t xml:space="preserve">You can complete </w:t>
      </w:r>
      <w:r w:rsidRPr="003536D0">
        <w:rPr>
          <w:b/>
          <w:color w:val="2F5496"/>
          <w:sz w:val="28"/>
          <w:szCs w:val="28"/>
        </w:rPr>
        <w:t>TASK-2 (</w:t>
      </w:r>
      <w:r w:rsidRPr="003536D0">
        <w:rPr>
          <w:rFonts w:eastAsia="Arial"/>
          <w:b/>
          <w:color w:val="2F5496"/>
          <w:sz w:val="28"/>
          <w:szCs w:val="28"/>
        </w:rPr>
        <w:t>Publish/Subscribe)</w:t>
      </w:r>
      <w:r w:rsidRPr="003536D0">
        <w:rPr>
          <w:rFonts w:eastAsia="Arial"/>
          <w:sz w:val="24"/>
          <w:szCs w:val="24"/>
        </w:rPr>
        <w:t xml:space="preserve"> and submit SSs to Edmodo </w:t>
      </w:r>
      <w:r w:rsidRPr="003536D0">
        <w:rPr>
          <w:sz w:val="24"/>
          <w:szCs w:val="24"/>
          <w:highlight w:val="yellow"/>
        </w:rPr>
        <w:t>on the</w:t>
      </w:r>
      <w:r w:rsidRPr="003536D0">
        <w:rPr>
          <w:sz w:val="24"/>
          <w:szCs w:val="24"/>
        </w:rPr>
        <w:t xml:space="preserve"> </w:t>
      </w:r>
      <w:r w:rsidRPr="003536D0">
        <w:rPr>
          <w:sz w:val="24"/>
          <w:szCs w:val="24"/>
          <w:highlight w:val="yellow"/>
        </w:rPr>
        <w:t xml:space="preserve">same day or </w:t>
      </w:r>
      <w:r w:rsidR="003E11A1" w:rsidRPr="003536D0">
        <w:rPr>
          <w:sz w:val="24"/>
          <w:szCs w:val="24"/>
          <w:highlight w:val="yellow"/>
        </w:rPr>
        <w:t>within 2 days</w:t>
      </w:r>
      <w:r w:rsidRPr="003536D0">
        <w:rPr>
          <w:sz w:val="24"/>
          <w:szCs w:val="24"/>
          <w:highlight w:val="yellow"/>
        </w:rPr>
        <w:t xml:space="preserve"> of your lab.</w:t>
      </w:r>
      <w:r w:rsidR="00A95E10">
        <w:rPr>
          <w:sz w:val="24"/>
          <w:szCs w:val="24"/>
        </w:rPr>
        <w:t xml:space="preserve"> </w:t>
      </w:r>
    </w:p>
    <w:p w:rsidR="00A474C1" w:rsidRDefault="00A474C1">
      <w:pPr>
        <w:pStyle w:val="Subtitle"/>
        <w:ind w:left="1440"/>
      </w:pPr>
    </w:p>
    <w:p w:rsidR="00A474C1" w:rsidRDefault="00A82156">
      <w:pPr>
        <w:pStyle w:val="normal0"/>
        <w:rPr>
          <w:b/>
          <w:color w:val="2F5496"/>
          <w:sz w:val="30"/>
          <w:szCs w:val="30"/>
        </w:rPr>
      </w:pPr>
      <w:r>
        <w:rPr>
          <w:b/>
          <w:color w:val="2F5496"/>
          <w:sz w:val="30"/>
          <w:szCs w:val="30"/>
        </w:rPr>
        <w:t>RabbitMQ</w:t>
      </w:r>
    </w:p>
    <w:p w:rsidR="00A474C1" w:rsidRDefault="00A82156">
      <w:pPr>
        <w:pStyle w:val="normal0"/>
        <w:rPr>
          <w:sz w:val="24"/>
          <w:szCs w:val="24"/>
          <w:highlight w:val="white"/>
        </w:rPr>
      </w:pPr>
      <w:r>
        <w:rPr>
          <w:sz w:val="24"/>
          <w:szCs w:val="24"/>
          <w:highlight w:val="white"/>
        </w:rPr>
        <w:t>RabbitMQ is an open-source message-broker software that originally implemented the Advanced Message Queuing Protocol and has since been extended with a plug-in architecture to support Streaming Text Oriented Messaging Protocol, MQ Telemetry Transport, and other protocols.</w:t>
      </w:r>
    </w:p>
    <w:p w:rsidR="00A474C1" w:rsidRDefault="00A82156">
      <w:pPr>
        <w:pStyle w:val="Heading1"/>
        <w:keepNext w:val="0"/>
        <w:keepLines w:val="0"/>
        <w:spacing w:before="300" w:after="240" w:line="312" w:lineRule="auto"/>
        <w:rPr>
          <w:rFonts w:ascii="Arial" w:eastAsia="Arial" w:hAnsi="Arial" w:cs="Arial"/>
          <w:b/>
          <w:sz w:val="28"/>
          <w:szCs w:val="28"/>
          <w:highlight w:val="white"/>
        </w:rPr>
      </w:pPr>
      <w:bookmarkStart w:id="0" w:name="_150fbp3hxkwk" w:colFirst="0" w:colLast="0"/>
      <w:bookmarkEnd w:id="0"/>
      <w:r>
        <w:rPr>
          <w:rFonts w:ascii="Arial" w:eastAsia="Arial" w:hAnsi="Arial" w:cs="Arial"/>
          <w:b/>
          <w:sz w:val="28"/>
          <w:szCs w:val="28"/>
          <w:highlight w:val="white"/>
        </w:rPr>
        <w:t>What can RabbitMQ do for you?</w:t>
      </w:r>
    </w:p>
    <w:p w:rsidR="00A474C1" w:rsidRDefault="00A82156">
      <w:pPr>
        <w:pStyle w:val="normal0"/>
        <w:spacing w:before="240" w:after="240"/>
        <w:rPr>
          <w:sz w:val="24"/>
          <w:szCs w:val="24"/>
        </w:rPr>
      </w:pPr>
      <w:r>
        <w:rPr>
          <w:sz w:val="24"/>
          <w:szCs w:val="24"/>
        </w:rPr>
        <w:t>Messaging enables software applications to connect and scale. Applications can connect to each other, as components of a larger application, or to user devices and data. Messaging is asynchronous, decoupling applications by separating sending and receiving data.</w:t>
      </w:r>
    </w:p>
    <w:p w:rsidR="00A474C1" w:rsidRDefault="00A82156">
      <w:pPr>
        <w:pStyle w:val="normal0"/>
        <w:spacing w:before="240" w:after="240"/>
        <w:rPr>
          <w:sz w:val="24"/>
          <w:szCs w:val="24"/>
        </w:rPr>
      </w:pPr>
      <w:r>
        <w:rPr>
          <w:sz w:val="24"/>
          <w:szCs w:val="24"/>
        </w:rPr>
        <w:t>You may be thinking of data delivery, non-blocking operations or push notifications. Or you want to use publish / subscribe, asynchronous processing, or work queues. All these are patterns, and they form part of messaging.</w:t>
      </w:r>
    </w:p>
    <w:p w:rsidR="00A474C1" w:rsidRDefault="00A82156">
      <w:pPr>
        <w:pStyle w:val="normal0"/>
        <w:spacing w:before="240" w:after="240"/>
        <w:rPr>
          <w:sz w:val="24"/>
          <w:szCs w:val="24"/>
        </w:rPr>
      </w:pPr>
      <w:r>
        <w:rPr>
          <w:b/>
          <w:sz w:val="24"/>
          <w:szCs w:val="24"/>
        </w:rPr>
        <w:t>RabbitMQ is a messaging broker</w:t>
      </w:r>
      <w:r>
        <w:rPr>
          <w:sz w:val="24"/>
          <w:szCs w:val="24"/>
        </w:rPr>
        <w:t xml:space="preserve"> - an intermediary for messaging. It gives your applications a common platform to send and receive messages, and your messages a safe place to live until received.</w:t>
      </w:r>
    </w:p>
    <w:p w:rsidR="00A474C1" w:rsidRDefault="00A82156">
      <w:pPr>
        <w:pStyle w:val="normal0"/>
        <w:spacing w:before="240" w:after="240"/>
        <w:rPr>
          <w:b/>
          <w:color w:val="2F5496"/>
          <w:sz w:val="28"/>
          <w:szCs w:val="28"/>
        </w:rPr>
      </w:pPr>
      <w:r>
        <w:rPr>
          <w:b/>
          <w:color w:val="2F5496"/>
          <w:sz w:val="28"/>
          <w:szCs w:val="28"/>
        </w:rPr>
        <w:lastRenderedPageBreak/>
        <w:t>Docker-Compose</w:t>
      </w:r>
    </w:p>
    <w:p w:rsidR="00A474C1" w:rsidRDefault="00A82156">
      <w:pPr>
        <w:pStyle w:val="normal0"/>
        <w:spacing w:before="240" w:after="240"/>
        <w:rPr>
          <w:sz w:val="24"/>
          <w:szCs w:val="24"/>
        </w:rPr>
      </w:pPr>
      <w:r>
        <w:rPr>
          <w:rFonts w:ascii="Arial" w:eastAsia="Arial" w:hAnsi="Arial" w:cs="Arial"/>
          <w:b/>
          <w:color w:val="202124"/>
          <w:sz w:val="24"/>
          <w:szCs w:val="24"/>
          <w:highlight w:val="white"/>
        </w:rPr>
        <w:t>Compose</w:t>
      </w:r>
      <w:r>
        <w:rPr>
          <w:rFonts w:ascii="Arial" w:eastAsia="Arial" w:hAnsi="Arial" w:cs="Arial"/>
          <w:color w:val="202124"/>
          <w:sz w:val="24"/>
          <w:szCs w:val="24"/>
          <w:highlight w:val="white"/>
        </w:rPr>
        <w:t xml:space="preserve"> is a tool for defining and running multi-container </w:t>
      </w:r>
      <w:r>
        <w:rPr>
          <w:rFonts w:ascii="Arial" w:eastAsia="Arial" w:hAnsi="Arial" w:cs="Arial"/>
          <w:b/>
          <w:color w:val="202124"/>
          <w:sz w:val="24"/>
          <w:szCs w:val="24"/>
          <w:highlight w:val="white"/>
        </w:rPr>
        <w:t>Docker</w:t>
      </w:r>
      <w:r>
        <w:rPr>
          <w:rFonts w:ascii="Arial" w:eastAsia="Arial" w:hAnsi="Arial" w:cs="Arial"/>
          <w:color w:val="202124"/>
          <w:sz w:val="24"/>
          <w:szCs w:val="24"/>
          <w:highlight w:val="white"/>
        </w:rPr>
        <w:t xml:space="preserve"> applications. With </w:t>
      </w:r>
      <w:r>
        <w:rPr>
          <w:rFonts w:ascii="Arial" w:eastAsia="Arial" w:hAnsi="Arial" w:cs="Arial"/>
          <w:b/>
          <w:color w:val="202124"/>
          <w:sz w:val="24"/>
          <w:szCs w:val="24"/>
          <w:highlight w:val="white"/>
        </w:rPr>
        <w:t>Compose</w:t>
      </w:r>
      <w:r>
        <w:rPr>
          <w:rFonts w:ascii="Arial" w:eastAsia="Arial" w:hAnsi="Arial" w:cs="Arial"/>
          <w:color w:val="202124"/>
          <w:sz w:val="24"/>
          <w:szCs w:val="24"/>
          <w:highlight w:val="white"/>
        </w:rPr>
        <w:t xml:space="preserve">, you use a YAML file to configure your application's services. Then, with a single command, you create and start all the services from your configuration. </w:t>
      </w:r>
    </w:p>
    <w:p w:rsidR="00A474C1" w:rsidRDefault="00A474C1">
      <w:pPr>
        <w:pStyle w:val="normal0"/>
        <w:spacing w:before="240" w:after="240"/>
        <w:rPr>
          <w:sz w:val="24"/>
          <w:szCs w:val="24"/>
        </w:rPr>
      </w:pPr>
    </w:p>
    <w:p w:rsidR="00A474C1" w:rsidRDefault="00A82156">
      <w:pPr>
        <w:pStyle w:val="normal0"/>
        <w:spacing w:before="240" w:after="240"/>
        <w:rPr>
          <w:b/>
          <w:color w:val="2F5496"/>
          <w:sz w:val="30"/>
          <w:szCs w:val="30"/>
        </w:rPr>
      </w:pPr>
      <w:r>
        <w:rPr>
          <w:b/>
          <w:color w:val="2F5496"/>
          <w:sz w:val="30"/>
          <w:szCs w:val="30"/>
        </w:rPr>
        <w:t xml:space="preserve">Objective </w:t>
      </w:r>
    </w:p>
    <w:p w:rsidR="00A474C1" w:rsidRDefault="00A82156">
      <w:pPr>
        <w:pStyle w:val="normal0"/>
        <w:spacing w:before="240" w:after="240"/>
        <w:rPr>
          <w:sz w:val="24"/>
          <w:szCs w:val="24"/>
        </w:rPr>
      </w:pPr>
      <w:r>
        <w:rPr>
          <w:sz w:val="24"/>
          <w:szCs w:val="24"/>
        </w:rPr>
        <w:tab/>
        <w:t>In this lab experiment we will observe how two of the important messaging technique from RabbitMq work, Namely:</w:t>
      </w:r>
    </w:p>
    <w:p w:rsidR="00A474C1" w:rsidRDefault="00A82156">
      <w:pPr>
        <w:pStyle w:val="normal0"/>
        <w:numPr>
          <w:ilvl w:val="0"/>
          <w:numId w:val="3"/>
        </w:numPr>
        <w:spacing w:before="240" w:after="0"/>
        <w:rPr>
          <w:sz w:val="24"/>
          <w:szCs w:val="24"/>
        </w:rPr>
      </w:pPr>
      <w:r>
        <w:rPr>
          <w:sz w:val="24"/>
          <w:szCs w:val="24"/>
        </w:rPr>
        <w:t>Work Queues</w:t>
      </w:r>
    </w:p>
    <w:p w:rsidR="00A474C1" w:rsidRDefault="00A82156">
      <w:pPr>
        <w:pStyle w:val="normal0"/>
        <w:numPr>
          <w:ilvl w:val="0"/>
          <w:numId w:val="3"/>
        </w:numPr>
        <w:spacing w:after="240"/>
        <w:rPr>
          <w:sz w:val="24"/>
          <w:szCs w:val="24"/>
        </w:rPr>
      </w:pPr>
      <w:r>
        <w:rPr>
          <w:sz w:val="24"/>
          <w:szCs w:val="24"/>
        </w:rPr>
        <w:t>Publish/Subscribe</w:t>
      </w:r>
    </w:p>
    <w:p w:rsidR="00A474C1" w:rsidRDefault="00A82156">
      <w:pPr>
        <w:pStyle w:val="normal0"/>
        <w:spacing w:before="240" w:after="240"/>
        <w:rPr>
          <w:sz w:val="24"/>
          <w:szCs w:val="24"/>
        </w:rPr>
      </w:pPr>
      <w:r>
        <w:rPr>
          <w:sz w:val="24"/>
          <w:szCs w:val="24"/>
        </w:rPr>
        <w:t>We will run the messaging application’s and the RabbitMq server as the microservices using docker-compose.</w:t>
      </w:r>
    </w:p>
    <w:p w:rsidR="00A474C1" w:rsidRDefault="00A82156">
      <w:pPr>
        <w:pStyle w:val="normal0"/>
        <w:spacing w:before="240" w:after="240"/>
        <w:rPr>
          <w:sz w:val="24"/>
          <w:szCs w:val="24"/>
        </w:rPr>
      </w:pPr>
      <w:r>
        <w:rPr>
          <w:sz w:val="24"/>
          <w:szCs w:val="24"/>
        </w:rPr>
        <w:t>Prerequisites:</w:t>
      </w:r>
    </w:p>
    <w:p w:rsidR="00A474C1" w:rsidRDefault="00A82156">
      <w:pPr>
        <w:pStyle w:val="normal0"/>
        <w:numPr>
          <w:ilvl w:val="0"/>
          <w:numId w:val="8"/>
        </w:numPr>
        <w:spacing w:before="240" w:after="0"/>
        <w:rPr>
          <w:sz w:val="24"/>
          <w:szCs w:val="24"/>
        </w:rPr>
      </w:pPr>
      <w:r>
        <w:rPr>
          <w:sz w:val="24"/>
          <w:szCs w:val="24"/>
        </w:rPr>
        <w:t>Docker Installed on your system.</w:t>
      </w:r>
      <w:r w:rsidR="00AF5DA2">
        <w:rPr>
          <w:sz w:val="24"/>
          <w:szCs w:val="24"/>
        </w:rPr>
        <w:t xml:space="preserve"> (Refer to Task1 steps in the Lab5 manual)</w:t>
      </w:r>
    </w:p>
    <w:p w:rsidR="00A474C1" w:rsidRDefault="00A82156">
      <w:pPr>
        <w:pStyle w:val="normal0"/>
        <w:numPr>
          <w:ilvl w:val="0"/>
          <w:numId w:val="8"/>
        </w:numPr>
        <w:spacing w:after="240"/>
        <w:rPr>
          <w:sz w:val="24"/>
          <w:szCs w:val="24"/>
        </w:rPr>
      </w:pPr>
      <w:r>
        <w:rPr>
          <w:sz w:val="24"/>
          <w:szCs w:val="24"/>
        </w:rPr>
        <w:t>Understand how to write yaml files.</w:t>
      </w:r>
    </w:p>
    <w:p w:rsidR="00A474C1" w:rsidRDefault="00A82156">
      <w:pPr>
        <w:pStyle w:val="normal0"/>
        <w:spacing w:before="240" w:after="240"/>
        <w:rPr>
          <w:b/>
          <w:color w:val="2F5496"/>
          <w:sz w:val="28"/>
          <w:szCs w:val="28"/>
        </w:rPr>
      </w:pPr>
      <w:r>
        <w:rPr>
          <w:b/>
          <w:color w:val="2F5496"/>
          <w:sz w:val="28"/>
          <w:szCs w:val="28"/>
        </w:rPr>
        <w:t>TASK-1 (Work Queues)</w:t>
      </w:r>
    </w:p>
    <w:p w:rsidR="00A474C1" w:rsidRDefault="00A82156">
      <w:pPr>
        <w:pStyle w:val="normal0"/>
        <w:spacing w:before="240" w:after="240"/>
        <w:ind w:firstLine="720"/>
        <w:rPr>
          <w:sz w:val="24"/>
          <w:szCs w:val="24"/>
        </w:rPr>
      </w:pPr>
      <w:r>
        <w:rPr>
          <w:sz w:val="24"/>
          <w:szCs w:val="24"/>
        </w:rPr>
        <w:t>In this task we will implement the “Work Queues” Message brokering service. We are going to have three services running using Docker compose.</w:t>
      </w:r>
    </w:p>
    <w:p w:rsidR="00A474C1" w:rsidRDefault="00A82156">
      <w:pPr>
        <w:pStyle w:val="normal0"/>
        <w:spacing w:before="240" w:after="240"/>
        <w:rPr>
          <w:sz w:val="24"/>
          <w:szCs w:val="24"/>
        </w:rPr>
      </w:pPr>
      <w:r>
        <w:rPr>
          <w:sz w:val="24"/>
          <w:szCs w:val="24"/>
        </w:rPr>
        <w:t>The main idea behind Work Queues (aka: Task Queues) is to avoid doing a resource-intensive task immediately and having to wait for it to complete. Instead we schedule the task to be done later. We encapsulate a task as a message and send it to the queue. A worker process running in the background will pop the tasks and eventually execute the job. When you run many workers the tasks will be shared between them.</w:t>
      </w:r>
    </w:p>
    <w:p w:rsidR="00A474C1" w:rsidRDefault="00A82156">
      <w:pPr>
        <w:pStyle w:val="normal0"/>
        <w:spacing w:before="240" w:after="240"/>
        <w:jc w:val="center"/>
        <w:rPr>
          <w:b/>
          <w:sz w:val="24"/>
          <w:szCs w:val="24"/>
        </w:rPr>
      </w:pPr>
      <w:r>
        <w:rPr>
          <w:noProof/>
          <w:sz w:val="24"/>
          <w:szCs w:val="24"/>
        </w:rPr>
        <w:drawing>
          <wp:inline distT="114300" distB="114300" distL="114300" distR="114300">
            <wp:extent cx="3162300" cy="10572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162300" cy="1057275"/>
                    </a:xfrm>
                    <a:prstGeom prst="rect">
                      <a:avLst/>
                    </a:prstGeom>
                    <a:ln/>
                  </pic:spPr>
                </pic:pic>
              </a:graphicData>
            </a:graphic>
          </wp:inline>
        </w:drawing>
      </w:r>
    </w:p>
    <w:p w:rsidR="00A474C1" w:rsidRDefault="00A474C1">
      <w:pPr>
        <w:pStyle w:val="normal0"/>
        <w:spacing w:before="240" w:after="240"/>
        <w:rPr>
          <w:b/>
          <w:sz w:val="26"/>
          <w:szCs w:val="26"/>
        </w:rPr>
      </w:pPr>
    </w:p>
    <w:p w:rsidR="00A474C1" w:rsidRDefault="00A82156">
      <w:pPr>
        <w:pStyle w:val="normal0"/>
        <w:spacing w:before="240" w:after="240"/>
        <w:rPr>
          <w:b/>
          <w:sz w:val="26"/>
          <w:szCs w:val="26"/>
        </w:rPr>
      </w:pPr>
      <w:r>
        <w:rPr>
          <w:b/>
          <w:sz w:val="26"/>
          <w:szCs w:val="26"/>
        </w:rPr>
        <w:t>Background:</w:t>
      </w:r>
    </w:p>
    <w:p w:rsidR="00A474C1" w:rsidRDefault="00A82156">
      <w:pPr>
        <w:pStyle w:val="normal0"/>
        <w:spacing w:before="240" w:after="240"/>
        <w:rPr>
          <w:sz w:val="24"/>
          <w:szCs w:val="24"/>
        </w:rPr>
      </w:pPr>
      <w:r>
        <w:rPr>
          <w:sz w:val="24"/>
          <w:szCs w:val="24"/>
        </w:rPr>
        <w:lastRenderedPageBreak/>
        <w:t xml:space="preserve">We will build a multi-container application having </w:t>
      </w:r>
      <w:r>
        <w:rPr>
          <w:b/>
          <w:sz w:val="24"/>
          <w:szCs w:val="24"/>
        </w:rPr>
        <w:t>three services</w:t>
      </w:r>
      <w:r>
        <w:rPr>
          <w:sz w:val="24"/>
          <w:szCs w:val="24"/>
        </w:rPr>
        <w:t>. One service will run your RabbitMq Server, Other two will be your Producer service and worker service(consumer).</w:t>
      </w:r>
    </w:p>
    <w:p w:rsidR="00A474C1" w:rsidRDefault="00A82156">
      <w:pPr>
        <w:pStyle w:val="normal0"/>
        <w:spacing w:before="240" w:after="240"/>
        <w:rPr>
          <w:sz w:val="24"/>
          <w:szCs w:val="24"/>
        </w:rPr>
      </w:pPr>
      <w:r>
        <w:rPr>
          <w:sz w:val="24"/>
          <w:szCs w:val="24"/>
        </w:rPr>
        <w:t>The Architecture:</w:t>
      </w:r>
    </w:p>
    <w:p w:rsidR="00A474C1" w:rsidRDefault="00A82156">
      <w:pPr>
        <w:pStyle w:val="normal0"/>
        <w:numPr>
          <w:ilvl w:val="0"/>
          <w:numId w:val="4"/>
        </w:numPr>
        <w:spacing w:before="240" w:after="0"/>
        <w:rPr>
          <w:sz w:val="24"/>
          <w:szCs w:val="24"/>
        </w:rPr>
      </w:pPr>
      <w:r>
        <w:rPr>
          <w:sz w:val="24"/>
          <w:szCs w:val="24"/>
        </w:rPr>
        <w:t>The producer will Run a Python Application which will push the message to the Queue.</w:t>
      </w:r>
    </w:p>
    <w:p w:rsidR="00A474C1" w:rsidRDefault="00A82156">
      <w:pPr>
        <w:pStyle w:val="normal0"/>
        <w:numPr>
          <w:ilvl w:val="0"/>
          <w:numId w:val="4"/>
        </w:numPr>
        <w:spacing w:after="0"/>
        <w:rPr>
          <w:sz w:val="24"/>
          <w:szCs w:val="24"/>
        </w:rPr>
      </w:pPr>
      <w:r>
        <w:rPr>
          <w:sz w:val="24"/>
          <w:szCs w:val="24"/>
        </w:rPr>
        <w:t>The producer will push a certain amount of messages on the Queue.</w:t>
      </w:r>
    </w:p>
    <w:p w:rsidR="00A474C1" w:rsidRDefault="00A82156">
      <w:pPr>
        <w:pStyle w:val="normal0"/>
        <w:numPr>
          <w:ilvl w:val="0"/>
          <w:numId w:val="4"/>
        </w:numPr>
        <w:spacing w:after="0"/>
        <w:rPr>
          <w:sz w:val="24"/>
          <w:szCs w:val="24"/>
        </w:rPr>
      </w:pPr>
      <w:r>
        <w:rPr>
          <w:sz w:val="24"/>
          <w:szCs w:val="24"/>
        </w:rPr>
        <w:t>The consumer will run a Python Application which will pop a message from the Queue and print it.</w:t>
      </w:r>
    </w:p>
    <w:p w:rsidR="00A474C1" w:rsidRDefault="00A82156">
      <w:pPr>
        <w:pStyle w:val="normal0"/>
        <w:numPr>
          <w:ilvl w:val="0"/>
          <w:numId w:val="4"/>
        </w:numPr>
        <w:spacing w:after="240"/>
        <w:rPr>
          <w:sz w:val="24"/>
          <w:szCs w:val="24"/>
        </w:rPr>
      </w:pPr>
      <w:r>
        <w:rPr>
          <w:sz w:val="24"/>
          <w:szCs w:val="24"/>
        </w:rPr>
        <w:t>Scaling Multiple workers (consumers), the messages will be shared among the workers(consumers).</w:t>
      </w:r>
    </w:p>
    <w:p w:rsidR="00A474C1" w:rsidRDefault="00A82156">
      <w:pPr>
        <w:pStyle w:val="normal0"/>
        <w:spacing w:before="240" w:after="240"/>
        <w:jc w:val="center"/>
        <w:rPr>
          <w:sz w:val="24"/>
          <w:szCs w:val="24"/>
        </w:rPr>
      </w:pPr>
      <w:r>
        <w:rPr>
          <w:noProof/>
          <w:sz w:val="24"/>
          <w:szCs w:val="24"/>
        </w:rPr>
        <w:drawing>
          <wp:inline distT="114300" distB="114300" distL="114300" distR="114300">
            <wp:extent cx="2500313" cy="249203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cstate="print"/>
                    <a:srcRect/>
                    <a:stretch>
                      <a:fillRect/>
                    </a:stretch>
                  </pic:blipFill>
                  <pic:spPr>
                    <a:xfrm>
                      <a:off x="0" y="0"/>
                      <a:ext cx="2500313" cy="2492033"/>
                    </a:xfrm>
                    <a:prstGeom prst="rect">
                      <a:avLst/>
                    </a:prstGeom>
                    <a:ln/>
                  </pic:spPr>
                </pic:pic>
              </a:graphicData>
            </a:graphic>
          </wp:inline>
        </w:drawing>
      </w:r>
    </w:p>
    <w:p w:rsidR="00A474C1" w:rsidRDefault="00A82156">
      <w:pPr>
        <w:pStyle w:val="normal0"/>
        <w:spacing w:before="240" w:after="240"/>
        <w:rPr>
          <w:sz w:val="24"/>
          <w:szCs w:val="24"/>
        </w:rPr>
      </w:pPr>
      <w:r>
        <w:rPr>
          <w:sz w:val="24"/>
          <w:szCs w:val="24"/>
        </w:rPr>
        <w:t>You are already provided with the application file for the producer service. A producer service run’s an application “source.py”. The producer service will push the message into the queue by connecting to the RabbitMq service running in the same docker-compose network.</w:t>
      </w:r>
    </w:p>
    <w:p w:rsidR="00A474C1" w:rsidRDefault="00A82156">
      <w:pPr>
        <w:pStyle w:val="normal0"/>
        <w:spacing w:before="240" w:after="240"/>
        <w:rPr>
          <w:sz w:val="24"/>
          <w:szCs w:val="24"/>
        </w:rPr>
      </w:pPr>
      <w:r>
        <w:rPr>
          <w:sz w:val="24"/>
          <w:szCs w:val="24"/>
        </w:rPr>
        <w:t>What will you be doing:</w:t>
      </w:r>
    </w:p>
    <w:p w:rsidR="00A474C1" w:rsidRDefault="00A82156">
      <w:pPr>
        <w:pStyle w:val="normal0"/>
        <w:numPr>
          <w:ilvl w:val="0"/>
          <w:numId w:val="5"/>
        </w:numPr>
        <w:spacing w:before="240" w:after="0"/>
        <w:rPr>
          <w:sz w:val="24"/>
          <w:szCs w:val="24"/>
        </w:rPr>
      </w:pPr>
      <w:r>
        <w:rPr>
          <w:sz w:val="24"/>
          <w:szCs w:val="24"/>
        </w:rPr>
        <w:t>Build the python application for the worker service (consumer service).</w:t>
      </w:r>
    </w:p>
    <w:p w:rsidR="00A474C1" w:rsidRDefault="00A82156">
      <w:pPr>
        <w:pStyle w:val="normal0"/>
        <w:numPr>
          <w:ilvl w:val="0"/>
          <w:numId w:val="5"/>
        </w:numPr>
        <w:spacing w:after="0"/>
        <w:rPr>
          <w:sz w:val="24"/>
          <w:szCs w:val="24"/>
        </w:rPr>
      </w:pPr>
      <w:r>
        <w:rPr>
          <w:sz w:val="24"/>
          <w:szCs w:val="24"/>
        </w:rPr>
        <w:t>Write the YAML file to build the services.</w:t>
      </w:r>
    </w:p>
    <w:p w:rsidR="00A474C1" w:rsidRDefault="00A82156">
      <w:pPr>
        <w:pStyle w:val="normal0"/>
        <w:numPr>
          <w:ilvl w:val="0"/>
          <w:numId w:val="5"/>
        </w:numPr>
        <w:spacing w:after="240"/>
        <w:rPr>
          <w:sz w:val="24"/>
          <w:szCs w:val="24"/>
        </w:rPr>
      </w:pPr>
      <w:r>
        <w:rPr>
          <w:sz w:val="24"/>
          <w:szCs w:val="24"/>
        </w:rPr>
        <w:t>Scale the Number of workers while you do docker-compose.</w:t>
      </w:r>
    </w:p>
    <w:p w:rsidR="00A474C1" w:rsidRDefault="00A82156">
      <w:pPr>
        <w:pStyle w:val="normal0"/>
        <w:spacing w:before="240" w:after="240"/>
        <w:rPr>
          <w:b/>
          <w:color w:val="2F5496"/>
          <w:sz w:val="26"/>
          <w:szCs w:val="26"/>
        </w:rPr>
      </w:pPr>
      <w:r>
        <w:rPr>
          <w:b/>
          <w:color w:val="2F5496"/>
          <w:sz w:val="26"/>
          <w:szCs w:val="26"/>
        </w:rPr>
        <w:t>Deliverables SS:</w:t>
      </w:r>
    </w:p>
    <w:p w:rsidR="00A474C1" w:rsidRDefault="00A82156">
      <w:pPr>
        <w:pStyle w:val="normal0"/>
        <w:numPr>
          <w:ilvl w:val="0"/>
          <w:numId w:val="6"/>
        </w:numPr>
        <w:spacing w:before="240" w:after="0"/>
        <w:rPr>
          <w:b/>
          <w:sz w:val="24"/>
          <w:szCs w:val="24"/>
        </w:rPr>
      </w:pPr>
      <w:r>
        <w:rPr>
          <w:b/>
          <w:sz w:val="24"/>
          <w:szCs w:val="24"/>
        </w:rPr>
        <w:t>1A.png (SS of the docker compose output)</w:t>
      </w:r>
    </w:p>
    <w:p w:rsidR="00A474C1" w:rsidRDefault="00A82156">
      <w:pPr>
        <w:pStyle w:val="normal0"/>
        <w:numPr>
          <w:ilvl w:val="0"/>
          <w:numId w:val="6"/>
        </w:numPr>
        <w:spacing w:after="0"/>
        <w:rPr>
          <w:b/>
          <w:sz w:val="24"/>
          <w:szCs w:val="24"/>
        </w:rPr>
      </w:pPr>
      <w:r>
        <w:rPr>
          <w:b/>
          <w:sz w:val="24"/>
          <w:szCs w:val="24"/>
        </w:rPr>
        <w:t>1B.png (SS of the docker ps output) ( showing what containers are running)</w:t>
      </w:r>
    </w:p>
    <w:p w:rsidR="00A474C1" w:rsidRDefault="00A82156">
      <w:pPr>
        <w:pStyle w:val="normal0"/>
        <w:numPr>
          <w:ilvl w:val="0"/>
          <w:numId w:val="6"/>
        </w:numPr>
        <w:spacing w:after="240"/>
        <w:rPr>
          <w:b/>
          <w:sz w:val="24"/>
          <w:szCs w:val="24"/>
        </w:rPr>
      </w:pPr>
      <w:r>
        <w:rPr>
          <w:b/>
          <w:sz w:val="24"/>
          <w:szCs w:val="24"/>
        </w:rPr>
        <w:t>1C.png (SS of the yaml file)</w:t>
      </w:r>
    </w:p>
    <w:p w:rsidR="00A474C1" w:rsidRDefault="00A82156">
      <w:pPr>
        <w:pStyle w:val="normal0"/>
        <w:spacing w:before="240" w:after="240"/>
        <w:rPr>
          <w:color w:val="ED7D31"/>
          <w:sz w:val="24"/>
          <w:szCs w:val="24"/>
        </w:rPr>
      </w:pPr>
      <w:r>
        <w:rPr>
          <w:color w:val="ED7D31"/>
          <w:sz w:val="24"/>
          <w:szCs w:val="24"/>
        </w:rPr>
        <w:t>Note:</w:t>
      </w:r>
    </w:p>
    <w:p w:rsidR="00A474C1" w:rsidRDefault="00A82156">
      <w:pPr>
        <w:pStyle w:val="normal0"/>
        <w:numPr>
          <w:ilvl w:val="0"/>
          <w:numId w:val="7"/>
        </w:numPr>
        <w:spacing w:before="240" w:after="0"/>
        <w:rPr>
          <w:sz w:val="24"/>
          <w:szCs w:val="24"/>
        </w:rPr>
      </w:pPr>
      <w:r>
        <w:rPr>
          <w:sz w:val="24"/>
          <w:szCs w:val="24"/>
        </w:rPr>
        <w:lastRenderedPageBreak/>
        <w:t>please download the source folder given to you</w:t>
      </w:r>
    </w:p>
    <w:p w:rsidR="00A474C1" w:rsidRDefault="00A82156">
      <w:pPr>
        <w:pStyle w:val="normal0"/>
        <w:numPr>
          <w:ilvl w:val="0"/>
          <w:numId w:val="7"/>
        </w:numPr>
        <w:spacing w:after="0"/>
        <w:rPr>
          <w:sz w:val="24"/>
          <w:szCs w:val="24"/>
        </w:rPr>
      </w:pPr>
      <w:r>
        <w:rPr>
          <w:sz w:val="24"/>
          <w:szCs w:val="24"/>
        </w:rPr>
        <w:t>The source folder will have two directories namely “send” and “receive’. It will also consist of one empty yml file. Please maintain the directory structure given to you.</w:t>
      </w:r>
    </w:p>
    <w:p w:rsidR="00A474C1" w:rsidRDefault="00A82156">
      <w:pPr>
        <w:pStyle w:val="normal0"/>
        <w:numPr>
          <w:ilvl w:val="0"/>
          <w:numId w:val="7"/>
        </w:numPr>
        <w:spacing w:after="0"/>
        <w:rPr>
          <w:sz w:val="24"/>
          <w:szCs w:val="24"/>
        </w:rPr>
      </w:pPr>
      <w:r>
        <w:rPr>
          <w:sz w:val="24"/>
          <w:szCs w:val="24"/>
        </w:rPr>
        <w:t>The “send” and “receive” folder will have a Dockerfile.</w:t>
      </w:r>
    </w:p>
    <w:p w:rsidR="00A474C1" w:rsidRDefault="00A82156">
      <w:pPr>
        <w:pStyle w:val="normal0"/>
        <w:numPr>
          <w:ilvl w:val="0"/>
          <w:numId w:val="7"/>
        </w:numPr>
        <w:spacing w:after="0"/>
        <w:rPr>
          <w:sz w:val="24"/>
          <w:szCs w:val="24"/>
        </w:rPr>
      </w:pPr>
      <w:r>
        <w:rPr>
          <w:sz w:val="24"/>
          <w:szCs w:val="24"/>
        </w:rPr>
        <w:t>The “send” folder has “source.py” file.</w:t>
      </w:r>
    </w:p>
    <w:p w:rsidR="00A474C1" w:rsidRDefault="00A82156">
      <w:pPr>
        <w:pStyle w:val="normal0"/>
        <w:numPr>
          <w:ilvl w:val="0"/>
          <w:numId w:val="7"/>
        </w:numPr>
        <w:spacing w:after="0"/>
        <w:rPr>
          <w:sz w:val="24"/>
          <w:szCs w:val="24"/>
        </w:rPr>
      </w:pPr>
      <w:r>
        <w:rPr>
          <w:sz w:val="24"/>
          <w:szCs w:val="24"/>
        </w:rPr>
        <w:t>The “receive” folder does not  has the “receive.py” file.</w:t>
      </w:r>
    </w:p>
    <w:p w:rsidR="00A474C1" w:rsidRDefault="00A82156">
      <w:pPr>
        <w:pStyle w:val="normal0"/>
        <w:numPr>
          <w:ilvl w:val="0"/>
          <w:numId w:val="7"/>
        </w:numPr>
        <w:spacing w:after="240"/>
        <w:rPr>
          <w:sz w:val="24"/>
          <w:szCs w:val="24"/>
        </w:rPr>
      </w:pPr>
      <w:r>
        <w:rPr>
          <w:sz w:val="24"/>
          <w:szCs w:val="24"/>
        </w:rPr>
        <w:t xml:space="preserve">We are gonna use the terms “consumer” and “workers” Interchangeably. </w:t>
      </w:r>
    </w:p>
    <w:p w:rsidR="00A474C1" w:rsidRDefault="00A474C1">
      <w:pPr>
        <w:pStyle w:val="normal0"/>
        <w:spacing w:before="240" w:after="240"/>
        <w:rPr>
          <w:sz w:val="24"/>
          <w:szCs w:val="24"/>
        </w:rPr>
      </w:pPr>
    </w:p>
    <w:p w:rsidR="00A474C1" w:rsidRDefault="00A82156">
      <w:pPr>
        <w:pStyle w:val="normal0"/>
        <w:spacing w:before="240" w:after="240"/>
        <w:rPr>
          <w:sz w:val="24"/>
          <w:szCs w:val="24"/>
        </w:rPr>
      </w:pPr>
      <w:r>
        <w:rPr>
          <w:b/>
          <w:sz w:val="26"/>
          <w:szCs w:val="26"/>
        </w:rPr>
        <w:t>Steps:</w:t>
      </w:r>
    </w:p>
    <w:p w:rsidR="00A474C1" w:rsidRDefault="00A82156">
      <w:pPr>
        <w:pStyle w:val="normal0"/>
        <w:numPr>
          <w:ilvl w:val="0"/>
          <w:numId w:val="11"/>
        </w:numPr>
        <w:spacing w:before="240" w:after="0"/>
        <w:rPr>
          <w:sz w:val="24"/>
          <w:szCs w:val="24"/>
        </w:rPr>
      </w:pPr>
      <w:r>
        <w:rPr>
          <w:sz w:val="24"/>
          <w:szCs w:val="24"/>
        </w:rPr>
        <w:t>Build the python application for workers(consumer service).</w:t>
      </w:r>
    </w:p>
    <w:p w:rsidR="00A474C1" w:rsidRDefault="00A82156">
      <w:pPr>
        <w:pStyle w:val="normal0"/>
        <w:numPr>
          <w:ilvl w:val="0"/>
          <w:numId w:val="11"/>
        </w:numPr>
        <w:spacing w:after="0"/>
        <w:rPr>
          <w:sz w:val="24"/>
          <w:szCs w:val="24"/>
        </w:rPr>
      </w:pPr>
      <w:r>
        <w:rPr>
          <w:sz w:val="24"/>
          <w:szCs w:val="24"/>
        </w:rPr>
        <w:t>The worker (consumer) application should pop the message available in the queue and print it.</w:t>
      </w:r>
    </w:p>
    <w:p w:rsidR="00A474C1" w:rsidRDefault="00A82156">
      <w:pPr>
        <w:pStyle w:val="normal0"/>
        <w:numPr>
          <w:ilvl w:val="0"/>
          <w:numId w:val="11"/>
        </w:numPr>
        <w:spacing w:after="0"/>
        <w:rPr>
          <w:sz w:val="24"/>
          <w:szCs w:val="24"/>
        </w:rPr>
      </w:pPr>
      <w:r>
        <w:rPr>
          <w:sz w:val="24"/>
          <w:szCs w:val="24"/>
        </w:rPr>
        <w:t>The idea is when we will have multiple workers running( consumers) the messages will be shared among the workers.</w:t>
      </w:r>
    </w:p>
    <w:p w:rsidR="00A474C1" w:rsidRDefault="00A82156">
      <w:pPr>
        <w:pStyle w:val="normal0"/>
        <w:numPr>
          <w:ilvl w:val="0"/>
          <w:numId w:val="11"/>
        </w:numPr>
        <w:spacing w:after="0"/>
        <w:rPr>
          <w:sz w:val="24"/>
          <w:szCs w:val="24"/>
        </w:rPr>
      </w:pPr>
      <w:r>
        <w:rPr>
          <w:sz w:val="24"/>
          <w:szCs w:val="24"/>
        </w:rPr>
        <w:t xml:space="preserve">You can get the code for the worker application from </w:t>
      </w:r>
      <w:hyperlink r:id="rId9">
        <w:r>
          <w:rPr>
            <w:color w:val="1155CC"/>
            <w:sz w:val="24"/>
            <w:szCs w:val="24"/>
            <w:u w:val="single"/>
          </w:rPr>
          <w:t>here</w:t>
        </w:r>
      </w:hyperlink>
      <w:r>
        <w:rPr>
          <w:sz w:val="24"/>
          <w:szCs w:val="24"/>
        </w:rPr>
        <w:t>. Make sure you name the file as ‘receive.py” and change the queue name according to what’s given in “source.py” file. Also change the hostname by looking into “source.py”.</w:t>
      </w:r>
    </w:p>
    <w:p w:rsidR="00A474C1" w:rsidRDefault="00A82156">
      <w:pPr>
        <w:pStyle w:val="normal0"/>
        <w:numPr>
          <w:ilvl w:val="0"/>
          <w:numId w:val="11"/>
        </w:numPr>
        <w:spacing w:after="0"/>
        <w:rPr>
          <w:sz w:val="24"/>
          <w:szCs w:val="24"/>
        </w:rPr>
      </w:pPr>
      <w:r>
        <w:rPr>
          <w:sz w:val="24"/>
          <w:szCs w:val="24"/>
        </w:rPr>
        <w:t>Add the “receive.py” file to receive folder.</w:t>
      </w:r>
    </w:p>
    <w:p w:rsidR="00A474C1" w:rsidRDefault="00A82156">
      <w:pPr>
        <w:pStyle w:val="normal0"/>
        <w:numPr>
          <w:ilvl w:val="0"/>
          <w:numId w:val="11"/>
        </w:numPr>
        <w:spacing w:after="0"/>
        <w:rPr>
          <w:sz w:val="24"/>
          <w:szCs w:val="24"/>
        </w:rPr>
      </w:pPr>
      <w:r>
        <w:rPr>
          <w:sz w:val="24"/>
          <w:szCs w:val="24"/>
        </w:rPr>
        <w:t>Edit your yml file and add the below mentioned requirements. yaml file will have the skeleton code for you to begin with.</w:t>
      </w:r>
    </w:p>
    <w:p w:rsidR="00A474C1" w:rsidRDefault="00A82156">
      <w:pPr>
        <w:pStyle w:val="normal0"/>
        <w:numPr>
          <w:ilvl w:val="0"/>
          <w:numId w:val="11"/>
        </w:numPr>
        <w:spacing w:after="0"/>
        <w:rPr>
          <w:sz w:val="24"/>
          <w:szCs w:val="24"/>
        </w:rPr>
      </w:pPr>
      <w:r>
        <w:rPr>
          <w:sz w:val="24"/>
          <w:szCs w:val="24"/>
        </w:rPr>
        <w:t>You need to have three services one service is your rabbitmq server, other two are your producer and consumer. Below you can find the  service specifications.</w:t>
      </w:r>
    </w:p>
    <w:p w:rsidR="00A474C1" w:rsidRDefault="00A82156">
      <w:pPr>
        <w:pStyle w:val="normal0"/>
        <w:numPr>
          <w:ilvl w:val="1"/>
          <w:numId w:val="11"/>
        </w:numPr>
        <w:spacing w:after="0"/>
        <w:rPr>
          <w:sz w:val="24"/>
          <w:szCs w:val="24"/>
        </w:rPr>
      </w:pPr>
      <w:r>
        <w:rPr>
          <w:sz w:val="24"/>
          <w:szCs w:val="24"/>
        </w:rPr>
        <w:t>RabbitMQ service</w:t>
      </w:r>
    </w:p>
    <w:p w:rsidR="00A474C1" w:rsidRDefault="00A82156">
      <w:pPr>
        <w:pStyle w:val="normal0"/>
        <w:numPr>
          <w:ilvl w:val="2"/>
          <w:numId w:val="11"/>
        </w:numPr>
        <w:spacing w:after="0"/>
        <w:rPr>
          <w:sz w:val="24"/>
          <w:szCs w:val="24"/>
        </w:rPr>
      </w:pPr>
      <w:r>
        <w:rPr>
          <w:sz w:val="24"/>
          <w:szCs w:val="24"/>
        </w:rPr>
        <w:t>Service Name: rmq</w:t>
      </w:r>
    </w:p>
    <w:p w:rsidR="00A474C1" w:rsidRDefault="00A82156">
      <w:pPr>
        <w:pStyle w:val="normal0"/>
        <w:numPr>
          <w:ilvl w:val="2"/>
          <w:numId w:val="11"/>
        </w:numPr>
        <w:spacing w:after="0"/>
        <w:rPr>
          <w:sz w:val="24"/>
          <w:szCs w:val="24"/>
        </w:rPr>
      </w:pPr>
      <w:r>
        <w:rPr>
          <w:sz w:val="24"/>
          <w:szCs w:val="24"/>
        </w:rPr>
        <w:t>image: rabbitmq:3.8.3-alpine</w:t>
      </w:r>
    </w:p>
    <w:p w:rsidR="00A474C1" w:rsidRDefault="00A82156">
      <w:pPr>
        <w:pStyle w:val="normal0"/>
        <w:numPr>
          <w:ilvl w:val="1"/>
          <w:numId w:val="11"/>
        </w:numPr>
        <w:spacing w:after="0"/>
        <w:rPr>
          <w:sz w:val="24"/>
          <w:szCs w:val="24"/>
        </w:rPr>
      </w:pPr>
      <w:r>
        <w:rPr>
          <w:sz w:val="24"/>
          <w:szCs w:val="24"/>
        </w:rPr>
        <w:t>Producer service</w:t>
      </w:r>
    </w:p>
    <w:p w:rsidR="00A474C1" w:rsidRDefault="00A82156">
      <w:pPr>
        <w:pStyle w:val="normal0"/>
        <w:numPr>
          <w:ilvl w:val="2"/>
          <w:numId w:val="11"/>
        </w:numPr>
        <w:spacing w:after="0"/>
        <w:rPr>
          <w:sz w:val="24"/>
          <w:szCs w:val="24"/>
        </w:rPr>
      </w:pPr>
      <w:r>
        <w:rPr>
          <w:sz w:val="24"/>
          <w:szCs w:val="24"/>
        </w:rPr>
        <w:t>Service Name: producer</w:t>
      </w:r>
    </w:p>
    <w:p w:rsidR="00A474C1" w:rsidRDefault="00A82156">
      <w:pPr>
        <w:pStyle w:val="normal0"/>
        <w:numPr>
          <w:ilvl w:val="2"/>
          <w:numId w:val="11"/>
        </w:numPr>
        <w:spacing w:after="0"/>
        <w:rPr>
          <w:sz w:val="24"/>
          <w:szCs w:val="24"/>
        </w:rPr>
      </w:pPr>
      <w:r>
        <w:rPr>
          <w:sz w:val="24"/>
          <w:szCs w:val="24"/>
        </w:rPr>
        <w:t>build context: “send”</w:t>
      </w:r>
    </w:p>
    <w:p w:rsidR="00A474C1" w:rsidRDefault="00A82156">
      <w:pPr>
        <w:pStyle w:val="normal0"/>
        <w:numPr>
          <w:ilvl w:val="2"/>
          <w:numId w:val="11"/>
        </w:numPr>
        <w:spacing w:after="0"/>
        <w:rPr>
          <w:sz w:val="24"/>
          <w:szCs w:val="24"/>
        </w:rPr>
      </w:pPr>
      <w:r>
        <w:rPr>
          <w:sz w:val="24"/>
          <w:szCs w:val="24"/>
        </w:rPr>
        <w:t>Dockerfile: Use the dockerfile inside the send folder</w:t>
      </w:r>
    </w:p>
    <w:p w:rsidR="00A474C1" w:rsidRDefault="00A82156">
      <w:pPr>
        <w:pStyle w:val="normal0"/>
        <w:numPr>
          <w:ilvl w:val="2"/>
          <w:numId w:val="11"/>
        </w:numPr>
        <w:spacing w:after="0"/>
        <w:rPr>
          <w:sz w:val="24"/>
          <w:szCs w:val="24"/>
        </w:rPr>
      </w:pPr>
      <w:r>
        <w:rPr>
          <w:sz w:val="24"/>
          <w:szCs w:val="24"/>
        </w:rPr>
        <w:t>command: sh -c "sleep 20 &amp;&amp; python source.py" (would suggest to use the exact same command)</w:t>
      </w:r>
    </w:p>
    <w:p w:rsidR="00A474C1" w:rsidRDefault="00A82156">
      <w:pPr>
        <w:pStyle w:val="normal0"/>
        <w:numPr>
          <w:ilvl w:val="2"/>
          <w:numId w:val="11"/>
        </w:numPr>
        <w:spacing w:after="0"/>
        <w:rPr>
          <w:sz w:val="24"/>
          <w:szCs w:val="24"/>
        </w:rPr>
      </w:pPr>
      <w:r>
        <w:rPr>
          <w:sz w:val="24"/>
          <w:szCs w:val="24"/>
        </w:rPr>
        <w:t>links: rmq</w:t>
      </w:r>
    </w:p>
    <w:p w:rsidR="00A474C1" w:rsidRDefault="00A82156">
      <w:pPr>
        <w:pStyle w:val="normal0"/>
        <w:numPr>
          <w:ilvl w:val="2"/>
          <w:numId w:val="11"/>
        </w:numPr>
        <w:spacing w:after="0"/>
        <w:rPr>
          <w:sz w:val="24"/>
          <w:szCs w:val="24"/>
        </w:rPr>
      </w:pPr>
      <w:r>
        <w:rPr>
          <w:sz w:val="24"/>
          <w:szCs w:val="24"/>
        </w:rPr>
        <w:t>dependency: rmq</w:t>
      </w:r>
    </w:p>
    <w:p w:rsidR="00A474C1" w:rsidRDefault="00A82156">
      <w:pPr>
        <w:pStyle w:val="normal0"/>
        <w:numPr>
          <w:ilvl w:val="1"/>
          <w:numId w:val="11"/>
        </w:numPr>
        <w:spacing w:after="0"/>
        <w:rPr>
          <w:sz w:val="24"/>
          <w:szCs w:val="24"/>
        </w:rPr>
      </w:pPr>
      <w:r>
        <w:rPr>
          <w:sz w:val="24"/>
          <w:szCs w:val="24"/>
        </w:rPr>
        <w:t>Consumer service</w:t>
      </w:r>
    </w:p>
    <w:p w:rsidR="00A474C1" w:rsidRDefault="00A82156">
      <w:pPr>
        <w:pStyle w:val="normal0"/>
        <w:numPr>
          <w:ilvl w:val="2"/>
          <w:numId w:val="11"/>
        </w:numPr>
        <w:spacing w:after="0"/>
        <w:rPr>
          <w:sz w:val="24"/>
          <w:szCs w:val="24"/>
        </w:rPr>
      </w:pPr>
      <w:r>
        <w:rPr>
          <w:sz w:val="24"/>
          <w:szCs w:val="24"/>
        </w:rPr>
        <w:t>Service Name: consumer</w:t>
      </w:r>
    </w:p>
    <w:p w:rsidR="00A474C1" w:rsidRDefault="00A82156">
      <w:pPr>
        <w:pStyle w:val="normal0"/>
        <w:numPr>
          <w:ilvl w:val="2"/>
          <w:numId w:val="11"/>
        </w:numPr>
        <w:spacing w:after="0"/>
        <w:rPr>
          <w:sz w:val="24"/>
          <w:szCs w:val="24"/>
        </w:rPr>
      </w:pPr>
      <w:r>
        <w:rPr>
          <w:sz w:val="24"/>
          <w:szCs w:val="24"/>
        </w:rPr>
        <w:t>build context: “receive”</w:t>
      </w:r>
    </w:p>
    <w:p w:rsidR="00A474C1" w:rsidRDefault="00A82156">
      <w:pPr>
        <w:pStyle w:val="normal0"/>
        <w:numPr>
          <w:ilvl w:val="2"/>
          <w:numId w:val="11"/>
        </w:numPr>
        <w:spacing w:after="0"/>
        <w:rPr>
          <w:sz w:val="24"/>
          <w:szCs w:val="24"/>
        </w:rPr>
      </w:pPr>
      <w:r>
        <w:rPr>
          <w:sz w:val="24"/>
          <w:szCs w:val="24"/>
        </w:rPr>
        <w:t>Dockerfile: Use the dockerfile inside the receive folder</w:t>
      </w:r>
    </w:p>
    <w:p w:rsidR="00A474C1" w:rsidRDefault="00A82156">
      <w:pPr>
        <w:pStyle w:val="normal0"/>
        <w:numPr>
          <w:ilvl w:val="2"/>
          <w:numId w:val="11"/>
        </w:numPr>
        <w:spacing w:after="0"/>
        <w:rPr>
          <w:sz w:val="24"/>
          <w:szCs w:val="24"/>
        </w:rPr>
      </w:pPr>
      <w:r>
        <w:rPr>
          <w:sz w:val="24"/>
          <w:szCs w:val="24"/>
        </w:rPr>
        <w:t>command: sh -c "sleep 15 &amp;&amp; python receive.py" (would suggest to use the exact same command)</w:t>
      </w:r>
    </w:p>
    <w:p w:rsidR="00A474C1" w:rsidRDefault="00A82156">
      <w:pPr>
        <w:pStyle w:val="normal0"/>
        <w:numPr>
          <w:ilvl w:val="2"/>
          <w:numId w:val="11"/>
        </w:numPr>
        <w:spacing w:after="0"/>
        <w:rPr>
          <w:sz w:val="24"/>
          <w:szCs w:val="24"/>
        </w:rPr>
      </w:pPr>
      <w:r>
        <w:rPr>
          <w:sz w:val="24"/>
          <w:szCs w:val="24"/>
        </w:rPr>
        <w:t>links: rmq</w:t>
      </w:r>
    </w:p>
    <w:p w:rsidR="00A474C1" w:rsidRDefault="00A82156">
      <w:pPr>
        <w:pStyle w:val="normal0"/>
        <w:numPr>
          <w:ilvl w:val="2"/>
          <w:numId w:val="11"/>
        </w:numPr>
        <w:spacing w:after="240"/>
        <w:rPr>
          <w:sz w:val="24"/>
          <w:szCs w:val="24"/>
        </w:rPr>
      </w:pPr>
      <w:r>
        <w:rPr>
          <w:sz w:val="24"/>
          <w:szCs w:val="24"/>
        </w:rPr>
        <w:lastRenderedPageBreak/>
        <w:t>dependency: rmq</w:t>
      </w:r>
    </w:p>
    <w:p w:rsidR="00A474C1" w:rsidRDefault="00A474C1">
      <w:pPr>
        <w:pStyle w:val="normal0"/>
        <w:spacing w:before="240" w:after="240"/>
        <w:ind w:left="720"/>
        <w:rPr>
          <w:sz w:val="24"/>
          <w:szCs w:val="24"/>
        </w:rPr>
      </w:pPr>
    </w:p>
    <w:p w:rsidR="00A474C1" w:rsidRDefault="00A82156">
      <w:pPr>
        <w:pStyle w:val="normal0"/>
        <w:numPr>
          <w:ilvl w:val="0"/>
          <w:numId w:val="11"/>
        </w:numPr>
        <w:spacing w:before="240" w:after="0"/>
        <w:rPr>
          <w:sz w:val="24"/>
          <w:szCs w:val="24"/>
        </w:rPr>
      </w:pPr>
      <w:r>
        <w:rPr>
          <w:sz w:val="24"/>
          <w:szCs w:val="24"/>
        </w:rPr>
        <w:t>The producer service should use the Dockerfile present inside the send folder.</w:t>
      </w:r>
    </w:p>
    <w:p w:rsidR="00A474C1" w:rsidRDefault="00A82156">
      <w:pPr>
        <w:pStyle w:val="normal0"/>
        <w:numPr>
          <w:ilvl w:val="0"/>
          <w:numId w:val="11"/>
        </w:numPr>
        <w:spacing w:after="0"/>
        <w:rPr>
          <w:sz w:val="24"/>
          <w:szCs w:val="24"/>
        </w:rPr>
      </w:pPr>
      <w:r>
        <w:rPr>
          <w:sz w:val="24"/>
          <w:szCs w:val="24"/>
        </w:rPr>
        <w:t>The consumer service should use the Dockerfile present inside the receive folder.</w:t>
      </w:r>
    </w:p>
    <w:p w:rsidR="00A474C1" w:rsidRDefault="00A82156">
      <w:pPr>
        <w:pStyle w:val="normal0"/>
        <w:numPr>
          <w:ilvl w:val="0"/>
          <w:numId w:val="11"/>
        </w:numPr>
        <w:spacing w:after="0"/>
        <w:rPr>
          <w:sz w:val="24"/>
          <w:szCs w:val="24"/>
        </w:rPr>
      </w:pPr>
      <w:r>
        <w:rPr>
          <w:sz w:val="24"/>
          <w:szCs w:val="24"/>
        </w:rPr>
        <w:t>Understand the concept of context.</w:t>
      </w:r>
    </w:p>
    <w:p w:rsidR="00A474C1" w:rsidRDefault="00A82156">
      <w:pPr>
        <w:pStyle w:val="normal0"/>
        <w:numPr>
          <w:ilvl w:val="0"/>
          <w:numId w:val="11"/>
        </w:numPr>
        <w:spacing w:after="0"/>
        <w:rPr>
          <w:sz w:val="24"/>
          <w:szCs w:val="24"/>
        </w:rPr>
      </w:pPr>
      <w:r>
        <w:rPr>
          <w:sz w:val="24"/>
          <w:szCs w:val="24"/>
        </w:rPr>
        <w:t xml:space="preserve">Also edit the message being sent as the Message should Include your </w:t>
      </w:r>
      <w:r>
        <w:rPr>
          <w:b/>
          <w:sz w:val="24"/>
          <w:szCs w:val="24"/>
        </w:rPr>
        <w:t>SRN</w:t>
      </w:r>
      <w:r>
        <w:rPr>
          <w:sz w:val="24"/>
          <w:szCs w:val="24"/>
        </w:rPr>
        <w:t xml:space="preserve"> in “source.py”.</w:t>
      </w:r>
    </w:p>
    <w:p w:rsidR="00A474C1" w:rsidRDefault="00A82156">
      <w:pPr>
        <w:pStyle w:val="normal0"/>
        <w:numPr>
          <w:ilvl w:val="0"/>
          <w:numId w:val="11"/>
        </w:numPr>
        <w:spacing w:after="0"/>
        <w:rPr>
          <w:sz w:val="24"/>
          <w:szCs w:val="24"/>
        </w:rPr>
      </w:pPr>
      <w:r>
        <w:rPr>
          <w:sz w:val="24"/>
          <w:szCs w:val="24"/>
        </w:rPr>
        <w:t xml:space="preserve">Now run your docker services by scaling the number of consumers to </w:t>
      </w:r>
      <w:r>
        <w:rPr>
          <w:b/>
          <w:sz w:val="24"/>
          <w:szCs w:val="24"/>
        </w:rPr>
        <w:t>4.</w:t>
      </w:r>
    </w:p>
    <w:p w:rsidR="00A474C1" w:rsidRDefault="00A82156">
      <w:pPr>
        <w:pStyle w:val="normal0"/>
        <w:numPr>
          <w:ilvl w:val="0"/>
          <w:numId w:val="11"/>
        </w:numPr>
        <w:spacing w:after="0"/>
        <w:rPr>
          <w:sz w:val="24"/>
          <w:szCs w:val="24"/>
        </w:rPr>
      </w:pPr>
      <w:r>
        <w:rPr>
          <w:sz w:val="24"/>
          <w:szCs w:val="24"/>
        </w:rPr>
        <w:t>Identify what command to run in order to scale the services while you start them.</w:t>
      </w:r>
    </w:p>
    <w:p w:rsidR="00A474C1" w:rsidRDefault="00A82156">
      <w:pPr>
        <w:pStyle w:val="normal0"/>
        <w:numPr>
          <w:ilvl w:val="0"/>
          <w:numId w:val="11"/>
        </w:numPr>
        <w:spacing w:after="240"/>
        <w:rPr>
          <w:sz w:val="24"/>
          <w:szCs w:val="24"/>
        </w:rPr>
      </w:pPr>
      <w:r>
        <w:rPr>
          <w:sz w:val="24"/>
          <w:szCs w:val="24"/>
        </w:rPr>
        <w:t>We are scaling the consumer service to create 4 workers. You can observe that the message sent by the sender is shared by the workers(consumers). Take the required SS.</w:t>
      </w:r>
    </w:p>
    <w:p w:rsidR="00A474C1" w:rsidRDefault="00A474C1">
      <w:pPr>
        <w:pStyle w:val="normal0"/>
        <w:spacing w:before="240" w:after="240"/>
        <w:rPr>
          <w:sz w:val="24"/>
          <w:szCs w:val="24"/>
        </w:rPr>
      </w:pPr>
    </w:p>
    <w:p w:rsidR="00A474C1" w:rsidRDefault="00A474C1">
      <w:pPr>
        <w:pStyle w:val="normal0"/>
        <w:spacing w:before="240" w:after="240"/>
        <w:rPr>
          <w:sz w:val="24"/>
          <w:szCs w:val="24"/>
        </w:rPr>
      </w:pPr>
    </w:p>
    <w:p w:rsidR="00A474C1" w:rsidRDefault="00A82156">
      <w:pPr>
        <w:pStyle w:val="normal0"/>
        <w:spacing w:before="240" w:after="240"/>
        <w:rPr>
          <w:b/>
          <w:color w:val="2F5496"/>
          <w:sz w:val="28"/>
          <w:szCs w:val="28"/>
        </w:rPr>
      </w:pPr>
      <w:r>
        <w:rPr>
          <w:b/>
          <w:color w:val="2F5496"/>
          <w:sz w:val="28"/>
          <w:szCs w:val="28"/>
        </w:rPr>
        <w:t>TASK-2 (</w:t>
      </w:r>
      <w:r>
        <w:rPr>
          <w:rFonts w:ascii="Arial" w:eastAsia="Arial" w:hAnsi="Arial" w:cs="Arial"/>
          <w:color w:val="2F5496"/>
          <w:sz w:val="30"/>
          <w:szCs w:val="30"/>
        </w:rPr>
        <w:t>Publish/Subscribe)</w:t>
      </w:r>
    </w:p>
    <w:p w:rsidR="00A474C1" w:rsidRDefault="00A82156">
      <w:pPr>
        <w:pStyle w:val="normal0"/>
        <w:spacing w:before="240" w:after="240"/>
        <w:jc w:val="center"/>
        <w:rPr>
          <w:b/>
          <w:sz w:val="26"/>
          <w:szCs w:val="26"/>
        </w:rPr>
      </w:pPr>
      <w:r>
        <w:rPr>
          <w:b/>
          <w:noProof/>
          <w:sz w:val="26"/>
          <w:szCs w:val="26"/>
        </w:rPr>
        <w:drawing>
          <wp:inline distT="114300" distB="114300" distL="114300" distR="114300">
            <wp:extent cx="3162300" cy="10572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162300" cy="1057275"/>
                    </a:xfrm>
                    <a:prstGeom prst="rect">
                      <a:avLst/>
                    </a:prstGeom>
                    <a:ln/>
                  </pic:spPr>
                </pic:pic>
              </a:graphicData>
            </a:graphic>
          </wp:inline>
        </w:drawing>
      </w:r>
    </w:p>
    <w:p w:rsidR="00A474C1" w:rsidRDefault="00A474C1">
      <w:pPr>
        <w:pStyle w:val="normal0"/>
        <w:spacing w:before="240" w:after="240"/>
        <w:jc w:val="center"/>
        <w:rPr>
          <w:b/>
          <w:sz w:val="26"/>
          <w:szCs w:val="26"/>
        </w:rPr>
      </w:pPr>
    </w:p>
    <w:p w:rsidR="00A474C1" w:rsidRDefault="00A82156">
      <w:pPr>
        <w:pStyle w:val="normal0"/>
        <w:spacing w:before="240" w:after="240"/>
        <w:ind w:firstLine="720"/>
        <w:rPr>
          <w:sz w:val="24"/>
          <w:szCs w:val="24"/>
        </w:rPr>
      </w:pPr>
      <w:r>
        <w:rPr>
          <w:sz w:val="24"/>
          <w:szCs w:val="24"/>
        </w:rPr>
        <w:t>The core idea in the messaging model in RabbitMQ is that the producer never sends any messages directly to a queue. Actually, quite often the producer doesn't even know if a message will be delivered to any queue at all.</w:t>
      </w:r>
    </w:p>
    <w:p w:rsidR="00A474C1" w:rsidRDefault="00A82156">
      <w:pPr>
        <w:pStyle w:val="normal0"/>
        <w:spacing w:before="240" w:after="240"/>
        <w:ind w:firstLine="720"/>
        <w:rPr>
          <w:sz w:val="24"/>
          <w:szCs w:val="24"/>
        </w:rPr>
      </w:pPr>
      <w:r>
        <w:rPr>
          <w:sz w:val="24"/>
          <w:szCs w:val="24"/>
        </w:rPr>
        <w:t>Instead, the producer can only send messages to an exchange. An exchange is a very simple thing. On one side it receives messages from producers and the other side it pushes them to queues. The exchange must know exactly what to do with a message it receives. Should it be appended to a particular queue? Should it be appended to many queues? Or should it get discarded. The rules for that are defined by the exchange type.</w:t>
      </w:r>
    </w:p>
    <w:p w:rsidR="00A474C1" w:rsidRDefault="00A474C1">
      <w:pPr>
        <w:pStyle w:val="normal0"/>
        <w:spacing w:before="240" w:after="240"/>
        <w:ind w:firstLine="720"/>
        <w:rPr>
          <w:sz w:val="24"/>
          <w:szCs w:val="24"/>
        </w:rPr>
      </w:pPr>
    </w:p>
    <w:p w:rsidR="00A474C1" w:rsidRDefault="00A82156">
      <w:pPr>
        <w:pStyle w:val="normal0"/>
        <w:spacing w:before="240" w:after="240"/>
        <w:rPr>
          <w:b/>
          <w:sz w:val="26"/>
          <w:szCs w:val="26"/>
        </w:rPr>
      </w:pPr>
      <w:r>
        <w:rPr>
          <w:b/>
          <w:sz w:val="26"/>
          <w:szCs w:val="26"/>
        </w:rPr>
        <w:t>Background:</w:t>
      </w:r>
    </w:p>
    <w:p w:rsidR="00A474C1" w:rsidRDefault="00A82156">
      <w:pPr>
        <w:pStyle w:val="normal0"/>
        <w:spacing w:before="240" w:after="240"/>
        <w:rPr>
          <w:sz w:val="24"/>
          <w:szCs w:val="24"/>
        </w:rPr>
      </w:pPr>
      <w:r>
        <w:rPr>
          <w:sz w:val="24"/>
          <w:szCs w:val="24"/>
        </w:rPr>
        <w:t xml:space="preserve">We will build a multi-container application having </w:t>
      </w:r>
      <w:r>
        <w:rPr>
          <w:b/>
          <w:sz w:val="24"/>
          <w:szCs w:val="24"/>
        </w:rPr>
        <w:t xml:space="preserve">three services </w:t>
      </w:r>
      <w:r>
        <w:rPr>
          <w:sz w:val="24"/>
          <w:szCs w:val="24"/>
        </w:rPr>
        <w:t xml:space="preserve">just like the previous task. One service will run your RabbitMq Server, Other two will be your Producer service and </w:t>
      </w:r>
      <w:r>
        <w:rPr>
          <w:sz w:val="24"/>
          <w:szCs w:val="24"/>
        </w:rPr>
        <w:lastRenderedPageBreak/>
        <w:t>worker service(consumer).</w:t>
      </w:r>
      <w:r>
        <w:rPr>
          <w:sz w:val="24"/>
          <w:szCs w:val="24"/>
        </w:rPr>
        <w:br/>
      </w:r>
    </w:p>
    <w:p w:rsidR="00A474C1" w:rsidRDefault="00A82156">
      <w:pPr>
        <w:pStyle w:val="normal0"/>
        <w:spacing w:before="240" w:after="240"/>
        <w:rPr>
          <w:sz w:val="24"/>
          <w:szCs w:val="24"/>
        </w:rPr>
      </w:pPr>
      <w:r>
        <w:rPr>
          <w:sz w:val="24"/>
          <w:szCs w:val="24"/>
        </w:rPr>
        <w:t>The Architecture:</w:t>
      </w:r>
    </w:p>
    <w:p w:rsidR="00A474C1" w:rsidRDefault="00A82156">
      <w:pPr>
        <w:pStyle w:val="normal0"/>
        <w:numPr>
          <w:ilvl w:val="0"/>
          <w:numId w:val="1"/>
        </w:numPr>
        <w:spacing w:before="240" w:after="0"/>
        <w:rPr>
          <w:sz w:val="24"/>
          <w:szCs w:val="24"/>
        </w:rPr>
      </w:pPr>
      <w:r>
        <w:rPr>
          <w:sz w:val="24"/>
          <w:szCs w:val="24"/>
        </w:rPr>
        <w:t>The producer will publish messages to the exchange on the RabbitMq server.</w:t>
      </w:r>
    </w:p>
    <w:p w:rsidR="00A474C1" w:rsidRDefault="00A82156">
      <w:pPr>
        <w:pStyle w:val="normal0"/>
        <w:numPr>
          <w:ilvl w:val="0"/>
          <w:numId w:val="1"/>
        </w:numPr>
        <w:spacing w:after="0"/>
        <w:rPr>
          <w:sz w:val="24"/>
          <w:szCs w:val="24"/>
        </w:rPr>
      </w:pPr>
      <w:r>
        <w:rPr>
          <w:sz w:val="24"/>
          <w:szCs w:val="24"/>
        </w:rPr>
        <w:t>The producer will Run a Python Application which will publish the message to the exchange.</w:t>
      </w:r>
    </w:p>
    <w:p w:rsidR="00A474C1" w:rsidRDefault="00A82156">
      <w:pPr>
        <w:pStyle w:val="normal0"/>
        <w:numPr>
          <w:ilvl w:val="0"/>
          <w:numId w:val="4"/>
        </w:numPr>
        <w:spacing w:after="0"/>
        <w:rPr>
          <w:sz w:val="24"/>
          <w:szCs w:val="24"/>
        </w:rPr>
      </w:pPr>
      <w:r>
        <w:rPr>
          <w:sz w:val="24"/>
          <w:szCs w:val="24"/>
        </w:rPr>
        <w:t>The consumer will run a Python Application which is subscribe to the exchange using Queues.</w:t>
      </w:r>
    </w:p>
    <w:p w:rsidR="00A474C1" w:rsidRDefault="00A82156">
      <w:pPr>
        <w:pStyle w:val="normal0"/>
        <w:numPr>
          <w:ilvl w:val="0"/>
          <w:numId w:val="4"/>
        </w:numPr>
        <w:spacing w:after="240"/>
        <w:rPr>
          <w:sz w:val="24"/>
          <w:szCs w:val="24"/>
        </w:rPr>
      </w:pPr>
      <w:r>
        <w:rPr>
          <w:sz w:val="24"/>
          <w:szCs w:val="24"/>
        </w:rPr>
        <w:t>Scaling to Multiple workers (consumers), All the messages will be received by all the consumers.</w:t>
      </w:r>
    </w:p>
    <w:p w:rsidR="00A474C1" w:rsidRDefault="00A82156">
      <w:pPr>
        <w:pStyle w:val="normal0"/>
        <w:spacing w:before="240" w:after="240"/>
        <w:rPr>
          <w:b/>
          <w:color w:val="2F5496"/>
          <w:sz w:val="26"/>
          <w:szCs w:val="26"/>
        </w:rPr>
      </w:pPr>
      <w:r>
        <w:rPr>
          <w:b/>
          <w:color w:val="2F5496"/>
          <w:sz w:val="26"/>
          <w:szCs w:val="26"/>
        </w:rPr>
        <w:t>Deliverables SS:</w:t>
      </w:r>
    </w:p>
    <w:p w:rsidR="00A474C1" w:rsidRDefault="00A82156">
      <w:pPr>
        <w:pStyle w:val="normal0"/>
        <w:numPr>
          <w:ilvl w:val="0"/>
          <w:numId w:val="6"/>
        </w:numPr>
        <w:spacing w:before="240" w:after="0"/>
        <w:rPr>
          <w:b/>
          <w:sz w:val="24"/>
          <w:szCs w:val="24"/>
        </w:rPr>
      </w:pPr>
      <w:r>
        <w:rPr>
          <w:b/>
          <w:sz w:val="24"/>
          <w:szCs w:val="24"/>
        </w:rPr>
        <w:t>1A.png (SS of the docker compose output)</w:t>
      </w:r>
    </w:p>
    <w:p w:rsidR="00A474C1" w:rsidRDefault="00A82156">
      <w:pPr>
        <w:pStyle w:val="normal0"/>
        <w:numPr>
          <w:ilvl w:val="0"/>
          <w:numId w:val="6"/>
        </w:numPr>
        <w:spacing w:after="240"/>
        <w:rPr>
          <w:b/>
          <w:sz w:val="24"/>
          <w:szCs w:val="24"/>
        </w:rPr>
      </w:pPr>
      <w:r>
        <w:rPr>
          <w:b/>
          <w:sz w:val="24"/>
          <w:szCs w:val="24"/>
        </w:rPr>
        <w:t>1B.png (SS of the docker ps output) ( showing what containers are running).</w:t>
      </w:r>
    </w:p>
    <w:p w:rsidR="00A474C1" w:rsidRDefault="00A82156">
      <w:pPr>
        <w:pStyle w:val="normal0"/>
        <w:spacing w:before="240" w:after="240"/>
        <w:rPr>
          <w:sz w:val="24"/>
          <w:szCs w:val="24"/>
        </w:rPr>
      </w:pPr>
      <w:r>
        <w:rPr>
          <w:b/>
          <w:sz w:val="24"/>
          <w:szCs w:val="24"/>
        </w:rPr>
        <w:t>Steps:</w:t>
      </w:r>
    </w:p>
    <w:p w:rsidR="00A474C1" w:rsidRDefault="00A82156">
      <w:pPr>
        <w:pStyle w:val="normal0"/>
        <w:numPr>
          <w:ilvl w:val="0"/>
          <w:numId w:val="9"/>
        </w:numPr>
        <w:spacing w:before="240" w:after="0"/>
        <w:rPr>
          <w:sz w:val="24"/>
          <w:szCs w:val="24"/>
        </w:rPr>
      </w:pPr>
      <w:r>
        <w:rPr>
          <w:sz w:val="24"/>
          <w:szCs w:val="24"/>
        </w:rPr>
        <w:t xml:space="preserve">Please find the “emit_log.py” and ”receive_log.py” from this </w:t>
      </w:r>
      <w:hyperlink r:id="rId11">
        <w:r>
          <w:rPr>
            <w:color w:val="1155CC"/>
            <w:sz w:val="24"/>
            <w:szCs w:val="24"/>
            <w:u w:val="single"/>
          </w:rPr>
          <w:t>link</w:t>
        </w:r>
      </w:hyperlink>
      <w:r>
        <w:rPr>
          <w:sz w:val="24"/>
          <w:szCs w:val="24"/>
        </w:rPr>
        <w:t>.</w:t>
      </w:r>
    </w:p>
    <w:p w:rsidR="00A474C1" w:rsidRDefault="00A82156">
      <w:pPr>
        <w:pStyle w:val="normal0"/>
        <w:numPr>
          <w:ilvl w:val="0"/>
          <w:numId w:val="9"/>
        </w:numPr>
        <w:spacing w:after="0"/>
        <w:rPr>
          <w:sz w:val="24"/>
          <w:szCs w:val="24"/>
        </w:rPr>
      </w:pPr>
      <w:r>
        <w:rPr>
          <w:sz w:val="24"/>
          <w:szCs w:val="24"/>
        </w:rPr>
        <w:t>Understand what each of the applications does.</w:t>
      </w:r>
    </w:p>
    <w:p w:rsidR="00A474C1" w:rsidRDefault="00A82156">
      <w:pPr>
        <w:pStyle w:val="normal0"/>
        <w:numPr>
          <w:ilvl w:val="0"/>
          <w:numId w:val="9"/>
        </w:numPr>
        <w:spacing w:after="0"/>
        <w:rPr>
          <w:sz w:val="24"/>
          <w:szCs w:val="24"/>
        </w:rPr>
      </w:pPr>
      <w:r>
        <w:rPr>
          <w:sz w:val="24"/>
          <w:szCs w:val="24"/>
        </w:rPr>
        <w:t>Your producer service should run the “emit_log.py” Application.</w:t>
      </w:r>
    </w:p>
    <w:p w:rsidR="00A474C1" w:rsidRDefault="00A82156">
      <w:pPr>
        <w:pStyle w:val="normal0"/>
        <w:numPr>
          <w:ilvl w:val="0"/>
          <w:numId w:val="9"/>
        </w:numPr>
        <w:spacing w:after="0"/>
        <w:rPr>
          <w:sz w:val="24"/>
          <w:szCs w:val="24"/>
        </w:rPr>
      </w:pPr>
      <w:r>
        <w:rPr>
          <w:sz w:val="24"/>
          <w:szCs w:val="24"/>
        </w:rPr>
        <w:t>Your consumer service should run the ”receive_log.py” Application.</w:t>
      </w:r>
    </w:p>
    <w:p w:rsidR="00A474C1" w:rsidRDefault="00A82156">
      <w:pPr>
        <w:pStyle w:val="normal0"/>
        <w:numPr>
          <w:ilvl w:val="0"/>
          <w:numId w:val="9"/>
        </w:numPr>
        <w:spacing w:after="0"/>
        <w:rPr>
          <w:sz w:val="24"/>
          <w:szCs w:val="24"/>
        </w:rPr>
      </w:pPr>
      <w:r>
        <w:rPr>
          <w:sz w:val="24"/>
          <w:szCs w:val="24"/>
        </w:rPr>
        <w:t>You can use the previous yaml file for this task.</w:t>
      </w:r>
    </w:p>
    <w:p w:rsidR="00A474C1" w:rsidRDefault="00A82156">
      <w:pPr>
        <w:pStyle w:val="normal0"/>
        <w:numPr>
          <w:ilvl w:val="0"/>
          <w:numId w:val="9"/>
        </w:numPr>
        <w:spacing w:after="0"/>
        <w:rPr>
          <w:sz w:val="24"/>
          <w:szCs w:val="24"/>
        </w:rPr>
      </w:pPr>
      <w:r>
        <w:rPr>
          <w:sz w:val="24"/>
          <w:szCs w:val="24"/>
        </w:rPr>
        <w:t>Just replace the old application files with the new application files.</w:t>
      </w:r>
    </w:p>
    <w:p w:rsidR="00A474C1" w:rsidRDefault="00A82156">
      <w:pPr>
        <w:pStyle w:val="normal0"/>
        <w:numPr>
          <w:ilvl w:val="0"/>
          <w:numId w:val="9"/>
        </w:numPr>
        <w:spacing w:after="0"/>
        <w:rPr>
          <w:sz w:val="24"/>
          <w:szCs w:val="24"/>
        </w:rPr>
      </w:pPr>
      <w:r>
        <w:rPr>
          <w:sz w:val="24"/>
          <w:szCs w:val="24"/>
        </w:rPr>
        <w:t>Modify the yaml file to run the new application’s.</w:t>
      </w:r>
    </w:p>
    <w:p w:rsidR="00A474C1" w:rsidRDefault="00A82156">
      <w:pPr>
        <w:pStyle w:val="normal0"/>
        <w:numPr>
          <w:ilvl w:val="0"/>
          <w:numId w:val="9"/>
        </w:numPr>
        <w:spacing w:after="0"/>
        <w:rPr>
          <w:sz w:val="24"/>
          <w:szCs w:val="24"/>
        </w:rPr>
      </w:pPr>
      <w:r>
        <w:rPr>
          <w:sz w:val="24"/>
          <w:szCs w:val="24"/>
        </w:rPr>
        <w:t xml:space="preserve">Modify the application’s to connect to the RabbitMq server. The producer application should push your “SRN'' as the message. </w:t>
      </w:r>
    </w:p>
    <w:p w:rsidR="00A474C1" w:rsidRDefault="00A82156">
      <w:pPr>
        <w:pStyle w:val="normal0"/>
        <w:numPr>
          <w:ilvl w:val="0"/>
          <w:numId w:val="9"/>
        </w:numPr>
        <w:spacing w:after="0"/>
        <w:rPr>
          <w:sz w:val="24"/>
          <w:szCs w:val="24"/>
        </w:rPr>
      </w:pPr>
      <w:r>
        <w:rPr>
          <w:sz w:val="24"/>
          <w:szCs w:val="24"/>
        </w:rPr>
        <w:t>You need to start the services and make sure you scale the consumer service while you start.</w:t>
      </w:r>
    </w:p>
    <w:p w:rsidR="00A474C1" w:rsidRDefault="00A82156">
      <w:pPr>
        <w:pStyle w:val="normal0"/>
        <w:numPr>
          <w:ilvl w:val="0"/>
          <w:numId w:val="9"/>
        </w:numPr>
        <w:spacing w:after="0"/>
        <w:rPr>
          <w:sz w:val="24"/>
          <w:szCs w:val="24"/>
        </w:rPr>
      </w:pPr>
      <w:r>
        <w:rPr>
          <w:sz w:val="24"/>
          <w:szCs w:val="24"/>
        </w:rPr>
        <w:t xml:space="preserve">you need to scale the consumer service to </w:t>
      </w:r>
      <w:r>
        <w:rPr>
          <w:b/>
          <w:sz w:val="24"/>
          <w:szCs w:val="24"/>
        </w:rPr>
        <w:t>5</w:t>
      </w:r>
      <w:r>
        <w:rPr>
          <w:sz w:val="24"/>
          <w:szCs w:val="24"/>
        </w:rPr>
        <w:t>.</w:t>
      </w:r>
    </w:p>
    <w:p w:rsidR="00A474C1" w:rsidRDefault="00A82156">
      <w:pPr>
        <w:pStyle w:val="normal0"/>
        <w:numPr>
          <w:ilvl w:val="0"/>
          <w:numId w:val="9"/>
        </w:numPr>
        <w:spacing w:after="0"/>
        <w:rPr>
          <w:sz w:val="24"/>
          <w:szCs w:val="24"/>
        </w:rPr>
      </w:pPr>
      <w:r>
        <w:rPr>
          <w:sz w:val="24"/>
          <w:szCs w:val="24"/>
        </w:rPr>
        <w:t xml:space="preserve">Take appropriate SS. </w:t>
      </w:r>
    </w:p>
    <w:p w:rsidR="00A474C1" w:rsidRDefault="00A82156">
      <w:pPr>
        <w:pStyle w:val="normal0"/>
        <w:numPr>
          <w:ilvl w:val="0"/>
          <w:numId w:val="9"/>
        </w:numPr>
        <w:spacing w:after="240"/>
        <w:rPr>
          <w:sz w:val="24"/>
          <w:szCs w:val="24"/>
        </w:rPr>
      </w:pPr>
      <w:r>
        <w:rPr>
          <w:sz w:val="24"/>
          <w:szCs w:val="24"/>
        </w:rPr>
        <w:t xml:space="preserve">If you are using the same “Source” directory for this task, then make sure you delete your Images and Containers because if you run the service after modifying the application files it won’t build the new image for your services. Or you can refer to this </w:t>
      </w:r>
      <w:hyperlink r:id="rId12">
        <w:r>
          <w:rPr>
            <w:color w:val="1155CC"/>
            <w:sz w:val="24"/>
            <w:szCs w:val="24"/>
            <w:u w:val="single"/>
          </w:rPr>
          <w:t>process</w:t>
        </w:r>
      </w:hyperlink>
      <w:r>
        <w:rPr>
          <w:sz w:val="24"/>
          <w:szCs w:val="24"/>
        </w:rPr>
        <w:t>.</w:t>
      </w:r>
    </w:p>
    <w:p w:rsidR="00A474C1" w:rsidRDefault="00A474C1">
      <w:pPr>
        <w:pStyle w:val="normal0"/>
        <w:spacing w:before="240" w:after="240"/>
        <w:rPr>
          <w:b/>
          <w:sz w:val="26"/>
          <w:szCs w:val="26"/>
        </w:rPr>
      </w:pPr>
    </w:p>
    <w:p w:rsidR="00A474C1" w:rsidRDefault="00A82156">
      <w:pPr>
        <w:pStyle w:val="normal0"/>
        <w:spacing w:before="240" w:after="240"/>
        <w:rPr>
          <w:b/>
          <w:sz w:val="26"/>
          <w:szCs w:val="26"/>
        </w:rPr>
      </w:pPr>
      <w:r>
        <w:rPr>
          <w:b/>
          <w:sz w:val="26"/>
          <w:szCs w:val="26"/>
        </w:rPr>
        <w:t>Reference:</w:t>
      </w:r>
    </w:p>
    <w:p w:rsidR="00A474C1" w:rsidRDefault="00A82156">
      <w:pPr>
        <w:pStyle w:val="normal0"/>
        <w:numPr>
          <w:ilvl w:val="0"/>
          <w:numId w:val="10"/>
        </w:numPr>
        <w:spacing w:before="240" w:after="0"/>
        <w:rPr>
          <w:sz w:val="24"/>
          <w:szCs w:val="24"/>
        </w:rPr>
      </w:pPr>
      <w:r>
        <w:rPr>
          <w:sz w:val="24"/>
          <w:szCs w:val="24"/>
        </w:rPr>
        <w:t>Hint: We will be using the same application files provided in this link:</w:t>
      </w:r>
      <w:r w:rsidR="000A0F67">
        <w:rPr>
          <w:sz w:val="24"/>
          <w:szCs w:val="24"/>
        </w:rPr>
        <w:t xml:space="preserve"> </w:t>
      </w:r>
      <w:hyperlink r:id="rId13">
        <w:r>
          <w:rPr>
            <w:color w:val="1155CC"/>
            <w:sz w:val="24"/>
            <w:szCs w:val="24"/>
            <w:u w:val="single"/>
          </w:rPr>
          <w:t>https://www.rabbitmq.com/tutorials/tutorial-two-python.html</w:t>
        </w:r>
      </w:hyperlink>
    </w:p>
    <w:p w:rsidR="00A474C1" w:rsidRPr="000A0F67" w:rsidRDefault="00A82156" w:rsidP="000A0F67">
      <w:pPr>
        <w:pStyle w:val="normal0"/>
        <w:numPr>
          <w:ilvl w:val="0"/>
          <w:numId w:val="10"/>
        </w:numPr>
        <w:spacing w:after="240"/>
        <w:rPr>
          <w:sz w:val="24"/>
          <w:szCs w:val="24"/>
        </w:rPr>
      </w:pPr>
      <w:r w:rsidRPr="000A0F67">
        <w:rPr>
          <w:sz w:val="24"/>
          <w:szCs w:val="24"/>
        </w:rPr>
        <w:lastRenderedPageBreak/>
        <w:t>Docker-compose and scaling</w:t>
      </w:r>
      <w:r w:rsidR="000A0F67" w:rsidRPr="000A0F67">
        <w:rPr>
          <w:sz w:val="24"/>
          <w:szCs w:val="24"/>
        </w:rPr>
        <w:t>:</w:t>
      </w:r>
      <w:r w:rsidR="000A0F67">
        <w:rPr>
          <w:sz w:val="24"/>
          <w:szCs w:val="24"/>
        </w:rPr>
        <w:t xml:space="preserve"> </w:t>
      </w:r>
      <w:r w:rsidRPr="000A0F67">
        <w:rPr>
          <w:sz w:val="24"/>
          <w:szCs w:val="24"/>
        </w:rPr>
        <w:t xml:space="preserve"> </w:t>
      </w:r>
      <w:hyperlink r:id="rId14">
        <w:r w:rsidRPr="000A0F67">
          <w:rPr>
            <w:color w:val="1155CC"/>
            <w:sz w:val="24"/>
            <w:szCs w:val="24"/>
            <w:u w:val="single"/>
          </w:rPr>
          <w:t>https://medium.com/@karthi.net/how-to-scale-services-using-docker-compose-31d7b83a6648</w:t>
        </w:r>
      </w:hyperlink>
    </w:p>
    <w:sectPr w:rsidR="00A474C1" w:rsidRPr="000A0F67" w:rsidSect="00A474C1">
      <w:headerReference w:type="default" r:id="rId15"/>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08A1" w:rsidRDefault="004308A1" w:rsidP="00A474C1">
      <w:pPr>
        <w:spacing w:after="0" w:line="240" w:lineRule="auto"/>
      </w:pPr>
      <w:r>
        <w:separator/>
      </w:r>
    </w:p>
  </w:endnote>
  <w:endnote w:type="continuationSeparator" w:id="1">
    <w:p w:rsidR="004308A1" w:rsidRDefault="004308A1" w:rsidP="00A474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08A1" w:rsidRDefault="004308A1" w:rsidP="00A474C1">
      <w:pPr>
        <w:spacing w:after="0" w:line="240" w:lineRule="auto"/>
      </w:pPr>
      <w:r>
        <w:separator/>
      </w:r>
    </w:p>
  </w:footnote>
  <w:footnote w:type="continuationSeparator" w:id="1">
    <w:p w:rsidR="004308A1" w:rsidRDefault="004308A1" w:rsidP="00A474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4C1" w:rsidRDefault="00A474C1">
    <w:pPr>
      <w:pStyle w:val="normal0"/>
      <w:widowControl w:val="0"/>
      <w:pBdr>
        <w:top w:val="nil"/>
        <w:left w:val="nil"/>
        <w:bottom w:val="nil"/>
        <w:right w:val="nil"/>
        <w:between w:val="nil"/>
      </w:pBdr>
      <w:spacing w:after="0" w:line="276" w:lineRule="auto"/>
    </w:pPr>
  </w:p>
  <w:tbl>
    <w:tblPr>
      <w:tblStyle w:val="a"/>
      <w:tblW w:w="9026" w:type="dxa"/>
      <w:jc w:val="right"/>
      <w:tblLayout w:type="fixed"/>
      <w:tblLook w:val="0400"/>
    </w:tblPr>
    <w:tblGrid>
      <w:gridCol w:w="779"/>
      <w:gridCol w:w="8247"/>
    </w:tblGrid>
    <w:tr w:rsidR="00A474C1">
      <w:trPr>
        <w:jc w:val="right"/>
      </w:trPr>
      <w:tc>
        <w:tcPr>
          <w:tcW w:w="779" w:type="dxa"/>
          <w:shd w:val="clear" w:color="auto" w:fill="ED7D31"/>
          <w:vAlign w:val="center"/>
        </w:tcPr>
        <w:p w:rsidR="00A474C1" w:rsidRDefault="00A474C1">
          <w:pPr>
            <w:pStyle w:val="normal0"/>
            <w:pBdr>
              <w:top w:val="nil"/>
              <w:left w:val="nil"/>
              <w:bottom w:val="nil"/>
              <w:right w:val="nil"/>
              <w:between w:val="nil"/>
            </w:pBdr>
            <w:tabs>
              <w:tab w:val="center" w:pos="4513"/>
              <w:tab w:val="right" w:pos="9026"/>
            </w:tabs>
            <w:spacing w:after="0" w:line="240" w:lineRule="auto"/>
            <w:rPr>
              <w:smallCaps/>
              <w:color w:val="FFFFFF"/>
            </w:rPr>
          </w:pPr>
        </w:p>
      </w:tc>
      <w:tc>
        <w:tcPr>
          <w:tcW w:w="8247" w:type="dxa"/>
          <w:shd w:val="clear" w:color="auto" w:fill="ED7D31"/>
          <w:vAlign w:val="center"/>
        </w:tcPr>
        <w:p w:rsidR="00A474C1" w:rsidRDefault="00A82156">
          <w:pPr>
            <w:pStyle w:val="normal0"/>
            <w:pBdr>
              <w:top w:val="nil"/>
              <w:left w:val="nil"/>
              <w:bottom w:val="nil"/>
              <w:right w:val="nil"/>
              <w:between w:val="nil"/>
            </w:pBdr>
            <w:tabs>
              <w:tab w:val="center" w:pos="4513"/>
              <w:tab w:val="right" w:pos="9026"/>
            </w:tabs>
            <w:spacing w:after="0" w:line="240" w:lineRule="auto"/>
            <w:jc w:val="right"/>
            <w:rPr>
              <w:smallCaps/>
              <w:color w:val="FFFFFF"/>
            </w:rPr>
          </w:pPr>
          <w:r>
            <w:rPr>
              <w:smallCaps/>
              <w:color w:val="FFFFFF"/>
            </w:rPr>
            <w:t xml:space="preserve"> CLOUD COMPUTING LAB UE18CS354</w:t>
          </w:r>
        </w:p>
      </w:tc>
    </w:tr>
  </w:tbl>
  <w:p w:rsidR="00A474C1" w:rsidRDefault="00A474C1">
    <w:pPr>
      <w:pStyle w:val="normal0"/>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E08B6"/>
    <w:multiLevelType w:val="multilevel"/>
    <w:tmpl w:val="D3CE09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18B2F28"/>
    <w:multiLevelType w:val="multilevel"/>
    <w:tmpl w:val="9B882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2D36785"/>
    <w:multiLevelType w:val="multilevel"/>
    <w:tmpl w:val="5C3A8B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B041A3C"/>
    <w:multiLevelType w:val="multilevel"/>
    <w:tmpl w:val="3A1E1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BFD78B3"/>
    <w:multiLevelType w:val="multilevel"/>
    <w:tmpl w:val="904C1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DF866E7"/>
    <w:multiLevelType w:val="multilevel"/>
    <w:tmpl w:val="C8BEBA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21C95416"/>
    <w:multiLevelType w:val="multilevel"/>
    <w:tmpl w:val="2CAE86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22E140AC"/>
    <w:multiLevelType w:val="multilevel"/>
    <w:tmpl w:val="9028C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B22719D"/>
    <w:multiLevelType w:val="multilevel"/>
    <w:tmpl w:val="B0C86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6ADB1F2D"/>
    <w:multiLevelType w:val="hybridMultilevel"/>
    <w:tmpl w:val="B6148B52"/>
    <w:lvl w:ilvl="0" w:tplc="355EAE88">
      <w:start w:val="1"/>
      <w:numFmt w:val="bullet"/>
      <w:lvlText w:val=""/>
      <w:lvlJc w:val="left"/>
      <w:pPr>
        <w:ind w:left="720" w:hanging="360"/>
      </w:pPr>
      <w:rPr>
        <w:rFonts w:ascii="Symbol" w:hAnsi="Symbol" w:hint="default"/>
        <w:color w:val="00206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B7B742E"/>
    <w:multiLevelType w:val="multilevel"/>
    <w:tmpl w:val="C436C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CD84020"/>
    <w:multiLevelType w:val="multilevel"/>
    <w:tmpl w:val="A9F24C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1"/>
  </w:num>
  <w:num w:numId="3">
    <w:abstractNumId w:val="6"/>
  </w:num>
  <w:num w:numId="4">
    <w:abstractNumId w:val="2"/>
  </w:num>
  <w:num w:numId="5">
    <w:abstractNumId w:val="3"/>
  </w:num>
  <w:num w:numId="6">
    <w:abstractNumId w:val="1"/>
  </w:num>
  <w:num w:numId="7">
    <w:abstractNumId w:val="8"/>
  </w:num>
  <w:num w:numId="8">
    <w:abstractNumId w:val="7"/>
  </w:num>
  <w:num w:numId="9">
    <w:abstractNumId w:val="0"/>
  </w:num>
  <w:num w:numId="10">
    <w:abstractNumId w:val="10"/>
  </w:num>
  <w:num w:numId="11">
    <w:abstractNumId w:val="4"/>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474C1"/>
    <w:rsid w:val="000A0F67"/>
    <w:rsid w:val="00252512"/>
    <w:rsid w:val="003320E9"/>
    <w:rsid w:val="003355E3"/>
    <w:rsid w:val="003536D0"/>
    <w:rsid w:val="003D3EC7"/>
    <w:rsid w:val="003E11A1"/>
    <w:rsid w:val="004308A1"/>
    <w:rsid w:val="00437C49"/>
    <w:rsid w:val="005A23E7"/>
    <w:rsid w:val="00880731"/>
    <w:rsid w:val="00A474C1"/>
    <w:rsid w:val="00A82156"/>
    <w:rsid w:val="00A9363A"/>
    <w:rsid w:val="00A95E10"/>
    <w:rsid w:val="00AF5DA2"/>
    <w:rsid w:val="00CF2A00"/>
    <w:rsid w:val="00DD6C96"/>
    <w:rsid w:val="00E10405"/>
    <w:rsid w:val="00FE4E7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405"/>
  </w:style>
  <w:style w:type="paragraph" w:styleId="Heading1">
    <w:name w:val="heading 1"/>
    <w:basedOn w:val="normal0"/>
    <w:next w:val="normal0"/>
    <w:rsid w:val="00A474C1"/>
    <w:pPr>
      <w:keepNext/>
      <w:keepLines/>
      <w:spacing w:before="240" w:after="0"/>
      <w:outlineLvl w:val="0"/>
    </w:pPr>
    <w:rPr>
      <w:color w:val="2F5496"/>
      <w:sz w:val="32"/>
      <w:szCs w:val="32"/>
    </w:rPr>
  </w:style>
  <w:style w:type="paragraph" w:styleId="Heading2">
    <w:name w:val="heading 2"/>
    <w:basedOn w:val="normal0"/>
    <w:next w:val="normal0"/>
    <w:rsid w:val="00A474C1"/>
    <w:pPr>
      <w:keepNext/>
      <w:keepLines/>
      <w:spacing w:before="40" w:after="0"/>
      <w:outlineLvl w:val="1"/>
    </w:pPr>
    <w:rPr>
      <w:color w:val="2F5496"/>
      <w:sz w:val="26"/>
      <w:szCs w:val="26"/>
    </w:rPr>
  </w:style>
  <w:style w:type="paragraph" w:styleId="Heading3">
    <w:name w:val="heading 3"/>
    <w:basedOn w:val="normal0"/>
    <w:next w:val="normal0"/>
    <w:rsid w:val="00A474C1"/>
    <w:pPr>
      <w:keepNext/>
      <w:keepLines/>
      <w:spacing w:before="280" w:after="80"/>
      <w:outlineLvl w:val="2"/>
    </w:pPr>
    <w:rPr>
      <w:b/>
      <w:sz w:val="28"/>
      <w:szCs w:val="28"/>
    </w:rPr>
  </w:style>
  <w:style w:type="paragraph" w:styleId="Heading4">
    <w:name w:val="heading 4"/>
    <w:basedOn w:val="normal0"/>
    <w:next w:val="normal0"/>
    <w:rsid w:val="00A474C1"/>
    <w:pPr>
      <w:keepNext/>
      <w:keepLines/>
      <w:spacing w:before="240" w:after="40"/>
      <w:outlineLvl w:val="3"/>
    </w:pPr>
    <w:rPr>
      <w:b/>
      <w:sz w:val="24"/>
      <w:szCs w:val="24"/>
    </w:rPr>
  </w:style>
  <w:style w:type="paragraph" w:styleId="Heading5">
    <w:name w:val="heading 5"/>
    <w:basedOn w:val="normal0"/>
    <w:next w:val="normal0"/>
    <w:rsid w:val="00A474C1"/>
    <w:pPr>
      <w:keepNext/>
      <w:keepLines/>
      <w:spacing w:before="220" w:after="40"/>
      <w:outlineLvl w:val="4"/>
    </w:pPr>
    <w:rPr>
      <w:b/>
    </w:rPr>
  </w:style>
  <w:style w:type="paragraph" w:styleId="Heading6">
    <w:name w:val="heading 6"/>
    <w:basedOn w:val="normal0"/>
    <w:next w:val="normal0"/>
    <w:rsid w:val="00A474C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474C1"/>
  </w:style>
  <w:style w:type="paragraph" w:styleId="Title">
    <w:name w:val="Title"/>
    <w:basedOn w:val="normal0"/>
    <w:next w:val="normal0"/>
    <w:rsid w:val="00A474C1"/>
    <w:pPr>
      <w:spacing w:after="0" w:line="240" w:lineRule="auto"/>
    </w:pPr>
    <w:rPr>
      <w:sz w:val="56"/>
      <w:szCs w:val="56"/>
    </w:rPr>
  </w:style>
  <w:style w:type="paragraph" w:styleId="Subtitle">
    <w:name w:val="Subtitle"/>
    <w:basedOn w:val="normal0"/>
    <w:next w:val="normal0"/>
    <w:rsid w:val="00A474C1"/>
    <w:rPr>
      <w:color w:val="5A5A5A"/>
    </w:rPr>
  </w:style>
  <w:style w:type="table" w:customStyle="1" w:styleId="a">
    <w:basedOn w:val="TableNormal"/>
    <w:rsid w:val="00A474C1"/>
    <w:tblPr>
      <w:tblStyleRowBandSize w:val="1"/>
      <w:tblStyleColBandSize w:val="1"/>
      <w:tblInd w:w="0" w:type="dxa"/>
      <w:tblCellMar>
        <w:top w:w="115" w:type="dxa"/>
        <w:left w:w="115" w:type="dxa"/>
        <w:bottom w:w="115" w:type="dxa"/>
        <w:right w:w="115" w:type="dxa"/>
      </w:tblCellMar>
    </w:tblPr>
  </w:style>
  <w:style w:type="paragraph" w:styleId="BalloonText">
    <w:name w:val="Balloon Text"/>
    <w:basedOn w:val="Normal"/>
    <w:link w:val="BalloonTextChar"/>
    <w:uiPriority w:val="99"/>
    <w:semiHidden/>
    <w:unhideWhenUsed/>
    <w:rsid w:val="00437C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C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abbitmq.com/tutorials/tutorial-two-python.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ackoverflow.com/questions/32612650/how-to-get-docker-compose-to-always-re-create-containers-from-fresh-imag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abbitmq.com/tutorials/tutorial-three-python.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rabbitmq.com/tutorials/tutorial-two-python.html" TargetMode="External"/><Relationship Id="rId14" Type="http://schemas.openxmlformats.org/officeDocument/2006/relationships/hyperlink" Target="https://medium.com/@karthi.net/how-to-scale-services-using-docker-compose-31d7b83a66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7</Pages>
  <Words>1435</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PES-CSE</cp:lastModifiedBy>
  <cp:revision>10</cp:revision>
  <dcterms:created xsi:type="dcterms:W3CDTF">2021-02-18T08:44:00Z</dcterms:created>
  <dcterms:modified xsi:type="dcterms:W3CDTF">2021-02-19T10:10:00Z</dcterms:modified>
</cp:coreProperties>
</file>