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B57" w:rsidRDefault="00D161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PES UNIVERSITY</w:t>
      </w:r>
    </w:p>
    <w:p w:rsidR="00663B57" w:rsidRDefault="00D161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(Established under Karnataka Act No. 16 of 2013)</w:t>
      </w:r>
    </w:p>
    <w:p w:rsidR="00663B57" w:rsidRDefault="00D161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100 Feet Ring Road, BSK III Stage, Bengaluru-560 085</w:t>
      </w:r>
    </w:p>
    <w:p w:rsidR="00663B57" w:rsidRDefault="00D161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Department of Computer Science and Engineering</w:t>
      </w:r>
    </w:p>
    <w:p w:rsidR="00663B57" w:rsidRDefault="00663B5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</w:rPr>
      </w:pPr>
    </w:p>
    <w:p w:rsidR="00663B57" w:rsidRDefault="00D161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Session: </w:t>
      </w:r>
      <w:r w:rsidR="00A659AC">
        <w:rPr>
          <w:rFonts w:ascii="Times New Roman" w:eastAsia="Times New Roman" w:hAnsi="Times New Roman" w:cs="Times New Roman"/>
          <w:b/>
        </w:rPr>
        <w:t>Jan</w:t>
      </w:r>
      <w:r>
        <w:rPr>
          <w:rFonts w:ascii="Times New Roman" w:eastAsia="Times New Roman" w:hAnsi="Times New Roman" w:cs="Times New Roman"/>
          <w:b/>
        </w:rPr>
        <w:t xml:space="preserve"> – </w:t>
      </w:r>
      <w:r w:rsidR="00A659AC">
        <w:rPr>
          <w:rFonts w:ascii="Times New Roman" w:eastAsia="Times New Roman" w:hAnsi="Times New Roman" w:cs="Times New Roman"/>
          <w:b/>
        </w:rPr>
        <w:t>May, 2021</w:t>
      </w:r>
    </w:p>
    <w:p w:rsidR="00663B57" w:rsidRDefault="00663B5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</w:rPr>
      </w:pPr>
    </w:p>
    <w:p w:rsidR="00663B57" w:rsidRDefault="00D161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MODE OF CONDUCTION (ISA–ESA PATTERN):  SUMMARY</w:t>
      </w:r>
    </w:p>
    <w:p w:rsidR="00663B57" w:rsidRDefault="00663B5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</w:p>
    <w:p w:rsidR="00663B57" w:rsidRDefault="00A659A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SEMESTER–6</w:t>
      </w:r>
    </w:p>
    <w:p w:rsidR="00663B57" w:rsidRDefault="00663B5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</w:p>
    <w:tbl>
      <w:tblPr>
        <w:tblStyle w:val="a0"/>
        <w:tblW w:w="10259" w:type="dxa"/>
        <w:tblInd w:w="-2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/>
      </w:tblPr>
      <w:tblGrid>
        <w:gridCol w:w="2850"/>
        <w:gridCol w:w="7409"/>
      </w:tblGrid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 w:rsidP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UE18CS3</w:t>
            </w:r>
            <w:r w:rsidR="00F3441E"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</w:rPr>
              <w:t>1 – Comp</w:t>
            </w:r>
            <w:r w:rsidR="00F3441E">
              <w:rPr>
                <w:rFonts w:ascii="Times New Roman" w:eastAsia="Times New Roman" w:hAnsi="Times New Roman" w:cs="Times New Roman"/>
                <w:b/>
              </w:rPr>
              <w:t>il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er </w:t>
            </w:r>
            <w:r w:rsidR="00F3441E">
              <w:rPr>
                <w:rFonts w:ascii="Times New Roman" w:eastAsia="Times New Roman" w:hAnsi="Times New Roman" w:cs="Times New Roman"/>
                <w:b/>
              </w:rPr>
              <w:t>Design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         </w:t>
            </w:r>
            <w:r w:rsidR="00F3441E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Anchor: Dr.</w:t>
            </w:r>
            <w:r w:rsidR="00F3441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="00F3441E">
              <w:rPr>
                <w:rFonts w:ascii="Times New Roman" w:eastAsia="Times New Roman" w:hAnsi="Times New Roman" w:cs="Times New Roman"/>
                <w:b/>
              </w:rPr>
              <w:t>Mehala</w:t>
            </w:r>
            <w:proofErr w:type="spellEnd"/>
            <w:r w:rsidR="00F3441E">
              <w:rPr>
                <w:rFonts w:ascii="Times New Roman" w:eastAsia="Times New Roman" w:hAnsi="Times New Roman" w:cs="Times New Roman"/>
                <w:b/>
              </w:rPr>
              <w:t xml:space="preserve"> N.</w:t>
            </w:r>
          </w:p>
        </w:tc>
      </w:tr>
      <w:tr w:rsidR="00036079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Pattern: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ISA – 50 Marks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ESA – 50 Marks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1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r>
              <w:t>21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2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r>
              <w:t>14</w:t>
            </w:r>
          </w:p>
        </w:tc>
      </w:tr>
      <w:tr w:rsidR="00F3441E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Assignment/Project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 w:rsidP="005250C2">
            <w:r>
              <w:t>15</w:t>
            </w:r>
          </w:p>
        </w:tc>
      </w:tr>
      <w:tr w:rsidR="00F3441E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ESA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50</w:t>
            </w:r>
          </w:p>
        </w:tc>
      </w:tr>
      <w:tr w:rsidR="00F3441E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bookmarkStart w:id="0" w:name="_heading=h.gjdgxs" w:colFirst="0" w:colLast="0"/>
            <w:bookmarkEnd w:id="0"/>
            <w:r>
              <w:rPr>
                <w:rFonts w:eastAsia="Liberation Serif" w:cs="Liberation Serif"/>
              </w:rPr>
              <w:t>Signature of the faculty:</w:t>
            </w:r>
          </w:p>
          <w:p w:rsidR="00F3441E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</w:p>
        </w:tc>
      </w:tr>
      <w:tr w:rsidR="00F3441E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3441E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 w:rsidP="009B4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UE18CS352 – Cloud Computing                                                                  </w:t>
            </w:r>
            <w:r w:rsidR="009B40DF"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Anchor: Prof.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Srinivas</w:t>
            </w:r>
            <w:proofErr w:type="spellEnd"/>
            <w:r w:rsidR="009B40DF">
              <w:rPr>
                <w:rFonts w:ascii="Times New Roman" w:eastAsia="Times New Roman" w:hAnsi="Times New Roman" w:cs="Times New Roman"/>
                <w:b/>
              </w:rPr>
              <w:t xml:space="preserve"> K.</w:t>
            </w:r>
          </w:p>
        </w:tc>
      </w:tr>
      <w:tr w:rsidR="00036079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Pattern: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ISA – 50 Marks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ESA – 50 Marks</w:t>
            </w:r>
          </w:p>
        </w:tc>
      </w:tr>
      <w:tr w:rsidR="00036079">
        <w:trPr>
          <w:trHeight w:val="305"/>
        </w:trPr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1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r>
              <w:t>21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2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r>
              <w:t>14</w:t>
            </w:r>
          </w:p>
        </w:tc>
      </w:tr>
      <w:tr w:rsidR="00F3441E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Assignment/Project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>
            <w:r>
              <w:t>15</w:t>
            </w:r>
          </w:p>
        </w:tc>
      </w:tr>
      <w:tr w:rsidR="00F3441E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ESA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>
            <w:r>
              <w:t>50</w:t>
            </w:r>
          </w:p>
        </w:tc>
      </w:tr>
      <w:tr w:rsidR="00F3441E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Signature of the faculty:</w:t>
            </w:r>
          </w:p>
          <w:p w:rsidR="00F3441E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</w:p>
        </w:tc>
      </w:tr>
      <w:tr w:rsidR="00F3441E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3441E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 w:rsidP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UE18CS353 – OOAD with SE                                                                         Anchor: Prof.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Vinay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Joshi</w:t>
            </w:r>
          </w:p>
        </w:tc>
      </w:tr>
      <w:tr w:rsidR="00036079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Pattern: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ISA – 50 Marks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ESA – 50 Marks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1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2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F3441E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9B4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Assignment/Project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F3441E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ESA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</w:tr>
      <w:tr w:rsidR="00F3441E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F3441E" w:rsidRDefault="00F3441E" w:rsidP="00CC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Signature of the faculty:</w:t>
            </w:r>
          </w:p>
          <w:p w:rsidR="00F3441E" w:rsidRDefault="00F3441E" w:rsidP="00CC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161AF" w:rsidRDefault="00D161AF"/>
    <w:p w:rsidR="00D161AF" w:rsidRDefault="00D161AF"/>
    <w:p w:rsidR="00D161AF" w:rsidRDefault="00D161AF"/>
    <w:p w:rsidR="00D161AF" w:rsidRDefault="00D161AF"/>
    <w:tbl>
      <w:tblPr>
        <w:tblStyle w:val="a0"/>
        <w:tblW w:w="10259" w:type="dxa"/>
        <w:tblInd w:w="-2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/>
      </w:tblPr>
      <w:tblGrid>
        <w:gridCol w:w="2850"/>
        <w:gridCol w:w="7409"/>
      </w:tblGrid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Elective </w:t>
            </w:r>
            <w:r w:rsidR="00F3441E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F3441E" w:rsidP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UE18CS33</w:t>
            </w:r>
            <w:r w:rsidR="00D161AF">
              <w:rPr>
                <w:rFonts w:ascii="Times New Roman" w:eastAsia="Times New Roman" w:hAnsi="Times New Roman" w:cs="Times New Roman"/>
                <w:b/>
              </w:rPr>
              <w:t xml:space="preserve">1 –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Generic Programming                            </w:t>
            </w:r>
            <w:r w:rsidR="00D161AF">
              <w:rPr>
                <w:rFonts w:ascii="Times New Roman" w:eastAsia="Times New Roman" w:hAnsi="Times New Roman" w:cs="Times New Roman"/>
                <w:b/>
              </w:rPr>
              <w:t xml:space="preserve">                                Anchor: Prof. N.S. Kumar</w:t>
            </w:r>
          </w:p>
        </w:tc>
      </w:tr>
      <w:tr w:rsidR="00036079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Pattern: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ISA – 50 Marks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ESA – 50 Marks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1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30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2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20</w:t>
            </w:r>
          </w:p>
        </w:tc>
      </w:tr>
      <w:tr w:rsidR="00663B57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(ESA Component)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20</w:t>
            </w:r>
          </w:p>
        </w:tc>
      </w:tr>
      <w:tr w:rsidR="00663B57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ESA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3</w:t>
            </w:r>
            <w:r w:rsidR="00D161AF">
              <w:t>0</w:t>
            </w: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CC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</w:rPr>
              <w:t>Signature of the faculty</w:t>
            </w:r>
            <w:r w:rsidR="00D161AF">
              <w:rPr>
                <w:rFonts w:ascii="Times New Roman" w:eastAsia="Times New Roman" w:hAnsi="Times New Roman" w:cs="Times New Roman"/>
              </w:rPr>
              <w:t>:</w:t>
            </w:r>
          </w:p>
          <w:p w:rsidR="00663B57" w:rsidRDefault="0066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66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F3441E" w:rsidP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UE18CS33</w:t>
            </w:r>
            <w:r w:rsidR="00D161AF">
              <w:rPr>
                <w:rFonts w:ascii="Times New Roman" w:eastAsia="Times New Roman" w:hAnsi="Times New Roman" w:cs="Times New Roman"/>
                <w:b/>
              </w:rPr>
              <w:t xml:space="preserve">2 – </w:t>
            </w:r>
            <w:r w:rsidRPr="00F3441E">
              <w:rPr>
                <w:rFonts w:ascii="Times New Roman" w:eastAsia="Times New Roman" w:hAnsi="Times New Roman" w:cs="Times New Roman"/>
                <w:b/>
              </w:rPr>
              <w:t>Alg</w:t>
            </w:r>
            <w:r>
              <w:rPr>
                <w:rFonts w:ascii="Times New Roman" w:eastAsia="Times New Roman" w:hAnsi="Times New Roman" w:cs="Times New Roman"/>
                <w:b/>
              </w:rPr>
              <w:t>orithms for Intelligence Web &amp;</w:t>
            </w:r>
            <w:r w:rsidRPr="00F3441E">
              <w:rPr>
                <w:rFonts w:ascii="Times New Roman" w:eastAsia="Times New Roman" w:hAnsi="Times New Roman" w:cs="Times New Roman"/>
                <w:b/>
              </w:rPr>
              <w:t xml:space="preserve"> Information Retrieval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Anchor: Dr. N.K.</w:t>
            </w:r>
            <w:r w:rsidR="00D161AF">
              <w:rPr>
                <w:rFonts w:ascii="Times New Roman" w:eastAsia="Times New Roman" w:hAnsi="Times New Roman" w:cs="Times New Roman"/>
                <w:b/>
              </w:rPr>
              <w:t>S.</w:t>
            </w:r>
          </w:p>
        </w:tc>
      </w:tr>
      <w:tr w:rsidR="00036079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Pattern: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ISA – 50 Marks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ESA – 50 Marks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1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2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663B57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Assignment/</w:t>
            </w:r>
            <w:r w:rsidR="00D161AF">
              <w:rPr>
                <w:rFonts w:ascii="Times New Roman" w:eastAsia="Times New Roman" w:hAnsi="Times New Roman" w:cs="Times New Roman"/>
              </w:rPr>
              <w:t>Project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9B40DF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663B57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ESA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F3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161AF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CC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Signature of the faculty</w:t>
            </w:r>
            <w:r w:rsidR="00D161AF">
              <w:rPr>
                <w:rFonts w:eastAsia="Liberation Serif" w:cs="Liberation Serif"/>
              </w:rPr>
              <w:t>:</w:t>
            </w:r>
          </w:p>
          <w:p w:rsidR="00663B57" w:rsidRDefault="0066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66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 w:rsidP="00B10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UE18CS3</w:t>
            </w:r>
            <w:r w:rsidR="00B10996"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3 –</w:t>
            </w:r>
            <w:r w:rsidR="00B10996">
              <w:rPr>
                <w:rFonts w:ascii="Times New Roman" w:eastAsia="Times New Roman" w:hAnsi="Times New Roman" w:cs="Times New Roman"/>
                <w:b/>
              </w:rPr>
              <w:t xml:space="preserve">Digital </w:t>
            </w:r>
            <w:r>
              <w:rPr>
                <w:rFonts w:ascii="Times New Roman" w:eastAsia="Times New Roman" w:hAnsi="Times New Roman" w:cs="Times New Roman"/>
                <w:b/>
              </w:rPr>
              <w:t>I</w:t>
            </w:r>
            <w:r w:rsidR="00B10996">
              <w:rPr>
                <w:rFonts w:ascii="Times New Roman" w:eastAsia="Times New Roman" w:hAnsi="Times New Roman" w:cs="Times New Roman"/>
                <w:b/>
              </w:rPr>
              <w:t>mage Processing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</w:t>
            </w:r>
            <w:r w:rsidR="00B10996">
              <w:rPr>
                <w:rFonts w:ascii="Times New Roman" w:eastAsia="Times New Roman" w:hAnsi="Times New Roman" w:cs="Times New Roman"/>
                <w:b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Anchor: Dr. </w:t>
            </w:r>
            <w:proofErr w:type="spellStart"/>
            <w:r w:rsidR="00B10996">
              <w:rPr>
                <w:rFonts w:ascii="Times New Roman" w:eastAsia="Times New Roman" w:hAnsi="Times New Roman" w:cs="Times New Roman"/>
                <w:b/>
              </w:rPr>
              <w:t>Natarajan</w:t>
            </w:r>
            <w:proofErr w:type="spellEnd"/>
            <w:r w:rsidR="00B10996">
              <w:rPr>
                <w:rFonts w:ascii="Times New Roman" w:eastAsia="Times New Roman" w:hAnsi="Times New Roman" w:cs="Times New Roman"/>
                <w:b/>
              </w:rPr>
              <w:t xml:space="preserve"> S.</w:t>
            </w:r>
          </w:p>
        </w:tc>
      </w:tr>
      <w:tr w:rsidR="00036079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Pattern: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ISA – 50 Marks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ESA – 50 Marks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1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21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2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14</w:t>
            </w:r>
          </w:p>
        </w:tc>
      </w:tr>
      <w:tr w:rsidR="00663B57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9B4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Assignment/Project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15</w:t>
            </w:r>
          </w:p>
        </w:tc>
      </w:tr>
      <w:tr w:rsidR="00663B57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ESA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50</w:t>
            </w: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CC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</w:rPr>
              <w:t>Signature of the faculty</w:t>
            </w:r>
            <w:r w:rsidR="00D161AF">
              <w:rPr>
                <w:rFonts w:ascii="Times New Roman" w:eastAsia="Times New Roman" w:hAnsi="Times New Roman" w:cs="Times New Roman"/>
              </w:rPr>
              <w:t>:</w:t>
            </w:r>
          </w:p>
          <w:p w:rsidR="00663B57" w:rsidRDefault="0066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66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Style w:val="a1"/>
        <w:tblW w:w="10259" w:type="dxa"/>
        <w:tblInd w:w="-2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/>
      </w:tblPr>
      <w:tblGrid>
        <w:gridCol w:w="2850"/>
        <w:gridCol w:w="7409"/>
      </w:tblGrid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B10996" w:rsidP="00B10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UE18CS33</w:t>
            </w:r>
            <w:r w:rsidR="00D161AF">
              <w:rPr>
                <w:rFonts w:ascii="Times New Roman" w:eastAsia="Times New Roman" w:hAnsi="Times New Roman" w:cs="Times New Roman"/>
                <w:b/>
              </w:rPr>
              <w:t xml:space="preserve">4 – </w:t>
            </w:r>
            <w:r>
              <w:rPr>
                <w:rFonts w:ascii="Times New Roman" w:eastAsia="Times New Roman" w:hAnsi="Times New Roman" w:cs="Times New Roman"/>
                <w:b/>
              </w:rPr>
              <w:t>Natural Language Processing</w:t>
            </w:r>
            <w:r w:rsidR="00D161AF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</w:t>
            </w:r>
            <w:r w:rsidR="00D161AF">
              <w:rPr>
                <w:rFonts w:ascii="Times New Roman" w:eastAsia="Times New Roman" w:hAnsi="Times New Roman" w:cs="Times New Roman"/>
                <w:b/>
              </w:rPr>
              <w:t xml:space="preserve">      Anchor: </w:t>
            </w:r>
            <w:r>
              <w:rPr>
                <w:rFonts w:ascii="Times New Roman" w:eastAsia="Times New Roman" w:hAnsi="Times New Roman" w:cs="Times New Roman"/>
                <w:b/>
              </w:rPr>
              <w:t>Dr</w:t>
            </w:r>
            <w:r w:rsidR="00D161AF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Arti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Arya</w:t>
            </w:r>
            <w:proofErr w:type="spellEnd"/>
          </w:p>
        </w:tc>
      </w:tr>
      <w:tr w:rsidR="00036079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Pattern: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ISA – 50 Marks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ESA – 50 Marks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ISA – 1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r>
              <w:t>25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2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r>
              <w:t>15</w:t>
            </w:r>
          </w:p>
        </w:tc>
      </w:tr>
      <w:tr w:rsidR="00663B57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B10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Assignment/</w:t>
            </w:r>
            <w:r w:rsidR="00D161AF">
              <w:rPr>
                <w:rFonts w:ascii="Times New Roman" w:eastAsia="Times New Roman" w:hAnsi="Times New Roman" w:cs="Times New Roman"/>
              </w:rPr>
              <w:t>Project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r>
              <w:t>1</w:t>
            </w:r>
            <w:r w:rsidR="00B10996">
              <w:t>0</w:t>
            </w:r>
          </w:p>
        </w:tc>
      </w:tr>
      <w:tr w:rsidR="00B10996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B10996" w:rsidRDefault="00B10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(ESA Component)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B10996" w:rsidRDefault="00B10996">
            <w:r>
              <w:t>10</w:t>
            </w:r>
          </w:p>
        </w:tc>
      </w:tr>
      <w:tr w:rsidR="00663B57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ESA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B10996">
            <w:r>
              <w:t>4</w:t>
            </w:r>
            <w:r w:rsidR="00D161AF">
              <w:t>0</w:t>
            </w: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CC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Signature of the faculty</w:t>
            </w:r>
            <w:r w:rsidR="00D161AF">
              <w:rPr>
                <w:rFonts w:eastAsia="Liberation Serif" w:cs="Liberation Serif"/>
              </w:rPr>
              <w:t>:</w:t>
            </w:r>
          </w:p>
          <w:p w:rsidR="00663B57" w:rsidRDefault="0066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66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B10996" w:rsidP="00B10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UE18CS33</w:t>
            </w:r>
            <w:r w:rsidR="00D161AF">
              <w:rPr>
                <w:rFonts w:ascii="Times New Roman" w:eastAsia="Times New Roman" w:hAnsi="Times New Roman" w:cs="Times New Roman"/>
                <w:b/>
              </w:rPr>
              <w:t xml:space="preserve">5 – </w:t>
            </w:r>
            <w:r>
              <w:rPr>
                <w:rFonts w:ascii="Times New Roman" w:eastAsia="Times New Roman" w:hAnsi="Times New Roman" w:cs="Times New Roman"/>
                <w:b/>
              </w:rPr>
              <w:t>Computer Network Security</w:t>
            </w:r>
            <w:r w:rsidR="00D161AF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Anchor: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Sivaraman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E.</w:t>
            </w:r>
          </w:p>
        </w:tc>
      </w:tr>
      <w:tr w:rsidR="00036079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Pattern: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ISA – 50 Marks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ESA – 50 Marks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1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r>
              <w:t>18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2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r>
              <w:t>12</w:t>
            </w:r>
          </w:p>
        </w:tc>
      </w:tr>
      <w:tr w:rsidR="00663B57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B10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Laboratory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r>
              <w:t>1</w:t>
            </w:r>
            <w:r w:rsidR="00B10996">
              <w:t>0</w:t>
            </w:r>
          </w:p>
        </w:tc>
      </w:tr>
      <w:tr w:rsidR="00B10996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B10996" w:rsidRDefault="00B10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B10996" w:rsidRDefault="00B10996">
            <w:r>
              <w:t>10</w:t>
            </w:r>
          </w:p>
        </w:tc>
      </w:tr>
      <w:tr w:rsidR="00663B57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ESA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r>
              <w:t>50</w:t>
            </w: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CC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</w:rPr>
              <w:t>Signature of the faculty</w:t>
            </w:r>
            <w:r w:rsidR="00D161AF">
              <w:rPr>
                <w:rFonts w:ascii="Times New Roman" w:eastAsia="Times New Roman" w:hAnsi="Times New Roman" w:cs="Times New Roman"/>
              </w:rPr>
              <w:t>:</w:t>
            </w:r>
          </w:p>
          <w:p w:rsidR="00663B57" w:rsidRDefault="0066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 w:rsidP="00B10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UE18CS3</w:t>
            </w:r>
            <w:r w:rsidR="00B10996">
              <w:rPr>
                <w:rFonts w:ascii="Times New Roman" w:eastAsia="Times New Roman" w:hAnsi="Times New Roman" w:cs="Times New Roman"/>
                <w:b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– </w:t>
            </w:r>
            <w:r w:rsidR="00B10996" w:rsidRPr="00B10996">
              <w:rPr>
                <w:rFonts w:ascii="Times New Roman" w:eastAsia="Times New Roman" w:hAnsi="Times New Roman" w:cs="Times New Roman"/>
                <w:b/>
              </w:rPr>
              <w:t>Enterprise and Resource Planning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</w:t>
            </w:r>
            <w:r w:rsidR="00B10996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Anchor: </w:t>
            </w:r>
            <w:r w:rsidR="00B10996">
              <w:rPr>
                <w:rFonts w:ascii="Times New Roman" w:eastAsia="Times New Roman" w:hAnsi="Times New Roman" w:cs="Times New Roman"/>
                <w:b/>
              </w:rPr>
              <w:t xml:space="preserve">Prof. </w:t>
            </w:r>
            <w:proofErr w:type="spellStart"/>
            <w:r w:rsidR="00B10996">
              <w:rPr>
                <w:rFonts w:ascii="Times New Roman" w:eastAsia="Times New Roman" w:hAnsi="Times New Roman" w:cs="Times New Roman"/>
                <w:b/>
              </w:rPr>
              <w:t>Raghu</w:t>
            </w:r>
            <w:proofErr w:type="spellEnd"/>
            <w:r w:rsidR="00B10996">
              <w:rPr>
                <w:rFonts w:ascii="Times New Roman" w:eastAsia="Times New Roman" w:hAnsi="Times New Roman" w:cs="Times New Roman"/>
                <w:b/>
              </w:rPr>
              <w:t xml:space="preserve"> B.A.</w:t>
            </w:r>
          </w:p>
        </w:tc>
      </w:tr>
      <w:tr w:rsidR="00036079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Pattern: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ISA – 50 Marks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ESA – 50 Marks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1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2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663B57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</w:t>
            </w:r>
            <w:r w:rsidR="00B10996">
              <w:rPr>
                <w:rFonts w:ascii="Times New Roman" w:eastAsia="Times New Roman" w:hAnsi="Times New Roman" w:cs="Times New Roman"/>
              </w:rPr>
              <w:t>/ Project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663B57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ESA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B10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D161AF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CC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Signature of the faculty</w:t>
            </w:r>
            <w:r w:rsidR="00D161AF">
              <w:rPr>
                <w:rFonts w:eastAsia="Liberation Serif" w:cs="Liberation Serif"/>
              </w:rPr>
              <w:t>:</w:t>
            </w:r>
          </w:p>
          <w:p w:rsidR="00663B57" w:rsidRDefault="0066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66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10996" w:rsidTr="005250C2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B10996" w:rsidRDefault="00B10996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Elective - 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</w:tbl>
    <w:tbl>
      <w:tblPr>
        <w:tblStyle w:val="a2"/>
        <w:tblW w:w="10259" w:type="dxa"/>
        <w:tblInd w:w="-2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/>
      </w:tblPr>
      <w:tblGrid>
        <w:gridCol w:w="2850"/>
        <w:gridCol w:w="7409"/>
      </w:tblGrid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B10996" w:rsidP="00B10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UE18CS341</w:t>
            </w:r>
            <w:r w:rsidR="00D161AF">
              <w:rPr>
                <w:rFonts w:ascii="Times New Roman" w:eastAsia="Times New Roman" w:hAnsi="Times New Roman" w:cs="Times New Roman"/>
                <w:b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Design Patterns                            </w:t>
            </w:r>
            <w:r w:rsidR="00D161AF">
              <w:rPr>
                <w:rFonts w:ascii="Times New Roman" w:eastAsia="Times New Roman" w:hAnsi="Times New Roman" w:cs="Times New Roman"/>
                <w:b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</w:t>
            </w:r>
            <w:r w:rsidR="00D161AF"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</w:rPr>
              <w:t>Anchor: Prof. N.S. Kumar</w:t>
            </w:r>
          </w:p>
        </w:tc>
      </w:tr>
      <w:tr w:rsidR="00036079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Pattern: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ISA – 50 Marks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ESA – 50 Marks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1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30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2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20</w:t>
            </w:r>
          </w:p>
        </w:tc>
      </w:tr>
      <w:tr w:rsidR="00B10996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B10996" w:rsidRDefault="00B10996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(ESA Component)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B10996" w:rsidRDefault="00B10996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20</w:t>
            </w:r>
          </w:p>
        </w:tc>
      </w:tr>
      <w:tr w:rsidR="00B10996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B10996" w:rsidRDefault="00B10996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ESA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B10996" w:rsidRDefault="00B10996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30</w:t>
            </w: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CC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</w:rPr>
              <w:t>Signature of the faculty</w:t>
            </w:r>
            <w:r w:rsidR="00D161AF">
              <w:rPr>
                <w:rFonts w:ascii="Times New Roman" w:eastAsia="Times New Roman" w:hAnsi="Times New Roman" w:cs="Times New Roman"/>
              </w:rPr>
              <w:t>:</w:t>
            </w:r>
          </w:p>
          <w:p w:rsidR="00663B57" w:rsidRDefault="0066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66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Style w:val="a3"/>
        <w:tblW w:w="10259" w:type="dxa"/>
        <w:tblInd w:w="-2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/>
      </w:tblPr>
      <w:tblGrid>
        <w:gridCol w:w="2850"/>
        <w:gridCol w:w="7409"/>
      </w:tblGrid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 w:rsidP="006C4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UE18CS34</w:t>
            </w:r>
            <w:r w:rsidR="006C4A8E"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– </w:t>
            </w:r>
            <w:r w:rsidR="006C4A8E" w:rsidRPr="006C4A8E">
              <w:rPr>
                <w:rFonts w:ascii="Times New Roman" w:eastAsia="Times New Roman" w:hAnsi="Times New Roman" w:cs="Times New Roman"/>
                <w:b/>
              </w:rPr>
              <w:t>Heterogeneous Parallelism</w:t>
            </w:r>
            <w:r w:rsidR="006C4A8E">
              <w:rPr>
                <w:rFonts w:ascii="Times New Roman" w:eastAsia="Times New Roman" w:hAnsi="Times New Roman" w:cs="Times New Roman"/>
                <w:b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</w:t>
            </w:r>
            <w:r w:rsidR="006C4A8E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Anchor: </w:t>
            </w:r>
            <w:r w:rsidR="006C4A8E">
              <w:rPr>
                <w:rFonts w:ascii="Times New Roman" w:eastAsia="Times New Roman" w:hAnsi="Times New Roman" w:cs="Times New Roman"/>
                <w:b/>
              </w:rPr>
              <w:t xml:space="preserve">Dr. </w:t>
            </w:r>
            <w:proofErr w:type="spellStart"/>
            <w:r w:rsidR="006C4A8E">
              <w:rPr>
                <w:rFonts w:ascii="Times New Roman" w:eastAsia="Times New Roman" w:hAnsi="Times New Roman" w:cs="Times New Roman"/>
                <w:b/>
              </w:rPr>
              <w:t>Sudarshan</w:t>
            </w:r>
            <w:proofErr w:type="spellEnd"/>
            <w:r w:rsidR="006C4A8E">
              <w:rPr>
                <w:rFonts w:ascii="Times New Roman" w:eastAsia="Times New Roman" w:hAnsi="Times New Roman" w:cs="Times New Roman"/>
                <w:b/>
              </w:rPr>
              <w:t xml:space="preserve"> T.S.B.</w:t>
            </w:r>
          </w:p>
        </w:tc>
      </w:tr>
      <w:tr w:rsidR="00036079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Pattern: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ISA – 50 Marks</w:t>
            </w:r>
          </w:p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ESA – 50 Marks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1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036079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2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036079" w:rsidRDefault="00036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663B57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663B57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ESA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CC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eastAsia="Liberation Serif" w:cs="Liberation Serif"/>
              </w:rPr>
              <w:t>Signature of the faculty</w:t>
            </w:r>
            <w:r w:rsidR="00D161AF">
              <w:rPr>
                <w:rFonts w:eastAsia="Liberation Serif" w:cs="Liberation Serif"/>
              </w:rPr>
              <w:t>:</w:t>
            </w: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66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 w:rsidP="006C4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UE18CS3</w:t>
            </w:r>
            <w:r w:rsidR="006C4A8E">
              <w:rPr>
                <w:rFonts w:ascii="Times New Roman" w:eastAsia="Times New Roman" w:hAnsi="Times New Roman" w:cs="Times New Roman"/>
                <w:b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– </w:t>
            </w:r>
            <w:r w:rsidR="006C4A8E" w:rsidRPr="006C4A8E">
              <w:rPr>
                <w:rFonts w:ascii="Times New Roman" w:eastAsia="Times New Roman" w:hAnsi="Times New Roman" w:cs="Times New Roman"/>
                <w:b/>
              </w:rPr>
              <w:t xml:space="preserve">Topics in Deep Learning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 </w:t>
            </w:r>
            <w:r w:rsidR="006C4A8E"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Anchor: Prof. </w:t>
            </w:r>
            <w:proofErr w:type="spellStart"/>
            <w:r w:rsidR="006C4A8E">
              <w:rPr>
                <w:rFonts w:ascii="Times New Roman" w:eastAsia="Times New Roman" w:hAnsi="Times New Roman" w:cs="Times New Roman"/>
                <w:b/>
              </w:rPr>
              <w:t>Srinivas</w:t>
            </w:r>
            <w:proofErr w:type="spellEnd"/>
            <w:r w:rsidR="006C4A8E">
              <w:rPr>
                <w:rFonts w:ascii="Times New Roman" w:eastAsia="Times New Roman" w:hAnsi="Times New Roman" w:cs="Times New Roman"/>
                <w:b/>
              </w:rPr>
              <w:t xml:space="preserve"> K.</w:t>
            </w:r>
          </w:p>
        </w:tc>
      </w:tr>
      <w:tr w:rsidR="009F3F81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Pattern:</w:t>
            </w:r>
          </w:p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ISA – 50 Marks</w:t>
            </w:r>
          </w:p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ESA – 50 Marks</w:t>
            </w:r>
          </w:p>
        </w:tc>
      </w:tr>
      <w:tr w:rsidR="009F3F81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1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21</w:t>
            </w:r>
          </w:p>
        </w:tc>
      </w:tr>
      <w:tr w:rsidR="009F3F81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2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14</w:t>
            </w:r>
          </w:p>
        </w:tc>
      </w:tr>
      <w:tr w:rsidR="00663B57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15</w:t>
            </w:r>
          </w:p>
        </w:tc>
      </w:tr>
      <w:tr w:rsidR="00663B57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ESA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D161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50</w:t>
            </w:r>
          </w:p>
        </w:tc>
      </w:tr>
      <w:tr w:rsidR="00663B57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63B57" w:rsidRDefault="00CC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</w:rPr>
              <w:t>Signature of the faculty</w:t>
            </w:r>
            <w:r w:rsidR="00D161AF">
              <w:rPr>
                <w:rFonts w:ascii="Times New Roman" w:eastAsia="Times New Roman" w:hAnsi="Times New Roman" w:cs="Times New Roman"/>
              </w:rPr>
              <w:t>:</w:t>
            </w:r>
          </w:p>
          <w:p w:rsidR="00663B57" w:rsidRDefault="00663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9B40DF" w:rsidTr="005250C2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B40DF" w:rsidRDefault="009B40DF" w:rsidP="006C4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C4A8E" w:rsidTr="005250C2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6C4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UE18CS34</w:t>
            </w: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– </w:t>
            </w:r>
            <w:r w:rsidRPr="006C4A8E">
              <w:rPr>
                <w:rFonts w:ascii="Times New Roman" w:eastAsia="Times New Roman" w:hAnsi="Times New Roman" w:cs="Times New Roman"/>
                <w:b/>
              </w:rPr>
              <w:t>Social Network Analytics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Anchor: Prof.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Samatha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R.S.</w:t>
            </w:r>
          </w:p>
        </w:tc>
      </w:tr>
      <w:tr w:rsidR="009F3F81" w:rsidTr="005250C2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Pattern:</w:t>
            </w:r>
          </w:p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ISA – 50 Marks</w:t>
            </w:r>
          </w:p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ESA – 50 Marks</w:t>
            </w:r>
          </w:p>
        </w:tc>
      </w:tr>
      <w:tr w:rsidR="009F3F81" w:rsidTr="005250C2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1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25</w:t>
            </w:r>
          </w:p>
        </w:tc>
      </w:tr>
      <w:tr w:rsidR="009F3F81" w:rsidTr="005250C2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2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15</w:t>
            </w:r>
          </w:p>
        </w:tc>
      </w:tr>
      <w:tr w:rsidR="006C4A8E" w:rsidTr="005250C2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10</w:t>
            </w:r>
          </w:p>
        </w:tc>
      </w:tr>
      <w:tr w:rsidR="006C4A8E" w:rsidTr="005250C2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ESA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t>50</w:t>
            </w:r>
          </w:p>
        </w:tc>
      </w:tr>
      <w:tr w:rsidR="006C4A8E" w:rsidTr="005250C2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</w:rPr>
              <w:t>Signature of the faculty:</w:t>
            </w:r>
          </w:p>
          <w:p w:rsidR="006C4A8E" w:rsidRDefault="006C4A8E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6C4A8E" w:rsidTr="005250C2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6C4A8E" w:rsidTr="005250C2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6C4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UE18CS34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</w:rPr>
              <w:t>Information Security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Anchor: Prof. </w:t>
            </w:r>
            <w:r>
              <w:rPr>
                <w:rFonts w:ascii="Times New Roman" w:eastAsia="Times New Roman" w:hAnsi="Times New Roman" w:cs="Times New Roman"/>
                <w:b/>
              </w:rPr>
              <w:t>H.B. Prasad</w:t>
            </w:r>
          </w:p>
        </w:tc>
      </w:tr>
      <w:tr w:rsidR="009F3F81" w:rsidTr="005250C2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Pattern:</w:t>
            </w:r>
          </w:p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ISA – 50 Marks</w:t>
            </w:r>
          </w:p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ESA – 50 Marks</w:t>
            </w:r>
          </w:p>
        </w:tc>
      </w:tr>
      <w:tr w:rsidR="009F3F81" w:rsidTr="005250C2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1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r>
              <w:t>18</w:t>
            </w:r>
          </w:p>
        </w:tc>
      </w:tr>
      <w:tr w:rsidR="009F3F81" w:rsidTr="005250C2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2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r>
              <w:t>12</w:t>
            </w:r>
          </w:p>
        </w:tc>
      </w:tr>
      <w:tr w:rsidR="006C4A8E" w:rsidTr="005250C2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Laboratory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r>
              <w:t>10</w:t>
            </w:r>
          </w:p>
        </w:tc>
      </w:tr>
      <w:tr w:rsidR="006C4A8E" w:rsidTr="005250C2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r>
              <w:t>10</w:t>
            </w:r>
          </w:p>
        </w:tc>
      </w:tr>
      <w:tr w:rsidR="006C4A8E" w:rsidTr="005250C2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ESA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r>
              <w:t>50</w:t>
            </w:r>
          </w:p>
        </w:tc>
      </w:tr>
      <w:tr w:rsidR="006C4A8E" w:rsidTr="005250C2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</w:rPr>
              <w:t>Signature of the faculty:</w:t>
            </w:r>
          </w:p>
          <w:p w:rsidR="006C4A8E" w:rsidRDefault="006C4A8E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6C4A8E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6C4A8E" w:rsidTr="005250C2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6C4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UE18CS34</w:t>
            </w:r>
            <w:r>
              <w:rPr>
                <w:rFonts w:ascii="Times New Roman" w:eastAsia="Times New Roman" w:hAnsi="Times New Roman" w:cs="Times New Roman"/>
                <w:b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– </w:t>
            </w:r>
            <w:r w:rsidRPr="006C4A8E">
              <w:rPr>
                <w:rFonts w:ascii="Times New Roman" w:eastAsia="Times New Roman" w:hAnsi="Times New Roman" w:cs="Times New Roman"/>
                <w:b/>
              </w:rPr>
              <w:t>Human Computer Interaction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Anchor: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Jayashree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R.</w:t>
            </w:r>
          </w:p>
        </w:tc>
      </w:tr>
      <w:tr w:rsidR="009F3F81" w:rsidTr="005250C2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Pattern:</w:t>
            </w:r>
          </w:p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ISA – 50 Marks</w:t>
            </w:r>
          </w:p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ESA – 50 Marks</w:t>
            </w:r>
          </w:p>
        </w:tc>
      </w:tr>
      <w:tr w:rsidR="009F3F81" w:rsidTr="005250C2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1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r>
              <w:t>21</w:t>
            </w:r>
          </w:p>
        </w:tc>
      </w:tr>
      <w:tr w:rsidR="009F3F81" w:rsidTr="005250C2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ISA – 2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9F3F81" w:rsidRDefault="009F3F81" w:rsidP="005250C2">
            <w:r>
              <w:t>1</w:t>
            </w:r>
            <w:r>
              <w:t>4</w:t>
            </w:r>
          </w:p>
        </w:tc>
      </w:tr>
      <w:tr w:rsidR="006C4A8E" w:rsidTr="005250C2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</w:t>
            </w:r>
            <w:r>
              <w:rPr>
                <w:rFonts w:ascii="Times New Roman" w:eastAsia="Times New Roman" w:hAnsi="Times New Roman" w:cs="Times New Roman"/>
              </w:rPr>
              <w:t>/Project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r>
              <w:t>1</w:t>
            </w:r>
            <w:r>
              <w:t>5</w:t>
            </w:r>
          </w:p>
        </w:tc>
      </w:tr>
      <w:tr w:rsidR="006C4A8E" w:rsidTr="005250C2"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ESA</w:t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r>
              <w:t>50</w:t>
            </w:r>
          </w:p>
        </w:tc>
      </w:tr>
      <w:tr w:rsidR="006C4A8E" w:rsidTr="005250C2">
        <w:tc>
          <w:tcPr>
            <w:tcW w:w="10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9" w:type="dxa"/>
            </w:tcMar>
          </w:tcPr>
          <w:p w:rsidR="006C4A8E" w:rsidRDefault="006C4A8E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</w:rPr>
            </w:pPr>
            <w:r>
              <w:rPr>
                <w:rFonts w:ascii="Times New Roman" w:eastAsia="Times New Roman" w:hAnsi="Times New Roman" w:cs="Times New Roman"/>
              </w:rPr>
              <w:t>Signature of the faculty:</w:t>
            </w:r>
          </w:p>
          <w:p w:rsidR="006C4A8E" w:rsidRDefault="006C4A8E" w:rsidP="00525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63B57" w:rsidRDefault="00663B5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663B57" w:rsidRDefault="00663B5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663B57" w:rsidRDefault="00663B5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663B57" w:rsidRDefault="00663B5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3B57" w:rsidRDefault="00D161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Liberation Serif" w:cs="Liberation Serif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9B40DF">
        <w:rPr>
          <w:rFonts w:ascii="Times New Roman" w:eastAsia="Times New Roman" w:hAnsi="Times New Roman" w:cs="Times New Roman"/>
        </w:rPr>
        <w:t xml:space="preserve">                 </w:t>
      </w:r>
      <w:r>
        <w:rPr>
          <w:rFonts w:ascii="Times New Roman" w:eastAsia="Times New Roman" w:hAnsi="Times New Roman" w:cs="Times New Roman"/>
        </w:rPr>
        <w:t>Chairperson,</w:t>
      </w:r>
    </w:p>
    <w:p w:rsidR="00663B57" w:rsidRDefault="00D161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Liberation Serif" w:cs="Liberation Serif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Computer Science &amp; Engineering,</w:t>
      </w:r>
    </w:p>
    <w:p w:rsidR="00663B57" w:rsidRDefault="00D161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Liberation Serif" w:cs="Liberation Serif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9B40DF">
        <w:rPr>
          <w:rFonts w:ascii="Times New Roman" w:eastAsia="Times New Roman" w:hAnsi="Times New Roman" w:cs="Times New Roman"/>
        </w:rPr>
        <w:t xml:space="preserve">               </w:t>
      </w:r>
      <w:r>
        <w:rPr>
          <w:rFonts w:ascii="Times New Roman" w:eastAsia="Times New Roman" w:hAnsi="Times New Roman" w:cs="Times New Roman"/>
        </w:rPr>
        <w:t>PES University</w:t>
      </w:r>
    </w:p>
    <w:sectPr w:rsidR="00663B57" w:rsidSect="00663B57">
      <w:pgSz w:w="11906" w:h="16838"/>
      <w:pgMar w:top="851" w:right="1134" w:bottom="851" w:left="1134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3B57"/>
    <w:rsid w:val="00036079"/>
    <w:rsid w:val="000C18FF"/>
    <w:rsid w:val="005C1962"/>
    <w:rsid w:val="00663B57"/>
    <w:rsid w:val="006C4A8E"/>
    <w:rsid w:val="00993294"/>
    <w:rsid w:val="009B40DF"/>
    <w:rsid w:val="009F3F81"/>
    <w:rsid w:val="00A659AC"/>
    <w:rsid w:val="00B10996"/>
    <w:rsid w:val="00CC2655"/>
    <w:rsid w:val="00D161AF"/>
    <w:rsid w:val="00F34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60"/>
    <w:pPr>
      <w:overflowPunct w:val="0"/>
    </w:pPr>
    <w:rPr>
      <w:rFonts w:eastAsia="Noto Sans CJK SC Regular" w:cs="FreeSans"/>
      <w:lang w:eastAsia="zh-CN" w:bidi="hi-IN"/>
    </w:rPr>
  </w:style>
  <w:style w:type="paragraph" w:styleId="Heading1">
    <w:name w:val="heading 1"/>
    <w:basedOn w:val="normal0"/>
    <w:next w:val="normal0"/>
    <w:rsid w:val="00DA0B6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A0B6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A0B6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A0B6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DA0B6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A0B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63B57"/>
  </w:style>
  <w:style w:type="paragraph" w:styleId="Title">
    <w:name w:val="Title"/>
    <w:basedOn w:val="normal0"/>
    <w:next w:val="normal0"/>
    <w:rsid w:val="00DA0B6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DA0B60"/>
  </w:style>
  <w:style w:type="paragraph" w:customStyle="1" w:styleId="Heading">
    <w:name w:val="Heading"/>
    <w:basedOn w:val="Normal"/>
    <w:next w:val="BodyText"/>
    <w:qFormat/>
    <w:rsid w:val="00DA0B6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DA0B60"/>
    <w:pPr>
      <w:spacing w:after="140" w:line="288" w:lineRule="auto"/>
    </w:pPr>
  </w:style>
  <w:style w:type="paragraph" w:styleId="List">
    <w:name w:val="List"/>
    <w:basedOn w:val="BodyText"/>
    <w:rsid w:val="00DA0B60"/>
  </w:style>
  <w:style w:type="paragraph" w:styleId="Caption">
    <w:name w:val="caption"/>
    <w:basedOn w:val="Normal"/>
    <w:qFormat/>
    <w:rsid w:val="00DA0B6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A0B60"/>
    <w:pPr>
      <w:suppressLineNumbers/>
    </w:pPr>
  </w:style>
  <w:style w:type="paragraph" w:customStyle="1" w:styleId="TableContents">
    <w:name w:val="Table Contents"/>
    <w:basedOn w:val="Normal"/>
    <w:qFormat/>
    <w:rsid w:val="00DA0B60"/>
    <w:pPr>
      <w:suppressLineNumbers/>
    </w:pPr>
  </w:style>
  <w:style w:type="paragraph" w:customStyle="1" w:styleId="TableHeading">
    <w:name w:val="Table Heading"/>
    <w:basedOn w:val="TableContents"/>
    <w:qFormat/>
    <w:rsid w:val="00DA0B60"/>
    <w:pPr>
      <w:jc w:val="center"/>
    </w:pPr>
    <w:rPr>
      <w:b/>
      <w:bCs/>
    </w:rPr>
  </w:style>
  <w:style w:type="paragraph" w:styleId="Subtitle">
    <w:name w:val="Subtitle"/>
    <w:basedOn w:val="Normal"/>
    <w:next w:val="Normal"/>
    <w:rsid w:val="00663B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0B60"/>
    <w:tblPr>
      <w:tblStyleRowBandSize w:val="1"/>
      <w:tblStyleColBandSize w:val="1"/>
      <w:tblInd w:w="0" w:type="dxa"/>
      <w:tblCellMar>
        <w:top w:w="55" w:type="dxa"/>
        <w:left w:w="39" w:type="dxa"/>
        <w:bottom w:w="55" w:type="dxa"/>
        <w:right w:w="55" w:type="dxa"/>
      </w:tblCellMar>
    </w:tblPr>
  </w:style>
  <w:style w:type="table" w:customStyle="1" w:styleId="a0">
    <w:basedOn w:val="TableNormal"/>
    <w:rsid w:val="00663B57"/>
    <w:tblPr>
      <w:tblStyleRowBandSize w:val="1"/>
      <w:tblStyleColBandSize w:val="1"/>
      <w:tblInd w:w="0" w:type="dxa"/>
      <w:tblCellMar>
        <w:top w:w="55" w:type="dxa"/>
        <w:left w:w="39" w:type="dxa"/>
        <w:bottom w:w="55" w:type="dxa"/>
        <w:right w:w="55" w:type="dxa"/>
      </w:tblCellMar>
    </w:tblPr>
  </w:style>
  <w:style w:type="table" w:customStyle="1" w:styleId="a1">
    <w:basedOn w:val="TableNormal"/>
    <w:rsid w:val="00663B57"/>
    <w:tblPr>
      <w:tblStyleRowBandSize w:val="1"/>
      <w:tblStyleColBandSize w:val="1"/>
      <w:tblInd w:w="0" w:type="dxa"/>
      <w:tblCellMar>
        <w:top w:w="55" w:type="dxa"/>
        <w:left w:w="39" w:type="dxa"/>
        <w:bottom w:w="55" w:type="dxa"/>
        <w:right w:w="55" w:type="dxa"/>
      </w:tblCellMar>
    </w:tblPr>
  </w:style>
  <w:style w:type="table" w:customStyle="1" w:styleId="a2">
    <w:basedOn w:val="TableNormal"/>
    <w:rsid w:val="00663B57"/>
    <w:tblPr>
      <w:tblStyleRowBandSize w:val="1"/>
      <w:tblStyleColBandSize w:val="1"/>
      <w:tblInd w:w="0" w:type="dxa"/>
      <w:tblCellMar>
        <w:top w:w="55" w:type="dxa"/>
        <w:left w:w="39" w:type="dxa"/>
        <w:bottom w:w="55" w:type="dxa"/>
        <w:right w:w="55" w:type="dxa"/>
      </w:tblCellMar>
    </w:tblPr>
  </w:style>
  <w:style w:type="table" w:customStyle="1" w:styleId="a3">
    <w:basedOn w:val="TableNormal"/>
    <w:rsid w:val="00663B57"/>
    <w:tblPr>
      <w:tblStyleRowBandSize w:val="1"/>
      <w:tblStyleColBandSize w:val="1"/>
      <w:tblInd w:w="0" w:type="dxa"/>
      <w:tblCellMar>
        <w:top w:w="55" w:type="dxa"/>
        <w:left w:w="39" w:type="dxa"/>
        <w:bottom w:w="55" w:type="dxa"/>
        <w:right w:w="5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DFSCefNLVNYh5C4u3ORv9GeYoQ==">AMUW2mUPfaUIGYjRAkS6uyvlD9c7Fx4jQaApIJ8yHSc1wvSDf0epKCe8MUWqr2KGKZp2NFrW8/UofbZEFRRB8PPqsXxov+G+GRdyR7zRiybtLGr89BtN8qJug+tg8yVGSLV4k+q2iL3J</go:docsCustomData>
</go:gDocsCustomXmlDataStorage>
</file>

<file path=customXml/itemProps1.xml><?xml version="1.0" encoding="utf-8"?>
<ds:datastoreItem xmlns:ds="http://schemas.openxmlformats.org/officeDocument/2006/customXml" ds:itemID="{A58FE2BC-527F-46A9-8CB3-B873F5357C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HBM</dc:creator>
  <cp:lastModifiedBy>HBM</cp:lastModifiedBy>
  <cp:revision>7</cp:revision>
  <dcterms:created xsi:type="dcterms:W3CDTF">2020-09-04T10:10:00Z</dcterms:created>
  <dcterms:modified xsi:type="dcterms:W3CDTF">2021-01-22T06:19:00Z</dcterms:modified>
</cp:coreProperties>
</file>