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12F7" w14:textId="138A3826" w:rsidR="001D4FB7" w:rsidRPr="001D4FB7" w:rsidRDefault="001D4FB7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68D25250" w14:textId="77777777" w:rsidR="00A5528D" w:rsidRDefault="001D4FB7" w:rsidP="00A55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D4FB7">
        <w:rPr>
          <w:rFonts w:ascii="Arial" w:hAnsi="Arial" w:cs="Arial"/>
          <w:color w:val="000000"/>
          <w:sz w:val="22"/>
          <w:szCs w:val="22"/>
        </w:rPr>
        <w:t xml:space="preserve">3.Read about the difference between window, screen and document in </w:t>
      </w:r>
      <w:proofErr w:type="spellStart"/>
      <w:r w:rsidRPr="001D4FB7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7AEA60F6" w14:textId="4D4E08E8" w:rsidR="005A5300" w:rsidRDefault="00B770E4" w:rsidP="00A55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</w:t>
      </w:r>
      <w:r w:rsidR="00A5528D">
        <w:rPr>
          <w:rFonts w:ascii="Arial" w:hAnsi="Arial" w:cs="Arial"/>
          <w:color w:val="000000"/>
          <w:sz w:val="22"/>
          <w:szCs w:val="22"/>
        </w:rPr>
        <w:t xml:space="preserve"> </w:t>
      </w:r>
      <w:r w:rsidR="005A5300">
        <w:rPr>
          <w:rFonts w:ascii="Arial" w:hAnsi="Arial" w:cs="Arial"/>
          <w:color w:val="000000"/>
          <w:sz w:val="22"/>
          <w:szCs w:val="22"/>
        </w:rPr>
        <w:t>Window:</w:t>
      </w:r>
    </w:p>
    <w:p w14:paraId="37C7D420" w14:textId="108289BA" w:rsidR="00B770E4" w:rsidRPr="00A5528D" w:rsidRDefault="00A5528D" w:rsidP="00A55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528D">
        <w:rPr>
          <w:rFonts w:ascii="Arial" w:hAnsi="Arial" w:cs="Arial"/>
          <w:color w:val="000000"/>
          <w:sz w:val="20"/>
          <w:szCs w:val="20"/>
        </w:rPr>
        <w:t>1)Window is 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execution context and the global object for that context’s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24CEDFC" w14:textId="2D6F5C64" w:rsidR="00A5528D" w:rsidRDefault="00A5528D" w:rsidP="00A5528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2)Each browser tab has its own top-level window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object.Each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&lt;iframe&gt; element has its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ownwindow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too, nested within a parent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these windows gets its own separate global object.</w:t>
      </w:r>
    </w:p>
    <w:p w14:paraId="06BEC05D" w14:textId="4F6087F8" w:rsid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window.window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always refers to window, but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window.parent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wwindow.top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might refer to enclosing windows, giving access to other execution contexts. In addition to document and screen described below, window properties include:</w:t>
      </w:r>
    </w:p>
    <w:p w14:paraId="454D2530" w14:textId="78869CA1" w:rsid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setTimeout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setInterval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binding events handers to a timer.</w:t>
      </w:r>
    </w:p>
    <w:p w14:paraId="607B5FB7" w14:textId="5F33C9B1" w:rsid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location giving the current URL.</w:t>
      </w:r>
    </w:p>
    <w:p w14:paraId="60CD7938" w14:textId="345F72CA" w:rsid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History with methods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back(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and forward() giving the tab’s mutable history.</w:t>
      </w:r>
    </w:p>
    <w:p w14:paraId="4CC38D32" w14:textId="6B57663C" w:rsid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Navigator </w:t>
      </w:r>
      <w:r w:rsidR="001B2E5B">
        <w:rPr>
          <w:rFonts w:ascii="Arial" w:hAnsi="Arial" w:cs="Arial"/>
          <w:color w:val="000000"/>
          <w:sz w:val="20"/>
          <w:szCs w:val="20"/>
        </w:rPr>
        <w:t>describing the browser software.</w:t>
      </w:r>
    </w:p>
    <w:p w14:paraId="12F9F706" w14:textId="1A8651F6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03075C" w14:textId="36C8E5F9" w:rsidR="001B2E5B" w:rsidRPr="005A5300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5300">
        <w:rPr>
          <w:rFonts w:ascii="Arial" w:hAnsi="Arial" w:cs="Arial"/>
          <w:color w:val="000000"/>
          <w:sz w:val="22"/>
          <w:szCs w:val="22"/>
        </w:rPr>
        <w:t>Document</w:t>
      </w:r>
      <w:r w:rsidR="005A5300">
        <w:rPr>
          <w:rFonts w:ascii="Arial" w:hAnsi="Arial" w:cs="Arial"/>
          <w:color w:val="000000"/>
          <w:sz w:val="22"/>
          <w:szCs w:val="22"/>
        </w:rPr>
        <w:t>:</w:t>
      </w:r>
    </w:p>
    <w:p w14:paraId="23EBA892" w14:textId="06D23FA3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Each widow object has a document object to be rendered.</w:t>
      </w:r>
    </w:p>
    <w:p w14:paraId="4ADFF83A" w14:textId="01491D19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2)These objects get confused in part because HTML elements are added to the global object when assigned a unique ID</w:t>
      </w:r>
    </w:p>
    <w:p w14:paraId="66CE14AD" w14:textId="7777777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the HTML snippet</w:t>
      </w:r>
    </w:p>
    <w:p w14:paraId="077CB6B3" w14:textId="7777777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697E53" w14:textId="7777777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&lt;body&gt;</w:t>
      </w:r>
    </w:p>
    <w:p w14:paraId="318D05BD" w14:textId="45D319D4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&lt;p id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=”India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”&gt; This is the first para&lt;/p&gt;</w:t>
      </w:r>
    </w:p>
    <w:p w14:paraId="6CEDF03E" w14:textId="5A3B5732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&lt;/body&gt; </w:t>
      </w:r>
    </w:p>
    <w:p w14:paraId="7CE4B7EA" w14:textId="326D28A8" w:rsidR="00A5528D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paragraph element can be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refered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 any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0BD9385" w14:textId="2CFD20E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Window.India</w:t>
      </w:r>
      <w:proofErr w:type="spellEnd"/>
    </w:p>
    <w:p w14:paraId="05E41690" w14:textId="60C47DEC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Window[“India”]</w:t>
      </w:r>
    </w:p>
    <w:p w14:paraId="6D1FB69A" w14:textId="0C659C00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Document.getElementById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(“India”)</w:t>
      </w:r>
    </w:p>
    <w:p w14:paraId="311E69D1" w14:textId="56E4BC7F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Document.querySelector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(“#India”)</w:t>
      </w:r>
    </w:p>
    <w:p w14:paraId="202028F5" w14:textId="0BC4FE2E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Document.body.firstChild</w:t>
      </w:r>
      <w:proofErr w:type="spellEnd"/>
      <w:proofErr w:type="gramEnd"/>
    </w:p>
    <w:p w14:paraId="1F57D0ED" w14:textId="268FA50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Document.body.children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[0]</w:t>
      </w:r>
    </w:p>
    <w:p w14:paraId="6FBABEA7" w14:textId="6A3106F3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5E482E6" w14:textId="542B42A5" w:rsidR="001B2E5B" w:rsidRPr="005A5300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5300">
        <w:rPr>
          <w:rFonts w:ascii="Arial" w:hAnsi="Arial" w:cs="Arial"/>
          <w:color w:val="000000"/>
          <w:sz w:val="22"/>
          <w:szCs w:val="22"/>
        </w:rPr>
        <w:t>Screen</w:t>
      </w:r>
      <w:r w:rsidR="005A5300">
        <w:rPr>
          <w:rFonts w:ascii="Arial" w:hAnsi="Arial" w:cs="Arial"/>
          <w:color w:val="000000"/>
          <w:sz w:val="22"/>
          <w:szCs w:val="22"/>
        </w:rPr>
        <w:t>:</w:t>
      </w:r>
    </w:p>
    <w:p w14:paraId="09868319" w14:textId="7E236834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The window object also has a screen object with properties describing the physical display:</w:t>
      </w:r>
    </w:p>
    <w:p w14:paraId="2F6185FB" w14:textId="1992E2C7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Screen properties width and height are the full screen</w:t>
      </w:r>
    </w:p>
    <w:p w14:paraId="3312AF0E" w14:textId="3D12B2A6" w:rsidR="001B2E5B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Screen properties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availHeight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omit the toolbar</w:t>
      </w:r>
    </w:p>
    <w:p w14:paraId="7CAEDFDD" w14:textId="77777777" w:rsidR="005A5300" w:rsidRDefault="001B2E5B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2) The portion of a screen displaying the rendered document is the viewport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r w:rsidR="00D87434">
        <w:rPr>
          <w:rFonts w:ascii="Arial" w:hAnsi="Arial" w:cs="Arial"/>
          <w:color w:val="000000"/>
          <w:sz w:val="20"/>
          <w:szCs w:val="20"/>
        </w:rPr>
        <w:t>Script</w:t>
      </w:r>
      <w:proofErr w:type="spellEnd"/>
      <w:r w:rsidR="005A5300">
        <w:rPr>
          <w:rFonts w:ascii="Arial" w:hAnsi="Arial" w:cs="Arial"/>
          <w:color w:val="000000"/>
          <w:sz w:val="20"/>
          <w:szCs w:val="20"/>
        </w:rPr>
        <w:t>, which is potentially confusing because we call an application’s portion of the screen a window when talking about interactions with the operating system.</w:t>
      </w:r>
    </w:p>
    <w:p w14:paraId="7154C6E5" w14:textId="2F740221" w:rsidR="005B3C51" w:rsidRDefault="005A5300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3) The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getBoundingClientRect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method of any document element will return an object with top, left, bottom, and right properties describing the location of the element in the viewport. </w:t>
      </w:r>
    </w:p>
    <w:p w14:paraId="521805A7" w14:textId="78770B62" w:rsidR="00A5528D" w:rsidRPr="00A5528D" w:rsidRDefault="00A5528D" w:rsidP="001D4F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</w:p>
    <w:p w14:paraId="3D77EF4C" w14:textId="77777777" w:rsidR="00232C2A" w:rsidRDefault="00232C2A"/>
    <w:sectPr w:rsidR="00232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5FD7"/>
    <w:multiLevelType w:val="multilevel"/>
    <w:tmpl w:val="2EA6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2A"/>
    <w:rsid w:val="001B2E5B"/>
    <w:rsid w:val="001D4FB7"/>
    <w:rsid w:val="00232C2A"/>
    <w:rsid w:val="005A5300"/>
    <w:rsid w:val="005B3C51"/>
    <w:rsid w:val="006B2076"/>
    <w:rsid w:val="00A5528D"/>
    <w:rsid w:val="00B770E4"/>
    <w:rsid w:val="00D8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632F"/>
  <w15:chartTrackingRefBased/>
  <w15:docId w15:val="{1A9713CE-2537-4C5C-9566-431D627E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B8808-CB13-4A19-AA4D-E025AAC0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BAGUL</dc:creator>
  <cp:keywords/>
  <dc:description/>
  <cp:lastModifiedBy>ANIKET BAGUL</cp:lastModifiedBy>
  <cp:revision>3</cp:revision>
  <dcterms:created xsi:type="dcterms:W3CDTF">2022-04-25T11:03:00Z</dcterms:created>
  <dcterms:modified xsi:type="dcterms:W3CDTF">2022-05-01T10:30:00Z</dcterms:modified>
</cp:coreProperties>
</file>