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206FB" w14:textId="53F1585E" w:rsidR="00F151D0" w:rsidRDefault="00F151D0" w:rsidP="00142452">
      <w:pPr>
        <w:jc w:val="center"/>
        <w:rPr>
          <w:b/>
          <w:bCs/>
          <w:color w:val="4472C4" w:themeColor="accent1"/>
          <w:sz w:val="40"/>
          <w:szCs w:val="40"/>
        </w:rPr>
      </w:pPr>
      <w:r w:rsidRPr="00F151D0">
        <w:rPr>
          <w:b/>
          <w:bCs/>
          <w:color w:val="4472C4" w:themeColor="accent1"/>
          <w:sz w:val="40"/>
          <w:szCs w:val="40"/>
        </w:rPr>
        <w:t>OBJECTIVE</w:t>
      </w:r>
    </w:p>
    <w:p w14:paraId="1583E8AB" w14:textId="77777777" w:rsidR="00F151D0" w:rsidRDefault="00F151D0" w:rsidP="00142452">
      <w:pPr>
        <w:jc w:val="both"/>
        <w:rPr>
          <w:b/>
          <w:bCs/>
          <w:color w:val="4472C4" w:themeColor="accent1"/>
          <w:sz w:val="32"/>
          <w:szCs w:val="32"/>
        </w:rPr>
      </w:pPr>
      <w:r w:rsidRPr="00F151D0">
        <w:rPr>
          <w:b/>
          <w:bCs/>
          <w:sz w:val="32"/>
          <w:szCs w:val="32"/>
        </w:rPr>
        <w:t>As a data analyst for a healthcare organization, provide actionable insights on hospital performance, revenue streams, and patient trends to support strategic decision-making.</w:t>
      </w:r>
    </w:p>
    <w:p w14:paraId="35CD86AC" w14:textId="21797808" w:rsidR="00F151D0" w:rsidRDefault="00F151D0" w:rsidP="00142452">
      <w:pPr>
        <w:pStyle w:val="ListParagraph"/>
        <w:numPr>
          <w:ilvl w:val="0"/>
          <w:numId w:val="1"/>
        </w:numPr>
        <w:jc w:val="both"/>
        <w:rPr>
          <w:b/>
          <w:bCs/>
          <w:color w:val="4472C4" w:themeColor="accent1"/>
          <w:sz w:val="32"/>
          <w:szCs w:val="32"/>
        </w:rPr>
      </w:pPr>
      <w:r>
        <w:rPr>
          <w:b/>
          <w:bCs/>
          <w:color w:val="4472C4" w:themeColor="accent1"/>
          <w:sz w:val="32"/>
          <w:szCs w:val="32"/>
        </w:rPr>
        <w:t>Revenue</w:t>
      </w:r>
    </w:p>
    <w:p w14:paraId="7CF88AA2" w14:textId="05CF8C3C" w:rsidR="00F151D0" w:rsidRDefault="00F151D0" w:rsidP="00142452">
      <w:pPr>
        <w:pStyle w:val="ListParagraph"/>
        <w:numPr>
          <w:ilvl w:val="0"/>
          <w:numId w:val="1"/>
        </w:numPr>
        <w:jc w:val="both"/>
        <w:rPr>
          <w:b/>
          <w:bCs/>
          <w:color w:val="4472C4" w:themeColor="accent1"/>
          <w:sz w:val="32"/>
          <w:szCs w:val="32"/>
        </w:rPr>
      </w:pPr>
      <w:r>
        <w:rPr>
          <w:b/>
          <w:bCs/>
          <w:color w:val="4472C4" w:themeColor="accent1"/>
          <w:sz w:val="32"/>
          <w:szCs w:val="32"/>
        </w:rPr>
        <w:t>Average Total Bill</w:t>
      </w:r>
    </w:p>
    <w:p w14:paraId="690E0269" w14:textId="56F60517" w:rsidR="00F151D0" w:rsidRDefault="00F151D0" w:rsidP="00142452">
      <w:pPr>
        <w:pStyle w:val="ListParagraph"/>
        <w:numPr>
          <w:ilvl w:val="0"/>
          <w:numId w:val="1"/>
        </w:numPr>
        <w:jc w:val="both"/>
        <w:rPr>
          <w:b/>
          <w:bCs/>
          <w:color w:val="4472C4" w:themeColor="accent1"/>
          <w:sz w:val="32"/>
          <w:szCs w:val="32"/>
        </w:rPr>
      </w:pPr>
      <w:r>
        <w:rPr>
          <w:b/>
          <w:bCs/>
          <w:color w:val="4472C4" w:themeColor="accent1"/>
          <w:sz w:val="32"/>
          <w:szCs w:val="32"/>
        </w:rPr>
        <w:t>Number of Visits</w:t>
      </w:r>
    </w:p>
    <w:p w14:paraId="0061EA7C" w14:textId="388B7B12" w:rsidR="00F151D0" w:rsidRDefault="00F151D0" w:rsidP="00142452">
      <w:pPr>
        <w:pStyle w:val="ListParagraph"/>
        <w:numPr>
          <w:ilvl w:val="0"/>
          <w:numId w:val="1"/>
        </w:numPr>
        <w:jc w:val="both"/>
        <w:rPr>
          <w:b/>
          <w:bCs/>
          <w:color w:val="4472C4" w:themeColor="accent1"/>
          <w:sz w:val="32"/>
          <w:szCs w:val="32"/>
        </w:rPr>
      </w:pPr>
      <w:r>
        <w:rPr>
          <w:b/>
          <w:bCs/>
          <w:color w:val="4472C4" w:themeColor="accent1"/>
          <w:sz w:val="32"/>
          <w:szCs w:val="32"/>
        </w:rPr>
        <w:t>Patient Satisfaction</w:t>
      </w:r>
    </w:p>
    <w:p w14:paraId="6043C7C8" w14:textId="5005EACE" w:rsidR="00F151D0" w:rsidRDefault="00F151D0" w:rsidP="00142452">
      <w:pPr>
        <w:pStyle w:val="ListParagraph"/>
        <w:numPr>
          <w:ilvl w:val="0"/>
          <w:numId w:val="1"/>
        </w:numPr>
        <w:jc w:val="both"/>
        <w:rPr>
          <w:b/>
          <w:bCs/>
          <w:color w:val="4472C4" w:themeColor="accent1"/>
          <w:sz w:val="32"/>
          <w:szCs w:val="32"/>
        </w:rPr>
      </w:pPr>
      <w:r>
        <w:rPr>
          <w:b/>
          <w:bCs/>
          <w:color w:val="4472C4" w:themeColor="accent1"/>
          <w:sz w:val="32"/>
          <w:szCs w:val="32"/>
        </w:rPr>
        <w:t>Patient Trends</w:t>
      </w:r>
    </w:p>
    <w:p w14:paraId="480D9E2A" w14:textId="77777777" w:rsidR="00F151D0" w:rsidRDefault="00F151D0" w:rsidP="00142452">
      <w:pPr>
        <w:jc w:val="center"/>
        <w:rPr>
          <w:b/>
          <w:bCs/>
          <w:color w:val="4472C4" w:themeColor="accent1"/>
          <w:sz w:val="32"/>
          <w:szCs w:val="32"/>
        </w:rPr>
      </w:pPr>
    </w:p>
    <w:p w14:paraId="41178D34" w14:textId="6D58A29B" w:rsidR="00F151D0" w:rsidRDefault="00F151D0" w:rsidP="00142452">
      <w:pPr>
        <w:jc w:val="center"/>
        <w:rPr>
          <w:b/>
          <w:bCs/>
          <w:color w:val="4472C4" w:themeColor="accent1"/>
          <w:sz w:val="40"/>
          <w:szCs w:val="40"/>
        </w:rPr>
      </w:pPr>
      <w:r w:rsidRPr="00F151D0">
        <w:rPr>
          <w:b/>
          <w:bCs/>
          <w:color w:val="4472C4" w:themeColor="accent1"/>
          <w:sz w:val="40"/>
          <w:szCs w:val="40"/>
        </w:rPr>
        <w:t>DOMAIN KNOWLEDGE</w:t>
      </w:r>
    </w:p>
    <w:p w14:paraId="0FDEC94F" w14:textId="71A9A4DA" w:rsidR="00142452" w:rsidRPr="00142452" w:rsidRDefault="00142452" w:rsidP="00142452">
      <w:pPr>
        <w:jc w:val="both"/>
        <w:rPr>
          <w:b/>
          <w:bCs/>
          <w:sz w:val="32"/>
          <w:szCs w:val="32"/>
        </w:rPr>
      </w:pPr>
      <w:r w:rsidRPr="00142452">
        <w:rPr>
          <w:b/>
          <w:bCs/>
          <w:sz w:val="32"/>
          <w:szCs w:val="32"/>
        </w:rPr>
        <w:t xml:space="preserve">In a healthcare business, money comes from several key sources, and the business operates through a combination of services provided and the payments received for those </w:t>
      </w:r>
      <w:proofErr w:type="gramStart"/>
      <w:r w:rsidRPr="00142452">
        <w:rPr>
          <w:b/>
          <w:bCs/>
          <w:sz w:val="32"/>
          <w:szCs w:val="32"/>
        </w:rPr>
        <w:t>services</w:t>
      </w:r>
      <w:r w:rsidRPr="00142452">
        <w:rPr>
          <w:b/>
          <w:bCs/>
          <w:sz w:val="32"/>
          <w:szCs w:val="32"/>
        </w:rPr>
        <w:t xml:space="preserve"> </w:t>
      </w:r>
      <w:r w:rsidRPr="00142452">
        <w:rPr>
          <w:b/>
          <w:bCs/>
          <w:sz w:val="32"/>
          <w:szCs w:val="32"/>
        </w:rPr>
        <w:t>:</w:t>
      </w:r>
      <w:proofErr w:type="gramEnd"/>
    </w:p>
    <w:p w14:paraId="70DD9DB5" w14:textId="77777777" w:rsidR="00142452" w:rsidRPr="00142452" w:rsidRDefault="00142452" w:rsidP="00142452">
      <w:pPr>
        <w:jc w:val="both"/>
        <w:rPr>
          <w:b/>
          <w:bCs/>
          <w:color w:val="4472C4" w:themeColor="accent1"/>
          <w:sz w:val="32"/>
          <w:szCs w:val="32"/>
        </w:rPr>
      </w:pPr>
      <w:r w:rsidRPr="00142452">
        <w:rPr>
          <w:b/>
          <w:bCs/>
          <w:color w:val="4472C4" w:themeColor="accent1"/>
          <w:sz w:val="32"/>
          <w:szCs w:val="32"/>
        </w:rPr>
        <w:t>How Money Comes In:</w:t>
      </w:r>
    </w:p>
    <w:p w14:paraId="00F829EF" w14:textId="77777777" w:rsidR="00142452" w:rsidRPr="00142452" w:rsidRDefault="00142452" w:rsidP="00142452">
      <w:pPr>
        <w:numPr>
          <w:ilvl w:val="0"/>
          <w:numId w:val="2"/>
        </w:numPr>
        <w:jc w:val="both"/>
        <w:rPr>
          <w:b/>
          <w:bCs/>
          <w:sz w:val="32"/>
          <w:szCs w:val="32"/>
        </w:rPr>
      </w:pPr>
      <w:r w:rsidRPr="00142452">
        <w:rPr>
          <w:b/>
          <w:bCs/>
          <w:sz w:val="32"/>
          <w:szCs w:val="32"/>
        </w:rPr>
        <w:t>Patient Payments:</w:t>
      </w:r>
    </w:p>
    <w:p w14:paraId="4B6D6EFE" w14:textId="77777777" w:rsidR="00142452" w:rsidRPr="00142452" w:rsidRDefault="00142452" w:rsidP="00142452">
      <w:pPr>
        <w:numPr>
          <w:ilvl w:val="1"/>
          <w:numId w:val="2"/>
        </w:numPr>
        <w:jc w:val="both"/>
        <w:rPr>
          <w:b/>
          <w:bCs/>
          <w:sz w:val="32"/>
          <w:szCs w:val="32"/>
        </w:rPr>
      </w:pPr>
      <w:r w:rsidRPr="00142452">
        <w:rPr>
          <w:b/>
          <w:bCs/>
          <w:sz w:val="32"/>
          <w:szCs w:val="32"/>
        </w:rPr>
        <w:t>Insurance: Most revenue comes from insurance companies. Hospitals are paid by private insurers, Medicare, and Medicaid for the treatments and services they provide to insured patients.</w:t>
      </w:r>
    </w:p>
    <w:p w14:paraId="4047F6D1" w14:textId="77777777" w:rsidR="00142452" w:rsidRDefault="00142452" w:rsidP="00142452">
      <w:pPr>
        <w:numPr>
          <w:ilvl w:val="1"/>
          <w:numId w:val="2"/>
        </w:numPr>
        <w:jc w:val="both"/>
        <w:rPr>
          <w:b/>
          <w:bCs/>
          <w:sz w:val="32"/>
          <w:szCs w:val="32"/>
        </w:rPr>
      </w:pPr>
      <w:r w:rsidRPr="00142452">
        <w:rPr>
          <w:b/>
          <w:bCs/>
          <w:sz w:val="32"/>
          <w:szCs w:val="32"/>
        </w:rPr>
        <w:t>Out-of-Pocket Payments: Some patients pay directly for services (e.g., co-pays or for treatments not covered by insurance).</w:t>
      </w:r>
    </w:p>
    <w:p w14:paraId="693BC5BE" w14:textId="77777777" w:rsidR="00142452" w:rsidRDefault="00142452" w:rsidP="00142452">
      <w:pPr>
        <w:ind w:left="1440"/>
        <w:jc w:val="both"/>
        <w:rPr>
          <w:b/>
          <w:bCs/>
          <w:sz w:val="32"/>
          <w:szCs w:val="32"/>
        </w:rPr>
      </w:pPr>
    </w:p>
    <w:p w14:paraId="572B81EA" w14:textId="77777777" w:rsidR="00142452" w:rsidRDefault="00142452" w:rsidP="00142452">
      <w:pPr>
        <w:ind w:left="1440"/>
        <w:jc w:val="both"/>
        <w:rPr>
          <w:b/>
          <w:bCs/>
          <w:sz w:val="32"/>
          <w:szCs w:val="32"/>
        </w:rPr>
      </w:pPr>
    </w:p>
    <w:p w14:paraId="658E8ED3" w14:textId="77777777" w:rsidR="00142452" w:rsidRPr="00142452" w:rsidRDefault="00142452" w:rsidP="00142452">
      <w:pPr>
        <w:ind w:left="1440"/>
        <w:jc w:val="both"/>
        <w:rPr>
          <w:b/>
          <w:bCs/>
          <w:sz w:val="32"/>
          <w:szCs w:val="32"/>
        </w:rPr>
      </w:pPr>
    </w:p>
    <w:p w14:paraId="23D48E7D" w14:textId="77777777" w:rsidR="00142452" w:rsidRPr="00142452" w:rsidRDefault="00142452" w:rsidP="00142452">
      <w:pPr>
        <w:numPr>
          <w:ilvl w:val="0"/>
          <w:numId w:val="2"/>
        </w:numPr>
        <w:jc w:val="both"/>
        <w:rPr>
          <w:b/>
          <w:bCs/>
          <w:sz w:val="32"/>
          <w:szCs w:val="32"/>
        </w:rPr>
      </w:pPr>
      <w:r w:rsidRPr="00142452">
        <w:rPr>
          <w:b/>
          <w:bCs/>
          <w:sz w:val="32"/>
          <w:szCs w:val="32"/>
        </w:rPr>
        <w:lastRenderedPageBreak/>
        <w:t>Clinical Services:</w:t>
      </w:r>
    </w:p>
    <w:p w14:paraId="2C6B0DBB" w14:textId="77777777" w:rsidR="00142452" w:rsidRPr="00142452" w:rsidRDefault="00142452" w:rsidP="00142452">
      <w:pPr>
        <w:numPr>
          <w:ilvl w:val="1"/>
          <w:numId w:val="2"/>
        </w:numPr>
        <w:jc w:val="both"/>
        <w:rPr>
          <w:b/>
          <w:bCs/>
          <w:sz w:val="32"/>
          <w:szCs w:val="32"/>
        </w:rPr>
      </w:pPr>
      <w:r w:rsidRPr="00142452">
        <w:rPr>
          <w:b/>
          <w:bCs/>
          <w:sz w:val="32"/>
          <w:szCs w:val="32"/>
        </w:rPr>
        <w:t>Revenue is generated from patient care, including consultations, surgeries, diagnostics (X-rays, MRIs), and treatments (e.g., medications, therapies).</w:t>
      </w:r>
    </w:p>
    <w:p w14:paraId="21FA7AE1" w14:textId="77777777" w:rsidR="00142452" w:rsidRPr="00142452" w:rsidRDefault="00142452" w:rsidP="00142452">
      <w:pPr>
        <w:numPr>
          <w:ilvl w:val="0"/>
          <w:numId w:val="2"/>
        </w:numPr>
        <w:jc w:val="both"/>
        <w:rPr>
          <w:b/>
          <w:bCs/>
          <w:sz w:val="32"/>
          <w:szCs w:val="32"/>
        </w:rPr>
      </w:pPr>
      <w:r w:rsidRPr="00142452">
        <w:rPr>
          <w:b/>
          <w:bCs/>
          <w:sz w:val="32"/>
          <w:szCs w:val="32"/>
        </w:rPr>
        <w:t>Ancillary Services:</w:t>
      </w:r>
    </w:p>
    <w:p w14:paraId="2148C934" w14:textId="77777777" w:rsidR="00142452" w:rsidRPr="00142452" w:rsidRDefault="00142452" w:rsidP="00142452">
      <w:pPr>
        <w:numPr>
          <w:ilvl w:val="1"/>
          <w:numId w:val="2"/>
        </w:numPr>
        <w:jc w:val="both"/>
        <w:rPr>
          <w:b/>
          <w:bCs/>
          <w:sz w:val="32"/>
          <w:szCs w:val="32"/>
        </w:rPr>
      </w:pPr>
      <w:r w:rsidRPr="00142452">
        <w:rPr>
          <w:b/>
          <w:bCs/>
          <w:sz w:val="32"/>
          <w:szCs w:val="32"/>
        </w:rPr>
        <w:t>Extra services like lab tests, pharmacy sales, imaging, and rehabilitation contribute to hospital income.</w:t>
      </w:r>
    </w:p>
    <w:p w14:paraId="005BA3F7" w14:textId="77777777" w:rsidR="00142452" w:rsidRPr="00142452" w:rsidRDefault="00142452" w:rsidP="00142452">
      <w:pPr>
        <w:numPr>
          <w:ilvl w:val="0"/>
          <w:numId w:val="2"/>
        </w:numPr>
        <w:jc w:val="both"/>
        <w:rPr>
          <w:b/>
          <w:bCs/>
          <w:sz w:val="32"/>
          <w:szCs w:val="32"/>
        </w:rPr>
      </w:pPr>
      <w:r w:rsidRPr="00142452">
        <w:rPr>
          <w:b/>
          <w:bCs/>
          <w:sz w:val="32"/>
          <w:szCs w:val="32"/>
        </w:rPr>
        <w:t>Government Funding &amp; Grants:</w:t>
      </w:r>
    </w:p>
    <w:p w14:paraId="56ADE690" w14:textId="77777777" w:rsidR="00142452" w:rsidRPr="00142452" w:rsidRDefault="00142452" w:rsidP="00142452">
      <w:pPr>
        <w:numPr>
          <w:ilvl w:val="1"/>
          <w:numId w:val="2"/>
        </w:numPr>
        <w:jc w:val="both"/>
        <w:rPr>
          <w:b/>
          <w:bCs/>
          <w:sz w:val="32"/>
          <w:szCs w:val="32"/>
        </w:rPr>
      </w:pPr>
      <w:r w:rsidRPr="00142452">
        <w:rPr>
          <w:b/>
          <w:bCs/>
          <w:sz w:val="32"/>
          <w:szCs w:val="32"/>
        </w:rPr>
        <w:t>Hospitals may receive funds from government programs or grants to support public health initiatives or specific care services.</w:t>
      </w:r>
    </w:p>
    <w:p w14:paraId="6873061E" w14:textId="77777777" w:rsidR="00142452" w:rsidRPr="00142452" w:rsidRDefault="00142452" w:rsidP="00142452">
      <w:pPr>
        <w:jc w:val="both"/>
        <w:rPr>
          <w:b/>
          <w:bCs/>
          <w:color w:val="0070C0"/>
          <w:sz w:val="32"/>
          <w:szCs w:val="32"/>
        </w:rPr>
      </w:pPr>
      <w:r w:rsidRPr="00142452">
        <w:rPr>
          <w:b/>
          <w:bCs/>
          <w:color w:val="0070C0"/>
          <w:sz w:val="32"/>
          <w:szCs w:val="32"/>
        </w:rPr>
        <w:t>How the Business Operates:</w:t>
      </w:r>
    </w:p>
    <w:p w14:paraId="1FBE9307" w14:textId="77777777" w:rsidR="00142452" w:rsidRPr="00142452" w:rsidRDefault="00142452" w:rsidP="00142452">
      <w:pPr>
        <w:numPr>
          <w:ilvl w:val="0"/>
          <w:numId w:val="3"/>
        </w:numPr>
        <w:jc w:val="both"/>
        <w:rPr>
          <w:b/>
          <w:bCs/>
          <w:sz w:val="32"/>
          <w:szCs w:val="32"/>
        </w:rPr>
      </w:pPr>
      <w:r w:rsidRPr="00142452">
        <w:rPr>
          <w:b/>
          <w:bCs/>
          <w:sz w:val="32"/>
          <w:szCs w:val="32"/>
        </w:rPr>
        <w:t>Care Delivery:</w:t>
      </w:r>
    </w:p>
    <w:p w14:paraId="6D1B3D1F" w14:textId="77777777" w:rsidR="00142452" w:rsidRPr="00142452" w:rsidRDefault="00142452" w:rsidP="00142452">
      <w:pPr>
        <w:numPr>
          <w:ilvl w:val="1"/>
          <w:numId w:val="3"/>
        </w:numPr>
        <w:jc w:val="both"/>
        <w:rPr>
          <w:b/>
          <w:bCs/>
          <w:sz w:val="32"/>
          <w:szCs w:val="32"/>
        </w:rPr>
      </w:pPr>
      <w:r w:rsidRPr="00142452">
        <w:rPr>
          <w:b/>
          <w:bCs/>
          <w:sz w:val="32"/>
          <w:szCs w:val="32"/>
        </w:rPr>
        <w:t>Hospitals provide medical services, including emergency care, surgeries, diagnostics, and patient treatment in inpatient and outpatient settings.</w:t>
      </w:r>
    </w:p>
    <w:p w14:paraId="4904B656" w14:textId="77777777" w:rsidR="00142452" w:rsidRPr="00142452" w:rsidRDefault="00142452" w:rsidP="00142452">
      <w:pPr>
        <w:numPr>
          <w:ilvl w:val="0"/>
          <w:numId w:val="3"/>
        </w:numPr>
        <w:jc w:val="both"/>
        <w:rPr>
          <w:b/>
          <w:bCs/>
          <w:sz w:val="32"/>
          <w:szCs w:val="32"/>
        </w:rPr>
      </w:pPr>
      <w:r w:rsidRPr="00142452">
        <w:rPr>
          <w:b/>
          <w:bCs/>
          <w:sz w:val="32"/>
          <w:szCs w:val="32"/>
        </w:rPr>
        <w:t>Cost of Care:</w:t>
      </w:r>
    </w:p>
    <w:p w14:paraId="54D3E69F" w14:textId="77777777" w:rsidR="00142452" w:rsidRPr="00142452" w:rsidRDefault="00142452" w:rsidP="00142452">
      <w:pPr>
        <w:numPr>
          <w:ilvl w:val="1"/>
          <w:numId w:val="3"/>
        </w:numPr>
        <w:jc w:val="both"/>
        <w:rPr>
          <w:b/>
          <w:bCs/>
          <w:sz w:val="32"/>
          <w:szCs w:val="32"/>
        </w:rPr>
      </w:pPr>
      <w:r w:rsidRPr="00142452">
        <w:rPr>
          <w:b/>
          <w:bCs/>
          <w:sz w:val="32"/>
          <w:szCs w:val="32"/>
        </w:rPr>
        <w:t>Hospitals have operating costs such as staff salaries, equipment, medications, facility maintenance, and utilities. These need to be covered by the revenue they generate.</w:t>
      </w:r>
    </w:p>
    <w:p w14:paraId="60433262" w14:textId="77777777" w:rsidR="00142452" w:rsidRPr="00142452" w:rsidRDefault="00142452" w:rsidP="00142452">
      <w:pPr>
        <w:numPr>
          <w:ilvl w:val="0"/>
          <w:numId w:val="3"/>
        </w:numPr>
        <w:jc w:val="both"/>
        <w:rPr>
          <w:b/>
          <w:bCs/>
          <w:sz w:val="32"/>
          <w:szCs w:val="32"/>
        </w:rPr>
      </w:pPr>
      <w:r w:rsidRPr="00142452">
        <w:rPr>
          <w:b/>
          <w:bCs/>
          <w:sz w:val="32"/>
          <w:szCs w:val="32"/>
        </w:rPr>
        <w:t>Payer Systems:</w:t>
      </w:r>
    </w:p>
    <w:p w14:paraId="0CF0C487" w14:textId="77777777" w:rsidR="00142452" w:rsidRPr="00142452" w:rsidRDefault="00142452" w:rsidP="00142452">
      <w:pPr>
        <w:numPr>
          <w:ilvl w:val="1"/>
          <w:numId w:val="3"/>
        </w:numPr>
        <w:jc w:val="both"/>
        <w:rPr>
          <w:b/>
          <w:bCs/>
          <w:sz w:val="32"/>
          <w:szCs w:val="32"/>
        </w:rPr>
      </w:pPr>
      <w:r w:rsidRPr="00142452">
        <w:rPr>
          <w:b/>
          <w:bCs/>
          <w:sz w:val="32"/>
          <w:szCs w:val="32"/>
        </w:rPr>
        <w:t>Insurance companies and government programs (Medicare/Medicaid) pay hospitals based on the services provided to patients, often using a billing code system for diagnosis and treatments (ICD-10, CPT).</w:t>
      </w:r>
    </w:p>
    <w:p w14:paraId="0BB02A3D" w14:textId="77777777" w:rsidR="00142452" w:rsidRPr="00142452" w:rsidRDefault="00142452" w:rsidP="00142452">
      <w:pPr>
        <w:numPr>
          <w:ilvl w:val="0"/>
          <w:numId w:val="3"/>
        </w:numPr>
        <w:jc w:val="both"/>
        <w:rPr>
          <w:b/>
          <w:bCs/>
          <w:sz w:val="32"/>
          <w:szCs w:val="32"/>
        </w:rPr>
      </w:pPr>
      <w:r w:rsidRPr="00142452">
        <w:rPr>
          <w:b/>
          <w:bCs/>
          <w:sz w:val="32"/>
          <w:szCs w:val="32"/>
        </w:rPr>
        <w:lastRenderedPageBreak/>
        <w:t>Revenue Cycle Management:</w:t>
      </w:r>
    </w:p>
    <w:p w14:paraId="00512CAC" w14:textId="77777777" w:rsidR="00142452" w:rsidRPr="00142452" w:rsidRDefault="00142452" w:rsidP="00142452">
      <w:pPr>
        <w:numPr>
          <w:ilvl w:val="1"/>
          <w:numId w:val="3"/>
        </w:numPr>
        <w:jc w:val="both"/>
        <w:rPr>
          <w:b/>
          <w:bCs/>
          <w:sz w:val="32"/>
          <w:szCs w:val="32"/>
        </w:rPr>
      </w:pPr>
      <w:r w:rsidRPr="00142452">
        <w:rPr>
          <w:b/>
          <w:bCs/>
          <w:sz w:val="32"/>
          <w:szCs w:val="32"/>
        </w:rPr>
        <w:t>Hospitals manage billing, collections, and reimbursements through a process called revenue cycle management, ensuring that they are paid for services provided.</w:t>
      </w:r>
    </w:p>
    <w:p w14:paraId="452B730A" w14:textId="77777777" w:rsidR="00142452" w:rsidRPr="00142452" w:rsidRDefault="00142452" w:rsidP="00142452">
      <w:pPr>
        <w:numPr>
          <w:ilvl w:val="0"/>
          <w:numId w:val="3"/>
        </w:numPr>
        <w:jc w:val="both"/>
        <w:rPr>
          <w:b/>
          <w:bCs/>
          <w:sz w:val="32"/>
          <w:szCs w:val="32"/>
        </w:rPr>
      </w:pPr>
      <w:r w:rsidRPr="00142452">
        <w:rPr>
          <w:b/>
          <w:bCs/>
          <w:sz w:val="32"/>
          <w:szCs w:val="32"/>
        </w:rPr>
        <w:t>Regulation and Compliance:</w:t>
      </w:r>
    </w:p>
    <w:p w14:paraId="2EE91516" w14:textId="77777777" w:rsidR="00142452" w:rsidRPr="00142452" w:rsidRDefault="00142452" w:rsidP="00142452">
      <w:pPr>
        <w:numPr>
          <w:ilvl w:val="1"/>
          <w:numId w:val="3"/>
        </w:numPr>
        <w:jc w:val="both"/>
        <w:rPr>
          <w:b/>
          <w:bCs/>
          <w:sz w:val="32"/>
          <w:szCs w:val="32"/>
        </w:rPr>
      </w:pPr>
      <w:r w:rsidRPr="00142452">
        <w:rPr>
          <w:b/>
          <w:bCs/>
          <w:sz w:val="32"/>
          <w:szCs w:val="32"/>
        </w:rPr>
        <w:t>The healthcare industry is heavily regulated. Hospitals must adhere to legal requirements (like HIPAA for patient privacy) and quality standards to stay operational and receive reimbursements.</w:t>
      </w:r>
    </w:p>
    <w:p w14:paraId="3EDAB5AC" w14:textId="3DE68A14" w:rsidR="00142452" w:rsidRDefault="00142452" w:rsidP="00142452">
      <w:pPr>
        <w:jc w:val="both"/>
        <w:rPr>
          <w:b/>
          <w:bCs/>
          <w:sz w:val="32"/>
          <w:szCs w:val="32"/>
        </w:rPr>
      </w:pPr>
      <w:r>
        <w:rPr>
          <w:b/>
          <w:bCs/>
          <w:sz w:val="32"/>
          <w:szCs w:val="32"/>
        </w:rPr>
        <w:t>Summary - T</w:t>
      </w:r>
      <w:r w:rsidRPr="00142452">
        <w:rPr>
          <w:b/>
          <w:bCs/>
          <w:sz w:val="32"/>
          <w:szCs w:val="32"/>
        </w:rPr>
        <w:t>he healthcare business generates money mainly through patient care services (paid by insurance or directly by patients) and other services, while operating costs like staff, equipment, and facility maintenance need to be carefully managed to ensure profitability.</w:t>
      </w:r>
    </w:p>
    <w:p w14:paraId="022865F5" w14:textId="77777777" w:rsidR="00142452" w:rsidRDefault="00142452" w:rsidP="00142452">
      <w:pPr>
        <w:jc w:val="both"/>
        <w:rPr>
          <w:b/>
          <w:bCs/>
          <w:sz w:val="32"/>
          <w:szCs w:val="32"/>
        </w:rPr>
      </w:pPr>
    </w:p>
    <w:p w14:paraId="1E67AAEB" w14:textId="096DA06B" w:rsidR="00142452" w:rsidRDefault="00142452" w:rsidP="00142452">
      <w:pPr>
        <w:jc w:val="center"/>
        <w:rPr>
          <w:b/>
          <w:bCs/>
          <w:color w:val="4472C4" w:themeColor="accent1"/>
          <w:sz w:val="40"/>
          <w:szCs w:val="40"/>
        </w:rPr>
      </w:pPr>
      <w:r w:rsidRPr="00F151D0">
        <w:rPr>
          <w:b/>
          <w:bCs/>
          <w:color w:val="4472C4" w:themeColor="accent1"/>
          <w:sz w:val="40"/>
          <w:szCs w:val="40"/>
        </w:rPr>
        <w:t>D</w:t>
      </w:r>
      <w:r>
        <w:rPr>
          <w:b/>
          <w:bCs/>
          <w:color w:val="4472C4" w:themeColor="accent1"/>
          <w:sz w:val="40"/>
          <w:szCs w:val="40"/>
        </w:rPr>
        <w:t>ATA</w:t>
      </w:r>
      <w:r w:rsidRPr="00F151D0">
        <w:rPr>
          <w:b/>
          <w:bCs/>
          <w:color w:val="4472C4" w:themeColor="accent1"/>
          <w:sz w:val="40"/>
          <w:szCs w:val="40"/>
        </w:rPr>
        <w:t xml:space="preserve"> KNOWLEDGE</w:t>
      </w:r>
      <w:r>
        <w:rPr>
          <w:b/>
          <w:bCs/>
          <w:color w:val="4472C4" w:themeColor="accent1"/>
          <w:sz w:val="40"/>
          <w:szCs w:val="40"/>
        </w:rPr>
        <w:t>(Dataset)</w:t>
      </w:r>
    </w:p>
    <w:p w14:paraId="6F34CD89" w14:textId="00A3D564" w:rsidR="00142452" w:rsidRDefault="00834E38" w:rsidP="00142452">
      <w:pPr>
        <w:rPr>
          <w:b/>
          <w:bCs/>
          <w:color w:val="4472C4" w:themeColor="accent1"/>
          <w:sz w:val="40"/>
          <w:szCs w:val="40"/>
        </w:rPr>
      </w:pPr>
      <w:r w:rsidRPr="00834E38">
        <w:rPr>
          <w:b/>
          <w:bCs/>
          <w:color w:val="4472C4" w:themeColor="accent1"/>
          <w:sz w:val="40"/>
          <w:szCs w:val="40"/>
        </w:rPr>
        <w:drawing>
          <wp:inline distT="0" distB="0" distL="0" distR="0" wp14:anchorId="283E07F7" wp14:editId="53BBA550">
            <wp:extent cx="5731510" cy="3160395"/>
            <wp:effectExtent l="0" t="0" r="0" b="6350"/>
            <wp:docPr id="801539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39646" name=""/>
                    <pic:cNvPicPr/>
                  </pic:nvPicPr>
                  <pic:blipFill>
                    <a:blip r:embed="rId7"/>
                    <a:stretch>
                      <a:fillRect/>
                    </a:stretch>
                  </pic:blipFill>
                  <pic:spPr>
                    <a:xfrm>
                      <a:off x="0" y="0"/>
                      <a:ext cx="5731510" cy="3160395"/>
                    </a:xfrm>
                    <a:prstGeom prst="rect">
                      <a:avLst/>
                    </a:prstGeom>
                  </pic:spPr>
                </pic:pic>
              </a:graphicData>
            </a:graphic>
          </wp:inline>
        </w:drawing>
      </w:r>
    </w:p>
    <w:p w14:paraId="24F32B56" w14:textId="77777777" w:rsidR="00B77FD4" w:rsidRPr="00B77FD4" w:rsidRDefault="00B77FD4" w:rsidP="00B77FD4">
      <w:pPr>
        <w:rPr>
          <w:b/>
          <w:bCs/>
          <w:color w:val="4472C4" w:themeColor="accent1"/>
          <w:sz w:val="40"/>
          <w:szCs w:val="40"/>
        </w:rPr>
      </w:pPr>
      <w:r w:rsidRPr="00B77FD4">
        <w:rPr>
          <w:b/>
          <w:bCs/>
          <w:color w:val="4472C4" w:themeColor="accent1"/>
          <w:sz w:val="40"/>
          <w:szCs w:val="40"/>
        </w:rPr>
        <w:lastRenderedPageBreak/>
        <w:t>City Table</w:t>
      </w:r>
    </w:p>
    <w:p w14:paraId="1FD25484" w14:textId="77777777" w:rsidR="00B77FD4" w:rsidRPr="00B77FD4" w:rsidRDefault="00B77FD4" w:rsidP="00B77FD4">
      <w:pPr>
        <w:numPr>
          <w:ilvl w:val="0"/>
          <w:numId w:val="4"/>
        </w:numPr>
        <w:rPr>
          <w:b/>
          <w:bCs/>
          <w:color w:val="000000" w:themeColor="text1"/>
          <w:sz w:val="40"/>
          <w:szCs w:val="40"/>
        </w:rPr>
      </w:pPr>
      <w:r w:rsidRPr="00B77FD4">
        <w:rPr>
          <w:b/>
          <w:bCs/>
          <w:color w:val="000000" w:themeColor="text1"/>
          <w:sz w:val="40"/>
          <w:szCs w:val="40"/>
        </w:rPr>
        <w:t>city id: A unique identifier for each city.</w:t>
      </w:r>
    </w:p>
    <w:p w14:paraId="6301105C" w14:textId="77777777" w:rsidR="00B77FD4" w:rsidRPr="00B77FD4" w:rsidRDefault="00B77FD4" w:rsidP="00B77FD4">
      <w:pPr>
        <w:numPr>
          <w:ilvl w:val="0"/>
          <w:numId w:val="4"/>
        </w:numPr>
        <w:rPr>
          <w:b/>
          <w:bCs/>
          <w:color w:val="000000" w:themeColor="text1"/>
          <w:sz w:val="40"/>
          <w:szCs w:val="40"/>
        </w:rPr>
      </w:pPr>
      <w:r w:rsidRPr="00B77FD4">
        <w:rPr>
          <w:b/>
          <w:bCs/>
          <w:color w:val="000000" w:themeColor="text1"/>
          <w:sz w:val="40"/>
          <w:szCs w:val="40"/>
        </w:rPr>
        <w:t>city: The name of the city.</w:t>
      </w:r>
    </w:p>
    <w:p w14:paraId="3ADD9368" w14:textId="77777777" w:rsidR="00B77FD4" w:rsidRPr="00B77FD4" w:rsidRDefault="00B77FD4" w:rsidP="00B77FD4">
      <w:pPr>
        <w:numPr>
          <w:ilvl w:val="0"/>
          <w:numId w:val="4"/>
        </w:numPr>
        <w:rPr>
          <w:b/>
          <w:bCs/>
          <w:color w:val="000000" w:themeColor="text1"/>
          <w:sz w:val="40"/>
          <w:szCs w:val="40"/>
        </w:rPr>
      </w:pPr>
      <w:r w:rsidRPr="00B77FD4">
        <w:rPr>
          <w:b/>
          <w:bCs/>
          <w:color w:val="000000" w:themeColor="text1"/>
          <w:sz w:val="40"/>
          <w:szCs w:val="40"/>
        </w:rPr>
        <w:t>state: The state or region where the city is located.</w:t>
      </w:r>
    </w:p>
    <w:p w14:paraId="616CCB87" w14:textId="77777777" w:rsidR="00B77FD4" w:rsidRPr="00B77FD4" w:rsidRDefault="00B77FD4" w:rsidP="00B77FD4">
      <w:pPr>
        <w:rPr>
          <w:b/>
          <w:bCs/>
          <w:color w:val="4472C4" w:themeColor="accent1"/>
          <w:sz w:val="40"/>
          <w:szCs w:val="40"/>
        </w:rPr>
      </w:pPr>
      <w:r w:rsidRPr="00B77FD4">
        <w:rPr>
          <w:b/>
          <w:bCs/>
          <w:color w:val="4472C4" w:themeColor="accent1"/>
          <w:sz w:val="40"/>
          <w:szCs w:val="40"/>
        </w:rPr>
        <w:t>Patient Table</w:t>
      </w:r>
    </w:p>
    <w:p w14:paraId="25C8F693" w14:textId="77777777" w:rsidR="00B77FD4" w:rsidRPr="00B77FD4" w:rsidRDefault="00B77FD4" w:rsidP="00B77FD4">
      <w:pPr>
        <w:numPr>
          <w:ilvl w:val="0"/>
          <w:numId w:val="5"/>
        </w:numPr>
        <w:rPr>
          <w:b/>
          <w:bCs/>
          <w:color w:val="000000" w:themeColor="text1"/>
          <w:sz w:val="40"/>
          <w:szCs w:val="40"/>
        </w:rPr>
      </w:pPr>
      <w:r w:rsidRPr="00B77FD4">
        <w:rPr>
          <w:b/>
          <w:bCs/>
          <w:color w:val="000000" w:themeColor="text1"/>
          <w:sz w:val="40"/>
          <w:szCs w:val="40"/>
        </w:rPr>
        <w:t>age: The age of the patient.</w:t>
      </w:r>
    </w:p>
    <w:p w14:paraId="29A83AE6" w14:textId="77777777" w:rsidR="00B77FD4" w:rsidRPr="00B77FD4" w:rsidRDefault="00B77FD4" w:rsidP="00B77FD4">
      <w:pPr>
        <w:numPr>
          <w:ilvl w:val="0"/>
          <w:numId w:val="5"/>
        </w:numPr>
        <w:rPr>
          <w:b/>
          <w:bCs/>
          <w:color w:val="000000" w:themeColor="text1"/>
          <w:sz w:val="40"/>
          <w:szCs w:val="40"/>
        </w:rPr>
      </w:pPr>
      <w:r w:rsidRPr="00B77FD4">
        <w:rPr>
          <w:b/>
          <w:bCs/>
          <w:color w:val="000000" w:themeColor="text1"/>
          <w:sz w:val="40"/>
          <w:szCs w:val="40"/>
        </w:rPr>
        <w:t>city id: A reference to the city the patient resides in (linked to the City Table).</w:t>
      </w:r>
    </w:p>
    <w:p w14:paraId="35E846B2" w14:textId="77777777" w:rsidR="00B77FD4" w:rsidRPr="00B77FD4" w:rsidRDefault="00B77FD4" w:rsidP="00B77FD4">
      <w:pPr>
        <w:numPr>
          <w:ilvl w:val="0"/>
          <w:numId w:val="5"/>
        </w:numPr>
        <w:rPr>
          <w:b/>
          <w:bCs/>
          <w:color w:val="000000" w:themeColor="text1"/>
          <w:sz w:val="40"/>
          <w:szCs w:val="40"/>
        </w:rPr>
      </w:pPr>
      <w:r w:rsidRPr="00B77FD4">
        <w:rPr>
          <w:b/>
          <w:bCs/>
          <w:color w:val="000000" w:themeColor="text1"/>
          <w:sz w:val="40"/>
          <w:szCs w:val="40"/>
        </w:rPr>
        <w:t>gender: The gender of the patient.</w:t>
      </w:r>
    </w:p>
    <w:p w14:paraId="2AECFCE6" w14:textId="77777777" w:rsidR="00B77FD4" w:rsidRPr="00B77FD4" w:rsidRDefault="00B77FD4" w:rsidP="00B77FD4">
      <w:pPr>
        <w:numPr>
          <w:ilvl w:val="0"/>
          <w:numId w:val="5"/>
        </w:numPr>
        <w:rPr>
          <w:b/>
          <w:bCs/>
          <w:color w:val="000000" w:themeColor="text1"/>
          <w:sz w:val="40"/>
          <w:szCs w:val="40"/>
        </w:rPr>
      </w:pPr>
      <w:r w:rsidRPr="00B77FD4">
        <w:rPr>
          <w:b/>
          <w:bCs/>
          <w:color w:val="000000" w:themeColor="text1"/>
          <w:sz w:val="40"/>
          <w:szCs w:val="40"/>
        </w:rPr>
        <w:t>patient id: A unique identifier for each patient.</w:t>
      </w:r>
    </w:p>
    <w:p w14:paraId="60AEBC0D" w14:textId="77777777" w:rsidR="00B77FD4" w:rsidRPr="00B77FD4" w:rsidRDefault="00B77FD4" w:rsidP="00B77FD4">
      <w:pPr>
        <w:numPr>
          <w:ilvl w:val="0"/>
          <w:numId w:val="5"/>
        </w:numPr>
        <w:rPr>
          <w:b/>
          <w:bCs/>
          <w:color w:val="000000" w:themeColor="text1"/>
          <w:sz w:val="40"/>
          <w:szCs w:val="40"/>
        </w:rPr>
      </w:pPr>
      <w:r w:rsidRPr="00B77FD4">
        <w:rPr>
          <w:b/>
          <w:bCs/>
          <w:color w:val="000000" w:themeColor="text1"/>
          <w:sz w:val="40"/>
          <w:szCs w:val="40"/>
        </w:rPr>
        <w:t>patient name: The name of the patient.</w:t>
      </w:r>
    </w:p>
    <w:p w14:paraId="2A7116EA" w14:textId="77777777" w:rsidR="00B77FD4" w:rsidRPr="00B77FD4" w:rsidRDefault="00B77FD4" w:rsidP="00B77FD4">
      <w:pPr>
        <w:numPr>
          <w:ilvl w:val="0"/>
          <w:numId w:val="5"/>
        </w:numPr>
        <w:rPr>
          <w:b/>
          <w:bCs/>
          <w:color w:val="000000" w:themeColor="text1"/>
          <w:sz w:val="40"/>
          <w:szCs w:val="40"/>
        </w:rPr>
      </w:pPr>
      <w:r w:rsidRPr="00B77FD4">
        <w:rPr>
          <w:b/>
          <w:bCs/>
          <w:color w:val="000000" w:themeColor="text1"/>
          <w:sz w:val="40"/>
          <w:szCs w:val="40"/>
        </w:rPr>
        <w:t>race: The race or ethnicity of the patient.</w:t>
      </w:r>
    </w:p>
    <w:p w14:paraId="4F88E0D4" w14:textId="77777777" w:rsidR="00B77FD4" w:rsidRPr="00B77FD4" w:rsidRDefault="00B77FD4" w:rsidP="00B77FD4">
      <w:pPr>
        <w:rPr>
          <w:b/>
          <w:bCs/>
          <w:color w:val="4472C4" w:themeColor="accent1"/>
          <w:sz w:val="40"/>
          <w:szCs w:val="40"/>
        </w:rPr>
      </w:pPr>
      <w:r w:rsidRPr="00B77FD4">
        <w:rPr>
          <w:b/>
          <w:bCs/>
          <w:color w:val="4472C4" w:themeColor="accent1"/>
          <w:sz w:val="40"/>
          <w:szCs w:val="40"/>
        </w:rPr>
        <w:t>Providers (Doctor) Table</w:t>
      </w:r>
    </w:p>
    <w:p w14:paraId="51260C57" w14:textId="77777777" w:rsidR="00B77FD4" w:rsidRPr="00B77FD4" w:rsidRDefault="00B77FD4" w:rsidP="00B77FD4">
      <w:pPr>
        <w:numPr>
          <w:ilvl w:val="0"/>
          <w:numId w:val="6"/>
        </w:numPr>
        <w:rPr>
          <w:b/>
          <w:bCs/>
          <w:color w:val="000000" w:themeColor="text1"/>
          <w:sz w:val="40"/>
          <w:szCs w:val="40"/>
        </w:rPr>
      </w:pPr>
      <w:r w:rsidRPr="00B77FD4">
        <w:rPr>
          <w:b/>
          <w:bCs/>
          <w:color w:val="000000" w:themeColor="text1"/>
          <w:sz w:val="40"/>
          <w:szCs w:val="40"/>
        </w:rPr>
        <w:t>age: The age of the provider (doctor).</w:t>
      </w:r>
    </w:p>
    <w:p w14:paraId="3BB451F4" w14:textId="77777777" w:rsidR="00B77FD4" w:rsidRPr="00B77FD4" w:rsidRDefault="00B77FD4" w:rsidP="00B77FD4">
      <w:pPr>
        <w:numPr>
          <w:ilvl w:val="0"/>
          <w:numId w:val="6"/>
        </w:numPr>
        <w:rPr>
          <w:b/>
          <w:bCs/>
          <w:color w:val="000000" w:themeColor="text1"/>
          <w:sz w:val="40"/>
          <w:szCs w:val="40"/>
        </w:rPr>
      </w:pPr>
      <w:r w:rsidRPr="00B77FD4">
        <w:rPr>
          <w:b/>
          <w:bCs/>
          <w:color w:val="000000" w:themeColor="text1"/>
          <w:sz w:val="40"/>
          <w:szCs w:val="40"/>
        </w:rPr>
        <w:t>gender: The gender of the provider.</w:t>
      </w:r>
    </w:p>
    <w:p w14:paraId="0FB8CA25" w14:textId="279E5340" w:rsidR="00B77FD4" w:rsidRPr="00B77FD4" w:rsidRDefault="00B77FD4" w:rsidP="00B77FD4">
      <w:pPr>
        <w:numPr>
          <w:ilvl w:val="0"/>
          <w:numId w:val="6"/>
        </w:numPr>
        <w:rPr>
          <w:b/>
          <w:bCs/>
          <w:color w:val="000000" w:themeColor="text1"/>
          <w:sz w:val="40"/>
          <w:szCs w:val="40"/>
        </w:rPr>
      </w:pPr>
      <w:r w:rsidRPr="00B77FD4">
        <w:rPr>
          <w:b/>
          <w:bCs/>
          <w:color w:val="000000" w:themeColor="text1"/>
          <w:sz w:val="40"/>
          <w:szCs w:val="40"/>
        </w:rPr>
        <w:t>image: A picture of the provider.</w:t>
      </w:r>
    </w:p>
    <w:p w14:paraId="3F2FB260" w14:textId="77777777" w:rsidR="00B77FD4" w:rsidRPr="00B77FD4" w:rsidRDefault="00B77FD4" w:rsidP="00B77FD4">
      <w:pPr>
        <w:numPr>
          <w:ilvl w:val="0"/>
          <w:numId w:val="6"/>
        </w:numPr>
        <w:rPr>
          <w:b/>
          <w:bCs/>
          <w:color w:val="000000" w:themeColor="text1"/>
          <w:sz w:val="40"/>
          <w:szCs w:val="40"/>
        </w:rPr>
      </w:pPr>
      <w:r w:rsidRPr="00B77FD4">
        <w:rPr>
          <w:b/>
          <w:bCs/>
          <w:color w:val="000000" w:themeColor="text1"/>
          <w:sz w:val="40"/>
          <w:szCs w:val="40"/>
        </w:rPr>
        <w:t>nationality: The nationality of the provider.</w:t>
      </w:r>
    </w:p>
    <w:p w14:paraId="23DAEAE9" w14:textId="77777777" w:rsidR="00B77FD4" w:rsidRPr="00B77FD4" w:rsidRDefault="00B77FD4" w:rsidP="00B77FD4">
      <w:pPr>
        <w:numPr>
          <w:ilvl w:val="0"/>
          <w:numId w:val="6"/>
        </w:numPr>
        <w:rPr>
          <w:b/>
          <w:bCs/>
          <w:color w:val="000000" w:themeColor="text1"/>
          <w:sz w:val="40"/>
          <w:szCs w:val="40"/>
        </w:rPr>
      </w:pPr>
      <w:r w:rsidRPr="00B77FD4">
        <w:rPr>
          <w:b/>
          <w:bCs/>
          <w:color w:val="000000" w:themeColor="text1"/>
          <w:sz w:val="40"/>
          <w:szCs w:val="40"/>
        </w:rPr>
        <w:t>provider id: A unique identifier for each provider.</w:t>
      </w:r>
    </w:p>
    <w:p w14:paraId="2072C4EA" w14:textId="77777777" w:rsidR="00B77FD4" w:rsidRPr="00B77FD4" w:rsidRDefault="00B77FD4" w:rsidP="00B77FD4">
      <w:pPr>
        <w:numPr>
          <w:ilvl w:val="0"/>
          <w:numId w:val="6"/>
        </w:numPr>
        <w:rPr>
          <w:b/>
          <w:bCs/>
          <w:color w:val="000000" w:themeColor="text1"/>
          <w:sz w:val="40"/>
          <w:szCs w:val="40"/>
        </w:rPr>
      </w:pPr>
      <w:r w:rsidRPr="00B77FD4">
        <w:rPr>
          <w:b/>
          <w:bCs/>
          <w:color w:val="000000" w:themeColor="text1"/>
          <w:sz w:val="40"/>
          <w:szCs w:val="40"/>
        </w:rPr>
        <w:lastRenderedPageBreak/>
        <w:t>provider name: The name of the provider (doctor).</w:t>
      </w:r>
    </w:p>
    <w:p w14:paraId="6DF8F76F" w14:textId="77777777" w:rsidR="00B77FD4" w:rsidRPr="00B77FD4" w:rsidRDefault="00B77FD4" w:rsidP="00B77FD4">
      <w:pPr>
        <w:rPr>
          <w:b/>
          <w:bCs/>
          <w:color w:val="4472C4" w:themeColor="accent1"/>
          <w:sz w:val="40"/>
          <w:szCs w:val="40"/>
        </w:rPr>
      </w:pPr>
      <w:r w:rsidRPr="00B77FD4">
        <w:rPr>
          <w:b/>
          <w:bCs/>
          <w:color w:val="4472C4" w:themeColor="accent1"/>
          <w:sz w:val="40"/>
          <w:szCs w:val="40"/>
        </w:rPr>
        <w:t>Department Table</w:t>
      </w:r>
    </w:p>
    <w:p w14:paraId="03394089" w14:textId="77777777" w:rsidR="00B77FD4" w:rsidRPr="00B77FD4" w:rsidRDefault="00B77FD4" w:rsidP="00B77FD4">
      <w:pPr>
        <w:numPr>
          <w:ilvl w:val="0"/>
          <w:numId w:val="7"/>
        </w:numPr>
        <w:rPr>
          <w:b/>
          <w:bCs/>
          <w:color w:val="000000" w:themeColor="text1"/>
          <w:sz w:val="40"/>
          <w:szCs w:val="40"/>
        </w:rPr>
      </w:pPr>
      <w:r w:rsidRPr="00B77FD4">
        <w:rPr>
          <w:b/>
          <w:bCs/>
          <w:color w:val="000000" w:themeColor="text1"/>
          <w:sz w:val="40"/>
          <w:szCs w:val="40"/>
        </w:rPr>
        <w:t>department id: A unique identifier for each department in the hospital.</w:t>
      </w:r>
    </w:p>
    <w:p w14:paraId="466D67C4" w14:textId="77777777" w:rsidR="00B77FD4" w:rsidRPr="00B77FD4" w:rsidRDefault="00B77FD4" w:rsidP="00B77FD4">
      <w:pPr>
        <w:numPr>
          <w:ilvl w:val="0"/>
          <w:numId w:val="7"/>
        </w:numPr>
        <w:rPr>
          <w:b/>
          <w:bCs/>
          <w:color w:val="000000" w:themeColor="text1"/>
          <w:sz w:val="40"/>
          <w:szCs w:val="40"/>
        </w:rPr>
      </w:pPr>
      <w:r w:rsidRPr="00B77FD4">
        <w:rPr>
          <w:b/>
          <w:bCs/>
          <w:color w:val="000000" w:themeColor="text1"/>
          <w:sz w:val="40"/>
          <w:szCs w:val="40"/>
        </w:rPr>
        <w:t>department: The name of the department (e.g., Cardiology, Neurology).</w:t>
      </w:r>
    </w:p>
    <w:p w14:paraId="6E32932F" w14:textId="77777777" w:rsidR="00B77FD4" w:rsidRPr="00B77FD4" w:rsidRDefault="00B77FD4" w:rsidP="00B77FD4">
      <w:pPr>
        <w:rPr>
          <w:b/>
          <w:bCs/>
          <w:color w:val="4472C4" w:themeColor="accent1"/>
          <w:sz w:val="40"/>
          <w:szCs w:val="40"/>
        </w:rPr>
      </w:pPr>
      <w:r w:rsidRPr="00B77FD4">
        <w:rPr>
          <w:b/>
          <w:bCs/>
          <w:color w:val="4472C4" w:themeColor="accent1"/>
          <w:sz w:val="40"/>
          <w:szCs w:val="40"/>
        </w:rPr>
        <w:t>Diagnosis Table</w:t>
      </w:r>
    </w:p>
    <w:p w14:paraId="25455FC5" w14:textId="77777777" w:rsidR="00B77FD4" w:rsidRPr="00B77FD4" w:rsidRDefault="00B77FD4" w:rsidP="00B77FD4">
      <w:pPr>
        <w:numPr>
          <w:ilvl w:val="0"/>
          <w:numId w:val="8"/>
        </w:numPr>
        <w:rPr>
          <w:b/>
          <w:bCs/>
          <w:color w:val="000000" w:themeColor="text1"/>
          <w:sz w:val="40"/>
          <w:szCs w:val="40"/>
        </w:rPr>
      </w:pPr>
      <w:r w:rsidRPr="00B77FD4">
        <w:rPr>
          <w:b/>
          <w:bCs/>
          <w:color w:val="000000" w:themeColor="text1"/>
          <w:sz w:val="40"/>
          <w:szCs w:val="40"/>
        </w:rPr>
        <w:t>Diagnosis: The name or description of the medical diagnosis.</w:t>
      </w:r>
    </w:p>
    <w:p w14:paraId="7177DF68" w14:textId="77777777" w:rsidR="00B77FD4" w:rsidRPr="00B77FD4" w:rsidRDefault="00B77FD4" w:rsidP="00B77FD4">
      <w:pPr>
        <w:numPr>
          <w:ilvl w:val="0"/>
          <w:numId w:val="8"/>
        </w:numPr>
        <w:rPr>
          <w:b/>
          <w:bCs/>
          <w:color w:val="000000" w:themeColor="text1"/>
          <w:sz w:val="40"/>
          <w:szCs w:val="40"/>
        </w:rPr>
      </w:pPr>
      <w:r w:rsidRPr="00B77FD4">
        <w:rPr>
          <w:b/>
          <w:bCs/>
          <w:color w:val="000000" w:themeColor="text1"/>
          <w:sz w:val="40"/>
          <w:szCs w:val="40"/>
        </w:rPr>
        <w:t>Diagnosis id: A unique identifier for each diagnosis.</w:t>
      </w:r>
    </w:p>
    <w:p w14:paraId="1EC286A1" w14:textId="77777777" w:rsidR="00B77FD4" w:rsidRPr="00B77FD4" w:rsidRDefault="00B77FD4" w:rsidP="00B77FD4">
      <w:pPr>
        <w:rPr>
          <w:b/>
          <w:bCs/>
          <w:color w:val="4472C4" w:themeColor="accent1"/>
          <w:sz w:val="40"/>
          <w:szCs w:val="40"/>
        </w:rPr>
      </w:pPr>
      <w:r w:rsidRPr="00B77FD4">
        <w:rPr>
          <w:b/>
          <w:bCs/>
          <w:color w:val="4472C4" w:themeColor="accent1"/>
          <w:sz w:val="40"/>
          <w:szCs w:val="40"/>
        </w:rPr>
        <w:t>Insurance Table</w:t>
      </w:r>
    </w:p>
    <w:p w14:paraId="27B38D0E" w14:textId="77777777" w:rsidR="00B77FD4" w:rsidRPr="00B77FD4" w:rsidRDefault="00B77FD4" w:rsidP="00B77FD4">
      <w:pPr>
        <w:numPr>
          <w:ilvl w:val="0"/>
          <w:numId w:val="9"/>
        </w:numPr>
        <w:rPr>
          <w:b/>
          <w:bCs/>
          <w:color w:val="000000" w:themeColor="text1"/>
          <w:sz w:val="40"/>
          <w:szCs w:val="40"/>
        </w:rPr>
      </w:pPr>
      <w:r w:rsidRPr="00B77FD4">
        <w:rPr>
          <w:b/>
          <w:bCs/>
          <w:color w:val="000000" w:themeColor="text1"/>
          <w:sz w:val="40"/>
          <w:szCs w:val="40"/>
        </w:rPr>
        <w:t>insurance id: A unique identifier for each insurance policy.</w:t>
      </w:r>
    </w:p>
    <w:p w14:paraId="2E371F43" w14:textId="77777777" w:rsidR="00B77FD4" w:rsidRPr="00B77FD4" w:rsidRDefault="00B77FD4" w:rsidP="00B77FD4">
      <w:pPr>
        <w:numPr>
          <w:ilvl w:val="0"/>
          <w:numId w:val="9"/>
        </w:numPr>
        <w:rPr>
          <w:b/>
          <w:bCs/>
          <w:color w:val="000000" w:themeColor="text1"/>
          <w:sz w:val="40"/>
          <w:szCs w:val="40"/>
        </w:rPr>
      </w:pPr>
      <w:r w:rsidRPr="00B77FD4">
        <w:rPr>
          <w:b/>
          <w:bCs/>
          <w:color w:val="000000" w:themeColor="text1"/>
          <w:sz w:val="40"/>
          <w:szCs w:val="40"/>
        </w:rPr>
        <w:t>insurance provider: The name of the insurance company providing coverage.</w:t>
      </w:r>
    </w:p>
    <w:p w14:paraId="13B72AA1" w14:textId="77777777" w:rsidR="00B77FD4" w:rsidRPr="00B77FD4" w:rsidRDefault="00B77FD4" w:rsidP="00B77FD4">
      <w:pPr>
        <w:rPr>
          <w:b/>
          <w:bCs/>
          <w:color w:val="4472C4" w:themeColor="accent1"/>
          <w:sz w:val="40"/>
          <w:szCs w:val="40"/>
        </w:rPr>
      </w:pPr>
      <w:r w:rsidRPr="00B77FD4">
        <w:rPr>
          <w:b/>
          <w:bCs/>
          <w:color w:val="4472C4" w:themeColor="accent1"/>
          <w:sz w:val="40"/>
          <w:szCs w:val="40"/>
        </w:rPr>
        <w:t>Procedures Table</w:t>
      </w:r>
    </w:p>
    <w:p w14:paraId="74EB1B6E" w14:textId="77777777" w:rsidR="00B77FD4" w:rsidRPr="00B77FD4" w:rsidRDefault="00B77FD4" w:rsidP="00B77FD4">
      <w:pPr>
        <w:numPr>
          <w:ilvl w:val="0"/>
          <w:numId w:val="10"/>
        </w:numPr>
        <w:rPr>
          <w:b/>
          <w:bCs/>
          <w:color w:val="000000" w:themeColor="text1"/>
          <w:sz w:val="40"/>
          <w:szCs w:val="40"/>
        </w:rPr>
      </w:pPr>
      <w:r w:rsidRPr="00B77FD4">
        <w:rPr>
          <w:b/>
          <w:bCs/>
          <w:color w:val="000000" w:themeColor="text1"/>
          <w:sz w:val="40"/>
          <w:szCs w:val="40"/>
        </w:rPr>
        <w:t>procedure: A description of the medical procedure performed.</w:t>
      </w:r>
    </w:p>
    <w:p w14:paraId="7A884CF5" w14:textId="77777777" w:rsidR="00B77FD4" w:rsidRPr="00B77FD4" w:rsidRDefault="00B77FD4" w:rsidP="00B77FD4">
      <w:pPr>
        <w:numPr>
          <w:ilvl w:val="0"/>
          <w:numId w:val="10"/>
        </w:numPr>
        <w:rPr>
          <w:b/>
          <w:bCs/>
          <w:color w:val="000000" w:themeColor="text1"/>
          <w:sz w:val="40"/>
          <w:szCs w:val="40"/>
        </w:rPr>
      </w:pPr>
      <w:r w:rsidRPr="00B77FD4">
        <w:rPr>
          <w:b/>
          <w:bCs/>
          <w:color w:val="000000" w:themeColor="text1"/>
          <w:sz w:val="40"/>
          <w:szCs w:val="40"/>
        </w:rPr>
        <w:lastRenderedPageBreak/>
        <w:t>procedure id: A unique identifier for each procedure.</w:t>
      </w:r>
    </w:p>
    <w:p w14:paraId="59FD58E6" w14:textId="77777777" w:rsidR="00B77FD4" w:rsidRPr="00B77FD4" w:rsidRDefault="00B77FD4" w:rsidP="00B77FD4">
      <w:pPr>
        <w:rPr>
          <w:b/>
          <w:bCs/>
          <w:color w:val="4472C4" w:themeColor="accent1"/>
          <w:sz w:val="40"/>
          <w:szCs w:val="40"/>
        </w:rPr>
      </w:pPr>
      <w:r w:rsidRPr="00B77FD4">
        <w:rPr>
          <w:b/>
          <w:bCs/>
          <w:color w:val="4472C4" w:themeColor="accent1"/>
          <w:sz w:val="40"/>
          <w:szCs w:val="40"/>
        </w:rPr>
        <w:t>Visits (Main) Table</w:t>
      </w:r>
    </w:p>
    <w:p w14:paraId="6748602B" w14:textId="77777777" w:rsidR="00B77FD4" w:rsidRPr="00B77FD4" w:rsidRDefault="00B77FD4" w:rsidP="00B77FD4">
      <w:pPr>
        <w:numPr>
          <w:ilvl w:val="0"/>
          <w:numId w:val="11"/>
        </w:numPr>
        <w:rPr>
          <w:b/>
          <w:bCs/>
          <w:color w:val="000000" w:themeColor="text1"/>
          <w:sz w:val="40"/>
          <w:szCs w:val="40"/>
        </w:rPr>
      </w:pPr>
      <w:r w:rsidRPr="00B77FD4">
        <w:rPr>
          <w:b/>
          <w:bCs/>
          <w:color w:val="000000" w:themeColor="text1"/>
          <w:sz w:val="40"/>
          <w:szCs w:val="40"/>
        </w:rPr>
        <w:t>admitted date: The date the patient was admitted to the hospital.</w:t>
      </w:r>
    </w:p>
    <w:p w14:paraId="5E9E520C" w14:textId="77777777" w:rsidR="00B77FD4" w:rsidRPr="00B77FD4" w:rsidRDefault="00B77FD4" w:rsidP="00B77FD4">
      <w:pPr>
        <w:numPr>
          <w:ilvl w:val="0"/>
          <w:numId w:val="11"/>
        </w:numPr>
        <w:rPr>
          <w:b/>
          <w:bCs/>
          <w:color w:val="000000" w:themeColor="text1"/>
          <w:sz w:val="40"/>
          <w:szCs w:val="40"/>
        </w:rPr>
      </w:pPr>
      <w:r w:rsidRPr="00B77FD4">
        <w:rPr>
          <w:b/>
          <w:bCs/>
          <w:color w:val="000000" w:themeColor="text1"/>
          <w:sz w:val="40"/>
          <w:szCs w:val="40"/>
        </w:rPr>
        <w:t>date: The date of the visit.</w:t>
      </w:r>
    </w:p>
    <w:p w14:paraId="7ABE7CEF" w14:textId="77777777" w:rsidR="00B77FD4" w:rsidRPr="00B77FD4" w:rsidRDefault="00B77FD4" w:rsidP="00B77FD4">
      <w:pPr>
        <w:numPr>
          <w:ilvl w:val="0"/>
          <w:numId w:val="11"/>
        </w:numPr>
        <w:rPr>
          <w:b/>
          <w:bCs/>
          <w:color w:val="000000" w:themeColor="text1"/>
          <w:sz w:val="40"/>
          <w:szCs w:val="40"/>
        </w:rPr>
      </w:pPr>
      <w:r w:rsidRPr="00B77FD4">
        <w:rPr>
          <w:b/>
          <w:bCs/>
          <w:color w:val="000000" w:themeColor="text1"/>
          <w:sz w:val="40"/>
          <w:szCs w:val="40"/>
        </w:rPr>
        <w:t>dept id: The department where the patient was treated (linked to the Department Table).</w:t>
      </w:r>
    </w:p>
    <w:p w14:paraId="78CBD036" w14:textId="77777777" w:rsidR="00B77FD4" w:rsidRPr="00B77FD4" w:rsidRDefault="00B77FD4" w:rsidP="00B77FD4">
      <w:pPr>
        <w:numPr>
          <w:ilvl w:val="0"/>
          <w:numId w:val="11"/>
        </w:numPr>
        <w:rPr>
          <w:b/>
          <w:bCs/>
          <w:color w:val="000000" w:themeColor="text1"/>
          <w:sz w:val="40"/>
          <w:szCs w:val="40"/>
        </w:rPr>
      </w:pPr>
      <w:r w:rsidRPr="00B77FD4">
        <w:rPr>
          <w:b/>
          <w:bCs/>
          <w:color w:val="000000" w:themeColor="text1"/>
          <w:sz w:val="40"/>
          <w:szCs w:val="40"/>
        </w:rPr>
        <w:t>diagnosis id: The diagnosis given to the patient (linked to the Diagnosis Table).</w:t>
      </w:r>
    </w:p>
    <w:p w14:paraId="3DFF9D54" w14:textId="77777777" w:rsidR="00B77FD4" w:rsidRPr="00B77FD4" w:rsidRDefault="00B77FD4" w:rsidP="00B77FD4">
      <w:pPr>
        <w:numPr>
          <w:ilvl w:val="0"/>
          <w:numId w:val="11"/>
        </w:numPr>
        <w:rPr>
          <w:b/>
          <w:bCs/>
          <w:color w:val="000000" w:themeColor="text1"/>
          <w:sz w:val="40"/>
          <w:szCs w:val="40"/>
        </w:rPr>
      </w:pPr>
      <w:r w:rsidRPr="00B77FD4">
        <w:rPr>
          <w:b/>
          <w:bCs/>
          <w:color w:val="000000" w:themeColor="text1"/>
          <w:sz w:val="40"/>
          <w:szCs w:val="40"/>
        </w:rPr>
        <w:t>discharge date: The date the patient was discharged from the hospital.</w:t>
      </w:r>
    </w:p>
    <w:p w14:paraId="12438725" w14:textId="77777777" w:rsidR="00B77FD4" w:rsidRPr="00B77FD4" w:rsidRDefault="00B77FD4" w:rsidP="00B77FD4">
      <w:pPr>
        <w:numPr>
          <w:ilvl w:val="0"/>
          <w:numId w:val="11"/>
        </w:numPr>
        <w:rPr>
          <w:b/>
          <w:bCs/>
          <w:color w:val="000000" w:themeColor="text1"/>
          <w:sz w:val="40"/>
          <w:szCs w:val="40"/>
        </w:rPr>
      </w:pPr>
      <w:r w:rsidRPr="00B77FD4">
        <w:rPr>
          <w:b/>
          <w:bCs/>
          <w:color w:val="000000" w:themeColor="text1"/>
          <w:sz w:val="40"/>
          <w:szCs w:val="40"/>
        </w:rPr>
        <w:t>emergency visit (Yes/No): Indicates whether the visit was an emergency (Yes or No).</w:t>
      </w:r>
    </w:p>
    <w:p w14:paraId="43A451EF" w14:textId="77777777" w:rsidR="00B77FD4" w:rsidRPr="00B77FD4" w:rsidRDefault="00B77FD4" w:rsidP="00B77FD4">
      <w:pPr>
        <w:numPr>
          <w:ilvl w:val="0"/>
          <w:numId w:val="11"/>
        </w:numPr>
        <w:rPr>
          <w:b/>
          <w:bCs/>
          <w:color w:val="000000" w:themeColor="text1"/>
          <w:sz w:val="40"/>
          <w:szCs w:val="40"/>
        </w:rPr>
      </w:pPr>
      <w:r w:rsidRPr="00B77FD4">
        <w:rPr>
          <w:b/>
          <w:bCs/>
          <w:color w:val="000000" w:themeColor="text1"/>
          <w:sz w:val="40"/>
          <w:szCs w:val="40"/>
        </w:rPr>
        <w:t>insurance coverage: The type of insurance coverage (could include the insurance provider or policy details).</w:t>
      </w:r>
    </w:p>
    <w:p w14:paraId="11E82035" w14:textId="77777777" w:rsidR="00B77FD4" w:rsidRPr="00B77FD4" w:rsidRDefault="00B77FD4" w:rsidP="00B77FD4">
      <w:pPr>
        <w:numPr>
          <w:ilvl w:val="0"/>
          <w:numId w:val="11"/>
        </w:numPr>
        <w:rPr>
          <w:b/>
          <w:bCs/>
          <w:color w:val="000000" w:themeColor="text1"/>
          <w:sz w:val="40"/>
          <w:szCs w:val="40"/>
        </w:rPr>
      </w:pPr>
      <w:r w:rsidRPr="00B77FD4">
        <w:rPr>
          <w:b/>
          <w:bCs/>
          <w:color w:val="000000" w:themeColor="text1"/>
          <w:sz w:val="40"/>
          <w:szCs w:val="40"/>
        </w:rPr>
        <w:t>insurance id: A reference to the insurance policy covering the patient (linked to the Insurance Table).</w:t>
      </w:r>
    </w:p>
    <w:p w14:paraId="112857B1" w14:textId="77777777" w:rsidR="00B77FD4" w:rsidRPr="00B77FD4" w:rsidRDefault="00B77FD4" w:rsidP="00B77FD4">
      <w:pPr>
        <w:numPr>
          <w:ilvl w:val="0"/>
          <w:numId w:val="11"/>
        </w:numPr>
        <w:rPr>
          <w:b/>
          <w:bCs/>
          <w:color w:val="000000" w:themeColor="text1"/>
          <w:sz w:val="40"/>
          <w:szCs w:val="40"/>
        </w:rPr>
      </w:pPr>
      <w:r w:rsidRPr="00B77FD4">
        <w:rPr>
          <w:b/>
          <w:bCs/>
          <w:color w:val="000000" w:themeColor="text1"/>
          <w:sz w:val="40"/>
          <w:szCs w:val="40"/>
        </w:rPr>
        <w:lastRenderedPageBreak/>
        <w:t xml:space="preserve">length of stay: The duration of the patient’s </w:t>
      </w:r>
      <w:proofErr w:type="gramStart"/>
      <w:r w:rsidRPr="00B77FD4">
        <w:rPr>
          <w:b/>
          <w:bCs/>
          <w:color w:val="000000" w:themeColor="text1"/>
          <w:sz w:val="40"/>
          <w:szCs w:val="40"/>
        </w:rPr>
        <w:t>stay</w:t>
      </w:r>
      <w:proofErr w:type="gramEnd"/>
      <w:r w:rsidRPr="00B77FD4">
        <w:rPr>
          <w:b/>
          <w:bCs/>
          <w:color w:val="000000" w:themeColor="text1"/>
          <w:sz w:val="40"/>
          <w:szCs w:val="40"/>
        </w:rPr>
        <w:t xml:space="preserve"> in the hospital.</w:t>
      </w:r>
    </w:p>
    <w:p w14:paraId="53B8CAE3" w14:textId="77777777" w:rsidR="00B77FD4" w:rsidRPr="00B77FD4" w:rsidRDefault="00B77FD4" w:rsidP="00B77FD4">
      <w:pPr>
        <w:numPr>
          <w:ilvl w:val="0"/>
          <w:numId w:val="11"/>
        </w:numPr>
        <w:rPr>
          <w:b/>
          <w:bCs/>
          <w:color w:val="000000" w:themeColor="text1"/>
          <w:sz w:val="40"/>
          <w:szCs w:val="40"/>
        </w:rPr>
      </w:pPr>
      <w:r w:rsidRPr="00B77FD4">
        <w:rPr>
          <w:b/>
          <w:bCs/>
          <w:color w:val="000000" w:themeColor="text1"/>
          <w:sz w:val="40"/>
          <w:szCs w:val="40"/>
        </w:rPr>
        <w:t>medication cost: The cost of medication during the visit.</w:t>
      </w:r>
    </w:p>
    <w:p w14:paraId="734C3908" w14:textId="77777777" w:rsidR="00B77FD4" w:rsidRPr="00B77FD4" w:rsidRDefault="00B77FD4" w:rsidP="00B77FD4">
      <w:pPr>
        <w:numPr>
          <w:ilvl w:val="0"/>
          <w:numId w:val="11"/>
        </w:numPr>
        <w:rPr>
          <w:b/>
          <w:bCs/>
          <w:color w:val="000000" w:themeColor="text1"/>
          <w:sz w:val="40"/>
          <w:szCs w:val="40"/>
        </w:rPr>
      </w:pPr>
      <w:r w:rsidRPr="00B77FD4">
        <w:rPr>
          <w:b/>
          <w:bCs/>
          <w:color w:val="000000" w:themeColor="text1"/>
          <w:sz w:val="40"/>
          <w:szCs w:val="40"/>
        </w:rPr>
        <w:t>patient id: A reference to the patient visiting (linked to the Patient Table).</w:t>
      </w:r>
    </w:p>
    <w:p w14:paraId="4E34EE8D" w14:textId="77777777" w:rsidR="00B77FD4" w:rsidRPr="00B77FD4" w:rsidRDefault="00B77FD4" w:rsidP="00B77FD4">
      <w:pPr>
        <w:numPr>
          <w:ilvl w:val="0"/>
          <w:numId w:val="11"/>
        </w:numPr>
        <w:rPr>
          <w:b/>
          <w:bCs/>
          <w:color w:val="000000" w:themeColor="text1"/>
          <w:sz w:val="40"/>
          <w:szCs w:val="40"/>
        </w:rPr>
      </w:pPr>
      <w:r w:rsidRPr="00B77FD4">
        <w:rPr>
          <w:b/>
          <w:bCs/>
          <w:color w:val="000000" w:themeColor="text1"/>
          <w:sz w:val="40"/>
          <w:szCs w:val="40"/>
        </w:rPr>
        <w:t>patient satisfaction score: A rating given by the patient regarding their satisfaction with the visit.</w:t>
      </w:r>
    </w:p>
    <w:p w14:paraId="5FB080CC" w14:textId="77777777" w:rsidR="00B77FD4" w:rsidRPr="00B77FD4" w:rsidRDefault="00B77FD4" w:rsidP="00B77FD4">
      <w:pPr>
        <w:numPr>
          <w:ilvl w:val="0"/>
          <w:numId w:val="11"/>
        </w:numPr>
        <w:rPr>
          <w:b/>
          <w:bCs/>
          <w:color w:val="000000" w:themeColor="text1"/>
          <w:sz w:val="40"/>
          <w:szCs w:val="40"/>
        </w:rPr>
      </w:pPr>
      <w:r w:rsidRPr="00B77FD4">
        <w:rPr>
          <w:b/>
          <w:bCs/>
          <w:color w:val="000000" w:themeColor="text1"/>
          <w:sz w:val="40"/>
          <w:szCs w:val="40"/>
        </w:rPr>
        <w:t>payment status: The status of the payment (e.g., Paid, Unpaid).</w:t>
      </w:r>
    </w:p>
    <w:p w14:paraId="1149E954" w14:textId="77777777" w:rsidR="00B77FD4" w:rsidRPr="00B77FD4" w:rsidRDefault="00B77FD4" w:rsidP="00B77FD4">
      <w:pPr>
        <w:numPr>
          <w:ilvl w:val="0"/>
          <w:numId w:val="11"/>
        </w:numPr>
        <w:rPr>
          <w:b/>
          <w:bCs/>
          <w:color w:val="000000" w:themeColor="text1"/>
          <w:sz w:val="40"/>
          <w:szCs w:val="40"/>
        </w:rPr>
      </w:pPr>
      <w:r w:rsidRPr="00B77FD4">
        <w:rPr>
          <w:b/>
          <w:bCs/>
          <w:color w:val="000000" w:themeColor="text1"/>
          <w:sz w:val="40"/>
          <w:szCs w:val="40"/>
        </w:rPr>
        <w:t>procedure id: A reference to the procedure performed during the visit (linked to the Procedures Table).</w:t>
      </w:r>
    </w:p>
    <w:p w14:paraId="5B88FF79" w14:textId="77777777" w:rsidR="00B77FD4" w:rsidRPr="00B77FD4" w:rsidRDefault="00B77FD4" w:rsidP="00B77FD4">
      <w:pPr>
        <w:numPr>
          <w:ilvl w:val="0"/>
          <w:numId w:val="11"/>
        </w:numPr>
        <w:rPr>
          <w:b/>
          <w:bCs/>
          <w:color w:val="000000" w:themeColor="text1"/>
          <w:sz w:val="40"/>
          <w:szCs w:val="40"/>
        </w:rPr>
      </w:pPr>
      <w:r w:rsidRPr="00B77FD4">
        <w:rPr>
          <w:b/>
          <w:bCs/>
          <w:color w:val="000000" w:themeColor="text1"/>
          <w:sz w:val="40"/>
          <w:szCs w:val="40"/>
        </w:rPr>
        <w:t>provider id: A reference to the provider (doctor) who treated the patient (linked to the Providers Table).</w:t>
      </w:r>
    </w:p>
    <w:p w14:paraId="31BDBB7F" w14:textId="77777777" w:rsidR="00B77FD4" w:rsidRPr="00B77FD4" w:rsidRDefault="00B77FD4" w:rsidP="00B77FD4">
      <w:pPr>
        <w:numPr>
          <w:ilvl w:val="0"/>
          <w:numId w:val="11"/>
        </w:numPr>
        <w:rPr>
          <w:b/>
          <w:bCs/>
          <w:color w:val="000000" w:themeColor="text1"/>
          <w:sz w:val="40"/>
          <w:szCs w:val="40"/>
        </w:rPr>
      </w:pPr>
      <w:r w:rsidRPr="00B77FD4">
        <w:rPr>
          <w:b/>
          <w:bCs/>
          <w:color w:val="000000" w:themeColor="text1"/>
          <w:sz w:val="40"/>
          <w:szCs w:val="40"/>
        </w:rPr>
        <w:t>re-visit date: The date of the patient's next visit, if applicable.</w:t>
      </w:r>
    </w:p>
    <w:p w14:paraId="56CEB840" w14:textId="77777777" w:rsidR="00B77FD4" w:rsidRPr="00B77FD4" w:rsidRDefault="00B77FD4" w:rsidP="00B77FD4">
      <w:pPr>
        <w:numPr>
          <w:ilvl w:val="0"/>
          <w:numId w:val="11"/>
        </w:numPr>
        <w:rPr>
          <w:b/>
          <w:bCs/>
          <w:color w:val="000000" w:themeColor="text1"/>
          <w:sz w:val="40"/>
          <w:szCs w:val="40"/>
        </w:rPr>
      </w:pPr>
      <w:r w:rsidRPr="00B77FD4">
        <w:rPr>
          <w:b/>
          <w:bCs/>
          <w:color w:val="000000" w:themeColor="text1"/>
          <w:sz w:val="40"/>
          <w:szCs w:val="40"/>
        </w:rPr>
        <w:t>referral source: How the patient was referred to the hospital (e.g., self-referred, referred by a doctor).</w:t>
      </w:r>
    </w:p>
    <w:p w14:paraId="537F432B" w14:textId="77777777" w:rsidR="00B77FD4" w:rsidRPr="00B77FD4" w:rsidRDefault="00B77FD4" w:rsidP="00B77FD4">
      <w:pPr>
        <w:numPr>
          <w:ilvl w:val="0"/>
          <w:numId w:val="11"/>
        </w:numPr>
        <w:rPr>
          <w:b/>
          <w:bCs/>
          <w:color w:val="000000" w:themeColor="text1"/>
          <w:sz w:val="40"/>
          <w:szCs w:val="40"/>
        </w:rPr>
      </w:pPr>
      <w:r w:rsidRPr="00B77FD4">
        <w:rPr>
          <w:b/>
          <w:bCs/>
          <w:color w:val="000000" w:themeColor="text1"/>
          <w:sz w:val="40"/>
          <w:szCs w:val="40"/>
        </w:rPr>
        <w:lastRenderedPageBreak/>
        <w:t>room charge (daily-rate): The daily charge for the patient’s hospital room.</w:t>
      </w:r>
    </w:p>
    <w:p w14:paraId="5440B33E" w14:textId="77777777" w:rsidR="00B77FD4" w:rsidRPr="00B77FD4" w:rsidRDefault="00B77FD4" w:rsidP="00B77FD4">
      <w:pPr>
        <w:numPr>
          <w:ilvl w:val="0"/>
          <w:numId w:val="11"/>
        </w:numPr>
        <w:rPr>
          <w:b/>
          <w:bCs/>
          <w:color w:val="000000" w:themeColor="text1"/>
          <w:sz w:val="40"/>
          <w:szCs w:val="40"/>
        </w:rPr>
      </w:pPr>
      <w:r w:rsidRPr="00B77FD4">
        <w:rPr>
          <w:b/>
          <w:bCs/>
          <w:color w:val="000000" w:themeColor="text1"/>
          <w:sz w:val="40"/>
          <w:szCs w:val="40"/>
        </w:rPr>
        <w:t>room type: The type of room the patient stayed in (e.g., private, shared).</w:t>
      </w:r>
    </w:p>
    <w:p w14:paraId="51293D92" w14:textId="77777777" w:rsidR="00B77FD4" w:rsidRPr="00B77FD4" w:rsidRDefault="00B77FD4" w:rsidP="00B77FD4">
      <w:pPr>
        <w:numPr>
          <w:ilvl w:val="0"/>
          <w:numId w:val="11"/>
        </w:numPr>
        <w:rPr>
          <w:b/>
          <w:bCs/>
          <w:color w:val="000000" w:themeColor="text1"/>
          <w:sz w:val="40"/>
          <w:szCs w:val="40"/>
        </w:rPr>
      </w:pPr>
      <w:r w:rsidRPr="00B77FD4">
        <w:rPr>
          <w:b/>
          <w:bCs/>
          <w:color w:val="000000" w:themeColor="text1"/>
          <w:sz w:val="40"/>
          <w:szCs w:val="40"/>
        </w:rPr>
        <w:t>service type: The type of service the patient received (e.g., inpatient, outpatient).</w:t>
      </w:r>
    </w:p>
    <w:p w14:paraId="362BE108" w14:textId="77777777" w:rsidR="00B77FD4" w:rsidRPr="00B77FD4" w:rsidRDefault="00B77FD4" w:rsidP="00B77FD4">
      <w:pPr>
        <w:numPr>
          <w:ilvl w:val="0"/>
          <w:numId w:val="11"/>
        </w:numPr>
        <w:rPr>
          <w:b/>
          <w:bCs/>
          <w:color w:val="000000" w:themeColor="text1"/>
          <w:sz w:val="40"/>
          <w:szCs w:val="40"/>
        </w:rPr>
      </w:pPr>
      <w:r w:rsidRPr="00B77FD4">
        <w:rPr>
          <w:b/>
          <w:bCs/>
          <w:color w:val="000000" w:themeColor="text1"/>
          <w:sz w:val="40"/>
          <w:szCs w:val="40"/>
        </w:rPr>
        <w:t>treatment cost: The total cost of treatment during the visit.</w:t>
      </w:r>
    </w:p>
    <w:p w14:paraId="4C64C553" w14:textId="77777777" w:rsidR="00B77FD4" w:rsidRDefault="00B77FD4" w:rsidP="00B77FD4">
      <w:pPr>
        <w:numPr>
          <w:ilvl w:val="0"/>
          <w:numId w:val="11"/>
        </w:numPr>
        <w:rPr>
          <w:b/>
          <w:bCs/>
          <w:color w:val="000000" w:themeColor="text1"/>
          <w:sz w:val="40"/>
          <w:szCs w:val="40"/>
        </w:rPr>
      </w:pPr>
      <w:r w:rsidRPr="00B77FD4">
        <w:rPr>
          <w:b/>
          <w:bCs/>
          <w:color w:val="000000" w:themeColor="text1"/>
          <w:sz w:val="40"/>
          <w:szCs w:val="40"/>
        </w:rPr>
        <w:t>visit type: The type of visit (e.g., initial visit, follow-up).</w:t>
      </w:r>
    </w:p>
    <w:p w14:paraId="4620471F" w14:textId="77777777" w:rsidR="00B77FD4" w:rsidRDefault="00B77FD4" w:rsidP="00B77FD4">
      <w:pPr>
        <w:rPr>
          <w:b/>
          <w:bCs/>
          <w:color w:val="000000" w:themeColor="text1"/>
          <w:sz w:val="40"/>
          <w:szCs w:val="40"/>
        </w:rPr>
      </w:pPr>
    </w:p>
    <w:p w14:paraId="658A1ECE" w14:textId="019F857D" w:rsidR="00B77FD4" w:rsidRPr="00B77FD4" w:rsidRDefault="00B77FD4" w:rsidP="00B77FD4">
      <w:pPr>
        <w:ind w:left="720"/>
        <w:rPr>
          <w:b/>
          <w:bCs/>
          <w:color w:val="FF0000"/>
          <w:sz w:val="40"/>
          <w:szCs w:val="40"/>
        </w:rPr>
      </w:pPr>
      <w:r w:rsidRPr="00B77FD4">
        <w:rPr>
          <w:b/>
          <w:bCs/>
          <w:color w:val="FF0000"/>
          <w:sz w:val="40"/>
          <w:szCs w:val="40"/>
        </w:rPr>
        <w:t xml:space="preserve">Please do visit the interactive dashboard </w:t>
      </w:r>
    </w:p>
    <w:p w14:paraId="67FC2683" w14:textId="4E5D8087" w:rsidR="00B77FD4" w:rsidRPr="00B77FD4" w:rsidRDefault="00B77FD4" w:rsidP="00B77FD4">
      <w:pPr>
        <w:ind w:left="720"/>
        <w:rPr>
          <w:b/>
          <w:bCs/>
          <w:color w:val="FF0000"/>
          <w:sz w:val="40"/>
          <w:szCs w:val="40"/>
        </w:rPr>
      </w:pPr>
      <w:r w:rsidRPr="00B77FD4">
        <w:rPr>
          <w:b/>
          <w:bCs/>
          <w:color w:val="FF0000"/>
          <w:sz w:val="40"/>
          <w:szCs w:val="40"/>
        </w:rPr>
        <w:t xml:space="preserve">Thanks </w:t>
      </w:r>
      <w:r w:rsidRPr="00B77FD4">
        <w:rPr>
          <mc:AlternateContent>
            <mc:Choice Requires="w16se"/>
            <mc:Fallback>
              <w:rFonts w:ascii="Segoe UI Emoji" w:eastAsia="Segoe UI Emoji" w:hAnsi="Segoe UI Emoji" w:cs="Segoe UI Emoji"/>
            </mc:Fallback>
          </mc:AlternateContent>
          <w:b/>
          <w:bCs/>
          <w:color w:val="FFE599" w:themeColor="accent4" w:themeTint="66"/>
          <w:sz w:val="40"/>
          <w:szCs w:val="40"/>
        </w:rPr>
        <mc:AlternateContent>
          <mc:Choice Requires="w16se">
            <w16se:symEx w16se:font="Segoe UI Emoji" w16se:char="1F60A"/>
          </mc:Choice>
          <mc:Fallback>
            <w:t>😊</w:t>
          </mc:Fallback>
        </mc:AlternateContent>
      </w:r>
    </w:p>
    <w:p w14:paraId="1CBE2B89" w14:textId="77777777" w:rsidR="00834E38" w:rsidRDefault="00834E38" w:rsidP="00142452">
      <w:pPr>
        <w:rPr>
          <w:b/>
          <w:bCs/>
          <w:color w:val="4472C4" w:themeColor="accent1"/>
          <w:sz w:val="40"/>
          <w:szCs w:val="40"/>
        </w:rPr>
      </w:pPr>
    </w:p>
    <w:p w14:paraId="3198698A" w14:textId="3C2F6E6D" w:rsidR="00142452" w:rsidRPr="00142452" w:rsidRDefault="00142452" w:rsidP="00142452">
      <w:pPr>
        <w:jc w:val="both"/>
        <w:rPr>
          <w:b/>
          <w:bCs/>
          <w:sz w:val="32"/>
          <w:szCs w:val="32"/>
        </w:rPr>
      </w:pPr>
    </w:p>
    <w:p w14:paraId="2D838634" w14:textId="77777777" w:rsidR="00F151D0" w:rsidRPr="00142452" w:rsidRDefault="00F151D0" w:rsidP="00142452">
      <w:pPr>
        <w:jc w:val="both"/>
        <w:rPr>
          <w:b/>
          <w:bCs/>
          <w:color w:val="4472C4" w:themeColor="accent1"/>
          <w:sz w:val="32"/>
          <w:szCs w:val="32"/>
        </w:rPr>
      </w:pPr>
    </w:p>
    <w:sectPr w:rsidR="00F151D0" w:rsidRPr="0014245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7C42D" w14:textId="77777777" w:rsidR="007B44E3" w:rsidRDefault="007B44E3" w:rsidP="00B77FD4">
      <w:pPr>
        <w:spacing w:after="0" w:line="240" w:lineRule="auto"/>
      </w:pPr>
      <w:r>
        <w:separator/>
      </w:r>
    </w:p>
  </w:endnote>
  <w:endnote w:type="continuationSeparator" w:id="0">
    <w:p w14:paraId="70FA0301" w14:textId="77777777" w:rsidR="007B44E3" w:rsidRDefault="007B44E3" w:rsidP="00B7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3BCDE" w14:textId="77777777" w:rsidR="00B77FD4" w:rsidRDefault="00B77F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98728" w14:textId="77777777" w:rsidR="00B77FD4" w:rsidRDefault="00B77F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D5B70" w14:textId="77777777" w:rsidR="00B77FD4" w:rsidRDefault="00B77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CF17F" w14:textId="77777777" w:rsidR="007B44E3" w:rsidRDefault="007B44E3" w:rsidP="00B77FD4">
      <w:pPr>
        <w:spacing w:after="0" w:line="240" w:lineRule="auto"/>
      </w:pPr>
      <w:r>
        <w:separator/>
      </w:r>
    </w:p>
  </w:footnote>
  <w:footnote w:type="continuationSeparator" w:id="0">
    <w:p w14:paraId="306FAA82" w14:textId="77777777" w:rsidR="007B44E3" w:rsidRDefault="007B44E3" w:rsidP="00B77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7FCD0" w14:textId="77777777" w:rsidR="00B77FD4" w:rsidRDefault="00B77F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451517"/>
      <w:docPartObj>
        <w:docPartGallery w:val="Watermarks"/>
        <w:docPartUnique/>
      </w:docPartObj>
    </w:sdtPr>
    <w:sdtContent>
      <w:p w14:paraId="00ABA274" w14:textId="72E5FFB4" w:rsidR="00B77FD4" w:rsidRDefault="00B77FD4">
        <w:pPr>
          <w:pStyle w:val="Header"/>
        </w:pPr>
        <w:r>
          <w:rPr>
            <w:noProof/>
          </w:rPr>
          <w:pict w14:anchorId="73B051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8086283" o:spid="_x0000_s1029" type="#_x0000_t136" style="position:absolute;margin-left:0;margin-top:0;width:451.25pt;height:135.35pt;z-index:-251657216;mso-position-horizontal:center;mso-position-horizontal-relative:margin;mso-position-vertical:center;mso-position-vertical-relative:margin" o:allowincell="f" fillcolor="silver" stroked="f">
              <v:fill opacity=".5"/>
              <v:textpath style="font-family:&quot;Calibri&quot;;font-size:1pt" string="Aniketh Survi"/>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B9DF5" w14:textId="77777777" w:rsidR="00B77FD4" w:rsidRDefault="00B77F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FFA"/>
    <w:multiLevelType w:val="multilevel"/>
    <w:tmpl w:val="3E7A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349C2"/>
    <w:multiLevelType w:val="multilevel"/>
    <w:tmpl w:val="C3E0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E4504"/>
    <w:multiLevelType w:val="multilevel"/>
    <w:tmpl w:val="DEA0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70CD0"/>
    <w:multiLevelType w:val="multilevel"/>
    <w:tmpl w:val="82EA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E6C7D"/>
    <w:multiLevelType w:val="multilevel"/>
    <w:tmpl w:val="7B3C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8558C2"/>
    <w:multiLevelType w:val="multilevel"/>
    <w:tmpl w:val="851C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F0799"/>
    <w:multiLevelType w:val="hybridMultilevel"/>
    <w:tmpl w:val="561A757E"/>
    <w:lvl w:ilvl="0" w:tplc="35EAD95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8224A1"/>
    <w:multiLevelType w:val="multilevel"/>
    <w:tmpl w:val="E8ACB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94A5C"/>
    <w:multiLevelType w:val="multilevel"/>
    <w:tmpl w:val="05BAF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C9588B"/>
    <w:multiLevelType w:val="multilevel"/>
    <w:tmpl w:val="34DC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21C90"/>
    <w:multiLevelType w:val="multilevel"/>
    <w:tmpl w:val="CE86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954514">
    <w:abstractNumId w:val="6"/>
  </w:num>
  <w:num w:numId="2" w16cid:durableId="2088459528">
    <w:abstractNumId w:val="8"/>
  </w:num>
  <w:num w:numId="3" w16cid:durableId="1230579807">
    <w:abstractNumId w:val="7"/>
  </w:num>
  <w:num w:numId="4" w16cid:durableId="710425894">
    <w:abstractNumId w:val="9"/>
  </w:num>
  <w:num w:numId="5" w16cid:durableId="732696161">
    <w:abstractNumId w:val="2"/>
  </w:num>
  <w:num w:numId="6" w16cid:durableId="1862279210">
    <w:abstractNumId w:val="4"/>
  </w:num>
  <w:num w:numId="7" w16cid:durableId="915746505">
    <w:abstractNumId w:val="1"/>
  </w:num>
  <w:num w:numId="8" w16cid:durableId="1298754522">
    <w:abstractNumId w:val="0"/>
  </w:num>
  <w:num w:numId="9" w16cid:durableId="1182280111">
    <w:abstractNumId w:val="3"/>
  </w:num>
  <w:num w:numId="10" w16cid:durableId="2146239887">
    <w:abstractNumId w:val="5"/>
  </w:num>
  <w:num w:numId="11" w16cid:durableId="9087274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D0"/>
    <w:rsid w:val="00142452"/>
    <w:rsid w:val="007B44E3"/>
    <w:rsid w:val="00834E38"/>
    <w:rsid w:val="00B77FD4"/>
    <w:rsid w:val="00DA75E4"/>
    <w:rsid w:val="00F15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5254EA"/>
  <w15:chartTrackingRefBased/>
  <w15:docId w15:val="{50C2D6DF-7A80-4CE9-95F5-508F1DD7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1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51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51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51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51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5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1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51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51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51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51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5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1D0"/>
    <w:rPr>
      <w:rFonts w:eastAsiaTheme="majorEastAsia" w:cstheme="majorBidi"/>
      <w:color w:val="272727" w:themeColor="text1" w:themeTint="D8"/>
    </w:rPr>
  </w:style>
  <w:style w:type="paragraph" w:styleId="Title">
    <w:name w:val="Title"/>
    <w:basedOn w:val="Normal"/>
    <w:next w:val="Normal"/>
    <w:link w:val="TitleChar"/>
    <w:uiPriority w:val="10"/>
    <w:qFormat/>
    <w:rsid w:val="00F15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1D0"/>
    <w:pPr>
      <w:spacing w:before="160"/>
      <w:jc w:val="center"/>
    </w:pPr>
    <w:rPr>
      <w:i/>
      <w:iCs/>
      <w:color w:val="404040" w:themeColor="text1" w:themeTint="BF"/>
    </w:rPr>
  </w:style>
  <w:style w:type="character" w:customStyle="1" w:styleId="QuoteChar">
    <w:name w:val="Quote Char"/>
    <w:basedOn w:val="DefaultParagraphFont"/>
    <w:link w:val="Quote"/>
    <w:uiPriority w:val="29"/>
    <w:rsid w:val="00F151D0"/>
    <w:rPr>
      <w:i/>
      <w:iCs/>
      <w:color w:val="404040" w:themeColor="text1" w:themeTint="BF"/>
    </w:rPr>
  </w:style>
  <w:style w:type="paragraph" w:styleId="ListParagraph">
    <w:name w:val="List Paragraph"/>
    <w:basedOn w:val="Normal"/>
    <w:uiPriority w:val="34"/>
    <w:qFormat/>
    <w:rsid w:val="00F151D0"/>
    <w:pPr>
      <w:ind w:left="720"/>
      <w:contextualSpacing/>
    </w:pPr>
  </w:style>
  <w:style w:type="character" w:styleId="IntenseEmphasis">
    <w:name w:val="Intense Emphasis"/>
    <w:basedOn w:val="DefaultParagraphFont"/>
    <w:uiPriority w:val="21"/>
    <w:qFormat/>
    <w:rsid w:val="00F151D0"/>
    <w:rPr>
      <w:i/>
      <w:iCs/>
      <w:color w:val="2F5496" w:themeColor="accent1" w:themeShade="BF"/>
    </w:rPr>
  </w:style>
  <w:style w:type="paragraph" w:styleId="IntenseQuote">
    <w:name w:val="Intense Quote"/>
    <w:basedOn w:val="Normal"/>
    <w:next w:val="Normal"/>
    <w:link w:val="IntenseQuoteChar"/>
    <w:uiPriority w:val="30"/>
    <w:qFormat/>
    <w:rsid w:val="00F151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51D0"/>
    <w:rPr>
      <w:i/>
      <w:iCs/>
      <w:color w:val="2F5496" w:themeColor="accent1" w:themeShade="BF"/>
    </w:rPr>
  </w:style>
  <w:style w:type="character" w:styleId="IntenseReference">
    <w:name w:val="Intense Reference"/>
    <w:basedOn w:val="DefaultParagraphFont"/>
    <w:uiPriority w:val="32"/>
    <w:qFormat/>
    <w:rsid w:val="00F151D0"/>
    <w:rPr>
      <w:b/>
      <w:bCs/>
      <w:smallCaps/>
      <w:color w:val="2F5496" w:themeColor="accent1" w:themeShade="BF"/>
      <w:spacing w:val="5"/>
    </w:rPr>
  </w:style>
  <w:style w:type="paragraph" w:styleId="Header">
    <w:name w:val="header"/>
    <w:basedOn w:val="Normal"/>
    <w:link w:val="HeaderChar"/>
    <w:uiPriority w:val="99"/>
    <w:unhideWhenUsed/>
    <w:rsid w:val="00B77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FD4"/>
  </w:style>
  <w:style w:type="paragraph" w:styleId="Footer">
    <w:name w:val="footer"/>
    <w:basedOn w:val="Normal"/>
    <w:link w:val="FooterChar"/>
    <w:uiPriority w:val="99"/>
    <w:unhideWhenUsed/>
    <w:rsid w:val="00B77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34657">
      <w:bodyDiv w:val="1"/>
      <w:marLeft w:val="0"/>
      <w:marRight w:val="0"/>
      <w:marTop w:val="0"/>
      <w:marBottom w:val="0"/>
      <w:divBdr>
        <w:top w:val="none" w:sz="0" w:space="0" w:color="auto"/>
        <w:left w:val="none" w:sz="0" w:space="0" w:color="auto"/>
        <w:bottom w:val="none" w:sz="0" w:space="0" w:color="auto"/>
        <w:right w:val="none" w:sz="0" w:space="0" w:color="auto"/>
      </w:divBdr>
    </w:div>
    <w:div w:id="502090706">
      <w:bodyDiv w:val="1"/>
      <w:marLeft w:val="0"/>
      <w:marRight w:val="0"/>
      <w:marTop w:val="0"/>
      <w:marBottom w:val="0"/>
      <w:divBdr>
        <w:top w:val="none" w:sz="0" w:space="0" w:color="auto"/>
        <w:left w:val="none" w:sz="0" w:space="0" w:color="auto"/>
        <w:bottom w:val="none" w:sz="0" w:space="0" w:color="auto"/>
        <w:right w:val="none" w:sz="0" w:space="0" w:color="auto"/>
      </w:divBdr>
    </w:div>
    <w:div w:id="1038774096">
      <w:bodyDiv w:val="1"/>
      <w:marLeft w:val="0"/>
      <w:marRight w:val="0"/>
      <w:marTop w:val="0"/>
      <w:marBottom w:val="0"/>
      <w:divBdr>
        <w:top w:val="none" w:sz="0" w:space="0" w:color="auto"/>
        <w:left w:val="none" w:sz="0" w:space="0" w:color="auto"/>
        <w:bottom w:val="none" w:sz="0" w:space="0" w:color="auto"/>
        <w:right w:val="none" w:sz="0" w:space="0" w:color="auto"/>
      </w:divBdr>
    </w:div>
    <w:div w:id="213578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856</Words>
  <Characters>4913</Characters>
  <Application>Microsoft Office Word</Application>
  <DocSecurity>0</DocSecurity>
  <Lines>165</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Aniketh Survi</dc:creator>
  <cp:keywords/>
  <dc:description/>
  <cp:lastModifiedBy>Aniketh Survi</cp:lastModifiedBy>
  <cp:revision>1</cp:revision>
  <dcterms:created xsi:type="dcterms:W3CDTF">2025-01-11T03:41:00Z</dcterms:created>
  <dcterms:modified xsi:type="dcterms:W3CDTF">2025-01-11T04:28:00Z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e59a43a8-637f-4f4d-9e25-5f92dfbd3e5d</vt:lpwstr>
  </property>
</Properties>
</file>