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A35" w:rsidRDefault="00B64244">
      <w:pPr>
        <w:rPr>
          <w:sz w:val="36"/>
          <w:szCs w:val="32"/>
        </w:rPr>
      </w:pPr>
      <w:r w:rsidRPr="00B64244">
        <w:rPr>
          <w:sz w:val="36"/>
          <w:szCs w:val="32"/>
        </w:rPr>
        <w:t>Pop ups in selenium</w:t>
      </w:r>
      <w:r>
        <w:rPr>
          <w:sz w:val="36"/>
          <w:szCs w:val="32"/>
        </w:rPr>
        <w:t xml:space="preserve">: Whenever a particular </w:t>
      </w:r>
      <w:r w:rsidR="00BC6F80">
        <w:rPr>
          <w:sz w:val="36"/>
          <w:szCs w:val="32"/>
        </w:rPr>
        <w:t>window gets open over the screen once we perform action and it has options to perform the operation is called Pop up.</w:t>
      </w:r>
    </w:p>
    <w:p w:rsidR="00BC6F80" w:rsidRDefault="00BC6F80">
      <w:pPr>
        <w:rPr>
          <w:sz w:val="36"/>
          <w:szCs w:val="32"/>
        </w:rPr>
      </w:pPr>
      <w:r>
        <w:rPr>
          <w:sz w:val="36"/>
          <w:szCs w:val="32"/>
        </w:rPr>
        <w:t>There are 2 types of pop up:</w:t>
      </w:r>
    </w:p>
    <w:p w:rsidR="00BC6F80" w:rsidRDefault="00BC6F80">
      <w:pPr>
        <w:rPr>
          <w:sz w:val="36"/>
          <w:szCs w:val="32"/>
        </w:rPr>
      </w:pPr>
      <w:r>
        <w:rPr>
          <w:sz w:val="36"/>
          <w:szCs w:val="32"/>
        </w:rPr>
        <w:t xml:space="preserve">1. Alert pop up: A pop up which cannot be </w:t>
      </w:r>
      <w:proofErr w:type="spellStart"/>
      <w:r>
        <w:rPr>
          <w:sz w:val="36"/>
          <w:szCs w:val="32"/>
        </w:rPr>
        <w:t>inspectable</w:t>
      </w:r>
      <w:proofErr w:type="spellEnd"/>
      <w:r>
        <w:rPr>
          <w:sz w:val="36"/>
          <w:szCs w:val="32"/>
        </w:rPr>
        <w:t xml:space="preserve"> and it will not allow performing any action till user handles it.</w:t>
      </w:r>
    </w:p>
    <w:p w:rsidR="00BC6F80" w:rsidRDefault="00BC6F80">
      <w:pPr>
        <w:rPr>
          <w:sz w:val="36"/>
          <w:szCs w:val="32"/>
        </w:rPr>
      </w:pPr>
      <w:r>
        <w:rPr>
          <w:sz w:val="36"/>
          <w:szCs w:val="32"/>
        </w:rPr>
        <w:t xml:space="preserve">To handle the alert pop we have to use </w:t>
      </w:r>
      <w:proofErr w:type="gramStart"/>
      <w:r>
        <w:rPr>
          <w:sz w:val="36"/>
          <w:szCs w:val="32"/>
        </w:rPr>
        <w:t>alert(</w:t>
      </w:r>
      <w:proofErr w:type="gramEnd"/>
      <w:r>
        <w:rPr>
          <w:sz w:val="36"/>
          <w:szCs w:val="32"/>
        </w:rPr>
        <w:t>) method.</w:t>
      </w:r>
    </w:p>
    <w:p w:rsidR="00361AF6" w:rsidRDefault="00361AF6">
      <w:pPr>
        <w:rPr>
          <w:sz w:val="36"/>
          <w:szCs w:val="32"/>
        </w:rPr>
      </w:pPr>
      <w:r>
        <w:rPr>
          <w:sz w:val="36"/>
          <w:szCs w:val="32"/>
        </w:rPr>
        <w:t>Example to handle the alert popup: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)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throws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InterruptedException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"https://chercher.tech/practice/practice-pop-ups-selenium-webdriver"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alertpopup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"//*[@name='alert']"</w:t>
      </w:r>
      <w:r>
        <w:rPr>
          <w:rFonts w:ascii="Consolas" w:hAnsi="Consolas" w:cs="Consolas"/>
          <w:color w:val="000000"/>
          <w:sz w:val="32"/>
          <w:szCs w:val="32"/>
        </w:rPr>
        <w:t>));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alertpopup</w:t>
      </w:r>
      <w:r>
        <w:rPr>
          <w:rFonts w:ascii="Consolas" w:hAnsi="Consolas" w:cs="Consolas"/>
          <w:color w:val="000000"/>
          <w:sz w:val="32"/>
          <w:szCs w:val="32"/>
        </w:rPr>
        <w:t>.click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textonalert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"Text on alert pop up is: "</w:t>
      </w:r>
      <w:r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textonalert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 xml:space="preserve">to handle the pop up we have to call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alert(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) method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).alert().accept();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  <w:t>confirmation alert pop up: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"//*[@name='confirmation']"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Thread.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sleep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2000);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confirmationstring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getText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confirmationstring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.switchTo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).alert().dismiss();</w:t>
      </w: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361AF6" w:rsidRDefault="00361AF6" w:rsidP="00361A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61AF6" w:rsidRDefault="00361AF6">
      <w:pPr>
        <w:rPr>
          <w:sz w:val="36"/>
          <w:szCs w:val="32"/>
        </w:rPr>
      </w:pPr>
    </w:p>
    <w:p w:rsidR="00361AF6" w:rsidRDefault="00361AF6">
      <w:pPr>
        <w:rPr>
          <w:sz w:val="36"/>
          <w:szCs w:val="32"/>
        </w:rPr>
      </w:pPr>
    </w:p>
    <w:p w:rsidR="00BC6F80" w:rsidRDefault="00361AF6">
      <w:pPr>
        <w:rPr>
          <w:sz w:val="36"/>
          <w:szCs w:val="32"/>
        </w:rPr>
      </w:pPr>
      <w:r>
        <w:rPr>
          <w:sz w:val="36"/>
          <w:szCs w:val="32"/>
        </w:rPr>
        <w:t xml:space="preserve">Assignment </w:t>
      </w:r>
      <w:proofErr w:type="spellStart"/>
      <w:proofErr w:type="gramStart"/>
      <w:r>
        <w:rPr>
          <w:sz w:val="36"/>
          <w:szCs w:val="32"/>
        </w:rPr>
        <w:t>url</w:t>
      </w:r>
      <w:proofErr w:type="spellEnd"/>
      <w:proofErr w:type="gramEnd"/>
      <w:r>
        <w:rPr>
          <w:sz w:val="36"/>
          <w:szCs w:val="32"/>
        </w:rPr>
        <w:t xml:space="preserve"> for Alert popup:</w:t>
      </w:r>
    </w:p>
    <w:p w:rsidR="00361AF6" w:rsidRDefault="00361AF6">
      <w:pPr>
        <w:rPr>
          <w:sz w:val="36"/>
          <w:szCs w:val="32"/>
        </w:rPr>
      </w:pPr>
      <w:hyperlink r:id="rId5" w:history="1">
        <w:r w:rsidRPr="00667023">
          <w:rPr>
            <w:rStyle w:val="Hyperlink"/>
            <w:sz w:val="36"/>
            <w:szCs w:val="32"/>
          </w:rPr>
          <w:t>https://online.hrtchp.com/oprs-web/guest/home.do?h=1</w:t>
        </w:r>
      </w:hyperlink>
    </w:p>
    <w:p w:rsidR="00361AF6" w:rsidRDefault="00361AF6">
      <w:pPr>
        <w:rPr>
          <w:sz w:val="36"/>
          <w:szCs w:val="32"/>
        </w:rPr>
      </w:pPr>
    </w:p>
    <w:p w:rsidR="00BC6F80" w:rsidRDefault="00BC6F80">
      <w:pPr>
        <w:rPr>
          <w:sz w:val="36"/>
          <w:szCs w:val="32"/>
        </w:rPr>
      </w:pPr>
      <w:r>
        <w:rPr>
          <w:sz w:val="36"/>
          <w:szCs w:val="32"/>
        </w:rPr>
        <w:t xml:space="preserve">2. Child browser </w:t>
      </w:r>
      <w:proofErr w:type="gramStart"/>
      <w:r>
        <w:rPr>
          <w:sz w:val="36"/>
          <w:szCs w:val="32"/>
        </w:rPr>
        <w:t>pop</w:t>
      </w:r>
      <w:proofErr w:type="gramEnd"/>
      <w:r>
        <w:rPr>
          <w:sz w:val="36"/>
          <w:szCs w:val="32"/>
        </w:rPr>
        <w:t xml:space="preserve"> up: A pop up which comes over the screen with multiple options to perform the actions. It is also </w:t>
      </w:r>
      <w:proofErr w:type="spellStart"/>
      <w:r>
        <w:rPr>
          <w:sz w:val="36"/>
          <w:szCs w:val="32"/>
        </w:rPr>
        <w:t>inspectable</w:t>
      </w:r>
      <w:proofErr w:type="spellEnd"/>
      <w:r>
        <w:rPr>
          <w:sz w:val="36"/>
          <w:szCs w:val="32"/>
        </w:rPr>
        <w:t xml:space="preserve"> to find the locator and hence we can handle it.</w:t>
      </w:r>
    </w:p>
    <w:p w:rsidR="00361AF6" w:rsidRDefault="00361AF6">
      <w:pPr>
        <w:rPr>
          <w:sz w:val="36"/>
          <w:szCs w:val="32"/>
        </w:rPr>
      </w:pPr>
    </w:p>
    <w:p w:rsidR="00361AF6" w:rsidRDefault="00361AF6">
      <w:pPr>
        <w:rPr>
          <w:sz w:val="36"/>
          <w:szCs w:val="32"/>
        </w:rPr>
      </w:pPr>
      <w:proofErr w:type="spellStart"/>
      <w:r>
        <w:rPr>
          <w:sz w:val="36"/>
          <w:szCs w:val="32"/>
        </w:rPr>
        <w:t>Asssignment</w:t>
      </w:r>
      <w:proofErr w:type="spellEnd"/>
      <w:r>
        <w:rPr>
          <w:sz w:val="36"/>
          <w:szCs w:val="32"/>
        </w:rPr>
        <w:t xml:space="preserve"> is to click on the close </w:t>
      </w:r>
      <w:r w:rsidR="00EE6608">
        <w:rPr>
          <w:sz w:val="36"/>
          <w:szCs w:val="32"/>
        </w:rPr>
        <w:t>link over the pop up</w:t>
      </w:r>
    </w:p>
    <w:p w:rsidR="00EE6608" w:rsidRDefault="00EE6608">
      <w:pPr>
        <w:rPr>
          <w:sz w:val="36"/>
          <w:szCs w:val="32"/>
        </w:rPr>
      </w:pPr>
      <w:r>
        <w:rPr>
          <w:noProof/>
        </w:rPr>
        <w:drawing>
          <wp:inline distT="0" distB="0" distL="0" distR="0" wp14:anchorId="0D049D41" wp14:editId="0CE41ABE">
            <wp:extent cx="5943600" cy="2974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608" w:rsidRDefault="00EE6608">
      <w:pPr>
        <w:rPr>
          <w:sz w:val="36"/>
          <w:szCs w:val="32"/>
        </w:rPr>
      </w:pPr>
      <w:r>
        <w:rPr>
          <w:sz w:val="36"/>
          <w:szCs w:val="32"/>
        </w:rPr>
        <w:t>Example to handle child browser: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setProperty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</w:t>
      </w:r>
      <w:proofErr w:type="spellStart"/>
      <w:r>
        <w:rPr>
          <w:rFonts w:ascii="Consolas" w:hAnsi="Consolas" w:cs="Consolas"/>
          <w:color w:val="2A00FF"/>
          <w:sz w:val="32"/>
          <w:szCs w:val="32"/>
        </w:rPr>
        <w:t>webdriver.chrome.driver</w:t>
      </w:r>
      <w:proofErr w:type="spellEnd"/>
      <w:r>
        <w:rPr>
          <w:rFonts w:ascii="Consolas" w:hAnsi="Consolas" w:cs="Consolas"/>
          <w:color w:val="2A00FF"/>
          <w:sz w:val="32"/>
          <w:szCs w:val="32"/>
        </w:rPr>
        <w:t>"</w:t>
      </w:r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r>
        <w:rPr>
          <w:rFonts w:ascii="Consolas" w:hAnsi="Consolas" w:cs="Consolas"/>
          <w:color w:val="2A00FF"/>
          <w:sz w:val="32"/>
          <w:szCs w:val="32"/>
        </w:rPr>
        <w:t>"E:\\desktop\\Katraj\\15 Jan\\Selenium\\chromedriver.exe"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WebDriver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ChromeDriver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  <w:r>
        <w:rPr>
          <w:rFonts w:ascii="Consolas" w:hAnsi="Consolas" w:cs="Consolas"/>
          <w:color w:val="3F7F5F"/>
          <w:sz w:val="32"/>
          <w:szCs w:val="32"/>
        </w:rPr>
        <w:t xml:space="preserve">//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chrome</w:t>
      </w:r>
      <w:r>
        <w:rPr>
          <w:rFonts w:ascii="Consolas" w:hAnsi="Consolas" w:cs="Consolas"/>
          <w:color w:val="3F7F5F"/>
          <w:sz w:val="32"/>
          <w:szCs w:val="32"/>
        </w:rPr>
        <w:t xml:space="preserve"> browser will get open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.manage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).window().maximize();</w:t>
      </w:r>
      <w:r>
        <w:rPr>
          <w:rFonts w:ascii="Consolas" w:hAnsi="Consolas" w:cs="Consolas"/>
          <w:color w:val="3F7F5F"/>
          <w:sz w:val="32"/>
          <w:szCs w:val="32"/>
        </w:rPr>
        <w:t>// to maximize the window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2A00FF"/>
          <w:sz w:val="32"/>
          <w:szCs w:val="32"/>
        </w:rPr>
        <w:t>"https://groww.in/"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"//*[@class='btn51Btn btn51RipplePrimary btn51Primary']//div//span[text()='Login/Register']"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"//*[@id='login_email1']"</w:t>
      </w:r>
      <w:r>
        <w:rPr>
          <w:rFonts w:ascii="Consolas" w:hAnsi="Consolas" w:cs="Consolas"/>
          <w:color w:val="000000"/>
          <w:sz w:val="32"/>
          <w:szCs w:val="32"/>
        </w:rPr>
        <w:t>)).sendKeys(</w:t>
      </w:r>
      <w:r>
        <w:rPr>
          <w:rFonts w:ascii="Consolas" w:hAnsi="Consolas" w:cs="Consolas"/>
          <w:color w:val="2A00FF"/>
          <w:sz w:val="32"/>
          <w:szCs w:val="32"/>
        </w:rPr>
        <w:t>"abc@abc.com"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E6608" w:rsidRDefault="00EE6608" w:rsidP="00EE6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driver</w:t>
      </w:r>
      <w:r>
        <w:rPr>
          <w:rFonts w:ascii="Consolas" w:hAnsi="Consolas" w:cs="Consolas"/>
          <w:color w:val="000000"/>
          <w:sz w:val="32"/>
          <w:szCs w:val="32"/>
        </w:rPr>
        <w:t>.findElement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32"/>
          <w:szCs w:val="32"/>
        </w:rPr>
        <w:t>By.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xpath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"//*[@class='btn51Btn btn51RipplePrimary btn51Primary']//span[text()='Continue']"</w:t>
      </w:r>
      <w:r>
        <w:rPr>
          <w:rFonts w:ascii="Consolas" w:hAnsi="Consolas" w:cs="Consolas"/>
          <w:color w:val="000000"/>
          <w:sz w:val="32"/>
          <w:szCs w:val="32"/>
        </w:rPr>
        <w:t>)).click();</w:t>
      </w:r>
    </w:p>
    <w:p w:rsidR="00EE6608" w:rsidRDefault="00EE6608" w:rsidP="00EE6608">
      <w:pPr>
        <w:rPr>
          <w:sz w:val="36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  <w:bookmarkStart w:id="0" w:name="_GoBack"/>
      <w:bookmarkEnd w:id="0"/>
    </w:p>
    <w:p w:rsidR="00BC6F80" w:rsidRPr="00B64244" w:rsidRDefault="00BC6F80">
      <w:pPr>
        <w:rPr>
          <w:sz w:val="36"/>
          <w:szCs w:val="32"/>
        </w:rPr>
      </w:pPr>
    </w:p>
    <w:sectPr w:rsidR="00BC6F80" w:rsidRPr="00B64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44"/>
    <w:rsid w:val="00361AF6"/>
    <w:rsid w:val="00B64244"/>
    <w:rsid w:val="00BC6F80"/>
    <w:rsid w:val="00EE6608"/>
    <w:rsid w:val="00EF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60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0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AF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60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60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online.hrtchp.com/oprs-web/guest/home.do?h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2</cp:revision>
  <dcterms:created xsi:type="dcterms:W3CDTF">2022-04-11T02:31:00Z</dcterms:created>
  <dcterms:modified xsi:type="dcterms:W3CDTF">2022-04-11T03:40:00Z</dcterms:modified>
</cp:coreProperties>
</file>