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26D" w14:textId="77777777" w:rsidR="004C365B" w:rsidRPr="00DB3C61" w:rsidRDefault="004C365B" w:rsidP="004C365B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18AF10DA" w14:textId="1AFF28E2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Name:</w:t>
      </w:r>
      <w:r w:rsidR="00EF5B73">
        <w:rPr>
          <w:b/>
          <w:bCs/>
        </w:rPr>
        <w:t>Aniket Tatoba Mane</w:t>
      </w:r>
      <w:r w:rsidRPr="00DB3C61">
        <w:rPr>
          <w:b/>
          <w:bCs/>
        </w:rPr>
        <w:t xml:space="preserve"> </w:t>
      </w:r>
    </w:p>
    <w:p w14:paraId="0F263B6A" w14:textId="3252BF3C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PRN: 2020BTECS000</w:t>
      </w:r>
      <w:r w:rsidR="00EF5B73">
        <w:rPr>
          <w:b/>
          <w:bCs/>
        </w:rPr>
        <w:t>20</w:t>
      </w:r>
    </w:p>
    <w:p w14:paraId="48C1F82C" w14:textId="495E4361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Batch: B</w:t>
      </w:r>
      <w:r w:rsidR="00EF5B73">
        <w:rPr>
          <w:b/>
          <w:bCs/>
        </w:rPr>
        <w:t>7</w:t>
      </w:r>
    </w:p>
    <w:p w14:paraId="545A7F55" w14:textId="77777777" w:rsidR="004C365B" w:rsidRDefault="004C365B" w:rsidP="004C365B"/>
    <w:p w14:paraId="2ED3C76E" w14:textId="7CCE436B" w:rsidR="004C365B" w:rsidRDefault="004C365B" w:rsidP="004C365B">
      <w:pPr>
        <w:jc w:val="center"/>
        <w:rPr>
          <w:b/>
          <w:bCs/>
        </w:rPr>
      </w:pPr>
      <w:r>
        <w:rPr>
          <w:b/>
          <w:bCs/>
        </w:rPr>
        <w:t xml:space="preserve">EUCLIDIAN </w:t>
      </w:r>
      <w:r w:rsidRPr="00DB3C61">
        <w:rPr>
          <w:b/>
          <w:bCs/>
        </w:rPr>
        <w:t>ALGORITHM</w:t>
      </w:r>
    </w:p>
    <w:p w14:paraId="0D96A1DA" w14:textId="77777777" w:rsidR="004C365B" w:rsidRDefault="004C365B" w:rsidP="004C365B">
      <w:pPr>
        <w:rPr>
          <w:b/>
          <w:bCs/>
        </w:rPr>
      </w:pPr>
    </w:p>
    <w:p w14:paraId="66CBE855" w14:textId="77777777" w:rsidR="004C365B" w:rsidRPr="00DB3C61" w:rsidRDefault="004C365B" w:rsidP="004C365B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379CF14D" w14:textId="757EDB84" w:rsidR="004C365B" w:rsidRDefault="004C365B" w:rsidP="004C365B">
      <w:r>
        <w:t>To find GCD of two numbers using Euclidian algorithm.</w:t>
      </w:r>
    </w:p>
    <w:p w14:paraId="1AE1EA72" w14:textId="77777777" w:rsidR="004C365B" w:rsidRDefault="004C365B" w:rsidP="004C365B"/>
    <w:p w14:paraId="67EBD83A" w14:textId="77777777" w:rsidR="004C365B" w:rsidRPr="00CF7347" w:rsidRDefault="004C365B" w:rsidP="004C365B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7528357D" w14:textId="77777777" w:rsidR="004C365B" w:rsidRDefault="004C365B" w:rsidP="004C365B">
      <w:p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5E5D071C" w14:textId="77777777" w:rsidR="004C365B" w:rsidRDefault="004C365B" w:rsidP="004C365B">
      <w:pPr>
        <w:spacing w:after="0"/>
        <w:rPr>
          <w:rFonts w:cstheme="minorHAnsi"/>
        </w:rPr>
      </w:pPr>
    </w:p>
    <w:p w14:paraId="4199BE3A" w14:textId="2298E384" w:rsidR="004C365B" w:rsidRDefault="004C365B" w:rsidP="004C365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452F9D1" wp14:editId="3B820E0F">
            <wp:extent cx="2861739" cy="1809750"/>
            <wp:effectExtent l="19050" t="19050" r="15240" b="19050"/>
            <wp:docPr id="20848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474" cy="1814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64510" w14:textId="77777777" w:rsidR="004C365B" w:rsidRDefault="004C365B" w:rsidP="004C365B">
      <w:pPr>
        <w:spacing w:after="0"/>
        <w:rPr>
          <w:rFonts w:cstheme="minorHAnsi"/>
        </w:rPr>
      </w:pPr>
    </w:p>
    <w:p w14:paraId="09E8AE59" w14:textId="353FC691" w:rsidR="004C365B" w:rsidRPr="004C365B" w:rsidRDefault="004C365B" w:rsidP="004C365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AB18942" wp14:editId="31702166">
            <wp:extent cx="2863504" cy="1615440"/>
            <wp:effectExtent l="19050" t="19050" r="13335" b="22860"/>
            <wp:docPr id="173219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0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435" cy="1616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33DD3" w14:textId="77777777" w:rsidR="004C365B" w:rsidRDefault="004C365B" w:rsidP="004C365B">
      <w:pPr>
        <w:rPr>
          <w:b/>
          <w:bCs/>
        </w:rPr>
      </w:pPr>
    </w:p>
    <w:p w14:paraId="6D178E20" w14:textId="07621B70" w:rsidR="004C365B" w:rsidRDefault="004C365B" w:rsidP="004C365B">
      <w:pPr>
        <w:rPr>
          <w:b/>
          <w:bCs/>
        </w:rPr>
      </w:pPr>
      <w:r w:rsidRPr="00DB3C61">
        <w:rPr>
          <w:b/>
          <w:bCs/>
        </w:rPr>
        <w:t>Code:</w:t>
      </w:r>
    </w:p>
    <w:p w14:paraId="56E17EB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23C750B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3070E163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83696E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ansS, ansT;</w:t>
      </w:r>
    </w:p>
    <w:p w14:paraId="4D70925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022125F" w14:textId="0964EE42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findGcdExtended(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r2){</w:t>
      </w:r>
    </w:p>
    <w:p w14:paraId="0627932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011118C9" w14:textId="65CDEDAE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r w:rsidRPr="0054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){</w:t>
      </w:r>
    </w:p>
    <w:p w14:paraId="07F089AD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31DE5D3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AAB8C4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231F1FF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311DB69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5BF217A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82D50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q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endl;</w:t>
      </w:r>
    </w:p>
    <w:p w14:paraId="433392E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97C9FD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findGcdExtended(r2, r);</w:t>
      </w:r>
    </w:p>
    <w:p w14:paraId="562CC47A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E7A66C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8C657D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3C254BC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DD97F6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1BF9E917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1st number :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6FDA4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num1;</w:t>
      </w:r>
    </w:p>
    <w:p w14:paraId="2715446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EE4496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2nd number :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CA238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num2;</w:t>
      </w:r>
    </w:p>
    <w:p w14:paraId="75C1E7C1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E4BEAA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cout&lt;&lt;endl&lt;&lt;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</w:t>
      </w:r>
    </w:p>
    <w:p w14:paraId="24735AC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 = findGcdExtended(num1, num2);</w:t>
      </w:r>
    </w:p>
    <w:p w14:paraId="786F122E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&lt;&lt;endl&lt;&lt;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gcd &lt;&lt; endl;</w:t>
      </w:r>
    </w:p>
    <w:p w14:paraId="58197941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4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4D86E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D4D0CC" w14:textId="77777777" w:rsidR="004C365B" w:rsidRDefault="004C365B" w:rsidP="004C365B">
      <w:pPr>
        <w:rPr>
          <w:b/>
          <w:bCs/>
        </w:rPr>
      </w:pPr>
    </w:p>
    <w:p w14:paraId="3D276017" w14:textId="235B0FBB" w:rsidR="004C365B" w:rsidRPr="00DB3C61" w:rsidRDefault="004C365B" w:rsidP="004C365B">
      <w:pPr>
        <w:rPr>
          <w:b/>
          <w:bCs/>
        </w:rPr>
      </w:pPr>
      <w:r w:rsidRPr="00DB3C61">
        <w:rPr>
          <w:b/>
          <w:bCs/>
        </w:rPr>
        <w:t>Output:</w:t>
      </w:r>
    </w:p>
    <w:p w14:paraId="45DC8858" w14:textId="77777777" w:rsidR="00542B94" w:rsidRDefault="00542B94">
      <w:r>
        <w:rPr>
          <w:noProof/>
        </w:rPr>
        <w:drawing>
          <wp:inline distT="0" distB="0" distL="0" distR="0" wp14:anchorId="1B8F6328" wp14:editId="09B15748">
            <wp:extent cx="5731510" cy="1656715"/>
            <wp:effectExtent l="0" t="0" r="2540" b="635"/>
            <wp:docPr id="16137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B6C" w14:textId="00152296" w:rsidR="00542B94" w:rsidRDefault="00542B94">
      <w:r>
        <w:rPr>
          <w:noProof/>
        </w:rPr>
        <w:drawing>
          <wp:inline distT="0" distB="0" distL="0" distR="0" wp14:anchorId="33500381" wp14:editId="31EE27A5">
            <wp:extent cx="5731510" cy="1359535"/>
            <wp:effectExtent l="0" t="0" r="2540" b="0"/>
            <wp:docPr id="4754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A12"/>
    <w:multiLevelType w:val="hybridMultilevel"/>
    <w:tmpl w:val="512438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163372">
    <w:abstractNumId w:val="0"/>
  </w:num>
  <w:num w:numId="2" w16cid:durableId="51468660">
    <w:abstractNumId w:val="2"/>
  </w:num>
  <w:num w:numId="3" w16cid:durableId="109701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34"/>
    <w:rsid w:val="004C365B"/>
    <w:rsid w:val="00542B94"/>
    <w:rsid w:val="008F7434"/>
    <w:rsid w:val="00917275"/>
    <w:rsid w:val="00E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1F1"/>
  <w15:chartTrackingRefBased/>
  <w15:docId w15:val="{BAA5D5EC-C69D-469F-B458-5E468D16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5B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4C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aniket mane</cp:lastModifiedBy>
  <cp:revision>4</cp:revision>
  <dcterms:created xsi:type="dcterms:W3CDTF">2023-10-25T07:32:00Z</dcterms:created>
  <dcterms:modified xsi:type="dcterms:W3CDTF">2023-11-02T05:22:00Z</dcterms:modified>
</cp:coreProperties>
</file>