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result of the code, and why?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b=6, c=8):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2)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1 2 8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Here, we have declared b and c with a default value, hence even if we have not provided the value for c , we were able to generate the output.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result of this code, and why?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c=5):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c=3, b=2)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Even if we swap the order 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about this code: what is its result, and why?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*pargs):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pargs)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2, 3)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(2,3)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first argument will be stored in a, rest of the arguments will be stored inside *pargs.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does this code print, and why?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**kargs):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kargs)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func(a=1, c=3, b=2)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{‘c’: 3, ‘b’:2}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first argument will be stored in a, rest of the arguments will be stored inside **kargs. They will be stored in the form of a dictionary.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gets printed by this, and explain?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c=8, d=5): print(a, b, c, d)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*(5, 6))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1 5 6 5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will have 1, 5 and 6 will be given to the next two parameters, and d will be having the default value.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result of this, and explain?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c):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a = 2; b[0] = 'x'; c['a'] = 'y'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l=1; m=[1]; n={'a':0}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func(l, m, n)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l, m, n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(1, ['x'], {'a': 'y'})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 = 1 as the global value of l will remain the same.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 = [‘x’] as the value will be changed to ‘x’.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 = {‘a’:’y’} as the value ‘a’ is updated to ‘y’.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uu066teijuq6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UEHED3zQVEkmAte+cfcbUrHI+g==">AMUW2mW48GniZatYYrUQuhjr4B0GcGD5UIM6ChAF3K379q9UBRXujGcYsdNWJd8cJwh9ZvfyM1C3VQgjQFgrvFReg9vl8/e94v5MMFQ1nfp+MHw0AX5276p5H8u+/2CFUGtliwBzguh2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2021-03-02T23:36:00Z</dcterms:created>
  <dc:creator>Paul</dc:creator>
</cp:coreProperties>
</file>