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Q-17.  Write an SQL query to show the top n (say 10) records of a table.</w:t>
      </w:r>
    </w:p>
    <w:p w:rsidR="00000000" w:rsidDel="00000000" w:rsidP="00000000" w:rsidRDefault="00000000" w:rsidRPr="00000000" w14:paraId="00000002">
      <w:pPr>
        <w:pStyle w:val="Heading4"/>
        <w:shd w:fill="ffffff" w:val="clear"/>
        <w:spacing w:after="300" w:before="300" w:lineRule="auto"/>
        <w:rPr>
          <w:rFonts w:ascii="Courier New" w:cs="Courier New" w:eastAsia="Courier New" w:hAnsi="Courier New"/>
          <w:b w:val="0"/>
          <w:color w:val="444444"/>
        </w:rPr>
      </w:pPr>
      <w:bookmarkStart w:colFirst="0" w:colLast="0" w:name="_heading=h.x99csmlu0qi3" w:id="0"/>
      <w:bookmarkEnd w:id="0"/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color w:val="44444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444444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b w:val="0"/>
          <w:color w:val="444444"/>
          <w:rtl w:val="0"/>
        </w:rPr>
        <w:t xml:space="preserve">10;</w:t>
      </w:r>
    </w:p>
    <w:p w:rsidR="00000000" w:rsidDel="00000000" w:rsidP="00000000" w:rsidRDefault="00000000" w:rsidRPr="00000000" w14:paraId="00000003">
      <w:pPr>
        <w:pStyle w:val="Heading4"/>
        <w:shd w:fill="ffffff" w:val="clear"/>
        <w:spacing w:after="300" w:before="300" w:lineRule="auto"/>
        <w:rPr>
          <w:b w:val="0"/>
          <w:color w:val="444444"/>
        </w:rPr>
      </w:pPr>
      <w:bookmarkStart w:colFirst="0" w:colLast="0" w:name="_heading=h.vrla45jbg22e" w:id="1"/>
      <w:bookmarkEnd w:id="1"/>
      <w:r w:rsidDel="00000000" w:rsidR="00000000" w:rsidRPr="00000000">
        <w:rPr>
          <w:b w:val="0"/>
          <w:color w:val="444444"/>
          <w:rtl w:val="0"/>
        </w:rPr>
        <w:br w:type="textWrapping"/>
        <w:t xml:space="preserve">Q-18. Write an SQL query to determine the nth (say n=5) highest salary from a table.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DESC LIMIT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5;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0C25CA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0C25CA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wXBstcNn4NMrK/8UXBkRGiXbFA==">AMUW2mVI1pIb2S7gyIseKcVSr0gMwKYfTo+w6RSHrGCFnl8lyn8YuF01rHYmvTY90Fz1h7+qy3EeJCtj48kDX/Jmj+uePn66Bgz6vaDrB3LfnENJqd2DS+Pz2lnsDr2a9TfxFQi5FC/WzS5buOwLIg7Gej8ufH0LEQ==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2021-03-26T13:48:00Z</dcterms:created>
  <dc:creator>snv vaibhav</dc:creator>
</cp:coreProperties>
</file>