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6B039" w14:textId="610F9290" w:rsidR="00D41D72" w:rsidRDefault="00F974F8">
      <w:r>
        <w:t xml:space="preserve">Task 1 </w:t>
      </w:r>
    </w:p>
    <w:p w14:paraId="4AEE2FA3" w14:textId="77777777" w:rsidR="00F974F8" w:rsidRPr="004F3BE4" w:rsidRDefault="00F974F8" w:rsidP="00F974F8">
      <w:pPr>
        <w:tabs>
          <w:tab w:val="left" w:pos="1394"/>
        </w:tabs>
      </w:pPr>
      <w:r w:rsidRPr="004F3BE4">
        <w:t>The infographic for Task 1 was created using Canva, a free and user-friendly design tool. The design focuses on spreading awareness about digital literacy among students. It explains the meaning of digital literacy, highlights useful digital tools for students such as Google Docs and Canva, and emphasizes safe internet practices like protecting personal information and avoiding suspicious links. Additionally, it briefly covers email etiquette to promote professional communication in academic environments.</w:t>
      </w:r>
    </w:p>
    <w:p w14:paraId="2EA66CCA" w14:textId="77777777" w:rsidR="00F974F8" w:rsidRPr="004F3BE4" w:rsidRDefault="00F974F8" w:rsidP="00F974F8">
      <w:pPr>
        <w:tabs>
          <w:tab w:val="left" w:pos="1394"/>
        </w:tabs>
      </w:pPr>
      <w:r w:rsidRPr="004F3BE4">
        <w:t>The infographic uses simple language, icons, and a clean layout to make the information easy to understand and visually appealing. The goal was to ensure that students can quickly grasp the importance of digital literacy and apply it in their daily academic and online activities.</w:t>
      </w:r>
    </w:p>
    <w:p w14:paraId="41A83C6D" w14:textId="77777777" w:rsidR="00F974F8" w:rsidRPr="004F3BE4" w:rsidRDefault="00F974F8" w:rsidP="00F974F8">
      <w:pPr>
        <w:tabs>
          <w:tab w:val="left" w:pos="1394"/>
        </w:tabs>
      </w:pPr>
      <w:r w:rsidRPr="004F3BE4">
        <w:t>One interesting aspect of creating this infographic was selecting the most relevant content and organizing it in a visually engaging way within a single page. Maintaining clarity while keeping the design attractive was slightly challenging but helped improve my design and communication skills.</w:t>
      </w:r>
    </w:p>
    <w:p w14:paraId="35D5175E" w14:textId="77777777" w:rsidR="00F974F8" w:rsidRDefault="00F974F8"/>
    <w:p w14:paraId="1C5CD22C" w14:textId="31DD2034" w:rsidR="00784A2D" w:rsidRDefault="00784A2D">
      <w:r>
        <w:t xml:space="preserve">Task 2 </w:t>
      </w:r>
    </w:p>
    <w:p w14:paraId="721ED90E" w14:textId="77777777" w:rsidR="00784A2D" w:rsidRPr="00784A2D" w:rsidRDefault="00784A2D" w:rsidP="00784A2D">
      <w:r w:rsidRPr="00784A2D">
        <w:t>For Task 2, I created my student digital portfolio using GitHub, LinkedIn, and Kaggle. GitHub is used to showcase my coding projects and technical skills. I created a profile repository with a README file that includes my introduction, skills, and learning goals. LinkedIn helps me build a professional presence online. I updated my profile by adding my education details, skills, and a clear headline that reflects my career interests. Kaggle is a platform for data science and practice, where I created a basic profile to explore datasets and improve my analytical skills.</w:t>
      </w:r>
    </w:p>
    <w:p w14:paraId="2479D56A" w14:textId="77777777" w:rsidR="00784A2D" w:rsidRPr="00784A2D" w:rsidRDefault="00784A2D" w:rsidP="00784A2D">
      <w:r w:rsidRPr="00784A2D">
        <w:t>Each platform serves a different purpose in developing my professional identity. GitHub demonstrates my practical work, LinkedIn connects me with professionals, and Kaggle supports skill development.</w:t>
      </w:r>
    </w:p>
    <w:p w14:paraId="70FD0990" w14:textId="77777777" w:rsidR="00784A2D" w:rsidRPr="00784A2D" w:rsidRDefault="00784A2D" w:rsidP="00784A2D">
      <w:r w:rsidRPr="00784A2D">
        <w:t>Over the next four years, I plan to regularly update my GitHub with projects, stay active on LinkedIn, and use Kaggle to enhance my technical knowledge and career opportunities</w:t>
      </w:r>
    </w:p>
    <w:p w14:paraId="73A10734" w14:textId="77777777" w:rsidR="003C6884" w:rsidRDefault="003C6884"/>
    <w:p w14:paraId="6A3A60FB" w14:textId="77777777" w:rsidR="003C6884" w:rsidRDefault="003C6884"/>
    <w:p w14:paraId="49F0C396" w14:textId="039E47EF" w:rsidR="00784A2D" w:rsidRDefault="00266E04">
      <w:r>
        <w:t xml:space="preserve">Task3 </w:t>
      </w:r>
    </w:p>
    <w:p w14:paraId="0B353E85" w14:textId="77777777" w:rsidR="005C3A06" w:rsidRPr="005C3A06" w:rsidRDefault="005C3A06" w:rsidP="005C3A06">
      <w:r w:rsidRPr="005C3A06">
        <w:t xml:space="preserve">For Part B, I used Google Workspace tools, mainly Google Forms, to create a Digital Literacy Awareness Quiz for my batchmates. The quiz consisted of five questions, </w:t>
      </w:r>
      <w:r w:rsidRPr="005C3A06">
        <w:lastRenderedPageBreak/>
        <w:t>including multiple-choice and short-answer types, covering topics such as digital literacy, safe internet practices, useful digital tools, and email etiquette. While creating the form, I learned how to design structured questions, set correct answers, and organize content in a clear and user-friendly way.</w:t>
      </w:r>
    </w:p>
    <w:p w14:paraId="14AC3848" w14:textId="77777777" w:rsidR="005C3A06" w:rsidRPr="005C3A06" w:rsidRDefault="005C3A06" w:rsidP="005C3A06">
      <w:r w:rsidRPr="005C3A06">
        <w:t>This activity helped me practice using Google Forms effectively, which is a useful tool for conducting surveys, quizzes, and collecting feedback. I also understood how to present information in a simple and engaging format for others.</w:t>
      </w:r>
    </w:p>
    <w:p w14:paraId="6286872C" w14:textId="58D56478" w:rsidR="005C3A06" w:rsidRDefault="005C3A06" w:rsidP="005C3A06">
      <w:r w:rsidRPr="005C3A06">
        <w:t xml:space="preserve">These tools will help me academically by making it easier to create assignments, collect responses, and collaborate with classmates. In the future, I can use Google Forms for project surveys, feedback collection, and quizzes, which will improve my </w:t>
      </w:r>
      <w:proofErr w:type="gramStart"/>
      <w:r w:rsidRPr="005C3A06">
        <w:t xml:space="preserve">productivity </w:t>
      </w:r>
      <w:r w:rsidR="003C6884">
        <w:t>.</w:t>
      </w:r>
      <w:proofErr w:type="gramEnd"/>
    </w:p>
    <w:p w14:paraId="2F9D8A17" w14:textId="77777777" w:rsidR="00391C55" w:rsidRDefault="00391C55" w:rsidP="005C3A06"/>
    <w:p w14:paraId="008560BD" w14:textId="26A7A63E" w:rsidR="00391C55" w:rsidRDefault="00391C55" w:rsidP="005C3A06">
      <w:r>
        <w:t>Task 4</w:t>
      </w:r>
    </w:p>
    <w:p w14:paraId="64129BE7" w14:textId="77777777" w:rsidR="008B4517" w:rsidRPr="008B4517" w:rsidRDefault="008B4517" w:rsidP="008B4517">
      <w:r w:rsidRPr="008B4517">
        <w:t>For Task 4, I practiced writing professional emails using proper email etiquette. I created two emails: one requesting an assignment deadline extension from a professor and another expressing interest in a summer internship opportunity. While writing these emails, I focused on including a clear subject line, a respectful greeting, a well-structured body, and a proper sign-off.</w:t>
      </w:r>
    </w:p>
    <w:p w14:paraId="38F3D2E5" w14:textId="77777777" w:rsidR="008B4517" w:rsidRPr="008B4517" w:rsidRDefault="008B4517" w:rsidP="008B4517">
      <w:r w:rsidRPr="008B4517">
        <w:t xml:space="preserve">This task helped me understand the importance of formal communication in academic and professional environments. I learned how to present my message clearly, politely, and professionally. I also realized that using correct tone, grammar, and structure creates a positive impression and increases the chances of getting a </w:t>
      </w:r>
      <w:proofErr w:type="spellStart"/>
      <w:r w:rsidRPr="008B4517">
        <w:t>favorable</w:t>
      </w:r>
      <w:proofErr w:type="spellEnd"/>
      <w:r w:rsidRPr="008B4517">
        <w:t xml:space="preserve"> response.</w:t>
      </w:r>
    </w:p>
    <w:p w14:paraId="7CEE7D32" w14:textId="77777777" w:rsidR="008B4517" w:rsidRPr="008B4517" w:rsidRDefault="008B4517" w:rsidP="008B4517">
      <w:r w:rsidRPr="008B4517">
        <w:t>In the future, these skills will help me communicate effectively with professors, recruiters, and professionals. Overall, this task improved my confidence in writing formal emails and understanding professional communication standards.</w:t>
      </w:r>
    </w:p>
    <w:p w14:paraId="78B251D6" w14:textId="361037A0" w:rsidR="008B4517" w:rsidRDefault="008B4517" w:rsidP="005C3A06">
      <w:r>
        <w:t xml:space="preserve"> Task 5 </w:t>
      </w:r>
    </w:p>
    <w:p w14:paraId="40696DB8" w14:textId="77777777" w:rsidR="002939C0" w:rsidRPr="002939C0" w:rsidRDefault="002939C0" w:rsidP="002939C0">
      <w:r w:rsidRPr="002939C0">
        <w:t>For Task 5, I explored different types of cybercrimes, focusing on phishing attacks and online safety practices. While researching, I learned how attackers use simple techniques like fake messages, emails, and links to trick users into sharing sensitive information. It was surprising to see that most cybercrimes succeed due to lack of awareness rather than technical complexity.</w:t>
      </w:r>
    </w:p>
    <w:p w14:paraId="27A30F80" w14:textId="77777777" w:rsidR="002939C0" w:rsidRPr="002939C0" w:rsidRDefault="002939C0" w:rsidP="002939C0">
      <w:r w:rsidRPr="002939C0">
        <w:t>Creating the prevention checklist helped me understand practical steps to stay safe online, especially while using digital payment systems like UPI. I realized the importance of verifying links, avoiding unknown QR codes, and never sharing OTPs or passwords.</w:t>
      </w:r>
    </w:p>
    <w:p w14:paraId="35966B4E" w14:textId="77777777" w:rsidR="002939C0" w:rsidRPr="002939C0" w:rsidRDefault="002939C0" w:rsidP="002939C0">
      <w:r w:rsidRPr="002939C0">
        <w:lastRenderedPageBreak/>
        <w:t>One habit I will personally change is being more cautious while making online transactions. I will always double-check payment details and avoid responding to suspicious messages or requests.</w:t>
      </w:r>
    </w:p>
    <w:p w14:paraId="669F65F3" w14:textId="77777777" w:rsidR="002939C0" w:rsidRPr="002939C0" w:rsidRDefault="002939C0" w:rsidP="002939C0">
      <w:r w:rsidRPr="002939C0">
        <w:t>This task increased my awareness of cybersecurity risks and will help me use digital platforms more safely and responsibly in the future.</w:t>
      </w:r>
    </w:p>
    <w:p w14:paraId="6409A217" w14:textId="77777777" w:rsidR="008B4517" w:rsidRPr="005C3A06" w:rsidRDefault="008B4517" w:rsidP="005C3A06"/>
    <w:p w14:paraId="5DFC8D9B" w14:textId="77777777" w:rsidR="005C3A06" w:rsidRPr="005C3A06" w:rsidRDefault="005C3A06" w:rsidP="005C3A06">
      <w:pPr>
        <w:rPr>
          <w:vanish/>
        </w:rPr>
      </w:pPr>
      <w:r w:rsidRPr="005C3A06">
        <w:rPr>
          <w:vanish/>
        </w:rPr>
        <w:t>Top of Form</w:t>
      </w:r>
    </w:p>
    <w:p w14:paraId="3CD15F5B" w14:textId="77777777" w:rsidR="005C3A06" w:rsidRPr="005C3A06" w:rsidRDefault="005C3A06" w:rsidP="005C3A06"/>
    <w:p w14:paraId="4743FD0D" w14:textId="77777777" w:rsidR="005C3A06" w:rsidRPr="005C3A06" w:rsidRDefault="005C3A06" w:rsidP="005C3A06">
      <w:pPr>
        <w:rPr>
          <w:vanish/>
        </w:rPr>
      </w:pPr>
      <w:r w:rsidRPr="005C3A06">
        <w:rPr>
          <w:vanish/>
        </w:rPr>
        <w:t>Bottom of Form</w:t>
      </w:r>
    </w:p>
    <w:p w14:paraId="0E7CA8F4" w14:textId="77777777" w:rsidR="00266E04" w:rsidRDefault="00266E04"/>
    <w:sectPr w:rsidR="00266E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D72"/>
    <w:rsid w:val="0022240C"/>
    <w:rsid w:val="00266E04"/>
    <w:rsid w:val="002939C0"/>
    <w:rsid w:val="00391C55"/>
    <w:rsid w:val="003C6884"/>
    <w:rsid w:val="005C3A06"/>
    <w:rsid w:val="00784A2D"/>
    <w:rsid w:val="008B4517"/>
    <w:rsid w:val="00B000ED"/>
    <w:rsid w:val="00D41D72"/>
    <w:rsid w:val="00F974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4FF9F"/>
  <w15:chartTrackingRefBased/>
  <w15:docId w15:val="{09174DA1-8B88-457B-88D7-283140FD0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D72"/>
    <w:rPr>
      <w:rFonts w:eastAsiaTheme="majorEastAsia" w:cstheme="majorBidi"/>
      <w:color w:val="272727" w:themeColor="text1" w:themeTint="D8"/>
    </w:rPr>
  </w:style>
  <w:style w:type="paragraph" w:styleId="Title">
    <w:name w:val="Title"/>
    <w:basedOn w:val="Normal"/>
    <w:next w:val="Normal"/>
    <w:link w:val="TitleChar"/>
    <w:uiPriority w:val="10"/>
    <w:qFormat/>
    <w:rsid w:val="00D41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D72"/>
    <w:pPr>
      <w:spacing w:before="160"/>
      <w:jc w:val="center"/>
    </w:pPr>
    <w:rPr>
      <w:i/>
      <w:iCs/>
      <w:color w:val="404040" w:themeColor="text1" w:themeTint="BF"/>
    </w:rPr>
  </w:style>
  <w:style w:type="character" w:customStyle="1" w:styleId="QuoteChar">
    <w:name w:val="Quote Char"/>
    <w:basedOn w:val="DefaultParagraphFont"/>
    <w:link w:val="Quote"/>
    <w:uiPriority w:val="29"/>
    <w:rsid w:val="00D41D72"/>
    <w:rPr>
      <w:i/>
      <w:iCs/>
      <w:color w:val="404040" w:themeColor="text1" w:themeTint="BF"/>
    </w:rPr>
  </w:style>
  <w:style w:type="paragraph" w:styleId="ListParagraph">
    <w:name w:val="List Paragraph"/>
    <w:basedOn w:val="Normal"/>
    <w:uiPriority w:val="34"/>
    <w:qFormat/>
    <w:rsid w:val="00D41D72"/>
    <w:pPr>
      <w:ind w:left="720"/>
      <w:contextualSpacing/>
    </w:pPr>
  </w:style>
  <w:style w:type="character" w:styleId="IntenseEmphasis">
    <w:name w:val="Intense Emphasis"/>
    <w:basedOn w:val="DefaultParagraphFont"/>
    <w:uiPriority w:val="21"/>
    <w:qFormat/>
    <w:rsid w:val="00D41D72"/>
    <w:rPr>
      <w:i/>
      <w:iCs/>
      <w:color w:val="0F4761" w:themeColor="accent1" w:themeShade="BF"/>
    </w:rPr>
  </w:style>
  <w:style w:type="paragraph" w:styleId="IntenseQuote">
    <w:name w:val="Intense Quote"/>
    <w:basedOn w:val="Normal"/>
    <w:next w:val="Normal"/>
    <w:link w:val="IntenseQuoteChar"/>
    <w:uiPriority w:val="30"/>
    <w:qFormat/>
    <w:rsid w:val="00D41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D72"/>
    <w:rPr>
      <w:i/>
      <w:iCs/>
      <w:color w:val="0F4761" w:themeColor="accent1" w:themeShade="BF"/>
    </w:rPr>
  </w:style>
  <w:style w:type="character" w:styleId="IntenseReference">
    <w:name w:val="Intense Reference"/>
    <w:basedOn w:val="DefaultParagraphFont"/>
    <w:uiPriority w:val="32"/>
    <w:qFormat/>
    <w:rsid w:val="00D41D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747</Words>
  <Characters>4262</Characters>
  <Application>Microsoft Office Word</Application>
  <DocSecurity>0</DocSecurity>
  <Lines>35</Lines>
  <Paragraphs>9</Paragraphs>
  <ScaleCrop>false</ScaleCrop>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Porwal</dc:creator>
  <cp:keywords/>
  <dc:description/>
  <cp:lastModifiedBy>Aniket Porwal</cp:lastModifiedBy>
  <cp:revision>9</cp:revision>
  <dcterms:created xsi:type="dcterms:W3CDTF">2026-03-28T06:15:00Z</dcterms:created>
  <dcterms:modified xsi:type="dcterms:W3CDTF">2026-03-28T10:58:00Z</dcterms:modified>
</cp:coreProperties>
</file>