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C034E" w14:textId="77777777" w:rsidR="009204B7" w:rsidRDefault="009204B7" w:rsidP="009204B7">
      <w:r>
        <w:t>STAY SAFE ONLINE – PREVENTION CHECKLIST</w:t>
      </w:r>
    </w:p>
    <w:p w14:paraId="7B07AA77" w14:textId="77777777" w:rsidR="009204B7" w:rsidRDefault="009204B7" w:rsidP="009204B7"/>
    <w:p w14:paraId="70238898" w14:textId="77777777" w:rsidR="009204B7" w:rsidRDefault="009204B7" w:rsidP="009204B7">
      <w:r>
        <w:t>1. Always verify links before clicking; avoid suspicious or unknown URLs.</w:t>
      </w:r>
    </w:p>
    <w:p w14:paraId="1E3C28AE" w14:textId="77777777" w:rsidR="009204B7" w:rsidRDefault="009204B7" w:rsidP="009204B7">
      <w:r>
        <w:t>2. Never share OTP, PIN, or passwords with anyone, even if they claim to be from a bank.</w:t>
      </w:r>
    </w:p>
    <w:p w14:paraId="04F15FA0" w14:textId="77777777" w:rsidR="009204B7" w:rsidRDefault="009204B7" w:rsidP="009204B7">
      <w:r>
        <w:t>3. Use strong and unique passwords for all accounts.</w:t>
      </w:r>
    </w:p>
    <w:p w14:paraId="3AEE2A62" w14:textId="77777777" w:rsidR="009204B7" w:rsidRDefault="009204B7" w:rsidP="009204B7">
      <w:r>
        <w:t>4. Enable two-factor authentication (2FA) wherever possible.</w:t>
      </w:r>
    </w:p>
    <w:p w14:paraId="5DDCC05A" w14:textId="77777777" w:rsidR="009204B7" w:rsidRDefault="009204B7" w:rsidP="009204B7">
      <w:r>
        <w:t>5. Do not install apps from unknown sources; use only official app stores.</w:t>
      </w:r>
    </w:p>
    <w:p w14:paraId="78CC12DC" w14:textId="77777777" w:rsidR="009204B7" w:rsidRDefault="009204B7" w:rsidP="009204B7">
      <w:r>
        <w:t>6. Regularly update your mobile apps and system software.</w:t>
      </w:r>
    </w:p>
    <w:p w14:paraId="47FC7DC7" w14:textId="77777777" w:rsidR="009204B7" w:rsidRDefault="009204B7" w:rsidP="009204B7">
      <w:r>
        <w:t>7. Avoid using public Wi-Fi for banking or sensitive activities.</w:t>
      </w:r>
    </w:p>
    <w:p w14:paraId="3C721EE0" w14:textId="77777777" w:rsidR="009204B7" w:rsidRDefault="009204B7" w:rsidP="009204B7"/>
    <w:p w14:paraId="01173A37" w14:textId="77777777" w:rsidR="009204B7" w:rsidRDefault="009204B7" w:rsidP="009204B7">
      <w:r>
        <w:t>UPI / FINANCIAL SAFETY:</w:t>
      </w:r>
    </w:p>
    <w:p w14:paraId="7321045A" w14:textId="77777777" w:rsidR="009204B7" w:rsidRDefault="009204B7" w:rsidP="009204B7">
      <w:r>
        <w:t>8. Never approve unknown UPI collect requests (Request/Pay requests).</w:t>
      </w:r>
    </w:p>
    <w:p w14:paraId="54B0EFA0" w14:textId="77777777" w:rsidR="009204B7" w:rsidRDefault="009204B7" w:rsidP="009204B7">
      <w:r>
        <w:t>9. Double-check UPI IDs and receiver details before sending money.</w:t>
      </w:r>
    </w:p>
    <w:p w14:paraId="22E5A6F7" w14:textId="77777777" w:rsidR="009204B7" w:rsidRDefault="009204B7" w:rsidP="009204B7">
      <w:r>
        <w:t>10. Do not scan unknown QR codes for receiving money (QR is only for paying).</w:t>
      </w:r>
    </w:p>
    <w:p w14:paraId="5F432367" w14:textId="77777777" w:rsidR="009204B7" w:rsidRDefault="009204B7" w:rsidP="009204B7"/>
    <w:p w14:paraId="2DB1FFCF" w14:textId="77777777" w:rsidR="009204B7" w:rsidRDefault="009204B7" w:rsidP="009204B7">
      <w:r>
        <w:t>REPORT CYBERCRIME:</w:t>
      </w:r>
    </w:p>
    <w:p w14:paraId="20AF766D" w14:textId="77777777" w:rsidR="009204B7" w:rsidRDefault="009204B7" w:rsidP="009204B7">
      <w:r>
        <w:t>- National Cyber Crime Portal: https://cybercrime.gov.in</w:t>
      </w:r>
    </w:p>
    <w:p w14:paraId="2C6BB886" w14:textId="065EFF5B" w:rsidR="0018101B" w:rsidRDefault="009204B7" w:rsidP="009204B7">
      <w:r>
        <w:t>- Helpline Number: 1930</w:t>
      </w:r>
    </w:p>
    <w:sectPr w:rsidR="001810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01B"/>
    <w:rsid w:val="0018101B"/>
    <w:rsid w:val="009204B7"/>
    <w:rsid w:val="00DB3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BCE6E"/>
  <w15:chartTrackingRefBased/>
  <w15:docId w15:val="{46BAED90-8BF9-4314-966D-691153A74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0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0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0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0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0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0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0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0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0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0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0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0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0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0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0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0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0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Porwal</dc:creator>
  <cp:keywords/>
  <dc:description/>
  <cp:lastModifiedBy>Aniket Porwal</cp:lastModifiedBy>
  <cp:revision>2</cp:revision>
  <dcterms:created xsi:type="dcterms:W3CDTF">2026-03-28T10:52:00Z</dcterms:created>
  <dcterms:modified xsi:type="dcterms:W3CDTF">2026-03-28T10:52:00Z</dcterms:modified>
</cp:coreProperties>
</file>