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&lt;title&gt;Privacy Policy - ScreenArt 4K&lt;/title&gt;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background-color: #0f0f0f;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color: #e6e6e6;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font-family: Arial, sans-serif;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line-height: 1.7;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padding: 40px 20px;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.container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max-width: 900px;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margin: auto;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background: #181818;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padding: 35px;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box-shadow: 0 0 20px rgba(255,255,255,0.07);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h1, h2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color: #ffffff;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a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color: #4da6ff;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a:hover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text-decoration: underline;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.small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color: #a3a3a3;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&lt;h1&gt;Privacy Policy&lt;/h1&gt;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&lt;p&gt;Last updated: &lt;strong&gt;[Add Date]&lt;/strong&gt;&lt;/p&gt;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&lt;p&gt;DSC Apps Studio built the ScreenArt 4K app as an ad-supported app. This SERVICE is provided by DSC Apps Studio at no cost and is intended for use as is.&lt;/p&gt;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&lt;p&gt;This page is used to inform visitors regarding our policies with the collection, use, and disclosure of Personal Information if anyone decides to use our Service.&lt;/p&gt;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&lt;h2&gt;Information Collection and Use&lt;/h2&gt;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&lt;p&gt;For a better experience, we may require you to provide certain personally identifiable information. The app uses third-party services that may collect information used to identify you.&lt;/p&gt;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&lt;h3&gt;Third-party services used:&lt;/h3&gt;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&lt;ul&gt;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&lt;li&gt;&lt;a href="https://policies.google.com/privacy"&gt;Google Play Services&lt;/a&gt;&lt;/li&gt;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&lt;li&gt;&lt;a href="https://support.google.com/admob/answer/6128543"&gt;AdMob&lt;/a&gt;&lt;/li&gt;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&lt;li&gt;&lt;a href="https://firebase.google.com/support/privacy"&gt;Firebase&lt;/a&gt;&lt;/li&gt;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&lt;h2&gt;Log Data&lt;/h2&gt;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&lt;p&gt;We collect data in case of an app error using third-party tools like Firebase Crashlytics.&lt;/p&gt;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&lt;h2&gt;Cookies&lt;/h2&gt;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&lt;p&gt;AdMob and Firebase may use cookies to collect data to improve services.&lt;/p&gt;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&lt;h2&gt;Service Providers&lt;/h2&gt;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&lt;p&gt;We may employ third-party companies to assist us in providing our service. These companies have access only to perform assigned tasks.&lt;/p&gt;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&lt;h2&gt;Security&lt;/h2&gt;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&lt;p&gt;We try our best to protect your data, but no method is 100% secure.&lt;/p&gt;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&lt;h2&gt;Children’s Privacy&lt;/h2&gt;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&lt;p&gt;This app is not intended for children under 13, and we do not knowingly collect data from them.&lt;/p&gt;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&lt;h2&gt;Changes to This Privacy Policy&lt;/h2&gt;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&lt;p&gt;We may update our Privacy Policy from time to time. Please review this page periodically.&lt;/p&gt;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&lt;h2&gt;Contact Us&lt;/h2&gt;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&lt;p&gt;If you have questions, contact us:&lt;/p&gt;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&lt;p&gt;Email: &lt;a href="mailto:aniketsinghchouhn60@gmail.com"&gt;aniketsinghchouhn60@gmail.com&lt;/a&gt;&lt;/p&gt;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&lt;p class="small"&gt;© 2025 DSC Apps Studio&lt;/p&gt;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&lt;/html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