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286B" w14:textId="2320D418" w:rsidR="009B1D59" w:rsidRPr="009A3755" w:rsidRDefault="009B1D59" w:rsidP="009B1D59">
      <w:pPr>
        <w:pStyle w:val="Title1"/>
      </w:pPr>
      <w:r w:rsidRPr="009D3F98">
        <w:rPr>
          <w:color w:val="808080"/>
        </w:rPr>
        <w:t>Lecture Notes in Computer Science:</w:t>
      </w:r>
      <w:r w:rsidRPr="009D3F98">
        <w:rPr>
          <w:color w:val="808080"/>
        </w:rPr>
        <w:br/>
      </w:r>
      <w:r w:rsidR="008565A8">
        <w:t>Producer</w:t>
      </w:r>
      <w:r w:rsidR="002210B5">
        <w:t>-</w:t>
      </w:r>
      <w:r w:rsidR="008565A8">
        <w:t>Consumer Problem</w:t>
      </w:r>
    </w:p>
    <w:p w14:paraId="276438BC" w14:textId="77777777" w:rsidR="00CB2306" w:rsidRPr="009D3F98" w:rsidRDefault="008565A8" w:rsidP="0070520C">
      <w:pPr>
        <w:pStyle w:val="author"/>
        <w:spacing w:after="0"/>
        <w:rPr>
          <w:color w:val="808080"/>
          <w:lang w:val="de-DE"/>
        </w:rPr>
      </w:pPr>
      <w:r>
        <w:rPr>
          <w:lang w:val="de-DE"/>
        </w:rPr>
        <w:t>Truc Huynh</w:t>
      </w:r>
      <w:r w:rsidR="009B1D59" w:rsidRPr="00784018">
        <w:rPr>
          <w:vertAlign w:val="superscript"/>
          <w:lang w:val="de-DE"/>
        </w:rPr>
        <w:t>1</w:t>
      </w:r>
      <w:r w:rsidR="00CB2306" w:rsidRPr="009D3F98">
        <w:rPr>
          <w:color w:val="808080"/>
          <w:lang w:val="de-DE"/>
        </w:rPr>
        <w:t xml:space="preserve"> </w:t>
      </w:r>
    </w:p>
    <w:p w14:paraId="4AE1500D" w14:textId="77777777" w:rsidR="000E4EF4" w:rsidRPr="009D3F98" w:rsidRDefault="000E4EF4" w:rsidP="000E4EF4">
      <w:pPr>
        <w:pStyle w:val="authorinfo"/>
        <w:rPr>
          <w:color w:val="808080"/>
          <w:lang w:val="de-DE"/>
        </w:rPr>
      </w:pPr>
    </w:p>
    <w:p w14:paraId="40C8CEB3" w14:textId="5D7D6731" w:rsidR="00784018" w:rsidRPr="00784018" w:rsidRDefault="009B1D59" w:rsidP="009B1D59">
      <w:pPr>
        <w:pStyle w:val="authorinfo"/>
        <w:rPr>
          <w:lang w:val="de-DE"/>
        </w:rPr>
      </w:pPr>
      <w:r w:rsidRPr="00784018">
        <w:rPr>
          <w:position w:val="6"/>
          <w:sz w:val="11"/>
          <w:szCs w:val="11"/>
          <w:lang w:val="de-DE"/>
        </w:rPr>
        <w:t>1</w:t>
      </w:r>
      <w:r w:rsidRPr="00784018">
        <w:rPr>
          <w:lang w:val="de-DE"/>
        </w:rPr>
        <w:t xml:space="preserve"> Computer Science </w:t>
      </w:r>
      <w:r w:rsidR="00784018" w:rsidRPr="00784018">
        <w:rPr>
          <w:lang w:val="de-DE"/>
        </w:rPr>
        <w:t>Department, Indiana Univers</w:t>
      </w:r>
      <w:r w:rsidR="002210B5">
        <w:rPr>
          <w:lang w:val="de-DE"/>
        </w:rPr>
        <w:t>it</w:t>
      </w:r>
      <w:r w:rsidR="00784018" w:rsidRPr="00784018">
        <w:rPr>
          <w:lang w:val="de-DE"/>
        </w:rPr>
        <w:t>y-Purdue University</w:t>
      </w:r>
    </w:p>
    <w:p w14:paraId="72AE89E8" w14:textId="77777777" w:rsidR="009B1D59" w:rsidRPr="009D3F98" w:rsidRDefault="00784018" w:rsidP="009B1D59">
      <w:pPr>
        <w:pStyle w:val="authorinfo"/>
        <w:rPr>
          <w:color w:val="808080"/>
          <w:lang w:val="de-DE"/>
        </w:rPr>
      </w:pPr>
      <w:r w:rsidRPr="00784018">
        <w:rPr>
          <w:lang w:val="de-DE"/>
        </w:rPr>
        <w:t>Fort Wayne, IN, 46805</w:t>
      </w:r>
      <w:r w:rsidR="009B1D59" w:rsidRPr="00784018">
        <w:rPr>
          <w:lang w:val="de-DE"/>
        </w:rPr>
        <w:t>,</w:t>
      </w:r>
      <w:r w:rsidR="009B1D59" w:rsidRPr="00784018">
        <w:rPr>
          <w:lang w:val="de-DE"/>
        </w:rPr>
        <w:br/>
      </w:r>
    </w:p>
    <w:p w14:paraId="2CED842A" w14:textId="77777777" w:rsidR="009B1D59" w:rsidRPr="00784018" w:rsidRDefault="008565A8" w:rsidP="009B1D59">
      <w:pPr>
        <w:pStyle w:val="email"/>
        <w:rPr>
          <w:lang w:val="de-DE"/>
        </w:rPr>
      </w:pPr>
      <w:r>
        <w:rPr>
          <w:lang w:val="de-DE"/>
        </w:rPr>
        <w:t>huyntl02</w:t>
      </w:r>
      <w:r w:rsidR="00784018">
        <w:rPr>
          <w:lang w:val="de-DE"/>
        </w:rPr>
        <w:t>@students.pfw.edu</w:t>
      </w:r>
      <w:r w:rsidR="00784018" w:rsidRPr="00784018">
        <w:rPr>
          <w:lang w:val="de-DE"/>
        </w:rPr>
        <w:t xml:space="preserve"> </w:t>
      </w:r>
    </w:p>
    <w:p w14:paraId="2EF414E7" w14:textId="59DB78E9" w:rsidR="000E4EF4" w:rsidRDefault="009B1D59" w:rsidP="000E4EF4">
      <w:pPr>
        <w:pStyle w:val="abstract"/>
        <w:rPr>
          <w:color w:val="808080"/>
        </w:rPr>
      </w:pPr>
      <w:r>
        <w:rPr>
          <w:b/>
        </w:rPr>
        <w:t>Abstract.</w:t>
      </w:r>
      <w:r>
        <w:t xml:space="preserve"> </w:t>
      </w:r>
      <w:r w:rsidRPr="009D3F98">
        <w:rPr>
          <w:color w:val="808080"/>
        </w:rPr>
        <w:t>The</w:t>
      </w:r>
      <w:r w:rsidR="008565A8">
        <w:rPr>
          <w:color w:val="808080"/>
        </w:rPr>
        <w:t xml:space="preserve"> producer/ consumer problem is a popular synchronization problem (proposed by Edger W. Dijkstra) [1]. </w:t>
      </w:r>
      <w:r w:rsidR="008565A8" w:rsidRPr="008565A8">
        <w:rPr>
          <w:color w:val="808080"/>
        </w:rPr>
        <w:t>It is also call</w:t>
      </w:r>
      <w:r w:rsidR="002210B5">
        <w:rPr>
          <w:color w:val="808080"/>
        </w:rPr>
        <w:t>ed</w:t>
      </w:r>
      <w:r w:rsidR="008565A8" w:rsidRPr="008565A8">
        <w:rPr>
          <w:color w:val="808080"/>
        </w:rPr>
        <w:t xml:space="preserve"> Bound-Buffer problems. The problem describes two processes,[4] the producer and the consumer</w:t>
      </w:r>
      <w:r w:rsidR="008565A8">
        <w:rPr>
          <w:color w:val="808080"/>
        </w:rPr>
        <w:t>.</w:t>
      </w:r>
      <w:r w:rsidR="008565A8" w:rsidRPr="008565A8">
        <w:rPr>
          <w:color w:val="808080"/>
        </w:rPr>
        <w:t xml:space="preserve"> The </w:t>
      </w:r>
      <w:r w:rsidR="008565A8">
        <w:rPr>
          <w:color w:val="808080"/>
        </w:rPr>
        <w:t>P</w:t>
      </w:r>
      <w:r w:rsidR="008565A8" w:rsidRPr="008565A8">
        <w:rPr>
          <w:color w:val="808080"/>
        </w:rPr>
        <w:t>roducer generate</w:t>
      </w:r>
      <w:r w:rsidR="002210B5">
        <w:rPr>
          <w:color w:val="808080"/>
        </w:rPr>
        <w:t>s</w:t>
      </w:r>
      <w:r w:rsidR="008565A8" w:rsidRPr="008565A8">
        <w:rPr>
          <w:color w:val="808080"/>
        </w:rPr>
        <w:t xml:space="preserve"> </w:t>
      </w:r>
      <w:r w:rsidR="008565A8">
        <w:rPr>
          <w:color w:val="808080"/>
        </w:rPr>
        <w:t>and</w:t>
      </w:r>
      <w:r w:rsidR="008565A8" w:rsidRPr="008565A8">
        <w:rPr>
          <w:color w:val="808080"/>
        </w:rPr>
        <w:t xml:space="preserve"> pu</w:t>
      </w:r>
      <w:r w:rsidR="008565A8">
        <w:rPr>
          <w:color w:val="808080"/>
        </w:rPr>
        <w:t>t</w:t>
      </w:r>
      <w:r w:rsidR="002210B5">
        <w:rPr>
          <w:color w:val="808080"/>
        </w:rPr>
        <w:t>s</w:t>
      </w:r>
      <w:r w:rsidR="008565A8">
        <w:rPr>
          <w:color w:val="808080"/>
        </w:rPr>
        <w:t xml:space="preserve"> data</w:t>
      </w:r>
      <w:r w:rsidR="008565A8" w:rsidRPr="008565A8">
        <w:rPr>
          <w:color w:val="808080"/>
        </w:rPr>
        <w:t xml:space="preserve"> into the buffer</w:t>
      </w:r>
      <w:r w:rsidR="008565A8">
        <w:rPr>
          <w:color w:val="808080"/>
        </w:rPr>
        <w:t xml:space="preserve"> while</w:t>
      </w:r>
      <w:r w:rsidR="008565A8" w:rsidRPr="008565A8">
        <w:rPr>
          <w:color w:val="808080"/>
        </w:rPr>
        <w:t xml:space="preserve"> </w:t>
      </w:r>
      <w:r w:rsidR="008565A8">
        <w:rPr>
          <w:color w:val="808080"/>
        </w:rPr>
        <w:t xml:space="preserve">the </w:t>
      </w:r>
      <w:r w:rsidR="008565A8" w:rsidRPr="008565A8">
        <w:rPr>
          <w:color w:val="808080"/>
        </w:rPr>
        <w:t>Consumer is consuming the data one piece at a time</w:t>
      </w:r>
      <w:r w:rsidR="002210B5">
        <w:rPr>
          <w:color w:val="808080"/>
        </w:rPr>
        <w:t>.</w:t>
      </w:r>
    </w:p>
    <w:p w14:paraId="01438CA1" w14:textId="522078AC" w:rsidR="000E4EF4" w:rsidRPr="009330C3" w:rsidRDefault="009077DF" w:rsidP="009077DF">
      <w:pPr>
        <w:pStyle w:val="heading10"/>
        <w:rPr>
          <w:color w:val="808080"/>
        </w:rPr>
      </w:pPr>
      <w:r>
        <w:br w:type="page"/>
      </w:r>
      <w:r w:rsidR="000E4EF4" w:rsidRPr="000E4EF4">
        <w:rPr>
          <w:b w:val="0"/>
        </w:rPr>
        <w:lastRenderedPageBreak/>
        <w:t>Keywords</w:t>
      </w:r>
      <w:r w:rsidR="000E4EF4">
        <w:rPr>
          <w:b w:val="0"/>
        </w:rPr>
        <w:t xml:space="preserve">: </w:t>
      </w:r>
      <w:r w:rsidR="008565A8">
        <w:rPr>
          <w:color w:val="808080"/>
        </w:rPr>
        <w:t xml:space="preserve">Producer, Consumer, </w:t>
      </w:r>
      <w:r w:rsidR="008565A8" w:rsidRPr="008565A8">
        <w:rPr>
          <w:color w:val="808080"/>
        </w:rPr>
        <w:t>Bound-Buffer</w:t>
      </w:r>
    </w:p>
    <w:p w14:paraId="1776B5BC" w14:textId="77777777" w:rsidR="009B1D59" w:rsidRPr="009A3755" w:rsidRDefault="009B1D59" w:rsidP="009B1D59">
      <w:pPr>
        <w:pStyle w:val="heading10"/>
      </w:pPr>
      <w:r w:rsidRPr="009A3755">
        <w:t>1   Introduction</w:t>
      </w:r>
    </w:p>
    <w:p w14:paraId="4026BE72" w14:textId="6442971C" w:rsidR="00CF2AA4" w:rsidRDefault="008565A8" w:rsidP="000E4A83">
      <w:pPr>
        <w:spacing w:line="480" w:lineRule="auto"/>
      </w:pPr>
      <w:r>
        <w:t>Introduce the producer</w:t>
      </w:r>
      <w:r w:rsidR="002210B5">
        <w:t>-</w:t>
      </w:r>
      <w:r>
        <w:t xml:space="preserve">consumer problem. </w:t>
      </w:r>
      <w:r w:rsidR="00386D3B">
        <w:t>I</w:t>
      </w:r>
      <w:r>
        <w:t>mplement</w:t>
      </w:r>
      <w:r w:rsidR="00386D3B">
        <w:t xml:space="preserve"> conditional variables to solve</w:t>
      </w:r>
      <w:r>
        <w:t xml:space="preserve"> the producer</w:t>
      </w:r>
      <w:r w:rsidR="002210B5">
        <w:t>-</w:t>
      </w:r>
      <w:r>
        <w:t>consumer problem.</w:t>
      </w:r>
    </w:p>
    <w:p w14:paraId="0357096E" w14:textId="75852878" w:rsidR="00386D3B" w:rsidRDefault="00386D3B" w:rsidP="00877447">
      <w:pPr>
        <w:spacing w:after="200" w:line="480" w:lineRule="auto"/>
        <w:jc w:val="left"/>
        <w:rPr>
          <w:rFonts w:ascii="Times New Roman" w:hAnsi="Times New Roman"/>
          <w:sz w:val="22"/>
          <w:szCs w:val="24"/>
        </w:rPr>
      </w:pPr>
      <w:r w:rsidRPr="000E4A83">
        <w:rPr>
          <w:rFonts w:cs="Times"/>
        </w:rPr>
        <w:t xml:space="preserve">Understand the </w:t>
      </w:r>
      <w:r w:rsidR="00AF2CBD" w:rsidRPr="000E4A83">
        <w:rPr>
          <w:rFonts w:cs="Times"/>
        </w:rPr>
        <w:t xml:space="preserve">producer-consumer problem. </w:t>
      </w:r>
      <w:r w:rsidR="000E4A83" w:rsidRPr="000E4A83">
        <w:rPr>
          <w:rFonts w:cs="Times"/>
        </w:rPr>
        <w:t xml:space="preserve">Understand </w:t>
      </w:r>
      <w:r w:rsidR="00877447">
        <w:rPr>
          <w:rFonts w:cs="Times"/>
        </w:rPr>
        <w:t xml:space="preserve">different </w:t>
      </w:r>
      <w:r w:rsidR="000E4A83" w:rsidRPr="000E4A83">
        <w:rPr>
          <w:rFonts w:cs="Times"/>
        </w:rPr>
        <w:t>method</w:t>
      </w:r>
      <w:r w:rsidR="00822E3F">
        <w:rPr>
          <w:rFonts w:cs="Times"/>
        </w:rPr>
        <w:t>s</w:t>
      </w:r>
      <w:r w:rsidR="000E4A83" w:rsidRPr="000E4A83">
        <w:rPr>
          <w:rFonts w:cs="Times"/>
        </w:rPr>
        <w:t xml:space="preserve"> to solve the problem</w:t>
      </w:r>
      <w:r w:rsidR="000E4A83">
        <w:t>.</w:t>
      </w:r>
    </w:p>
    <w:p w14:paraId="54E7648D" w14:textId="4144A337" w:rsidR="000C216C" w:rsidRDefault="002210B5" w:rsidP="002210B5">
      <w:pPr>
        <w:pStyle w:val="heading10"/>
        <w:numPr>
          <w:ilvl w:val="0"/>
          <w:numId w:val="5"/>
        </w:numPr>
        <w:rPr>
          <w:rFonts w:cs="Times"/>
          <w:szCs w:val="24"/>
        </w:rPr>
      </w:pPr>
      <w:r>
        <w:rPr>
          <w:rFonts w:cs="Times"/>
          <w:szCs w:val="24"/>
        </w:rPr>
        <w:t>Normal Operation</w:t>
      </w:r>
    </w:p>
    <w:p w14:paraId="0136557E" w14:textId="334415A6" w:rsidR="002210B5" w:rsidRPr="002210B5" w:rsidRDefault="002210B5" w:rsidP="002210B5">
      <w:pPr>
        <w:pStyle w:val="p1a"/>
        <w:spacing w:line="480" w:lineRule="auto"/>
        <w:ind w:firstLine="360"/>
      </w:pPr>
      <w:r>
        <w:t>In normal operation, the Consumer Process and Producer Process will not operate at the same time (on the same Buffer). Which means one will sleep (or do other tasks) while the other one operates.[4] The Buffer is a fixed size buffer with queue implementation (data structure).[4] The Producer Process will generate and push data in the Buffer.[4] The Consumer Process is consuming the data (i.e. removing it from the buffer), one piece at a time.</w:t>
      </w:r>
    </w:p>
    <w:p w14:paraId="7D93AE25" w14:textId="7237FAB5" w:rsidR="002210B5" w:rsidRPr="002210B5" w:rsidRDefault="009746F9" w:rsidP="002210B5">
      <w:pPr>
        <w:pStyle w:val="p1a"/>
        <w:jc w:val="center"/>
      </w:pPr>
      <w:r>
        <w:rPr>
          <w:noProof/>
        </w:rPr>
        <w:drawing>
          <wp:inline distT="0" distB="0" distL="0" distR="0" wp14:anchorId="26075231" wp14:editId="51B04445">
            <wp:extent cx="4572000" cy="308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81655"/>
                    </a:xfrm>
                    <a:prstGeom prst="rect">
                      <a:avLst/>
                    </a:prstGeom>
                    <a:noFill/>
                    <a:ln>
                      <a:noFill/>
                    </a:ln>
                  </pic:spPr>
                </pic:pic>
              </a:graphicData>
            </a:graphic>
          </wp:inline>
        </w:drawing>
      </w:r>
    </w:p>
    <w:p w14:paraId="4C096145" w14:textId="656879C3" w:rsidR="000C216C" w:rsidRPr="002210B5" w:rsidRDefault="001469DA" w:rsidP="002210B5">
      <w:pPr>
        <w:pStyle w:val="p1a"/>
        <w:jc w:val="center"/>
        <w:rPr>
          <w:i/>
          <w:iCs/>
        </w:rPr>
      </w:pPr>
      <w:r>
        <w:rPr>
          <w:i/>
          <w:iCs/>
        </w:rPr>
        <w:t xml:space="preserve">Diagram </w:t>
      </w:r>
      <w:r w:rsidR="008C33AB">
        <w:rPr>
          <w:i/>
          <w:iCs/>
        </w:rPr>
        <w:t>[A] designed by</w:t>
      </w:r>
      <w:r w:rsidR="002210B5" w:rsidRPr="002210B5">
        <w:rPr>
          <w:i/>
          <w:iCs/>
        </w:rPr>
        <w:t xml:space="preserve"> Truc Huynh</w:t>
      </w:r>
    </w:p>
    <w:p w14:paraId="6BDC6D98" w14:textId="3EB86410" w:rsidR="002210B5" w:rsidRDefault="002210B5" w:rsidP="004817AF">
      <w:pPr>
        <w:pStyle w:val="heading10"/>
        <w:numPr>
          <w:ilvl w:val="0"/>
          <w:numId w:val="5"/>
        </w:numPr>
        <w:rPr>
          <w:rFonts w:cs="Times"/>
          <w:szCs w:val="24"/>
        </w:rPr>
      </w:pPr>
      <w:r w:rsidRPr="002210B5">
        <w:rPr>
          <w:rFonts w:cs="Times"/>
          <w:szCs w:val="24"/>
        </w:rPr>
        <w:lastRenderedPageBreak/>
        <w:t>Synchronization problems</w:t>
      </w:r>
      <w:r>
        <w:rPr>
          <w:rFonts w:cs="Times"/>
          <w:szCs w:val="24"/>
        </w:rPr>
        <w:t>:</w:t>
      </w:r>
    </w:p>
    <w:p w14:paraId="382A41A1" w14:textId="031A56C0" w:rsidR="002210B5" w:rsidRPr="002210B5" w:rsidRDefault="002210B5" w:rsidP="002210B5">
      <w:pPr>
        <w:spacing w:after="120" w:line="480" w:lineRule="auto"/>
        <w:ind w:left="360" w:firstLine="349"/>
        <w:rPr>
          <w:rFonts w:cs="Times"/>
        </w:rPr>
      </w:pPr>
      <w:r w:rsidRPr="002210B5">
        <w:rPr>
          <w:rFonts w:cs="Times"/>
        </w:rPr>
        <w:t xml:space="preserve">Synchronization problems are popular multithreading issues which can cause deathlock. [4] Possible synchronization issues in </w:t>
      </w:r>
      <w:r>
        <w:rPr>
          <w:rFonts w:cs="Times"/>
        </w:rPr>
        <w:t>the Producer-Consumer problem</w:t>
      </w:r>
      <w:r w:rsidRPr="002210B5">
        <w:rPr>
          <w:rFonts w:cs="Times"/>
        </w:rPr>
        <w:t>:</w:t>
      </w:r>
    </w:p>
    <w:p w14:paraId="48248E09" w14:textId="77777777" w:rsidR="002210B5" w:rsidRPr="002210B5" w:rsidRDefault="002210B5" w:rsidP="002210B5">
      <w:pPr>
        <w:numPr>
          <w:ilvl w:val="0"/>
          <w:numId w:val="29"/>
        </w:numPr>
        <w:spacing w:after="120"/>
        <w:rPr>
          <w:rFonts w:cs="Times"/>
        </w:rPr>
      </w:pPr>
      <w:r w:rsidRPr="002210B5">
        <w:rPr>
          <w:rFonts w:cs="Times"/>
        </w:rPr>
        <w:t>A consumer attempts to consume a slot that is only half-filled by a producer.</w:t>
      </w:r>
    </w:p>
    <w:p w14:paraId="3D69D339" w14:textId="551B654F" w:rsidR="002210B5" w:rsidRPr="002210B5" w:rsidRDefault="002210B5" w:rsidP="002210B5">
      <w:pPr>
        <w:numPr>
          <w:ilvl w:val="0"/>
          <w:numId w:val="29"/>
        </w:numPr>
        <w:spacing w:after="120"/>
        <w:rPr>
          <w:rFonts w:cs="Times"/>
        </w:rPr>
      </w:pPr>
      <w:r w:rsidRPr="002210B5">
        <w:rPr>
          <w:rFonts w:cs="Times"/>
        </w:rPr>
        <w:t xml:space="preserve">Producers </w:t>
      </w:r>
      <w:r w:rsidR="00912BB6" w:rsidRPr="002210B5">
        <w:rPr>
          <w:rFonts w:cs="Times"/>
        </w:rPr>
        <w:t>do not</w:t>
      </w:r>
      <w:r w:rsidRPr="002210B5">
        <w:rPr>
          <w:rFonts w:cs="Times"/>
        </w:rPr>
        <w:t xml:space="preserve"> block when the buffer is full.</w:t>
      </w:r>
    </w:p>
    <w:p w14:paraId="1FD91763" w14:textId="77777777" w:rsidR="002210B5" w:rsidRPr="002210B5" w:rsidRDefault="002210B5" w:rsidP="002210B5">
      <w:pPr>
        <w:numPr>
          <w:ilvl w:val="0"/>
          <w:numId w:val="29"/>
        </w:numPr>
        <w:spacing w:after="120"/>
        <w:rPr>
          <w:rFonts w:cs="Times"/>
        </w:rPr>
      </w:pPr>
      <w:r w:rsidRPr="002210B5">
        <w:rPr>
          <w:rFonts w:cs="Times"/>
        </w:rPr>
        <w:t>A Consumer consumes an empty slot in the buffer.</w:t>
      </w:r>
    </w:p>
    <w:p w14:paraId="6662F719" w14:textId="77777777" w:rsidR="002210B5" w:rsidRPr="002210B5" w:rsidRDefault="002210B5" w:rsidP="002210B5">
      <w:pPr>
        <w:numPr>
          <w:ilvl w:val="0"/>
          <w:numId w:val="29"/>
        </w:numPr>
        <w:spacing w:after="120"/>
        <w:rPr>
          <w:rFonts w:cs="Times"/>
        </w:rPr>
      </w:pPr>
      <w:r w:rsidRPr="002210B5">
        <w:rPr>
          <w:rFonts w:cs="Times"/>
        </w:rPr>
        <w:t>Two producers write into the same slots</w:t>
      </w:r>
    </w:p>
    <w:p w14:paraId="7DAE5484" w14:textId="77777777" w:rsidR="002210B5" w:rsidRPr="002210B5" w:rsidRDefault="002210B5" w:rsidP="002210B5">
      <w:pPr>
        <w:numPr>
          <w:ilvl w:val="0"/>
          <w:numId w:val="29"/>
        </w:numPr>
        <w:spacing w:after="120"/>
        <w:rPr>
          <w:rFonts w:cs="Times"/>
        </w:rPr>
      </w:pPr>
      <w:r w:rsidRPr="002210B5">
        <w:rPr>
          <w:rFonts w:cs="Times"/>
        </w:rPr>
        <w:t>Two consumers read the same slots</w:t>
      </w:r>
    </w:p>
    <w:p w14:paraId="23ED5560" w14:textId="77777777" w:rsidR="002210B5" w:rsidRPr="002210B5" w:rsidRDefault="002210B5" w:rsidP="002210B5">
      <w:pPr>
        <w:numPr>
          <w:ilvl w:val="0"/>
          <w:numId w:val="29"/>
        </w:numPr>
        <w:spacing w:after="120"/>
        <w:rPr>
          <w:rFonts w:cs="Times"/>
        </w:rPr>
      </w:pPr>
      <w:r w:rsidRPr="002210B5">
        <w:rPr>
          <w:rFonts w:cs="Times"/>
        </w:rPr>
        <w:t>There are many possible problems</w:t>
      </w:r>
    </w:p>
    <w:p w14:paraId="62F0FC72" w14:textId="77777777" w:rsidR="002210B5" w:rsidRDefault="002210B5" w:rsidP="002210B5">
      <w:pPr>
        <w:spacing w:after="120"/>
        <w:ind w:left="1080" w:firstLine="0"/>
        <w:rPr>
          <w:rFonts w:ascii="Times New Roman" w:hAnsi="Times New Roman"/>
          <w:sz w:val="24"/>
          <w:szCs w:val="24"/>
        </w:rPr>
      </w:pPr>
    </w:p>
    <w:p w14:paraId="52118092" w14:textId="01B561DF" w:rsidR="002210B5" w:rsidRDefault="009746F9" w:rsidP="002210B5">
      <w:pPr>
        <w:ind w:left="360" w:firstLine="0"/>
        <w:jc w:val="center"/>
        <w:rPr>
          <w:rFonts w:ascii="Times New Roman" w:hAnsi="Times New Roman"/>
          <w:sz w:val="24"/>
          <w:szCs w:val="24"/>
        </w:rPr>
      </w:pPr>
      <w:r>
        <w:rPr>
          <w:rFonts w:ascii="Times New Roman" w:hAnsi="Times New Roman"/>
          <w:noProof/>
          <w:sz w:val="24"/>
          <w:szCs w:val="24"/>
        </w:rPr>
        <w:drawing>
          <wp:inline distT="0" distB="0" distL="0" distR="0" wp14:anchorId="45969331" wp14:editId="35BF29DA">
            <wp:extent cx="4572000" cy="292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29255"/>
                    </a:xfrm>
                    <a:prstGeom prst="rect">
                      <a:avLst/>
                    </a:prstGeom>
                    <a:noFill/>
                    <a:ln>
                      <a:noFill/>
                    </a:ln>
                  </pic:spPr>
                </pic:pic>
              </a:graphicData>
            </a:graphic>
          </wp:inline>
        </w:drawing>
      </w:r>
    </w:p>
    <w:p w14:paraId="6AA6C313" w14:textId="2E9F74C2" w:rsidR="008C33AB" w:rsidRPr="002210B5" w:rsidRDefault="008C33AB" w:rsidP="008C33AB">
      <w:pPr>
        <w:pStyle w:val="p1a"/>
        <w:jc w:val="center"/>
        <w:rPr>
          <w:i/>
          <w:iCs/>
        </w:rPr>
      </w:pPr>
      <w:r>
        <w:rPr>
          <w:i/>
          <w:iCs/>
        </w:rPr>
        <w:t>Diagram [B] designed by</w:t>
      </w:r>
      <w:r w:rsidRPr="002210B5">
        <w:rPr>
          <w:i/>
          <w:iCs/>
        </w:rPr>
        <w:t xml:space="preserve"> Truc Huynh</w:t>
      </w:r>
    </w:p>
    <w:p w14:paraId="470F1F93" w14:textId="77777777" w:rsidR="002210B5" w:rsidRPr="002210B5" w:rsidRDefault="002210B5" w:rsidP="002210B5">
      <w:pPr>
        <w:ind w:left="360" w:firstLine="0"/>
        <w:jc w:val="center"/>
        <w:rPr>
          <w:rFonts w:ascii="Times New Roman" w:hAnsi="Times New Roman"/>
          <w:b/>
          <w:bCs/>
          <w:sz w:val="24"/>
          <w:szCs w:val="24"/>
        </w:rPr>
      </w:pPr>
    </w:p>
    <w:p w14:paraId="36D644F4" w14:textId="25B0A421" w:rsidR="002210B5" w:rsidRDefault="002210B5" w:rsidP="002210B5">
      <w:pPr>
        <w:pStyle w:val="p1a"/>
        <w:numPr>
          <w:ilvl w:val="1"/>
          <w:numId w:val="5"/>
        </w:numPr>
        <w:spacing w:line="480" w:lineRule="auto"/>
        <w:rPr>
          <w:b/>
          <w:bCs/>
        </w:rPr>
      </w:pPr>
      <w:r>
        <w:rPr>
          <w:b/>
          <w:bCs/>
        </w:rPr>
        <w:t xml:space="preserve"> </w:t>
      </w:r>
      <w:r w:rsidRPr="002210B5">
        <w:rPr>
          <w:b/>
          <w:bCs/>
        </w:rPr>
        <w:t>Deadlock</w:t>
      </w:r>
      <w:r>
        <w:rPr>
          <w:b/>
          <w:bCs/>
        </w:rPr>
        <w:t xml:space="preserve">: </w:t>
      </w:r>
    </w:p>
    <w:p w14:paraId="2AA4F32A" w14:textId="16530B74" w:rsidR="002210B5" w:rsidRDefault="002210B5" w:rsidP="002210B5">
      <w:pPr>
        <w:spacing w:line="480" w:lineRule="auto"/>
        <w:ind w:left="482"/>
      </w:pPr>
      <w:r>
        <w:t>This o</w:t>
      </w:r>
      <w:r w:rsidRPr="002210B5">
        <w:t>ccurs when a process or thread enters a waiting state because a requested system resource is held by another waiting process, which in turn is waiting for another resource held by another waiting process [4].</w:t>
      </w:r>
    </w:p>
    <w:p w14:paraId="12E2B1DC" w14:textId="63A07873" w:rsidR="00A3011B" w:rsidRPr="00576318" w:rsidRDefault="001469DA" w:rsidP="002210B5">
      <w:pPr>
        <w:spacing w:line="480" w:lineRule="auto"/>
        <w:ind w:left="482"/>
      </w:pPr>
      <w:r>
        <w:t xml:space="preserve">In </w:t>
      </w:r>
      <w:r w:rsidR="008C33AB">
        <w:t xml:space="preserve">diagram </w:t>
      </w:r>
      <w:r w:rsidR="00DE0A5A">
        <w:t>[</w:t>
      </w:r>
      <w:r w:rsidR="008C33AB">
        <w:t>C</w:t>
      </w:r>
      <w:r w:rsidR="00DE0A5A">
        <w:t>]</w:t>
      </w:r>
      <w:r w:rsidR="00AE616A">
        <w:t xml:space="preserve">, the Consumer Process </w:t>
      </w:r>
      <w:r w:rsidR="00921D45">
        <w:t>enter</w:t>
      </w:r>
      <w:r w:rsidR="004550BC">
        <w:t>s</w:t>
      </w:r>
      <w:r w:rsidR="00AE616A">
        <w:t xml:space="preserve"> </w:t>
      </w:r>
      <w:r w:rsidR="004550BC">
        <w:t xml:space="preserve">the </w:t>
      </w:r>
      <w:r w:rsidR="00AE616A" w:rsidRPr="0084709B">
        <w:rPr>
          <w:i/>
          <w:iCs/>
        </w:rPr>
        <w:t>waiting</w:t>
      </w:r>
      <w:r w:rsidR="0084709B" w:rsidRPr="0084709B">
        <w:rPr>
          <w:i/>
          <w:iCs/>
        </w:rPr>
        <w:t>-process</w:t>
      </w:r>
      <w:r w:rsidR="00856CD6">
        <w:rPr>
          <w:i/>
          <w:iCs/>
        </w:rPr>
        <w:t xml:space="preserve"> </w:t>
      </w:r>
      <w:r w:rsidR="00856CD6">
        <w:t>(wait for the Producer)</w:t>
      </w:r>
      <w:r w:rsidR="0084709B">
        <w:t xml:space="preserve"> when the Buffer is empty.</w:t>
      </w:r>
      <w:r w:rsidR="00AE616A">
        <w:t xml:space="preserve"> </w:t>
      </w:r>
      <w:r w:rsidR="00A3011B">
        <w:t>The Proce</w:t>
      </w:r>
      <w:r w:rsidR="00A43054">
        <w:t>dure Process</w:t>
      </w:r>
      <w:r w:rsidR="00856B4D">
        <w:t xml:space="preserve"> generate</w:t>
      </w:r>
      <w:r w:rsidR="004550BC">
        <w:t>s</w:t>
      </w:r>
      <w:r w:rsidR="00856B4D">
        <w:t xml:space="preserve"> data and fill-up the Buffer.</w:t>
      </w:r>
      <w:r w:rsidR="007C6B9F">
        <w:t xml:space="preserve"> After the Buffer is filled up, the Pro</w:t>
      </w:r>
      <w:r w:rsidR="00D0505F">
        <w:t>ce</w:t>
      </w:r>
      <w:r w:rsidR="007C6B9F">
        <w:t>du</w:t>
      </w:r>
      <w:r w:rsidR="00D0505F">
        <w:t>re Process enter</w:t>
      </w:r>
      <w:r w:rsidR="004550BC">
        <w:t>s</w:t>
      </w:r>
      <w:r w:rsidR="00D0505F">
        <w:t xml:space="preserve"> </w:t>
      </w:r>
      <w:r w:rsidR="004550BC">
        <w:t xml:space="preserve">the </w:t>
      </w:r>
      <w:r w:rsidR="00D0505F" w:rsidRPr="0084709B">
        <w:rPr>
          <w:i/>
          <w:iCs/>
        </w:rPr>
        <w:t>waiting-process</w:t>
      </w:r>
      <w:r w:rsidR="00576318">
        <w:t xml:space="preserve"> (wait for </w:t>
      </w:r>
      <w:r w:rsidR="00856CD6">
        <w:t>the Consumer</w:t>
      </w:r>
      <w:r w:rsidR="00576318">
        <w:t>)</w:t>
      </w:r>
      <w:r w:rsidR="00856CD6">
        <w:t xml:space="preserve">. </w:t>
      </w:r>
      <w:r w:rsidR="004453CF">
        <w:t xml:space="preserve">The Resource in Buffer is allocated and reserve for the Consumer Process to consume. </w:t>
      </w:r>
      <w:r w:rsidR="00856CD6">
        <w:t xml:space="preserve">If </w:t>
      </w:r>
      <w:r w:rsidR="00D9310A">
        <w:t>the Consumer Process fail</w:t>
      </w:r>
      <w:r w:rsidR="004550BC">
        <w:t>s</w:t>
      </w:r>
      <w:r w:rsidR="00D9310A">
        <w:t xml:space="preserve"> to wake up, </w:t>
      </w:r>
      <w:r w:rsidR="000E4A83">
        <w:t>they</w:t>
      </w:r>
      <w:r w:rsidR="004453CF">
        <w:t xml:space="preserve"> </w:t>
      </w:r>
      <w:r w:rsidR="00DE0A5A">
        <w:t>enter</w:t>
      </w:r>
      <w:r w:rsidR="004453CF">
        <w:t xml:space="preserve"> </w:t>
      </w:r>
      <w:r w:rsidR="004550BC">
        <w:t xml:space="preserve">a </w:t>
      </w:r>
      <w:r w:rsidR="004453CF">
        <w:t>deadlock</w:t>
      </w:r>
    </w:p>
    <w:p w14:paraId="7F382720" w14:textId="5766C784" w:rsidR="002210B5" w:rsidRDefault="009746F9" w:rsidP="002210B5">
      <w:pPr>
        <w:spacing w:line="480" w:lineRule="auto"/>
        <w:ind w:left="482"/>
        <w:jc w:val="center"/>
      </w:pPr>
      <w:r>
        <w:rPr>
          <w:noProof/>
        </w:rPr>
        <w:lastRenderedPageBreak/>
        <w:drawing>
          <wp:inline distT="0" distB="0" distL="0" distR="0" wp14:anchorId="47B70C50" wp14:editId="1B3B9243">
            <wp:extent cx="45720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40000"/>
                    </a:xfrm>
                    <a:prstGeom prst="rect">
                      <a:avLst/>
                    </a:prstGeom>
                    <a:noFill/>
                    <a:ln>
                      <a:noFill/>
                    </a:ln>
                  </pic:spPr>
                </pic:pic>
              </a:graphicData>
            </a:graphic>
          </wp:inline>
        </w:drawing>
      </w:r>
    </w:p>
    <w:p w14:paraId="1DA76D29" w14:textId="49A40D42" w:rsidR="008C33AB" w:rsidRPr="002210B5" w:rsidRDefault="008C33AB" w:rsidP="008C33AB">
      <w:pPr>
        <w:pStyle w:val="p1a"/>
        <w:jc w:val="center"/>
        <w:rPr>
          <w:i/>
          <w:iCs/>
        </w:rPr>
      </w:pPr>
      <w:r>
        <w:rPr>
          <w:i/>
          <w:iCs/>
        </w:rPr>
        <w:t>Diagram [C] designed by</w:t>
      </w:r>
      <w:r w:rsidRPr="002210B5">
        <w:rPr>
          <w:i/>
          <w:iCs/>
        </w:rPr>
        <w:t xml:space="preserve"> Truc Huynh</w:t>
      </w:r>
    </w:p>
    <w:p w14:paraId="1E14E2BC" w14:textId="77777777" w:rsidR="002210B5" w:rsidRPr="002210B5" w:rsidRDefault="002210B5" w:rsidP="002210B5">
      <w:pPr>
        <w:spacing w:line="480" w:lineRule="auto"/>
        <w:ind w:left="482"/>
        <w:jc w:val="center"/>
      </w:pPr>
    </w:p>
    <w:p w14:paraId="6FDCEB85" w14:textId="18C1B433" w:rsidR="00D2763D" w:rsidRDefault="003723AC" w:rsidP="002210B5">
      <w:pPr>
        <w:pStyle w:val="p1a"/>
        <w:numPr>
          <w:ilvl w:val="1"/>
          <w:numId w:val="5"/>
        </w:numPr>
        <w:spacing w:line="480" w:lineRule="auto"/>
        <w:rPr>
          <w:b/>
          <w:bCs/>
        </w:rPr>
      </w:pPr>
      <w:r>
        <w:rPr>
          <w:b/>
          <w:bCs/>
        </w:rPr>
        <w:t xml:space="preserve"> </w:t>
      </w:r>
      <w:r w:rsidR="002210B5">
        <w:rPr>
          <w:b/>
          <w:bCs/>
        </w:rPr>
        <w:t>Consumer Processes and Producer Processes Operate at the same time:</w:t>
      </w:r>
    </w:p>
    <w:p w14:paraId="5A2AB8B4" w14:textId="30D9FDCE" w:rsidR="00D54736" w:rsidRPr="006E14E3" w:rsidRDefault="00912BB6" w:rsidP="00D54736">
      <w:pPr>
        <w:ind w:left="482"/>
      </w:pPr>
      <w:r>
        <w:t xml:space="preserve">In diagram </w:t>
      </w:r>
      <w:r w:rsidR="00DE4487">
        <w:t>[</w:t>
      </w:r>
      <w:r>
        <w:t>D</w:t>
      </w:r>
      <w:r w:rsidR="00337671">
        <w:t>], the Producer Process and the Consumer Process get access to the Buffer at the same time. By de</w:t>
      </w:r>
      <w:r w:rsidR="00501521">
        <w:t>f</w:t>
      </w:r>
      <w:r w:rsidR="00337671">
        <w:t xml:space="preserve">ault, </w:t>
      </w:r>
      <w:r w:rsidR="00501521">
        <w:t>one process</w:t>
      </w:r>
      <w:r w:rsidR="00351ACD">
        <w:t xml:space="preserve"> (either the Consumer or the Producer)</w:t>
      </w:r>
      <w:r w:rsidR="00501521">
        <w:t xml:space="preserve"> must enter </w:t>
      </w:r>
      <w:r w:rsidR="002B39B2">
        <w:t xml:space="preserve">the </w:t>
      </w:r>
      <w:r w:rsidR="00501521" w:rsidRPr="00501521">
        <w:rPr>
          <w:i/>
          <w:iCs/>
        </w:rPr>
        <w:t>waiting-process</w:t>
      </w:r>
      <w:r w:rsidR="003B431A">
        <w:rPr>
          <w:i/>
          <w:iCs/>
        </w:rPr>
        <w:t xml:space="preserve"> </w:t>
      </w:r>
      <w:r w:rsidR="00240CFF">
        <w:t>until</w:t>
      </w:r>
      <w:r w:rsidR="003B431A">
        <w:t xml:space="preserve"> the other </w:t>
      </w:r>
      <w:r w:rsidR="004A5F21">
        <w:t>finished it</w:t>
      </w:r>
      <w:r w:rsidR="00FD665E">
        <w:t>s</w:t>
      </w:r>
      <w:r w:rsidR="004A5F21">
        <w:t xml:space="preserve"> operation</w:t>
      </w:r>
      <w:r w:rsidR="00240CFF">
        <w:t>.</w:t>
      </w:r>
      <w:r w:rsidR="0098243F">
        <w:t xml:space="preserve"> </w:t>
      </w:r>
      <w:r w:rsidR="006E14E3">
        <w:t xml:space="preserve">The system will enter deadlock when </w:t>
      </w:r>
      <w:r w:rsidR="00A41BCC">
        <w:t>both processes are</w:t>
      </w:r>
      <w:r w:rsidR="001E48B8">
        <w:t xml:space="preserve"> in </w:t>
      </w:r>
      <w:r w:rsidR="00880D5F">
        <w:t xml:space="preserve">the </w:t>
      </w:r>
      <w:r w:rsidR="00880D5F" w:rsidRPr="00880D5F">
        <w:rPr>
          <w:i/>
          <w:iCs/>
        </w:rPr>
        <w:t>waiting-process</w:t>
      </w:r>
      <w:r w:rsidR="00880D5F">
        <w:rPr>
          <w:i/>
          <w:iCs/>
        </w:rPr>
        <w:t>.</w:t>
      </w:r>
    </w:p>
    <w:p w14:paraId="6FE15FE9" w14:textId="34296395" w:rsidR="002B39B2" w:rsidRDefault="002B39B2" w:rsidP="00D54736">
      <w:pPr>
        <w:ind w:left="482"/>
      </w:pPr>
    </w:p>
    <w:p w14:paraId="32DE215F" w14:textId="77777777" w:rsidR="002B39B2" w:rsidRPr="003B431A" w:rsidRDefault="002B39B2" w:rsidP="00D54736">
      <w:pPr>
        <w:ind w:left="482"/>
      </w:pPr>
    </w:p>
    <w:p w14:paraId="3D170F67" w14:textId="432CD993" w:rsidR="002210B5" w:rsidRDefault="009746F9" w:rsidP="00D2763D">
      <w:pPr>
        <w:pStyle w:val="p1a"/>
        <w:spacing w:line="480" w:lineRule="auto"/>
        <w:ind w:left="810"/>
        <w:rPr>
          <w:b/>
          <w:bCs/>
        </w:rPr>
      </w:pPr>
      <w:r>
        <w:rPr>
          <w:b/>
          <w:bCs/>
          <w:noProof/>
        </w:rPr>
        <w:drawing>
          <wp:inline distT="0" distB="0" distL="0" distR="0" wp14:anchorId="45551F34" wp14:editId="7864841A">
            <wp:extent cx="4572000" cy="2421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421255"/>
                    </a:xfrm>
                    <a:prstGeom prst="rect">
                      <a:avLst/>
                    </a:prstGeom>
                    <a:noFill/>
                    <a:ln>
                      <a:noFill/>
                    </a:ln>
                  </pic:spPr>
                </pic:pic>
              </a:graphicData>
            </a:graphic>
          </wp:inline>
        </w:drawing>
      </w:r>
    </w:p>
    <w:p w14:paraId="2FDFA0A3" w14:textId="77777777" w:rsidR="002210B5" w:rsidRPr="002210B5" w:rsidRDefault="002210B5" w:rsidP="002210B5"/>
    <w:p w14:paraId="09E7100F" w14:textId="7EC7AC2A" w:rsidR="002E5F5A" w:rsidRPr="002210B5" w:rsidRDefault="002E5F5A" w:rsidP="002E5F5A">
      <w:pPr>
        <w:pStyle w:val="p1a"/>
        <w:spacing w:line="480" w:lineRule="auto"/>
        <w:jc w:val="center"/>
        <w:rPr>
          <w:i/>
          <w:iCs/>
        </w:rPr>
      </w:pPr>
      <w:r>
        <w:rPr>
          <w:i/>
          <w:iCs/>
        </w:rPr>
        <w:t>Diagram [D] designed by</w:t>
      </w:r>
      <w:r w:rsidRPr="002210B5">
        <w:rPr>
          <w:i/>
          <w:iCs/>
        </w:rPr>
        <w:t xml:space="preserve"> Truc Huynh</w:t>
      </w:r>
    </w:p>
    <w:p w14:paraId="2BAB7C25" w14:textId="77777777" w:rsidR="002210B5" w:rsidRPr="002210B5" w:rsidRDefault="002210B5" w:rsidP="002210B5"/>
    <w:p w14:paraId="115F121A" w14:textId="779D72D9" w:rsidR="002210B5" w:rsidRDefault="003723AC" w:rsidP="002210B5">
      <w:pPr>
        <w:pStyle w:val="p1a"/>
        <w:numPr>
          <w:ilvl w:val="1"/>
          <w:numId w:val="5"/>
        </w:numPr>
        <w:spacing w:line="480" w:lineRule="auto"/>
        <w:rPr>
          <w:b/>
          <w:bCs/>
        </w:rPr>
      </w:pPr>
      <w:r>
        <w:rPr>
          <w:b/>
          <w:bCs/>
        </w:rPr>
        <w:t xml:space="preserve"> </w:t>
      </w:r>
      <w:r w:rsidR="002210B5">
        <w:rPr>
          <w:b/>
          <w:bCs/>
        </w:rPr>
        <w:t>Consume Empty Buffer:</w:t>
      </w:r>
    </w:p>
    <w:p w14:paraId="6E4BDB8D" w14:textId="6FA9B332" w:rsidR="003723AC" w:rsidRDefault="00FE3E39" w:rsidP="00FE3E39">
      <w:pPr>
        <w:ind w:left="482"/>
      </w:pPr>
      <w:r>
        <w:t xml:space="preserve">In normal operation, the </w:t>
      </w:r>
      <w:r w:rsidR="0057478A">
        <w:t>C</w:t>
      </w:r>
      <w:r>
        <w:t xml:space="preserve">onsumer </w:t>
      </w:r>
      <w:r w:rsidR="0057478A">
        <w:t xml:space="preserve">Process </w:t>
      </w:r>
      <w:r>
        <w:t xml:space="preserve">can go to sleep if it </w:t>
      </w:r>
      <w:r w:rsidR="0057478A">
        <w:t xml:space="preserve">finds the Buffer </w:t>
      </w:r>
      <w:r w:rsidR="00A82A90">
        <w:t>is</w:t>
      </w:r>
      <w:r w:rsidR="0057478A">
        <w:t xml:space="preserve"> empty [4]. </w:t>
      </w:r>
      <w:r w:rsidR="00A82A90">
        <w:t>If the</w:t>
      </w:r>
      <w:r w:rsidR="0057478A">
        <w:t xml:space="preserve"> </w:t>
      </w:r>
      <w:r w:rsidR="00502755">
        <w:t>Producer Process</w:t>
      </w:r>
      <w:r w:rsidR="004C76AD">
        <w:t xml:space="preserve"> put</w:t>
      </w:r>
      <w:r w:rsidR="0049376D">
        <w:t>s</w:t>
      </w:r>
      <w:r w:rsidR="004C76AD">
        <w:t xml:space="preserve"> data in the </w:t>
      </w:r>
      <w:r w:rsidR="00A82A90">
        <w:t>B</w:t>
      </w:r>
      <w:r w:rsidR="004C76AD">
        <w:t xml:space="preserve">uffer, it will wake up the sleeping </w:t>
      </w:r>
      <w:r w:rsidR="0049376D">
        <w:t xml:space="preserve">Consumer [4]. </w:t>
      </w:r>
    </w:p>
    <w:p w14:paraId="0100D9A9" w14:textId="3E284C76" w:rsidR="0049376D" w:rsidRPr="003723AC" w:rsidRDefault="0049376D" w:rsidP="00FE3E39">
      <w:pPr>
        <w:ind w:left="482"/>
      </w:pPr>
      <w:r>
        <w:lastRenderedPageBreak/>
        <w:t>In diagram [E]</w:t>
      </w:r>
      <w:r w:rsidR="00371068">
        <w:t xml:space="preserve">, the Producer fails to wake up the sleeping Consumer (in the </w:t>
      </w:r>
      <w:r w:rsidR="00371068" w:rsidRPr="00371068">
        <w:rPr>
          <w:i/>
          <w:iCs/>
        </w:rPr>
        <w:t>waiting</w:t>
      </w:r>
      <w:r w:rsidR="00371068">
        <w:rPr>
          <w:i/>
          <w:iCs/>
        </w:rPr>
        <w:t>-</w:t>
      </w:r>
      <w:r w:rsidR="00371068" w:rsidRPr="00371068">
        <w:rPr>
          <w:i/>
          <w:iCs/>
        </w:rPr>
        <w:t>process</w:t>
      </w:r>
      <w:r w:rsidR="00371068">
        <w:t xml:space="preserve">). </w:t>
      </w:r>
      <w:r w:rsidR="0027068E">
        <w:t xml:space="preserve">When the </w:t>
      </w:r>
      <w:r w:rsidR="00B73D2B">
        <w:t xml:space="preserve">Buffer is full, the Producer will enter the </w:t>
      </w:r>
      <w:r w:rsidR="00B73D2B" w:rsidRPr="00371068">
        <w:rPr>
          <w:i/>
          <w:iCs/>
        </w:rPr>
        <w:t>waiting</w:t>
      </w:r>
      <w:r w:rsidR="00B73D2B">
        <w:rPr>
          <w:i/>
          <w:iCs/>
        </w:rPr>
        <w:t>-</w:t>
      </w:r>
      <w:r w:rsidR="00B73D2B" w:rsidRPr="00371068">
        <w:rPr>
          <w:i/>
          <w:iCs/>
        </w:rPr>
        <w:t>process</w:t>
      </w:r>
      <w:r w:rsidR="00B73D2B">
        <w:t xml:space="preserve">. </w:t>
      </w:r>
      <w:r w:rsidR="005B5AA3">
        <w:t>Since both processes are waiting to be awakened, they</w:t>
      </w:r>
      <w:r w:rsidR="00371068">
        <w:t xml:space="preserve"> </w:t>
      </w:r>
      <w:r w:rsidR="006537D9">
        <w:t xml:space="preserve">enter </w:t>
      </w:r>
      <w:r w:rsidR="009D0CC0">
        <w:t xml:space="preserve">a </w:t>
      </w:r>
      <w:r w:rsidR="006537D9">
        <w:t>deadlock.</w:t>
      </w:r>
    </w:p>
    <w:p w14:paraId="2B8C4A7F" w14:textId="04B91052" w:rsidR="00D2763D" w:rsidRPr="00D2763D" w:rsidRDefault="009746F9" w:rsidP="003723AC">
      <w:pPr>
        <w:jc w:val="center"/>
      </w:pPr>
      <w:r>
        <w:rPr>
          <w:noProof/>
        </w:rPr>
        <w:drawing>
          <wp:inline distT="0" distB="0" distL="0" distR="0" wp14:anchorId="20DB066A" wp14:editId="46033946">
            <wp:extent cx="4572000" cy="226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68855"/>
                    </a:xfrm>
                    <a:prstGeom prst="rect">
                      <a:avLst/>
                    </a:prstGeom>
                    <a:noFill/>
                    <a:ln>
                      <a:noFill/>
                    </a:ln>
                  </pic:spPr>
                </pic:pic>
              </a:graphicData>
            </a:graphic>
          </wp:inline>
        </w:drawing>
      </w:r>
    </w:p>
    <w:p w14:paraId="4D24CA15" w14:textId="7DB13CC0" w:rsidR="002E5F5A" w:rsidRPr="002210B5" w:rsidRDefault="002E5F5A" w:rsidP="002E5F5A">
      <w:pPr>
        <w:pStyle w:val="p1a"/>
        <w:spacing w:line="480" w:lineRule="auto"/>
        <w:jc w:val="center"/>
        <w:rPr>
          <w:i/>
          <w:iCs/>
        </w:rPr>
      </w:pPr>
      <w:r>
        <w:rPr>
          <w:i/>
          <w:iCs/>
        </w:rPr>
        <w:t>Diagram [E] designed by</w:t>
      </w:r>
      <w:r w:rsidRPr="002210B5">
        <w:rPr>
          <w:i/>
          <w:iCs/>
        </w:rPr>
        <w:t xml:space="preserve"> Truc Huynh</w:t>
      </w:r>
    </w:p>
    <w:p w14:paraId="0FD2D86C" w14:textId="77777777" w:rsidR="002210B5" w:rsidRPr="002210B5" w:rsidRDefault="002210B5" w:rsidP="002210B5"/>
    <w:p w14:paraId="6F2AD66F" w14:textId="3E90DC97" w:rsidR="002210B5" w:rsidRDefault="003723AC" w:rsidP="002210B5">
      <w:pPr>
        <w:pStyle w:val="p1a"/>
        <w:numPr>
          <w:ilvl w:val="1"/>
          <w:numId w:val="5"/>
        </w:numPr>
        <w:spacing w:line="480" w:lineRule="auto"/>
        <w:rPr>
          <w:b/>
          <w:bCs/>
        </w:rPr>
      </w:pPr>
      <w:r>
        <w:rPr>
          <w:b/>
          <w:bCs/>
        </w:rPr>
        <w:t xml:space="preserve"> </w:t>
      </w:r>
      <w:r w:rsidR="002210B5">
        <w:rPr>
          <w:b/>
          <w:bCs/>
        </w:rPr>
        <w:t>Add Data to Full Buffer:</w:t>
      </w:r>
    </w:p>
    <w:p w14:paraId="566B7109" w14:textId="0AE8D618" w:rsidR="00040BED" w:rsidRDefault="00412DBE" w:rsidP="00412DBE">
      <w:pPr>
        <w:ind w:left="482"/>
      </w:pPr>
      <w:r>
        <w:t xml:space="preserve">In normal operation, the producer is either go to sleep or discard </w:t>
      </w:r>
      <w:r w:rsidR="003D5359">
        <w:t xml:space="preserve">data if the buffer is full [4]. The next time </w:t>
      </w:r>
      <w:r w:rsidR="00364F12">
        <w:t>the Consumer removes an item from the Buffer, it will notify the Producer</w:t>
      </w:r>
      <w:r w:rsidR="0027068E">
        <w:t xml:space="preserve"> (who start</w:t>
      </w:r>
      <w:r w:rsidR="00262964">
        <w:t>s</w:t>
      </w:r>
      <w:r w:rsidR="0027068E">
        <w:t xml:space="preserve"> to fill the Buffer again)</w:t>
      </w:r>
      <w:r w:rsidR="009D0CC0">
        <w:t xml:space="preserve"> [4].</w:t>
      </w:r>
      <w:r w:rsidR="00C606FA">
        <w:t xml:space="preserve"> </w:t>
      </w:r>
      <w:r w:rsidR="00680C9C">
        <w:t>This c</w:t>
      </w:r>
      <w:r w:rsidR="00C606FA">
        <w:t>ould result in a deadlock when both process</w:t>
      </w:r>
      <w:r w:rsidR="00262964">
        <w:t>es</w:t>
      </w:r>
      <w:r w:rsidR="00C606FA">
        <w:t xml:space="preserve"> are wait</w:t>
      </w:r>
      <w:r w:rsidR="00262964">
        <w:t>ing to be awakened.</w:t>
      </w:r>
    </w:p>
    <w:p w14:paraId="78505DB8" w14:textId="77777777" w:rsidR="009D0CC0" w:rsidRPr="00040BED" w:rsidRDefault="009D0CC0" w:rsidP="00412DBE">
      <w:pPr>
        <w:ind w:left="482"/>
      </w:pPr>
    </w:p>
    <w:p w14:paraId="778709C5" w14:textId="2D65758A" w:rsidR="002210B5" w:rsidRDefault="009746F9" w:rsidP="002210B5">
      <w:r>
        <w:rPr>
          <w:noProof/>
        </w:rPr>
        <w:drawing>
          <wp:inline distT="0" distB="0" distL="0" distR="0" wp14:anchorId="729EB979" wp14:editId="56F26DA7">
            <wp:extent cx="4572000" cy="1337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337945"/>
                    </a:xfrm>
                    <a:prstGeom prst="rect">
                      <a:avLst/>
                    </a:prstGeom>
                    <a:noFill/>
                    <a:ln>
                      <a:noFill/>
                    </a:ln>
                  </pic:spPr>
                </pic:pic>
              </a:graphicData>
            </a:graphic>
          </wp:inline>
        </w:drawing>
      </w:r>
    </w:p>
    <w:p w14:paraId="19B7AC30" w14:textId="353417F2" w:rsidR="00955257" w:rsidRPr="002210B5" w:rsidRDefault="00955257" w:rsidP="00955257">
      <w:pPr>
        <w:pStyle w:val="p1a"/>
        <w:spacing w:line="480" w:lineRule="auto"/>
        <w:jc w:val="center"/>
        <w:rPr>
          <w:i/>
          <w:iCs/>
        </w:rPr>
      </w:pPr>
      <w:r>
        <w:rPr>
          <w:i/>
          <w:iCs/>
        </w:rPr>
        <w:t>Diagram [F] designed by</w:t>
      </w:r>
      <w:r w:rsidRPr="002210B5">
        <w:rPr>
          <w:i/>
          <w:iCs/>
        </w:rPr>
        <w:t xml:space="preserve"> Truc Huynh</w:t>
      </w:r>
    </w:p>
    <w:p w14:paraId="3C90CA8F" w14:textId="77777777" w:rsidR="00955257" w:rsidRPr="002210B5" w:rsidRDefault="00955257" w:rsidP="002210B5"/>
    <w:p w14:paraId="304ACE4F" w14:textId="2CAFD5C1" w:rsidR="002210B5" w:rsidRDefault="002C6E4F" w:rsidP="004817AF">
      <w:pPr>
        <w:pStyle w:val="heading10"/>
        <w:numPr>
          <w:ilvl w:val="0"/>
          <w:numId w:val="5"/>
        </w:numPr>
        <w:rPr>
          <w:rFonts w:cs="Times"/>
          <w:szCs w:val="24"/>
        </w:rPr>
      </w:pPr>
      <w:r>
        <w:rPr>
          <w:rFonts w:cs="Times"/>
          <w:szCs w:val="24"/>
        </w:rPr>
        <w:t>Solution Implementation:</w:t>
      </w:r>
    </w:p>
    <w:p w14:paraId="70A81AF6" w14:textId="34F6985E" w:rsidR="00040BED" w:rsidRDefault="00236CF6" w:rsidP="00236CF6">
      <w:pPr>
        <w:pStyle w:val="p1a"/>
        <w:ind w:left="360"/>
      </w:pPr>
      <w:r>
        <w:t>Solutions to solve Bound-Buffer problems:</w:t>
      </w:r>
    </w:p>
    <w:p w14:paraId="73402583" w14:textId="3F504E18" w:rsidR="00236CF6" w:rsidRDefault="00236CF6" w:rsidP="00236CF6">
      <w:pPr>
        <w:numPr>
          <w:ilvl w:val="0"/>
          <w:numId w:val="33"/>
        </w:numPr>
        <w:ind w:left="720"/>
      </w:pPr>
      <w:r>
        <w:t>Mutex Lock</w:t>
      </w:r>
    </w:p>
    <w:p w14:paraId="06D0BD06" w14:textId="29C1AFF8" w:rsidR="00DC31B1" w:rsidRDefault="00DC31B1" w:rsidP="00236CF6">
      <w:pPr>
        <w:numPr>
          <w:ilvl w:val="0"/>
          <w:numId w:val="33"/>
        </w:numPr>
        <w:ind w:left="720"/>
      </w:pPr>
      <w:r>
        <w:t>Conditional Variables</w:t>
      </w:r>
    </w:p>
    <w:p w14:paraId="159DB205" w14:textId="3679ADBA" w:rsidR="00236CF6" w:rsidRDefault="00236CF6" w:rsidP="00236CF6">
      <w:pPr>
        <w:numPr>
          <w:ilvl w:val="0"/>
          <w:numId w:val="33"/>
        </w:numPr>
        <w:ind w:left="720"/>
      </w:pPr>
      <w:r>
        <w:t>Semaphores Algorithm</w:t>
      </w:r>
    </w:p>
    <w:p w14:paraId="096A1ADA" w14:textId="750A94E1" w:rsidR="00236CF6" w:rsidRPr="00236CF6" w:rsidRDefault="00236CF6" w:rsidP="00236CF6">
      <w:pPr>
        <w:numPr>
          <w:ilvl w:val="0"/>
          <w:numId w:val="33"/>
        </w:numPr>
        <w:ind w:left="720"/>
      </w:pPr>
      <w:r>
        <w:t>Peterson Algorithm</w:t>
      </w:r>
    </w:p>
    <w:p w14:paraId="05BCAD8C" w14:textId="3F2DFBA3" w:rsidR="00040BED" w:rsidRDefault="009746F9" w:rsidP="00040BED">
      <w:pPr>
        <w:pStyle w:val="p1a"/>
        <w:jc w:val="center"/>
      </w:pPr>
      <w:r>
        <w:rPr>
          <w:noProof/>
        </w:rPr>
        <w:lastRenderedPageBreak/>
        <w:drawing>
          <wp:inline distT="0" distB="0" distL="0" distR="0" wp14:anchorId="0EF6F126" wp14:editId="336184BC">
            <wp:extent cx="4419600" cy="299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2997200"/>
                    </a:xfrm>
                    <a:prstGeom prst="rect">
                      <a:avLst/>
                    </a:prstGeom>
                    <a:noFill/>
                    <a:ln>
                      <a:noFill/>
                    </a:ln>
                  </pic:spPr>
                </pic:pic>
              </a:graphicData>
            </a:graphic>
          </wp:inline>
        </w:drawing>
      </w:r>
    </w:p>
    <w:p w14:paraId="42F62514" w14:textId="3C678EE6" w:rsidR="00955257" w:rsidRPr="002210B5" w:rsidRDefault="00955257" w:rsidP="00955257">
      <w:pPr>
        <w:pStyle w:val="p1a"/>
        <w:spacing w:line="480" w:lineRule="auto"/>
        <w:jc w:val="center"/>
        <w:rPr>
          <w:i/>
          <w:iCs/>
        </w:rPr>
      </w:pPr>
      <w:r>
        <w:rPr>
          <w:i/>
          <w:iCs/>
        </w:rPr>
        <w:t>Diagram [G] designed by</w:t>
      </w:r>
      <w:r w:rsidRPr="002210B5">
        <w:rPr>
          <w:i/>
          <w:iCs/>
        </w:rPr>
        <w:t xml:space="preserve"> Truc Huynh</w:t>
      </w:r>
    </w:p>
    <w:p w14:paraId="28C905F4" w14:textId="77777777" w:rsidR="00955257" w:rsidRPr="00955257" w:rsidRDefault="00955257" w:rsidP="00955257"/>
    <w:p w14:paraId="57DDB1CB" w14:textId="77777777" w:rsidR="001D48CD" w:rsidRDefault="00C951CF" w:rsidP="00955257">
      <w:pPr>
        <w:pStyle w:val="p1a"/>
        <w:numPr>
          <w:ilvl w:val="1"/>
          <w:numId w:val="5"/>
        </w:numPr>
        <w:spacing w:line="480" w:lineRule="auto"/>
        <w:rPr>
          <w:b/>
          <w:bCs/>
        </w:rPr>
      </w:pPr>
      <w:r>
        <w:t xml:space="preserve"> </w:t>
      </w:r>
      <w:r w:rsidR="001E1465" w:rsidRPr="00B75608">
        <w:rPr>
          <w:b/>
          <w:bCs/>
        </w:rPr>
        <w:t>Producer and Consumer Problem with Semaphores:</w:t>
      </w:r>
    </w:p>
    <w:p w14:paraId="6037E585" w14:textId="3359BD21" w:rsidR="00B75608" w:rsidRDefault="00B75608" w:rsidP="00B75608">
      <w:pPr>
        <w:spacing w:line="480" w:lineRule="auto"/>
        <w:ind w:left="450" w:firstLine="259"/>
      </w:pPr>
      <w:r>
        <w:t>Semaphores were</w:t>
      </w:r>
      <w:r w:rsidRPr="00C951CF">
        <w:t xml:space="preserve"> designed by E. W. Dijkstra in late 1960</w:t>
      </w:r>
      <w:r>
        <w:t xml:space="preserve">. </w:t>
      </w:r>
      <w:r w:rsidR="00C951CF" w:rsidRPr="00C951CF">
        <w:t>To use a semaphore, the thread that wants access to the shared resource tries to acquire a permit [2].</w:t>
      </w:r>
    </w:p>
    <w:p w14:paraId="003D3296" w14:textId="2A679351" w:rsidR="00B75608" w:rsidRDefault="00C951CF" w:rsidP="00B75608">
      <w:pPr>
        <w:numPr>
          <w:ilvl w:val="0"/>
          <w:numId w:val="30"/>
        </w:numPr>
        <w:spacing w:line="480" w:lineRule="auto"/>
      </w:pPr>
      <w:r w:rsidRPr="00C951CF">
        <w:t>If the semaphore’s count (sem_t) is greater than zero, then the thread acquires a permit, which causes the semaphore’s count to be decremented.</w:t>
      </w:r>
    </w:p>
    <w:p w14:paraId="58DA7694" w14:textId="7950EFB3" w:rsidR="00B75608" w:rsidRDefault="00C951CF" w:rsidP="00B75608">
      <w:pPr>
        <w:numPr>
          <w:ilvl w:val="0"/>
          <w:numId w:val="30"/>
        </w:numPr>
        <w:spacing w:line="480" w:lineRule="auto"/>
      </w:pPr>
      <w:r w:rsidRPr="00C951CF">
        <w:t>Otherwise, the thread will be blocked until a permit can be acquired.</w:t>
      </w:r>
    </w:p>
    <w:p w14:paraId="28D1618C" w14:textId="77777777" w:rsidR="00B75608" w:rsidRDefault="00C951CF" w:rsidP="00B75608">
      <w:pPr>
        <w:numPr>
          <w:ilvl w:val="0"/>
          <w:numId w:val="30"/>
        </w:numPr>
        <w:spacing w:line="480" w:lineRule="auto"/>
      </w:pPr>
      <w:r w:rsidRPr="00C951CF">
        <w:t>When the thread no longer needs access to the shared resource, it releases the permit, which causes the semaphore’s count to be incremented.</w:t>
      </w:r>
    </w:p>
    <w:p w14:paraId="6C4D05CD" w14:textId="36835B19" w:rsidR="00C951CF" w:rsidRDefault="00C951CF" w:rsidP="00B75608">
      <w:pPr>
        <w:numPr>
          <w:ilvl w:val="0"/>
          <w:numId w:val="30"/>
        </w:numPr>
        <w:spacing w:line="480" w:lineRule="auto"/>
      </w:pPr>
      <w:r w:rsidRPr="00C951CF">
        <w:t>If there is another thread waiting for a permit, then that thread will acquire a permit at that time.</w:t>
      </w:r>
    </w:p>
    <w:p w14:paraId="684AAD3D" w14:textId="7929A095" w:rsidR="004059A8" w:rsidRDefault="004059A8" w:rsidP="00B75608">
      <w:pPr>
        <w:numPr>
          <w:ilvl w:val="0"/>
          <w:numId w:val="30"/>
        </w:numPr>
        <w:spacing w:line="480" w:lineRule="auto"/>
      </w:pPr>
      <w:r>
        <w:t>Buffer’s data-structures</w:t>
      </w:r>
      <w:r w:rsidR="004440BC">
        <w:t xml:space="preserve"> implementation</w:t>
      </w:r>
      <w:r w:rsidR="0038693C">
        <w:t xml:space="preserve"> [1]</w:t>
      </w:r>
      <w:r w:rsidR="004440BC">
        <w:t>:</w:t>
      </w:r>
    </w:p>
    <w:p w14:paraId="2A5235D7" w14:textId="61A304BA" w:rsidR="004440BC" w:rsidRPr="00C951CF" w:rsidRDefault="009746F9" w:rsidP="006214F6">
      <w:pPr>
        <w:spacing w:line="480" w:lineRule="auto"/>
        <w:ind w:left="1069" w:firstLine="0"/>
        <w:jc w:val="center"/>
      </w:pPr>
      <w:r>
        <w:rPr>
          <w:noProof/>
        </w:rPr>
        <w:lastRenderedPageBreak/>
        <w:drawing>
          <wp:inline distT="0" distB="0" distL="0" distR="0" wp14:anchorId="48ADD50C" wp14:editId="30204926">
            <wp:extent cx="2099945" cy="2649855"/>
            <wp:effectExtent l="38100" t="0" r="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2649855"/>
                    </a:xfrm>
                    <a:prstGeom prst="rect">
                      <a:avLst/>
                    </a:prstGeom>
                    <a:noFill/>
                    <a:ln>
                      <a:noFill/>
                    </a:ln>
                    <a:effectLst>
                      <a:outerShdw dist="45791" dir="8778596" algn="ctr" rotWithShape="0">
                        <a:srgbClr val="808080"/>
                      </a:outerShdw>
                    </a:effectLst>
                  </pic:spPr>
                </pic:pic>
              </a:graphicData>
            </a:graphic>
          </wp:inline>
        </w:drawing>
      </w:r>
    </w:p>
    <w:p w14:paraId="4390DF22" w14:textId="77777777" w:rsidR="00C951CF" w:rsidRPr="00C951CF" w:rsidRDefault="00C951CF" w:rsidP="00C951CF"/>
    <w:p w14:paraId="1984E206" w14:textId="25314F46" w:rsidR="00CC6D83" w:rsidRDefault="00880A9E" w:rsidP="00CC6D83">
      <w:pPr>
        <w:pStyle w:val="p1a"/>
        <w:numPr>
          <w:ilvl w:val="1"/>
          <w:numId w:val="5"/>
        </w:numPr>
        <w:rPr>
          <w:b/>
          <w:bCs/>
        </w:rPr>
      </w:pPr>
      <w:r>
        <w:t xml:space="preserve"> </w:t>
      </w:r>
      <w:r w:rsidR="00DC31B1" w:rsidRPr="00DC31B1">
        <w:rPr>
          <w:b/>
          <w:bCs/>
        </w:rPr>
        <w:t>Pro</w:t>
      </w:r>
      <w:r w:rsidR="00DC31B1" w:rsidRPr="00B75608">
        <w:rPr>
          <w:b/>
          <w:bCs/>
        </w:rPr>
        <w:t>ducer and Consumer Problem with</w:t>
      </w:r>
      <w:r w:rsidR="00DC31B1">
        <w:rPr>
          <w:b/>
          <w:bCs/>
        </w:rPr>
        <w:t xml:space="preserve"> Conditional Variables:</w:t>
      </w:r>
    </w:p>
    <w:p w14:paraId="6FBAF86F" w14:textId="77777777" w:rsidR="00DC31B1" w:rsidRPr="00DC31B1" w:rsidRDefault="00DC31B1" w:rsidP="00157A4E">
      <w:pPr>
        <w:ind w:left="482"/>
      </w:pPr>
    </w:p>
    <w:p w14:paraId="64C9C3A1" w14:textId="0102977B" w:rsidR="00157A4E" w:rsidRDefault="00157A4E" w:rsidP="00157A4E">
      <w:pPr>
        <w:numPr>
          <w:ilvl w:val="0"/>
          <w:numId w:val="30"/>
        </w:numPr>
        <w:spacing w:line="480" w:lineRule="auto"/>
      </w:pPr>
      <w:r>
        <w:t>Buffer’s data-structures implementation</w:t>
      </w:r>
      <w:r w:rsidR="0038693C">
        <w:t xml:space="preserve"> [1]</w:t>
      </w:r>
      <w:r>
        <w:t>:</w:t>
      </w:r>
      <w:r w:rsidR="006214F6" w:rsidRPr="006214F6">
        <w:t xml:space="preserve"> </w:t>
      </w:r>
    </w:p>
    <w:p w14:paraId="44654E73" w14:textId="77AF7E21" w:rsidR="000D5FDA" w:rsidRDefault="009746F9" w:rsidP="006214F6">
      <w:pPr>
        <w:pStyle w:val="p1a"/>
        <w:jc w:val="center"/>
      </w:pPr>
      <w:r>
        <w:rPr>
          <w:noProof/>
        </w:rPr>
        <w:drawing>
          <wp:inline distT="0" distB="0" distL="0" distR="0" wp14:anchorId="57DAA5C2" wp14:editId="1D5C4428">
            <wp:extent cx="2277745" cy="176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7745" cy="1760855"/>
                    </a:xfrm>
                    <a:prstGeom prst="rect">
                      <a:avLst/>
                    </a:prstGeom>
                    <a:noFill/>
                    <a:ln>
                      <a:noFill/>
                    </a:ln>
                  </pic:spPr>
                </pic:pic>
              </a:graphicData>
            </a:graphic>
          </wp:inline>
        </w:drawing>
      </w:r>
    </w:p>
    <w:p w14:paraId="44C43382" w14:textId="7D768411" w:rsidR="00C10D48" w:rsidRPr="008600CA" w:rsidRDefault="00AD15FE" w:rsidP="00C10D48">
      <w:pPr>
        <w:numPr>
          <w:ilvl w:val="0"/>
          <w:numId w:val="34"/>
        </w:numPr>
        <w:rPr>
          <w:b/>
          <w:bCs/>
        </w:rPr>
      </w:pPr>
      <w:r w:rsidRPr="008600CA">
        <w:rPr>
          <w:b/>
          <w:bCs/>
        </w:rPr>
        <w:t>Producer/Consumer Problem—the Producer:</w:t>
      </w:r>
    </w:p>
    <w:p w14:paraId="46B58326" w14:textId="2A0C781A" w:rsidR="00AD15FE" w:rsidRPr="008600CA" w:rsidRDefault="009746F9" w:rsidP="008600CA">
      <w:pPr>
        <w:jc w:val="center"/>
        <w:rPr>
          <w:b/>
          <w:bCs/>
        </w:rPr>
      </w:pPr>
      <w:r>
        <w:rPr>
          <w:b/>
          <w:bCs/>
          <w:noProof/>
        </w:rPr>
        <w:drawing>
          <wp:inline distT="0" distB="0" distL="0" distR="0" wp14:anchorId="78AB2A3E" wp14:editId="5AF2A763">
            <wp:extent cx="3056255" cy="2929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255" cy="2929255"/>
                    </a:xfrm>
                    <a:prstGeom prst="rect">
                      <a:avLst/>
                    </a:prstGeom>
                    <a:noFill/>
                    <a:ln>
                      <a:noFill/>
                    </a:ln>
                  </pic:spPr>
                </pic:pic>
              </a:graphicData>
            </a:graphic>
          </wp:inline>
        </w:drawing>
      </w:r>
    </w:p>
    <w:p w14:paraId="2A5F5CEF" w14:textId="26DCE321" w:rsidR="00AD15FE" w:rsidRPr="008600CA" w:rsidRDefault="00AD15FE" w:rsidP="00C10D48">
      <w:pPr>
        <w:numPr>
          <w:ilvl w:val="0"/>
          <w:numId w:val="34"/>
        </w:numPr>
        <w:rPr>
          <w:b/>
          <w:bCs/>
        </w:rPr>
      </w:pPr>
      <w:r w:rsidRPr="008600CA">
        <w:rPr>
          <w:b/>
          <w:bCs/>
        </w:rPr>
        <w:lastRenderedPageBreak/>
        <w:t>Producer/Consumer Problem—the Consumer:</w:t>
      </w:r>
    </w:p>
    <w:p w14:paraId="03023771" w14:textId="77777777" w:rsidR="006A79E9" w:rsidRDefault="006A79E9" w:rsidP="008600CA">
      <w:pPr>
        <w:ind w:left="1069" w:firstLine="0"/>
      </w:pPr>
    </w:p>
    <w:p w14:paraId="77AA43FC" w14:textId="2D926507" w:rsidR="00AD15FE" w:rsidRPr="00C10D48" w:rsidRDefault="009746F9" w:rsidP="008600CA">
      <w:pPr>
        <w:jc w:val="center"/>
      </w:pPr>
      <w:r>
        <w:rPr>
          <w:noProof/>
        </w:rPr>
        <w:drawing>
          <wp:inline distT="0" distB="0" distL="0" distR="0" wp14:anchorId="029C8CA6" wp14:editId="32A2E0AF">
            <wp:extent cx="2785745"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5745" cy="3200400"/>
                    </a:xfrm>
                    <a:prstGeom prst="rect">
                      <a:avLst/>
                    </a:prstGeom>
                    <a:noFill/>
                    <a:ln>
                      <a:noFill/>
                    </a:ln>
                  </pic:spPr>
                </pic:pic>
              </a:graphicData>
            </a:graphic>
          </wp:inline>
        </w:drawing>
      </w:r>
    </w:p>
    <w:p w14:paraId="1EE56B0F" w14:textId="3AF3D071" w:rsidR="004817AF" w:rsidRDefault="00337767" w:rsidP="004817AF">
      <w:pPr>
        <w:pStyle w:val="heading10"/>
        <w:numPr>
          <w:ilvl w:val="0"/>
          <w:numId w:val="5"/>
        </w:numPr>
        <w:rPr>
          <w:rFonts w:cs="Times"/>
          <w:szCs w:val="24"/>
        </w:rPr>
      </w:pPr>
      <w:r>
        <w:rPr>
          <w:rFonts w:cs="Times"/>
          <w:szCs w:val="24"/>
        </w:rPr>
        <w:t>Conclusion</w:t>
      </w:r>
    </w:p>
    <w:p w14:paraId="2762C773" w14:textId="77777777" w:rsidR="002210B5" w:rsidRPr="002210B5" w:rsidRDefault="002210B5" w:rsidP="002210B5">
      <w:pPr>
        <w:pStyle w:val="p1a"/>
      </w:pPr>
    </w:p>
    <w:p w14:paraId="52ED4DCB" w14:textId="3111AEE6" w:rsidR="0095068A" w:rsidRPr="008A241F" w:rsidRDefault="002E6DC2" w:rsidP="0095068A">
      <w:pPr>
        <w:pStyle w:val="heading10"/>
      </w:pPr>
      <w:r>
        <w:br w:type="page"/>
      </w:r>
      <w:r w:rsidR="0095068A" w:rsidRPr="008A241F">
        <w:lastRenderedPageBreak/>
        <w:t>References</w:t>
      </w:r>
      <w:r w:rsidR="006B10F0">
        <w:t xml:space="preserve">   </w:t>
      </w:r>
    </w:p>
    <w:p w14:paraId="0110F064" w14:textId="76E83B8F" w:rsidR="00A85097" w:rsidRPr="002E6DC2" w:rsidRDefault="00A85097" w:rsidP="002E6DC2">
      <w:pPr>
        <w:spacing w:line="480" w:lineRule="auto"/>
        <w:ind w:left="706" w:hanging="706"/>
        <w:rPr>
          <w:b/>
          <w:bCs/>
          <w:sz w:val="24"/>
          <w:szCs w:val="24"/>
        </w:rPr>
      </w:pPr>
      <w:r w:rsidRPr="002E6DC2">
        <w:rPr>
          <w:sz w:val="24"/>
          <w:szCs w:val="24"/>
        </w:rPr>
        <w:t xml:space="preserve">Oracle(n.d.) </w:t>
      </w:r>
      <w:r w:rsidRPr="002E6DC2">
        <w:rPr>
          <w:i/>
          <w:iCs/>
          <w:sz w:val="24"/>
          <w:szCs w:val="24"/>
        </w:rPr>
        <w:t>The Producer/Consumer Problem</w:t>
      </w:r>
      <w:r w:rsidRPr="002E6DC2">
        <w:rPr>
          <w:sz w:val="24"/>
          <w:szCs w:val="24"/>
        </w:rPr>
        <w:t xml:space="preserve">. Retrieved from https://docs.oracle.com/cd/E19455-01/806-5257/sync-31/index.html </w:t>
      </w:r>
      <w:r w:rsidRPr="002E6DC2">
        <w:rPr>
          <w:b/>
          <w:bCs/>
          <w:sz w:val="24"/>
          <w:szCs w:val="24"/>
        </w:rPr>
        <w:t>[1]</w:t>
      </w:r>
    </w:p>
    <w:p w14:paraId="5E032ACC" w14:textId="6CCA99F1" w:rsidR="00A85097" w:rsidRPr="002E6DC2" w:rsidRDefault="00A85097" w:rsidP="002E6DC2">
      <w:pPr>
        <w:spacing w:line="480" w:lineRule="auto"/>
        <w:ind w:left="706" w:hanging="706"/>
        <w:rPr>
          <w:b/>
          <w:bCs/>
          <w:sz w:val="24"/>
          <w:szCs w:val="24"/>
        </w:rPr>
      </w:pPr>
      <w:r w:rsidRPr="002E6DC2">
        <w:rPr>
          <w:sz w:val="24"/>
          <w:szCs w:val="24"/>
        </w:rPr>
        <w:t xml:space="preserve">Miglani., G.(2018) </w:t>
      </w:r>
      <w:r w:rsidRPr="002E6DC2">
        <w:rPr>
          <w:i/>
          <w:iCs/>
          <w:sz w:val="24"/>
          <w:szCs w:val="24"/>
        </w:rPr>
        <w:t xml:space="preserve">Semaphore in Java. </w:t>
      </w:r>
      <w:r w:rsidRPr="002E6DC2">
        <w:rPr>
          <w:sz w:val="24"/>
          <w:szCs w:val="24"/>
        </w:rPr>
        <w:t xml:space="preserve">Retrieved from </w:t>
      </w:r>
      <w:r w:rsidR="002E6DC2" w:rsidRPr="002E6DC2">
        <w:rPr>
          <w:sz w:val="24"/>
          <w:szCs w:val="24"/>
        </w:rPr>
        <w:t>https://www.geeksforgeeks.org</w:t>
      </w:r>
      <w:r w:rsidR="002E6DC2">
        <w:rPr>
          <w:sz w:val="24"/>
          <w:szCs w:val="24"/>
        </w:rPr>
        <w:t xml:space="preserve"> </w:t>
      </w:r>
      <w:r w:rsidRPr="002E6DC2">
        <w:rPr>
          <w:sz w:val="24"/>
          <w:szCs w:val="24"/>
        </w:rPr>
        <w:t xml:space="preserve">/semaphore-in-java/ </w:t>
      </w:r>
      <w:r w:rsidRPr="002E6DC2">
        <w:rPr>
          <w:b/>
          <w:bCs/>
          <w:sz w:val="24"/>
          <w:szCs w:val="24"/>
        </w:rPr>
        <w:t>[2]</w:t>
      </w:r>
    </w:p>
    <w:p w14:paraId="49D1CB75" w14:textId="6072D992" w:rsidR="00EF0985" w:rsidRPr="002E6DC2" w:rsidRDefault="00A85097" w:rsidP="002E6DC2">
      <w:pPr>
        <w:spacing w:line="480" w:lineRule="auto"/>
        <w:ind w:left="706" w:hanging="706"/>
        <w:rPr>
          <w:b/>
          <w:bCs/>
          <w:sz w:val="24"/>
          <w:szCs w:val="24"/>
        </w:rPr>
      </w:pPr>
      <w:r w:rsidRPr="002E6DC2">
        <w:rPr>
          <w:sz w:val="24"/>
          <w:szCs w:val="24"/>
        </w:rPr>
        <w:t xml:space="preserve">Shah., K.; Rithesh (2020) </w:t>
      </w:r>
      <w:r w:rsidRPr="002E6DC2">
        <w:rPr>
          <w:i/>
          <w:iCs/>
          <w:sz w:val="24"/>
          <w:szCs w:val="24"/>
        </w:rPr>
        <w:t xml:space="preserve">Introduction of Deadlock in Operating System. </w:t>
      </w:r>
      <w:r w:rsidRPr="002E6DC2">
        <w:rPr>
          <w:sz w:val="24"/>
          <w:szCs w:val="24"/>
        </w:rPr>
        <w:t xml:space="preserve">Retrieved from: </w:t>
      </w:r>
      <w:r w:rsidR="002E6DC2" w:rsidRPr="002E6DC2">
        <w:rPr>
          <w:sz w:val="24"/>
          <w:szCs w:val="24"/>
        </w:rPr>
        <w:t>https://www.geeksforgeeks.org/</w:t>
      </w:r>
      <w:r w:rsidR="00EF0985" w:rsidRPr="002E6DC2">
        <w:rPr>
          <w:sz w:val="24"/>
          <w:szCs w:val="24"/>
        </w:rPr>
        <w:t xml:space="preserve"> </w:t>
      </w:r>
      <w:r w:rsidRPr="002E6DC2">
        <w:rPr>
          <w:sz w:val="24"/>
          <w:szCs w:val="24"/>
        </w:rPr>
        <w:t xml:space="preserve">introduction-of-deadlock-in-operating-system/ </w:t>
      </w:r>
      <w:r w:rsidRPr="002E6DC2">
        <w:rPr>
          <w:b/>
          <w:bCs/>
          <w:sz w:val="24"/>
          <w:szCs w:val="24"/>
        </w:rPr>
        <w:t>[3]</w:t>
      </w:r>
    </w:p>
    <w:p w14:paraId="0B270C0E" w14:textId="6A707234" w:rsidR="00041699" w:rsidRPr="002E6DC2" w:rsidRDefault="00A85097" w:rsidP="002E6DC2">
      <w:pPr>
        <w:spacing w:line="480" w:lineRule="auto"/>
        <w:ind w:left="706" w:hanging="706"/>
        <w:rPr>
          <w:sz w:val="24"/>
          <w:szCs w:val="24"/>
        </w:rPr>
      </w:pPr>
      <w:r w:rsidRPr="002E6DC2">
        <w:rPr>
          <w:sz w:val="24"/>
          <w:szCs w:val="24"/>
        </w:rPr>
        <w:t xml:space="preserve">Yadav, G.,(2019) </w:t>
      </w:r>
      <w:r w:rsidRPr="002E6DC2">
        <w:rPr>
          <w:i/>
          <w:iCs/>
          <w:sz w:val="24"/>
          <w:szCs w:val="24"/>
        </w:rPr>
        <w:t xml:space="preserve">Producer-Consumer solution using threads in Java. </w:t>
      </w:r>
      <w:r w:rsidRPr="002E6DC2">
        <w:rPr>
          <w:sz w:val="24"/>
          <w:szCs w:val="24"/>
        </w:rPr>
        <w:t xml:space="preserve">Retrieved from https://www.geeksforgeeks.org/producer-consumer-solution-using-threads-java/ </w:t>
      </w:r>
      <w:r w:rsidRPr="002E6DC2">
        <w:rPr>
          <w:b/>
          <w:bCs/>
          <w:sz w:val="24"/>
          <w:szCs w:val="24"/>
        </w:rPr>
        <w:t>[4]</w:t>
      </w:r>
    </w:p>
    <w:p w14:paraId="74062E7A" w14:textId="77777777" w:rsidR="00107A01" w:rsidRDefault="00107A01" w:rsidP="00C97D62">
      <w:pPr>
        <w:ind w:left="2520" w:firstLine="0"/>
      </w:pPr>
    </w:p>
    <w:p w14:paraId="2C3203C5" w14:textId="77777777" w:rsidR="00107A01" w:rsidRDefault="00107A01" w:rsidP="00C97D62">
      <w:pPr>
        <w:ind w:left="2520" w:firstLine="0"/>
      </w:pPr>
    </w:p>
    <w:sectPr w:rsidR="00107A01" w:rsidSect="00222AC1">
      <w:type w:val="continuous"/>
      <w:pgSz w:w="11907" w:h="16840" w:code="9"/>
      <w:pgMar w:top="1980" w:right="1557" w:bottom="1530" w:left="1620"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AFD95" w14:textId="77777777" w:rsidR="00922BBC" w:rsidRDefault="00922BBC">
      <w:r>
        <w:separator/>
      </w:r>
    </w:p>
  </w:endnote>
  <w:endnote w:type="continuationSeparator" w:id="0">
    <w:p w14:paraId="096A57FA" w14:textId="77777777" w:rsidR="00922BBC" w:rsidRDefault="0092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6DD9D" w14:textId="77777777" w:rsidR="00922BBC" w:rsidRDefault="00922BBC">
      <w:r>
        <w:separator/>
      </w:r>
    </w:p>
  </w:footnote>
  <w:footnote w:type="continuationSeparator" w:id="0">
    <w:p w14:paraId="6EAA1B1D" w14:textId="77777777" w:rsidR="00922BBC" w:rsidRDefault="00922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0392AED"/>
    <w:multiLevelType w:val="multilevel"/>
    <w:tmpl w:val="1F3A660C"/>
    <w:lvl w:ilvl="0">
      <w:start w:val="1"/>
      <w:numFmt w:val="bullet"/>
      <w:lvlText w:val=""/>
      <w:lvlJc w:val="left"/>
      <w:pPr>
        <w:ind w:left="360" w:hanging="360"/>
      </w:pPr>
      <w:rPr>
        <w:rFonts w:ascii="Symbol" w:hAnsi="Symbol"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0BE300E"/>
    <w:multiLevelType w:val="hybridMultilevel"/>
    <w:tmpl w:val="8CA2A73E"/>
    <w:lvl w:ilvl="0" w:tplc="04090019">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 w15:restartNumberingAfterBreak="0">
    <w:nsid w:val="060235CF"/>
    <w:multiLevelType w:val="hybridMultilevel"/>
    <w:tmpl w:val="AD72891C"/>
    <w:lvl w:ilvl="0" w:tplc="02443C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42D4B"/>
    <w:multiLevelType w:val="hybridMultilevel"/>
    <w:tmpl w:val="B6CE8C1E"/>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31671"/>
    <w:multiLevelType w:val="hybridMultilevel"/>
    <w:tmpl w:val="697899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F6420E2"/>
    <w:multiLevelType w:val="hybridMultilevel"/>
    <w:tmpl w:val="B23052B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670F8"/>
    <w:multiLevelType w:val="multilevel"/>
    <w:tmpl w:val="F1BC4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9690DC0"/>
    <w:multiLevelType w:val="hybridMultilevel"/>
    <w:tmpl w:val="82A8F618"/>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0274A"/>
    <w:multiLevelType w:val="multilevel"/>
    <w:tmpl w:val="9DDA385A"/>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FC50499"/>
    <w:multiLevelType w:val="hybridMultilevel"/>
    <w:tmpl w:val="DA1603CA"/>
    <w:lvl w:ilvl="0" w:tplc="0CF8F536">
      <w:start w:val="1"/>
      <w:numFmt w:val="decimal"/>
      <w:lvlText w:val="%1.1"/>
      <w:lvlJc w:val="left"/>
      <w:pPr>
        <w:ind w:left="587" w:hanging="360"/>
      </w:pPr>
      <w:rPr>
        <w:rFonts w:ascii="Times New Roman" w:eastAsia="Times New Roman" w:hAnsi="Times New Roman" w:cs="Times New Roman" w:hint="default"/>
      </w:rPr>
    </w:lvl>
    <w:lvl w:ilvl="1" w:tplc="A300BBCA">
      <w:start w:val="1"/>
      <w:numFmt w:val="decimal"/>
      <w:lvlText w:val="%2."/>
      <w:lvlJc w:val="left"/>
      <w:pPr>
        <w:ind w:left="1307" w:hanging="360"/>
      </w:pPr>
      <w:rPr>
        <w:rFonts w:ascii="Times New Roman" w:eastAsia="Times New Roman" w:hAnsi="Times New Roman" w:cs="Times New Roman"/>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20076631"/>
    <w:multiLevelType w:val="hybridMultilevel"/>
    <w:tmpl w:val="46046BF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2107E5F"/>
    <w:multiLevelType w:val="multilevel"/>
    <w:tmpl w:val="937A1B58"/>
    <w:lvl w:ilvl="0">
      <w:start w:val="1"/>
      <w:numFmt w:val="decimal"/>
      <w:lvlText w:val="%1"/>
      <w:lvlJc w:val="left"/>
      <w:pPr>
        <w:ind w:left="360" w:hanging="360"/>
      </w:pPr>
      <w:rPr>
        <w:rFonts w:hint="default"/>
      </w:rPr>
    </w:lvl>
    <w:lvl w:ilvl="1">
      <w:start w:val="1"/>
      <w:numFmt w:val="decimal"/>
      <w:lvlText w:val="%1.%2"/>
      <w:lvlJc w:val="left"/>
      <w:pPr>
        <w:ind w:left="587" w:hanging="36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256" w:hanging="1440"/>
      </w:pPr>
      <w:rPr>
        <w:rFonts w:hint="default"/>
      </w:rPr>
    </w:lvl>
  </w:abstractNum>
  <w:abstractNum w:abstractNumId="13" w15:restartNumberingAfterBreak="0">
    <w:nsid w:val="299C71B9"/>
    <w:multiLevelType w:val="hybridMultilevel"/>
    <w:tmpl w:val="1F8EE8BA"/>
    <w:lvl w:ilvl="0" w:tplc="43187160">
      <w:start w:val="1"/>
      <w:numFmt w:val="decimal"/>
      <w:lvlText w:val="%1."/>
      <w:lvlJc w:val="left"/>
      <w:pPr>
        <w:ind w:left="1080" w:hanging="360"/>
      </w:pPr>
      <w:rPr>
        <w:rFonts w:hint="default"/>
      </w:rPr>
    </w:lvl>
    <w:lvl w:ilvl="1" w:tplc="2B9C5E24">
      <w:start w:val="4"/>
      <w:numFmt w:val="decimal"/>
      <w:lvlText w:val="%2.1"/>
      <w:lvlJc w:val="left"/>
      <w:pPr>
        <w:ind w:left="1800" w:hanging="360"/>
      </w:pPr>
      <w:rPr>
        <w:rFonts w:hint="default"/>
      </w:rPr>
    </w:lvl>
    <w:lvl w:ilvl="2" w:tplc="04090003">
      <w:start w:val="1"/>
      <w:numFmt w:val="bullet"/>
      <w:lvlText w:val="o"/>
      <w:lvlJc w:val="left"/>
      <w:pPr>
        <w:ind w:left="2520" w:hanging="180"/>
      </w:pPr>
      <w:rPr>
        <w:rFonts w:ascii="Courier New" w:hAnsi="Courier New" w:cs="Courier New"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B429A3"/>
    <w:multiLevelType w:val="hybridMultilevel"/>
    <w:tmpl w:val="0D9C639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520BB"/>
    <w:multiLevelType w:val="hybridMultilevel"/>
    <w:tmpl w:val="DE44909A"/>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922184E"/>
    <w:multiLevelType w:val="hybridMultilevel"/>
    <w:tmpl w:val="204C45D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C6B68"/>
    <w:multiLevelType w:val="hybridMultilevel"/>
    <w:tmpl w:val="C72692E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35F5F08"/>
    <w:multiLevelType w:val="hybridMultilevel"/>
    <w:tmpl w:val="01AEC794"/>
    <w:lvl w:ilvl="0" w:tplc="AC7A46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61B5C"/>
    <w:multiLevelType w:val="multilevel"/>
    <w:tmpl w:val="B10234E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FA10A7E"/>
    <w:multiLevelType w:val="multilevel"/>
    <w:tmpl w:val="06E6148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54E46521"/>
    <w:multiLevelType w:val="hybridMultilevel"/>
    <w:tmpl w:val="E15C4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4F048B"/>
    <w:multiLevelType w:val="hybridMultilevel"/>
    <w:tmpl w:val="0E30B72A"/>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9940B5"/>
    <w:multiLevelType w:val="multilevel"/>
    <w:tmpl w:val="9DDA385A"/>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8A17CB"/>
    <w:multiLevelType w:val="hybridMultilevel"/>
    <w:tmpl w:val="101A33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63796BB9"/>
    <w:multiLevelType w:val="hybridMultilevel"/>
    <w:tmpl w:val="E3B4F712"/>
    <w:lvl w:ilvl="0" w:tplc="AC7A464E">
      <w:start w:val="1"/>
      <w:numFmt w:val="decimal"/>
      <w:lvlText w:val="%1)"/>
      <w:lvlJc w:val="left"/>
      <w:pPr>
        <w:ind w:left="720" w:hanging="360"/>
      </w:pPr>
      <w:rPr>
        <w:rFonts w:hint="default"/>
      </w:rPr>
    </w:lvl>
    <w:lvl w:ilvl="1" w:tplc="AE8CE026">
      <w:start w:val="1"/>
      <w:numFmt w:val="bullet"/>
      <w:lvlText w:val="-"/>
      <w:lvlJc w:val="left"/>
      <w:pPr>
        <w:ind w:left="1440" w:hanging="360"/>
      </w:pPr>
      <w:rPr>
        <w:rFonts w:ascii="Times New Roman" w:eastAsia="Malgun Gothic"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F51B2"/>
    <w:multiLevelType w:val="hybridMultilevel"/>
    <w:tmpl w:val="9DCE5E84"/>
    <w:lvl w:ilvl="0" w:tplc="AE8CE026">
      <w:start w:val="1"/>
      <w:numFmt w:val="bullet"/>
      <w:lvlText w:val="-"/>
      <w:lvlJc w:val="left"/>
      <w:pPr>
        <w:ind w:left="720" w:hanging="360"/>
      </w:pPr>
      <w:rPr>
        <w:rFonts w:ascii="Times New Roman" w:eastAsia="Malgun Gothic" w:hAnsi="Times New Roman"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E6DF3"/>
    <w:multiLevelType w:val="hybridMultilevel"/>
    <w:tmpl w:val="BE488B0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8A4262F"/>
    <w:multiLevelType w:val="hybridMultilevel"/>
    <w:tmpl w:val="967472CC"/>
    <w:lvl w:ilvl="0" w:tplc="AE8CE026">
      <w:start w:val="1"/>
      <w:numFmt w:val="bullet"/>
      <w:lvlText w:val="-"/>
      <w:lvlJc w:val="left"/>
      <w:pPr>
        <w:ind w:left="2520" w:hanging="360"/>
      </w:pPr>
      <w:rPr>
        <w:rFonts w:ascii="Times New Roman" w:eastAsia="Malgun Gothic"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C887690"/>
    <w:multiLevelType w:val="hybridMultilevel"/>
    <w:tmpl w:val="AA923B2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2" w15:restartNumberingAfterBreak="0">
    <w:nsid w:val="6EBA33CE"/>
    <w:multiLevelType w:val="multilevel"/>
    <w:tmpl w:val="1F3A660C"/>
    <w:lvl w:ilvl="0">
      <w:start w:val="1"/>
      <w:numFmt w:val="bullet"/>
      <w:lvlText w:val=""/>
      <w:lvlJc w:val="left"/>
      <w:pPr>
        <w:ind w:left="1069" w:hanging="360"/>
      </w:pPr>
      <w:rPr>
        <w:rFonts w:ascii="Symbol" w:hAnsi="Symbol" w:hint="default"/>
      </w:rPr>
    </w:lvl>
    <w:lvl w:ilvl="1">
      <w:start w:val="1"/>
      <w:numFmt w:val="decimal"/>
      <w:lvlText w:val="%1.%2"/>
      <w:lvlJc w:val="left"/>
      <w:pPr>
        <w:ind w:left="1519"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429" w:hanging="72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1789" w:hanging="108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149" w:hanging="1440"/>
      </w:pPr>
      <w:rPr>
        <w:rFonts w:hint="default"/>
      </w:rPr>
    </w:lvl>
  </w:abstractNum>
  <w:abstractNum w:abstractNumId="33" w15:restartNumberingAfterBreak="0">
    <w:nsid w:val="78CF7A7E"/>
    <w:multiLevelType w:val="multilevel"/>
    <w:tmpl w:val="269C8976"/>
    <w:lvl w:ilvl="0">
      <w:start w:val="7"/>
      <w:numFmt w:val="decimal"/>
      <w:lvlText w:val="%1"/>
      <w:lvlJc w:val="left"/>
      <w:pPr>
        <w:ind w:left="360" w:hanging="360"/>
      </w:pPr>
      <w:rPr>
        <w:rFonts w:hint="default"/>
      </w:rPr>
    </w:lvl>
    <w:lvl w:ilvl="1">
      <w:start w:val="1"/>
      <w:numFmt w:val="decimal"/>
      <w:lvlText w:val="%1.%2"/>
      <w:lvlJc w:val="left"/>
      <w:pPr>
        <w:ind w:left="1728" w:hanging="360"/>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016" w:hanging="1440"/>
      </w:pPr>
      <w:rPr>
        <w:rFonts w:hint="default"/>
      </w:rPr>
    </w:lvl>
    <w:lvl w:ilvl="8">
      <w:start w:val="1"/>
      <w:numFmt w:val="decimal"/>
      <w:lvlText w:val="%1.%2.%3.%4.%5.%6.%7.%8.%9"/>
      <w:lvlJc w:val="left"/>
      <w:pPr>
        <w:ind w:left="12744" w:hanging="1800"/>
      </w:pPr>
      <w:rPr>
        <w:rFonts w:hint="default"/>
      </w:rPr>
    </w:lvl>
  </w:abstractNum>
  <w:num w:numId="1">
    <w:abstractNumId w:val="0"/>
  </w:num>
  <w:num w:numId="2">
    <w:abstractNumId w:val="17"/>
  </w:num>
  <w:num w:numId="3">
    <w:abstractNumId w:val="1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0"/>
  </w:num>
  <w:num w:numId="7">
    <w:abstractNumId w:val="19"/>
  </w:num>
  <w:num w:numId="8">
    <w:abstractNumId w:val="21"/>
  </w:num>
  <w:num w:numId="9">
    <w:abstractNumId w:val="13"/>
  </w:num>
  <w:num w:numId="10">
    <w:abstractNumId w:val="11"/>
  </w:num>
  <w:num w:numId="11">
    <w:abstractNumId w:val="22"/>
  </w:num>
  <w:num w:numId="12">
    <w:abstractNumId w:val="5"/>
  </w:num>
  <w:num w:numId="13">
    <w:abstractNumId w:val="29"/>
  </w:num>
  <w:num w:numId="14">
    <w:abstractNumId w:val="33"/>
  </w:num>
  <w:num w:numId="15">
    <w:abstractNumId w:val="8"/>
  </w:num>
  <w:num w:numId="16">
    <w:abstractNumId w:val="10"/>
  </w:num>
  <w:num w:numId="17">
    <w:abstractNumId w:val="6"/>
  </w:num>
  <w:num w:numId="18">
    <w:abstractNumId w:val="24"/>
  </w:num>
  <w:num w:numId="19">
    <w:abstractNumId w:val="15"/>
  </w:num>
  <w:num w:numId="20">
    <w:abstractNumId w:val="3"/>
  </w:num>
  <w:num w:numId="21">
    <w:abstractNumId w:val="20"/>
  </w:num>
  <w:num w:numId="22">
    <w:abstractNumId w:val="18"/>
  </w:num>
  <w:num w:numId="23">
    <w:abstractNumId w:val="27"/>
  </w:num>
  <w:num w:numId="24">
    <w:abstractNumId w:val="2"/>
  </w:num>
  <w:num w:numId="25">
    <w:abstractNumId w:val="28"/>
  </w:num>
  <w:num w:numId="26">
    <w:abstractNumId w:val="4"/>
  </w:num>
  <w:num w:numId="27">
    <w:abstractNumId w:val="14"/>
  </w:num>
  <w:num w:numId="28">
    <w:abstractNumId w:val="12"/>
  </w:num>
  <w:num w:numId="29">
    <w:abstractNumId w:val="23"/>
  </w:num>
  <w:num w:numId="30">
    <w:abstractNumId w:val="26"/>
  </w:num>
  <w:num w:numId="31">
    <w:abstractNumId w:val="31"/>
  </w:num>
  <w:num w:numId="32">
    <w:abstractNumId w:val="25"/>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sTQyMTSyBLKNDZR0lIJTi4sz8/NACkxrAWx5bwksAAAA"/>
  </w:docVars>
  <w:rsids>
    <w:rsidRoot w:val="009942DC"/>
    <w:rsid w:val="000003B1"/>
    <w:rsid w:val="00040BED"/>
    <w:rsid w:val="00040D46"/>
    <w:rsid w:val="00041699"/>
    <w:rsid w:val="00050DFE"/>
    <w:rsid w:val="00053BA6"/>
    <w:rsid w:val="00094440"/>
    <w:rsid w:val="000C216C"/>
    <w:rsid w:val="000C6B24"/>
    <w:rsid w:val="000D5FDA"/>
    <w:rsid w:val="000E08E9"/>
    <w:rsid w:val="000E4A83"/>
    <w:rsid w:val="000E4EF4"/>
    <w:rsid w:val="00107A01"/>
    <w:rsid w:val="001463E3"/>
    <w:rsid w:val="001469DA"/>
    <w:rsid w:val="00157A4E"/>
    <w:rsid w:val="00165C6D"/>
    <w:rsid w:val="00185D10"/>
    <w:rsid w:val="001D3036"/>
    <w:rsid w:val="001D48CD"/>
    <w:rsid w:val="001E1465"/>
    <w:rsid w:val="001E2B8E"/>
    <w:rsid w:val="001E48B8"/>
    <w:rsid w:val="00203798"/>
    <w:rsid w:val="002210B5"/>
    <w:rsid w:val="002224E9"/>
    <w:rsid w:val="00222AC1"/>
    <w:rsid w:val="00226D04"/>
    <w:rsid w:val="00236CF6"/>
    <w:rsid w:val="00240CFF"/>
    <w:rsid w:val="00252BAB"/>
    <w:rsid w:val="00262964"/>
    <w:rsid w:val="0027068E"/>
    <w:rsid w:val="00271445"/>
    <w:rsid w:val="00277E2E"/>
    <w:rsid w:val="002A3EE9"/>
    <w:rsid w:val="002B39B2"/>
    <w:rsid w:val="002B7DEC"/>
    <w:rsid w:val="002C6E4F"/>
    <w:rsid w:val="002E5F5A"/>
    <w:rsid w:val="002E6DC2"/>
    <w:rsid w:val="00307B49"/>
    <w:rsid w:val="00331C2A"/>
    <w:rsid w:val="0033684D"/>
    <w:rsid w:val="00337671"/>
    <w:rsid w:val="00337767"/>
    <w:rsid w:val="00351ACD"/>
    <w:rsid w:val="003541C0"/>
    <w:rsid w:val="00364F12"/>
    <w:rsid w:val="00365517"/>
    <w:rsid w:val="00371068"/>
    <w:rsid w:val="003723AC"/>
    <w:rsid w:val="0038693C"/>
    <w:rsid w:val="00386D3B"/>
    <w:rsid w:val="003A4EB3"/>
    <w:rsid w:val="003B431A"/>
    <w:rsid w:val="003C5FA0"/>
    <w:rsid w:val="003D2492"/>
    <w:rsid w:val="003D3C40"/>
    <w:rsid w:val="003D5359"/>
    <w:rsid w:val="003D5C7E"/>
    <w:rsid w:val="003F0005"/>
    <w:rsid w:val="004059A8"/>
    <w:rsid w:val="004072A8"/>
    <w:rsid w:val="00412DBE"/>
    <w:rsid w:val="00422C0D"/>
    <w:rsid w:val="004440BC"/>
    <w:rsid w:val="004453CF"/>
    <w:rsid w:val="00445D09"/>
    <w:rsid w:val="00446BBD"/>
    <w:rsid w:val="004550BC"/>
    <w:rsid w:val="0046542F"/>
    <w:rsid w:val="004817AF"/>
    <w:rsid w:val="0049376D"/>
    <w:rsid w:val="004A5F21"/>
    <w:rsid w:val="004C31AA"/>
    <w:rsid w:val="004C76AD"/>
    <w:rsid w:val="004D7DE5"/>
    <w:rsid w:val="004F65EC"/>
    <w:rsid w:val="00501521"/>
    <w:rsid w:val="00502755"/>
    <w:rsid w:val="005154B2"/>
    <w:rsid w:val="0052200D"/>
    <w:rsid w:val="005221A8"/>
    <w:rsid w:val="0053618B"/>
    <w:rsid w:val="005402E8"/>
    <w:rsid w:val="0057478A"/>
    <w:rsid w:val="00576318"/>
    <w:rsid w:val="00586CFF"/>
    <w:rsid w:val="005B1E72"/>
    <w:rsid w:val="005B5AA3"/>
    <w:rsid w:val="005D3DCA"/>
    <w:rsid w:val="005F632A"/>
    <w:rsid w:val="00611A36"/>
    <w:rsid w:val="006214F6"/>
    <w:rsid w:val="00621C28"/>
    <w:rsid w:val="006225EA"/>
    <w:rsid w:val="00634113"/>
    <w:rsid w:val="00652234"/>
    <w:rsid w:val="006537D9"/>
    <w:rsid w:val="00657488"/>
    <w:rsid w:val="0067085E"/>
    <w:rsid w:val="0067477F"/>
    <w:rsid w:val="00680C9C"/>
    <w:rsid w:val="006962C6"/>
    <w:rsid w:val="006A1BD8"/>
    <w:rsid w:val="006A79E9"/>
    <w:rsid w:val="006B10F0"/>
    <w:rsid w:val="006B13EC"/>
    <w:rsid w:val="006B6E11"/>
    <w:rsid w:val="006C7D60"/>
    <w:rsid w:val="006D0C47"/>
    <w:rsid w:val="006E0A77"/>
    <w:rsid w:val="006E14E3"/>
    <w:rsid w:val="006E5108"/>
    <w:rsid w:val="0070520C"/>
    <w:rsid w:val="007131A7"/>
    <w:rsid w:val="007309D0"/>
    <w:rsid w:val="00730BB7"/>
    <w:rsid w:val="00784018"/>
    <w:rsid w:val="007C6B9F"/>
    <w:rsid w:val="007D2B36"/>
    <w:rsid w:val="007E687E"/>
    <w:rsid w:val="00802A1F"/>
    <w:rsid w:val="00821F1F"/>
    <w:rsid w:val="00822E3F"/>
    <w:rsid w:val="0084709B"/>
    <w:rsid w:val="008565A8"/>
    <w:rsid w:val="00856B4D"/>
    <w:rsid w:val="00856CD6"/>
    <w:rsid w:val="008600CA"/>
    <w:rsid w:val="00877447"/>
    <w:rsid w:val="00880A9E"/>
    <w:rsid w:val="00880D3F"/>
    <w:rsid w:val="00880D5F"/>
    <w:rsid w:val="00885EBD"/>
    <w:rsid w:val="008A0799"/>
    <w:rsid w:val="008A241F"/>
    <w:rsid w:val="008C0031"/>
    <w:rsid w:val="008C33AB"/>
    <w:rsid w:val="008F4378"/>
    <w:rsid w:val="009077DF"/>
    <w:rsid w:val="00912BB6"/>
    <w:rsid w:val="00914605"/>
    <w:rsid w:val="00921D45"/>
    <w:rsid w:val="00922BBC"/>
    <w:rsid w:val="009330C3"/>
    <w:rsid w:val="0095068A"/>
    <w:rsid w:val="00955257"/>
    <w:rsid w:val="009746F9"/>
    <w:rsid w:val="0098243F"/>
    <w:rsid w:val="009942DC"/>
    <w:rsid w:val="009B1D59"/>
    <w:rsid w:val="009B3B16"/>
    <w:rsid w:val="009B501A"/>
    <w:rsid w:val="009D0CC0"/>
    <w:rsid w:val="009D3F98"/>
    <w:rsid w:val="009F4136"/>
    <w:rsid w:val="00A02F42"/>
    <w:rsid w:val="00A06878"/>
    <w:rsid w:val="00A16992"/>
    <w:rsid w:val="00A3011B"/>
    <w:rsid w:val="00A41BCC"/>
    <w:rsid w:val="00A43054"/>
    <w:rsid w:val="00A47127"/>
    <w:rsid w:val="00A61B46"/>
    <w:rsid w:val="00A8258F"/>
    <w:rsid w:val="00A82A90"/>
    <w:rsid w:val="00A82AC2"/>
    <w:rsid w:val="00A85097"/>
    <w:rsid w:val="00AD15FE"/>
    <w:rsid w:val="00AE616A"/>
    <w:rsid w:val="00AF2CBD"/>
    <w:rsid w:val="00B069EE"/>
    <w:rsid w:val="00B73D2B"/>
    <w:rsid w:val="00B75608"/>
    <w:rsid w:val="00B953BA"/>
    <w:rsid w:val="00BA30F4"/>
    <w:rsid w:val="00BA4722"/>
    <w:rsid w:val="00BD33FD"/>
    <w:rsid w:val="00BD5D65"/>
    <w:rsid w:val="00BE382D"/>
    <w:rsid w:val="00C10D48"/>
    <w:rsid w:val="00C114D7"/>
    <w:rsid w:val="00C16F71"/>
    <w:rsid w:val="00C21DCE"/>
    <w:rsid w:val="00C27BCB"/>
    <w:rsid w:val="00C54731"/>
    <w:rsid w:val="00C606FA"/>
    <w:rsid w:val="00C71093"/>
    <w:rsid w:val="00C951AE"/>
    <w:rsid w:val="00C951CF"/>
    <w:rsid w:val="00C95EFA"/>
    <w:rsid w:val="00C97D62"/>
    <w:rsid w:val="00CA566B"/>
    <w:rsid w:val="00CB2306"/>
    <w:rsid w:val="00CB4434"/>
    <w:rsid w:val="00CC6D83"/>
    <w:rsid w:val="00CF0521"/>
    <w:rsid w:val="00CF12DC"/>
    <w:rsid w:val="00CF2AA4"/>
    <w:rsid w:val="00CF3BCD"/>
    <w:rsid w:val="00D0505F"/>
    <w:rsid w:val="00D11BCB"/>
    <w:rsid w:val="00D15D54"/>
    <w:rsid w:val="00D2469D"/>
    <w:rsid w:val="00D25733"/>
    <w:rsid w:val="00D2763D"/>
    <w:rsid w:val="00D46E59"/>
    <w:rsid w:val="00D54736"/>
    <w:rsid w:val="00D82E25"/>
    <w:rsid w:val="00D8313E"/>
    <w:rsid w:val="00D9310A"/>
    <w:rsid w:val="00DC0E4F"/>
    <w:rsid w:val="00DC2926"/>
    <w:rsid w:val="00DC31B1"/>
    <w:rsid w:val="00DD625B"/>
    <w:rsid w:val="00DE0A5A"/>
    <w:rsid w:val="00DE4487"/>
    <w:rsid w:val="00E3194C"/>
    <w:rsid w:val="00E3380D"/>
    <w:rsid w:val="00E4500F"/>
    <w:rsid w:val="00EA1D86"/>
    <w:rsid w:val="00EA3C57"/>
    <w:rsid w:val="00EF0985"/>
    <w:rsid w:val="00F00716"/>
    <w:rsid w:val="00F130CD"/>
    <w:rsid w:val="00F35037"/>
    <w:rsid w:val="00F36F61"/>
    <w:rsid w:val="00F54FCB"/>
    <w:rsid w:val="00F82ABC"/>
    <w:rsid w:val="00F95A8B"/>
    <w:rsid w:val="00FA0BD0"/>
    <w:rsid w:val="00FD665E"/>
    <w:rsid w:val="00FE3E39"/>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61A543EF"/>
  <w15:chartTrackingRefBased/>
  <w15:docId w15:val="{7CC99731-3A45-4AAD-8487-CD0FA41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7A4E"/>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ListParagraph">
    <w:name w:val="List Paragraph"/>
    <w:basedOn w:val="Normal"/>
    <w:uiPriority w:val="34"/>
    <w:qFormat/>
    <w:rsid w:val="00CF2AA4"/>
    <w:pPr>
      <w:spacing w:before="100" w:beforeAutospacing="1" w:after="100" w:afterAutospacing="1"/>
      <w:ind w:left="720" w:hanging="360"/>
      <w:contextualSpacing/>
      <w:jc w:val="left"/>
    </w:pPr>
    <w:rPr>
      <w:rFonts w:ascii="Calibri" w:eastAsia="Malgun Gothic" w:hAnsi="Calibri"/>
      <w:sz w:val="22"/>
      <w:szCs w:val="22"/>
      <w:lang w:eastAsia="ko-KR"/>
    </w:rPr>
  </w:style>
  <w:style w:type="paragraph" w:customStyle="1" w:styleId="Default">
    <w:name w:val="Default"/>
    <w:rsid w:val="002210B5"/>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A85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0</TotalTime>
  <Pages>9</Pages>
  <Words>816</Words>
  <Characters>4652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Jack Huynh</cp:lastModifiedBy>
  <cp:revision>2</cp:revision>
  <cp:lastPrinted>2006-05-07T22:03:00Z</cp:lastPrinted>
  <dcterms:created xsi:type="dcterms:W3CDTF">2020-11-04T14:47:00Z</dcterms:created>
  <dcterms:modified xsi:type="dcterms:W3CDTF">2020-11-04T14:47:00Z</dcterms:modified>
</cp:coreProperties>
</file>