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5AC" w:rsidRPr="00CA3536" w:rsidRDefault="00FD5D7E">
      <w:pPr>
        <w:rPr>
          <w:rFonts w:ascii="Maiandra GD" w:hAnsi="Maiandra GD"/>
          <w:color w:val="C00000"/>
          <w:sz w:val="28"/>
          <w:szCs w:val="24"/>
        </w:rPr>
      </w:pPr>
      <w:r w:rsidRPr="00CA3536">
        <w:rPr>
          <w:rFonts w:ascii="Maiandra GD" w:hAnsi="Maiandra GD"/>
          <w:color w:val="C00000"/>
          <w:sz w:val="28"/>
          <w:szCs w:val="24"/>
        </w:rPr>
        <w:t xml:space="preserve">Question : </w:t>
      </w:r>
      <w:r w:rsidRPr="00CA3536">
        <w:rPr>
          <w:rFonts w:ascii="Maiandra GD" w:hAnsi="Maiandra GD"/>
          <w:color w:val="C00000"/>
          <w:sz w:val="28"/>
          <w:szCs w:val="24"/>
        </w:rPr>
        <w:t>I want a scenario showing both without DTO and with DTO. How is security achieved in each case?"</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t xml:space="preserve">Got it! Let’s see a </w:t>
      </w:r>
      <w:r w:rsidRPr="00CA3536">
        <w:rPr>
          <w:rFonts w:ascii="Maiandra GD" w:eastAsia="Times New Roman" w:hAnsi="Maiandra GD" w:cs="Times New Roman"/>
          <w:b/>
          <w:bCs/>
          <w:sz w:val="24"/>
          <w:szCs w:val="24"/>
          <w:lang w:eastAsia="en-IN"/>
        </w:rPr>
        <w:t>practical scenario comparing “without DTO” vs “with DTO”</w:t>
      </w:r>
      <w:r w:rsidRPr="00AF55C7">
        <w:rPr>
          <w:rFonts w:ascii="Maiandra GD" w:eastAsia="Times New Roman" w:hAnsi="Maiandra GD" w:cs="Times New Roman"/>
          <w:sz w:val="24"/>
          <w:szCs w:val="24"/>
          <w:lang w:eastAsia="en-IN"/>
        </w:rPr>
        <w:t xml:space="preserve">, focusing on </w:t>
      </w:r>
      <w:r w:rsidRPr="00CA3536">
        <w:rPr>
          <w:rFonts w:ascii="Maiandra GD" w:eastAsia="Times New Roman" w:hAnsi="Maiandra GD" w:cs="Times New Roman"/>
          <w:b/>
          <w:bCs/>
          <w:sz w:val="24"/>
          <w:szCs w:val="24"/>
          <w:lang w:eastAsia="en-IN"/>
        </w:rPr>
        <w:t>security and data exposure</w:t>
      </w:r>
      <w:r w:rsidRPr="00AF55C7">
        <w:rPr>
          <w:rFonts w:ascii="Maiandra GD" w:eastAsia="Times New Roman" w:hAnsi="Maiandra GD" w:cs="Times New Roman"/>
          <w:sz w:val="24"/>
          <w:szCs w:val="24"/>
          <w:lang w:eastAsia="en-IN"/>
        </w:rPr>
        <w:t>.</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25" style="width:0;height:1.5pt" o:hralign="center" o:hrstd="t" o:hr="t" fillcolor="#a0a0a0" stroked="f"/>
        </w:pict>
      </w:r>
    </w:p>
    <w:p w:rsidR="00AF55C7" w:rsidRPr="00AF55C7" w:rsidRDefault="00AF55C7" w:rsidP="00AF55C7">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CA3536">
        <w:rPr>
          <w:rFonts w:ascii="Maiandra GD" w:eastAsia="Times New Roman" w:hAnsi="Maiandra GD" w:cs="Times New Roman"/>
          <w:b/>
          <w:bCs/>
          <w:sz w:val="27"/>
          <w:szCs w:val="27"/>
          <w:lang w:eastAsia="en-IN"/>
        </w:rPr>
        <w:t>Scenario:</w:t>
      </w:r>
      <w:r w:rsidRPr="00AF55C7">
        <w:rPr>
          <w:rFonts w:ascii="Maiandra GD" w:eastAsia="Times New Roman" w:hAnsi="Maiandra GD" w:cs="Times New Roman"/>
          <w:b/>
          <w:bCs/>
          <w:sz w:val="27"/>
          <w:szCs w:val="27"/>
          <w:lang w:eastAsia="en-IN"/>
        </w:rPr>
        <w:t xml:space="preserve"> User entity with sensitive data</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@Entity</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@Id</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Long id;</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name;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email;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password;   // sensitive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role;       // sensitive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getters and setters</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26" style="width:0;height:1.5pt" o:hralign="center" o:hrstd="t" o:hr="t" fillcolor="#a0a0a0" stroked="f"/>
        </w:pict>
      </w:r>
    </w:p>
    <w:p w:rsidR="00AF55C7" w:rsidRPr="00AF55C7" w:rsidRDefault="00372184" w:rsidP="00AF55C7">
      <w:pPr>
        <w:spacing w:before="100" w:beforeAutospacing="1" w:after="100" w:afterAutospacing="1" w:line="240" w:lineRule="auto"/>
        <w:outlineLvl w:val="2"/>
        <w:rPr>
          <w:rFonts w:ascii="Maiandra GD" w:eastAsia="Times New Roman" w:hAnsi="Maiandra GD" w:cs="Times New Roman"/>
          <w:b/>
          <w:bCs/>
          <w:sz w:val="27"/>
          <w:szCs w:val="27"/>
          <w:lang w:eastAsia="en-IN"/>
        </w:rPr>
      </w:pPr>
      <w:r>
        <w:rPr>
          <w:rFonts w:ascii="Maiandra GD" w:eastAsia="Times New Roman" w:hAnsi="Maiandra GD" w:cs="Times New Roman"/>
          <w:b/>
          <w:bCs/>
          <w:sz w:val="27"/>
          <w:szCs w:val="27"/>
          <w:lang w:eastAsia="en-IN"/>
        </w:rPr>
        <w:t xml:space="preserve">1 </w:t>
      </w:r>
      <w:r w:rsidR="00AF55C7" w:rsidRPr="00CA3536">
        <w:rPr>
          <w:rFonts w:ascii="Maiandra GD" w:eastAsia="Times New Roman" w:hAnsi="Maiandra GD" w:cs="Times New Roman"/>
          <w:b/>
          <w:bCs/>
          <w:sz w:val="27"/>
          <w:szCs w:val="27"/>
          <w:lang w:eastAsia="en-IN"/>
        </w:rPr>
        <w:t>Without DTO (Exposing Entity directly in API)</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@RestController</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@RequestMapping("/api/users")</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UserController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@Autowired</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UserRepository userRepository;</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@GetMapping("/{id}")</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public User getUser(@PathVariable Long id)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userRepository.findById(id).orElse(null);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Problem:</w:t>
      </w:r>
    </w:p>
    <w:p w:rsidR="00AF55C7" w:rsidRPr="00AF55C7" w:rsidRDefault="00AF55C7" w:rsidP="00AF55C7">
      <w:pPr>
        <w:numPr>
          <w:ilvl w:val="0"/>
          <w:numId w:val="1"/>
        </w:num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t xml:space="preserve">API directly returns the </w:t>
      </w:r>
      <w:r w:rsidRPr="00CA3536">
        <w:rPr>
          <w:rFonts w:ascii="Maiandra GD" w:eastAsia="Times New Roman" w:hAnsi="Maiandra GD" w:cs="Courier New"/>
          <w:sz w:val="20"/>
          <w:lang w:eastAsia="en-IN"/>
        </w:rPr>
        <w:t>User</w:t>
      </w:r>
      <w:r w:rsidRPr="00AF55C7">
        <w:rPr>
          <w:rFonts w:ascii="Maiandra GD" w:eastAsia="Times New Roman" w:hAnsi="Maiandra GD" w:cs="Times New Roman"/>
          <w:sz w:val="24"/>
          <w:szCs w:val="24"/>
          <w:lang w:eastAsia="en-IN"/>
        </w:rPr>
        <w:t xml:space="preserve"> entity.</w:t>
      </w:r>
    </w:p>
    <w:p w:rsidR="00AF55C7" w:rsidRPr="00AF55C7" w:rsidRDefault="00AF55C7" w:rsidP="00AF55C7">
      <w:pPr>
        <w:numPr>
          <w:ilvl w:val="0"/>
          <w:numId w:val="1"/>
        </w:num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t xml:space="preserve">Sensitive fields like </w:t>
      </w:r>
      <w:r w:rsidRPr="00CA3536">
        <w:rPr>
          <w:rFonts w:ascii="Maiandra GD" w:eastAsia="Times New Roman" w:hAnsi="Maiandra GD" w:cs="Courier New"/>
          <w:sz w:val="20"/>
          <w:lang w:eastAsia="en-IN"/>
        </w:rPr>
        <w:t>password</w:t>
      </w:r>
      <w:r w:rsidRPr="00AF55C7">
        <w:rPr>
          <w:rFonts w:ascii="Maiandra GD" w:eastAsia="Times New Roman" w:hAnsi="Maiandra GD" w:cs="Times New Roman"/>
          <w:sz w:val="24"/>
          <w:szCs w:val="24"/>
          <w:lang w:eastAsia="en-IN"/>
        </w:rPr>
        <w:t xml:space="preserve"> and </w:t>
      </w:r>
      <w:r w:rsidRPr="00CA3536">
        <w:rPr>
          <w:rFonts w:ascii="Maiandra GD" w:eastAsia="Times New Roman" w:hAnsi="Maiandra GD" w:cs="Courier New"/>
          <w:sz w:val="20"/>
          <w:lang w:eastAsia="en-IN"/>
        </w:rPr>
        <w:t>role</w:t>
      </w:r>
      <w:r w:rsidRPr="00AF55C7">
        <w:rPr>
          <w:rFonts w:ascii="Maiandra GD" w:eastAsia="Times New Roman" w:hAnsi="Maiandra GD" w:cs="Times New Roman"/>
          <w:sz w:val="24"/>
          <w:szCs w:val="24"/>
          <w:lang w:eastAsia="en-IN"/>
        </w:rPr>
        <w:t xml:space="preserve"> are exposed in JSON.</w:t>
      </w:r>
    </w:p>
    <w:p w:rsidR="00AF55C7" w:rsidRPr="00AF55C7" w:rsidRDefault="00AF55C7" w:rsidP="00AF55C7">
      <w:pPr>
        <w:numPr>
          <w:ilvl w:val="0"/>
          <w:numId w:val="1"/>
        </w:num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t>If attacker gets access to API, they see all internal data.</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Example Response: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"id": 1,</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"name": "Aniket",</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"email": "aniket@example.com",</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"password": "hashedpassword123",</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"role": "ADMIN"</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Segoe UI Symbol" w:eastAsia="Times New Roman" w:hAnsi="Segoe UI Symbol" w:cs="Segoe UI Symbol"/>
          <w:sz w:val="24"/>
          <w:szCs w:val="24"/>
          <w:lang w:eastAsia="en-IN"/>
        </w:rPr>
        <w:lastRenderedPageBreak/>
        <w:t>⚠️</w:t>
      </w:r>
      <w:r w:rsidRPr="00AF55C7">
        <w:rPr>
          <w:rFonts w:ascii="Maiandra GD" w:eastAsia="Times New Roman" w:hAnsi="Maiandra GD" w:cs="Times New Roman"/>
          <w:sz w:val="24"/>
          <w:szCs w:val="24"/>
          <w:lang w:eastAsia="en-IN"/>
        </w:rPr>
        <w:t xml:space="preserve"> Security risk: exposing internal fields you don’t want clients to see.</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27" style="width:0;height:1.5pt" o:hralign="center" o:hrstd="t" o:hr="t" fillcolor="#a0a0a0" stroked="f"/>
        </w:pict>
      </w:r>
    </w:p>
    <w:p w:rsidR="00AF55C7" w:rsidRPr="00AF55C7" w:rsidRDefault="00AA4C78" w:rsidP="00AF55C7">
      <w:pPr>
        <w:spacing w:before="100" w:beforeAutospacing="1" w:after="100" w:afterAutospacing="1" w:line="240" w:lineRule="auto"/>
        <w:outlineLvl w:val="2"/>
        <w:rPr>
          <w:rFonts w:ascii="Maiandra GD" w:eastAsia="Times New Roman" w:hAnsi="Maiandra GD" w:cs="Times New Roman"/>
          <w:b/>
          <w:bCs/>
          <w:sz w:val="27"/>
          <w:szCs w:val="27"/>
          <w:lang w:eastAsia="en-IN"/>
        </w:rPr>
      </w:pPr>
      <w:r>
        <w:rPr>
          <w:rFonts w:ascii="Maiandra GD" w:eastAsia="Times New Roman" w:hAnsi="Maiandra GD" w:cs="Times New Roman"/>
          <w:b/>
          <w:bCs/>
          <w:sz w:val="27"/>
          <w:szCs w:val="27"/>
          <w:lang w:eastAsia="en-IN"/>
        </w:rPr>
        <w:t xml:space="preserve">2 </w:t>
      </w:r>
      <w:r w:rsidR="00AF55C7" w:rsidRPr="00CA3536">
        <w:rPr>
          <w:rFonts w:ascii="Maiandra GD" w:eastAsia="Times New Roman" w:hAnsi="Maiandra GD" w:cs="Times New Roman"/>
          <w:b/>
          <w:bCs/>
          <w:sz w:val="27"/>
          <w:szCs w:val="27"/>
          <w:lang w:eastAsia="en-IN"/>
        </w:rPr>
        <w:t>With DTO (Secure data transfer)</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Step 1: Create a DTO</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UserDTO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name;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email;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No password or role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getters and setters</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Step 2: Map Entity to DTO in Service or Controller</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@GetMapping("/{id}")</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UserDTO getUser(@PathVariable Long id) {</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User user = userRepository.findById(id).orElse(null);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if (user == null) return null;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UserDTO dto = new UserDTO();</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dto.setName(user.getName());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dto.setEmail(user.getEmail());</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dto;</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Example Response:</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"name": "Aniket",</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"email": "aniket@example.com"</w:t>
      </w:r>
    </w:p>
    <w:p w:rsidR="00AF55C7" w:rsidRPr="00CA3536" w:rsidRDefault="00AF55C7" w:rsidP="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Segoe UI Symbol" w:eastAsia="Times New Roman" w:hAnsi="Segoe UI Symbol" w:cs="Segoe UI Symbol"/>
          <w:sz w:val="24"/>
          <w:szCs w:val="24"/>
          <w:lang w:eastAsia="en-IN"/>
        </w:rPr>
        <w:t>✅</w:t>
      </w:r>
      <w:r w:rsidRPr="00AF55C7">
        <w:rPr>
          <w:rFonts w:ascii="Maiandra GD" w:eastAsia="Times New Roman" w:hAnsi="Maiandra GD" w:cs="Times New Roman"/>
          <w:sz w:val="24"/>
          <w:szCs w:val="24"/>
          <w:lang w:eastAsia="en-IN"/>
        </w:rPr>
        <w:t xml:space="preserve"> Sensitive fields (</w:t>
      </w:r>
      <w:r w:rsidRPr="00CA3536">
        <w:rPr>
          <w:rFonts w:ascii="Maiandra GD" w:eastAsia="Times New Roman" w:hAnsi="Maiandra GD" w:cs="Courier New"/>
          <w:sz w:val="20"/>
          <w:lang w:eastAsia="en-IN"/>
        </w:rPr>
        <w:t>password</w:t>
      </w:r>
      <w:r w:rsidRPr="00AF55C7">
        <w:rPr>
          <w:rFonts w:ascii="Maiandra GD" w:eastAsia="Times New Roman" w:hAnsi="Maiandra GD" w:cs="Times New Roman"/>
          <w:sz w:val="24"/>
          <w:szCs w:val="24"/>
          <w:lang w:eastAsia="en-IN"/>
        </w:rPr>
        <w:t xml:space="preserve">, </w:t>
      </w:r>
      <w:r w:rsidRPr="00CA3536">
        <w:rPr>
          <w:rFonts w:ascii="Maiandra GD" w:eastAsia="Times New Roman" w:hAnsi="Maiandra GD" w:cs="Courier New"/>
          <w:sz w:val="20"/>
          <w:lang w:eastAsia="en-IN"/>
        </w:rPr>
        <w:t>role</w:t>
      </w:r>
      <w:r w:rsidRPr="00AF55C7">
        <w:rPr>
          <w:rFonts w:ascii="Maiandra GD" w:eastAsia="Times New Roman" w:hAnsi="Maiandra GD" w:cs="Times New Roman"/>
          <w:sz w:val="24"/>
          <w:szCs w:val="24"/>
          <w:lang w:eastAsia="en-IN"/>
        </w:rPr>
        <w:t xml:space="preserve">) are </w:t>
      </w:r>
      <w:r w:rsidRPr="00CA3536">
        <w:rPr>
          <w:rFonts w:ascii="Maiandra GD" w:eastAsia="Times New Roman" w:hAnsi="Maiandra GD" w:cs="Times New Roman"/>
          <w:b/>
          <w:bCs/>
          <w:sz w:val="24"/>
          <w:szCs w:val="24"/>
          <w:lang w:eastAsia="en-IN"/>
        </w:rPr>
        <w:t>not exposed</w:t>
      </w:r>
      <w:r w:rsidRPr="00AF55C7">
        <w:rPr>
          <w:rFonts w:ascii="Maiandra GD" w:eastAsia="Times New Roman" w:hAnsi="Maiandra GD" w:cs="Times New Roman"/>
          <w:sz w:val="24"/>
          <w:szCs w:val="24"/>
          <w:lang w:eastAsia="en-IN"/>
        </w:rPr>
        <w:t>.</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28" style="width:0;height:1.5pt" o:hralign="center" o:hrstd="t" o:hr="t" fillcolor="#a0a0a0" stroked="f"/>
        </w:pict>
      </w:r>
    </w:p>
    <w:p w:rsidR="00AF55C7" w:rsidRPr="00AF55C7" w:rsidRDefault="00AF55C7" w:rsidP="00AF55C7">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CA3536">
        <w:rPr>
          <w:rFonts w:ascii="Maiandra GD" w:eastAsia="Times New Roman" w:hAnsi="Maiandra GD" w:cs="Times New Roman"/>
          <w:b/>
          <w:bCs/>
          <w:sz w:val="27"/>
          <w:szCs w:val="27"/>
          <w:lang w:eastAsia="en-IN"/>
        </w:rPr>
        <w:t>Security Benefits of DTO:</w:t>
      </w:r>
    </w:p>
    <w:p w:rsidR="00AF55C7" w:rsidRPr="00AF55C7" w:rsidRDefault="00AF55C7" w:rsidP="00AF55C7">
      <w:pPr>
        <w:numPr>
          <w:ilvl w:val="0"/>
          <w:numId w:val="2"/>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Data hiding:</w:t>
      </w:r>
      <w:r w:rsidRPr="00AF55C7">
        <w:rPr>
          <w:rFonts w:ascii="Maiandra GD" w:eastAsia="Times New Roman" w:hAnsi="Maiandra GD" w:cs="Times New Roman"/>
          <w:sz w:val="24"/>
          <w:szCs w:val="24"/>
          <w:lang w:eastAsia="en-IN"/>
        </w:rPr>
        <w:t xml:space="preserve"> Only send what’s needed.</w:t>
      </w:r>
    </w:p>
    <w:p w:rsidR="00AF55C7" w:rsidRPr="00AF55C7" w:rsidRDefault="00AF55C7" w:rsidP="00AF55C7">
      <w:pPr>
        <w:numPr>
          <w:ilvl w:val="0"/>
          <w:numId w:val="2"/>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Decoupling:</w:t>
      </w:r>
      <w:r w:rsidRPr="00AF55C7">
        <w:rPr>
          <w:rFonts w:ascii="Maiandra GD" w:eastAsia="Times New Roman" w:hAnsi="Maiandra GD" w:cs="Times New Roman"/>
          <w:sz w:val="24"/>
          <w:szCs w:val="24"/>
          <w:lang w:eastAsia="en-IN"/>
        </w:rPr>
        <w:t xml:space="preserve"> API structure is independent of database structure.</w:t>
      </w:r>
    </w:p>
    <w:p w:rsidR="00AF55C7" w:rsidRPr="00AF55C7" w:rsidRDefault="00AF55C7" w:rsidP="00AF55C7">
      <w:pPr>
        <w:numPr>
          <w:ilvl w:val="0"/>
          <w:numId w:val="2"/>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Prevents accidental leaks:</w:t>
      </w:r>
      <w:r w:rsidRPr="00AF55C7">
        <w:rPr>
          <w:rFonts w:ascii="Maiandra GD" w:eastAsia="Times New Roman" w:hAnsi="Maiandra GD" w:cs="Times New Roman"/>
          <w:sz w:val="24"/>
          <w:szCs w:val="24"/>
          <w:lang w:eastAsia="en-IN"/>
        </w:rPr>
        <w:t xml:space="preserve"> Even if entity changes internally, API stays safe.</w:t>
      </w:r>
    </w:p>
    <w:p w:rsidR="00AF55C7" w:rsidRPr="00AF55C7" w:rsidRDefault="00AF55C7" w:rsidP="00AF55C7">
      <w:pPr>
        <w:numPr>
          <w:ilvl w:val="0"/>
          <w:numId w:val="2"/>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Input validation:</w:t>
      </w:r>
      <w:r w:rsidRPr="00AF55C7">
        <w:rPr>
          <w:rFonts w:ascii="Maiandra GD" w:eastAsia="Times New Roman" w:hAnsi="Maiandra GD" w:cs="Times New Roman"/>
          <w:sz w:val="24"/>
          <w:szCs w:val="24"/>
          <w:lang w:eastAsia="en-IN"/>
        </w:rPr>
        <w:t xml:space="preserve"> You can create separate DTOs for requests and responses to control what data clients can send or receive.</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29" style="width:0;height:1.5pt" o:hralign="center" o:hrstd="t" o:hr="t" fillcolor="#a0a0a0" stroked="f"/>
        </w:pict>
      </w:r>
    </w:p>
    <w:p w:rsidR="00AF55C7" w:rsidRPr="00AF55C7" w:rsidRDefault="00AF55C7" w:rsidP="00AF55C7">
      <w:p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Segoe UI Symbol" w:eastAsia="Times New Roman" w:hAnsi="Segoe UI Symbol" w:cs="Segoe UI Symbol"/>
          <w:sz w:val="24"/>
          <w:szCs w:val="24"/>
          <w:lang w:eastAsia="en-IN"/>
        </w:rPr>
        <w:t>💡</w:t>
      </w:r>
      <w:r w:rsidRPr="00AF55C7">
        <w:rPr>
          <w:rFonts w:ascii="Maiandra GD" w:eastAsia="Times New Roman" w:hAnsi="Maiandra GD" w:cs="Times New Roman"/>
          <w:sz w:val="24"/>
          <w:szCs w:val="24"/>
          <w:lang w:eastAsia="en-IN"/>
        </w:rPr>
        <w:t xml:space="preserve"> </w:t>
      </w:r>
      <w:r w:rsidRPr="00CA3536">
        <w:rPr>
          <w:rFonts w:ascii="Maiandra GD" w:eastAsia="Times New Roman" w:hAnsi="Maiandra GD" w:cs="Times New Roman"/>
          <w:b/>
          <w:bCs/>
          <w:sz w:val="24"/>
          <w:szCs w:val="24"/>
          <w:lang w:eastAsia="en-IN"/>
        </w:rPr>
        <w:t>Conclusion:</w:t>
      </w:r>
    </w:p>
    <w:p w:rsidR="00AF55C7" w:rsidRPr="00AF55C7" w:rsidRDefault="00AF55C7" w:rsidP="00AF55C7">
      <w:pPr>
        <w:numPr>
          <w:ilvl w:val="0"/>
          <w:numId w:val="3"/>
        </w:num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lastRenderedPageBreak/>
        <w:t xml:space="preserve">Without DTO </w:t>
      </w:r>
      <w:r w:rsidRPr="00AF55C7">
        <w:rPr>
          <w:rFonts w:ascii="Arial" w:eastAsia="Times New Roman" w:hAnsi="Arial" w:cs="Arial"/>
          <w:sz w:val="24"/>
          <w:szCs w:val="24"/>
          <w:lang w:eastAsia="en-IN"/>
        </w:rPr>
        <w:t>→</w:t>
      </w:r>
      <w:r w:rsidRPr="00AF55C7">
        <w:rPr>
          <w:rFonts w:ascii="Maiandra GD" w:eastAsia="Times New Roman" w:hAnsi="Maiandra GD" w:cs="Times New Roman"/>
          <w:sz w:val="24"/>
          <w:szCs w:val="24"/>
          <w:lang w:eastAsia="en-IN"/>
        </w:rPr>
        <w:t xml:space="preserve"> risk of leaking sensitive data.</w:t>
      </w:r>
    </w:p>
    <w:p w:rsidR="00AF55C7" w:rsidRPr="00AF55C7" w:rsidRDefault="00AF55C7" w:rsidP="00AF55C7">
      <w:pPr>
        <w:numPr>
          <w:ilvl w:val="0"/>
          <w:numId w:val="3"/>
        </w:numPr>
        <w:spacing w:before="100" w:beforeAutospacing="1" w:after="100" w:afterAutospacing="1"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t xml:space="preserve">With DTO </w:t>
      </w:r>
      <w:r w:rsidRPr="00AF55C7">
        <w:rPr>
          <w:rFonts w:ascii="Arial" w:eastAsia="Times New Roman" w:hAnsi="Arial" w:cs="Arial"/>
          <w:sz w:val="24"/>
          <w:szCs w:val="24"/>
          <w:lang w:eastAsia="en-IN"/>
        </w:rPr>
        <w:t>→</w:t>
      </w:r>
      <w:r w:rsidRPr="00AF55C7">
        <w:rPr>
          <w:rFonts w:ascii="Maiandra GD" w:eastAsia="Times New Roman" w:hAnsi="Maiandra GD" w:cs="Times New Roman"/>
          <w:sz w:val="24"/>
          <w:szCs w:val="24"/>
          <w:lang w:eastAsia="en-IN"/>
        </w:rPr>
        <w:t xml:space="preserve"> controlled exposure </w:t>
      </w:r>
      <w:r w:rsidRPr="00AF55C7">
        <w:rPr>
          <w:rFonts w:ascii="Arial" w:eastAsia="Times New Roman" w:hAnsi="Arial" w:cs="Arial"/>
          <w:sz w:val="24"/>
          <w:szCs w:val="24"/>
          <w:lang w:eastAsia="en-IN"/>
        </w:rPr>
        <w:t>→</w:t>
      </w:r>
      <w:r w:rsidRPr="00AF55C7">
        <w:rPr>
          <w:rFonts w:ascii="Maiandra GD" w:eastAsia="Times New Roman" w:hAnsi="Maiandra GD" w:cs="Times New Roman"/>
          <w:sz w:val="24"/>
          <w:szCs w:val="24"/>
          <w:lang w:eastAsia="en-IN"/>
        </w:rPr>
        <w:t xml:space="preserve"> better security and clean API design.</w:t>
      </w:r>
    </w:p>
    <w:p w:rsidR="00AF55C7" w:rsidRPr="00AF55C7" w:rsidRDefault="00AF55C7" w:rsidP="00AF55C7">
      <w:pPr>
        <w:spacing w:after="0" w:line="240" w:lineRule="auto"/>
        <w:rPr>
          <w:rFonts w:ascii="Maiandra GD" w:eastAsia="Times New Roman" w:hAnsi="Maiandra GD" w:cs="Times New Roman"/>
          <w:sz w:val="24"/>
          <w:szCs w:val="24"/>
          <w:lang w:eastAsia="en-IN"/>
        </w:rPr>
      </w:pPr>
      <w:r w:rsidRPr="00AF55C7">
        <w:rPr>
          <w:rFonts w:ascii="Maiandra GD" w:eastAsia="Times New Roman" w:hAnsi="Maiandra GD" w:cs="Times New Roman"/>
          <w:sz w:val="24"/>
          <w:szCs w:val="24"/>
          <w:lang w:eastAsia="en-IN"/>
        </w:rPr>
        <w:pict>
          <v:rect id="_x0000_i1030" style="width:0;height:1.5pt" o:hralign="center" o:hrstd="t" o:hr="t" fillcolor="#a0a0a0" stroked="f"/>
        </w:pict>
      </w:r>
    </w:p>
    <w:p w:rsidR="00FD5D7E" w:rsidRPr="00CA3536" w:rsidRDefault="00FD5D7E">
      <w:pPr>
        <w:rPr>
          <w:rFonts w:ascii="Maiandra GD" w:eastAsia="Times New Roman" w:hAnsi="Maiandra GD" w:cs="Times New Roman"/>
          <w:sz w:val="24"/>
          <w:szCs w:val="24"/>
          <w:lang w:eastAsia="en-IN"/>
        </w:rPr>
      </w:pPr>
    </w:p>
    <w:p w:rsidR="00040728" w:rsidRPr="00CA3536" w:rsidRDefault="00040728">
      <w:pPr>
        <w:rPr>
          <w:rFonts w:ascii="Maiandra GD" w:eastAsia="Times New Roman" w:hAnsi="Maiandra GD" w:cs="Times New Roman"/>
          <w:sz w:val="24"/>
          <w:szCs w:val="24"/>
          <w:lang w:eastAsia="en-IN"/>
        </w:rPr>
      </w:pPr>
    </w:p>
    <w:p w:rsidR="00040728" w:rsidRPr="00CA3536" w:rsidRDefault="00040728">
      <w:pPr>
        <w:rPr>
          <w:rFonts w:ascii="Maiandra GD" w:hAnsi="Maiandra GD"/>
          <w:color w:val="C00000"/>
          <w:sz w:val="28"/>
          <w:szCs w:val="24"/>
        </w:rPr>
      </w:pPr>
      <w:r w:rsidRPr="00CA3536">
        <w:rPr>
          <w:rFonts w:ascii="Maiandra GD" w:hAnsi="Maiandra GD"/>
          <w:color w:val="C00000"/>
          <w:sz w:val="28"/>
          <w:szCs w:val="24"/>
        </w:rPr>
        <w:t>"But in the service layer, we can access only the fields we want to return to the UI. So we will get only those fields and can pass them. Why do we need an extra DTO layer if we can manage this in the service layer?"</w:t>
      </w:r>
    </w:p>
    <w:p w:rsidR="00AB5157" w:rsidRPr="00AB5157" w:rsidRDefault="00AB5157" w:rsidP="00AB5157">
      <w:p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Ah! I see exactly what you’re asking — basically: </w:t>
      </w:r>
      <w:r w:rsidRPr="00CA3536">
        <w:rPr>
          <w:rFonts w:ascii="Maiandra GD" w:eastAsia="Times New Roman" w:hAnsi="Maiandra GD" w:cs="Times New Roman"/>
          <w:i/>
          <w:iCs/>
          <w:sz w:val="24"/>
          <w:szCs w:val="24"/>
          <w:lang w:eastAsia="en-IN"/>
        </w:rPr>
        <w:t>“If I can control in service layer what I return to UI, why bother with DTO at all?”</w:t>
      </w:r>
    </w:p>
    <w:p w:rsidR="00AB5157" w:rsidRPr="00AB5157" w:rsidRDefault="00AB5157" w:rsidP="00AB5157">
      <w:p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Here’s the detailed reasoning:</w:t>
      </w:r>
    </w:p>
    <w:p w:rsidR="00AB5157" w:rsidRPr="00AB5157" w:rsidRDefault="00AB5157" w:rsidP="00AB5157">
      <w:pPr>
        <w:spacing w:after="0"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pict>
          <v:rect id="_x0000_i1031" style="width:0;height:1.5pt" o:hralign="center" o:hrstd="t" o:hr="t" fillcolor="#a0a0a0" stroked="f"/>
        </w:pict>
      </w:r>
    </w:p>
    <w:p w:rsidR="00AB5157" w:rsidRPr="00AB5157" w:rsidRDefault="00AB5157" w:rsidP="00AB5157">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CA3536">
        <w:rPr>
          <w:rFonts w:ascii="Maiandra GD" w:eastAsia="Times New Roman" w:hAnsi="Maiandra GD" w:cs="Times New Roman"/>
          <w:b/>
          <w:bCs/>
          <w:sz w:val="27"/>
          <w:szCs w:val="27"/>
          <w:lang w:eastAsia="en-IN"/>
        </w:rPr>
        <w:t>Why controlling in service alone is not enough</w:t>
      </w:r>
    </w:p>
    <w:p w:rsidR="00AB5157" w:rsidRPr="00AB5157" w:rsidRDefault="00AB5157" w:rsidP="00AB5157">
      <w:pPr>
        <w:numPr>
          <w:ilvl w:val="0"/>
          <w:numId w:val="4"/>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Tight coupling</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If you return </w:t>
      </w:r>
      <w:r w:rsidRPr="00CA3536">
        <w:rPr>
          <w:rFonts w:ascii="Maiandra GD" w:eastAsia="Times New Roman" w:hAnsi="Maiandra GD" w:cs="Times New Roman"/>
          <w:b/>
          <w:bCs/>
          <w:sz w:val="24"/>
          <w:szCs w:val="24"/>
          <w:lang w:eastAsia="en-IN"/>
        </w:rPr>
        <w:t>Entity directly</w:t>
      </w:r>
      <w:r w:rsidRPr="00AB5157">
        <w:rPr>
          <w:rFonts w:ascii="Maiandra GD" w:eastAsia="Times New Roman" w:hAnsi="Maiandra GD" w:cs="Times New Roman"/>
          <w:sz w:val="24"/>
          <w:szCs w:val="24"/>
          <w:lang w:eastAsia="en-IN"/>
        </w:rPr>
        <w:t xml:space="preserve"> to UI, even if you manually pick fields in service, your API is still exposing the entity structure.</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Any future change in the entity (like adding </w:t>
      </w:r>
      <w:r w:rsidRPr="00CA3536">
        <w:rPr>
          <w:rFonts w:ascii="Maiandra GD" w:eastAsia="Times New Roman" w:hAnsi="Maiandra GD" w:cs="Courier New"/>
          <w:sz w:val="20"/>
          <w:lang w:eastAsia="en-IN"/>
        </w:rPr>
        <w:t>salary</w:t>
      </w:r>
      <w:r w:rsidRPr="00AB5157">
        <w:rPr>
          <w:rFonts w:ascii="Maiandra GD" w:eastAsia="Times New Roman" w:hAnsi="Maiandra GD" w:cs="Times New Roman"/>
          <w:sz w:val="24"/>
          <w:szCs w:val="24"/>
          <w:lang w:eastAsia="en-IN"/>
        </w:rPr>
        <w:t xml:space="preserve"> or </w:t>
      </w:r>
      <w:r w:rsidRPr="00CA3536">
        <w:rPr>
          <w:rFonts w:ascii="Maiandra GD" w:eastAsia="Times New Roman" w:hAnsi="Maiandra GD" w:cs="Courier New"/>
          <w:sz w:val="20"/>
          <w:lang w:eastAsia="en-IN"/>
        </w:rPr>
        <w:t>password</w:t>
      </w:r>
      <w:r w:rsidRPr="00AB5157">
        <w:rPr>
          <w:rFonts w:ascii="Maiandra GD" w:eastAsia="Times New Roman" w:hAnsi="Maiandra GD" w:cs="Times New Roman"/>
          <w:sz w:val="24"/>
          <w:szCs w:val="24"/>
          <w:lang w:eastAsia="en-IN"/>
        </w:rPr>
        <w:t>) might accidentally leak if someone forgets to filter it.</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DTO </w:t>
      </w:r>
      <w:r w:rsidRPr="00CA3536">
        <w:rPr>
          <w:rFonts w:ascii="Maiandra GD" w:eastAsia="Times New Roman" w:hAnsi="Maiandra GD" w:cs="Times New Roman"/>
          <w:b/>
          <w:bCs/>
          <w:sz w:val="24"/>
          <w:szCs w:val="24"/>
          <w:lang w:eastAsia="en-IN"/>
        </w:rPr>
        <w:t>decouples database/entity structure from API</w:t>
      </w:r>
      <w:r w:rsidRPr="00AB5157">
        <w:rPr>
          <w:rFonts w:ascii="Maiandra GD" w:eastAsia="Times New Roman" w:hAnsi="Maiandra GD" w:cs="Times New Roman"/>
          <w:sz w:val="24"/>
          <w:szCs w:val="24"/>
          <w:lang w:eastAsia="en-IN"/>
        </w:rPr>
        <w:t>. API can evolve independently.</w:t>
      </w:r>
    </w:p>
    <w:p w:rsidR="00AB5157" w:rsidRPr="00AB5157" w:rsidRDefault="00AB5157" w:rsidP="00AB5157">
      <w:pPr>
        <w:numPr>
          <w:ilvl w:val="0"/>
          <w:numId w:val="4"/>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Multiple API endpoints need different data</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One service might return </w:t>
      </w:r>
      <w:r w:rsidRPr="00CA3536">
        <w:rPr>
          <w:rFonts w:ascii="Maiandra GD" w:eastAsia="Times New Roman" w:hAnsi="Maiandra GD" w:cs="Courier New"/>
          <w:sz w:val="20"/>
          <w:lang w:eastAsia="en-IN"/>
        </w:rPr>
        <w:t>User</w:t>
      </w:r>
      <w:r w:rsidRPr="00AB5157">
        <w:rPr>
          <w:rFonts w:ascii="Maiandra GD" w:eastAsia="Times New Roman" w:hAnsi="Maiandra GD" w:cs="Times New Roman"/>
          <w:sz w:val="24"/>
          <w:szCs w:val="24"/>
          <w:lang w:eastAsia="en-IN"/>
        </w:rPr>
        <w:t xml:space="preserve"> for admin view (with role), another for public view (no role).</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If you don’t have DTO, you’ll need </w:t>
      </w:r>
      <w:r w:rsidRPr="00CA3536">
        <w:rPr>
          <w:rFonts w:ascii="Maiandra GD" w:eastAsia="Times New Roman" w:hAnsi="Maiandra GD" w:cs="Times New Roman"/>
          <w:b/>
          <w:bCs/>
          <w:sz w:val="24"/>
          <w:szCs w:val="24"/>
          <w:lang w:eastAsia="en-IN"/>
        </w:rPr>
        <w:t>custom mapping logic in every endpoint</w:t>
      </w:r>
      <w:r w:rsidRPr="00AB5157">
        <w:rPr>
          <w:rFonts w:ascii="Maiandra GD" w:eastAsia="Times New Roman" w:hAnsi="Maiandra GD" w:cs="Times New Roman"/>
          <w:sz w:val="24"/>
          <w:szCs w:val="24"/>
          <w:lang w:eastAsia="en-IN"/>
        </w:rPr>
        <w:t>, which becomes messy.</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With DTOs, you create </w:t>
      </w:r>
      <w:r w:rsidRPr="00CA3536">
        <w:rPr>
          <w:rFonts w:ascii="Maiandra GD" w:eastAsia="Times New Roman" w:hAnsi="Maiandra GD" w:cs="Courier New"/>
          <w:sz w:val="20"/>
          <w:lang w:eastAsia="en-IN"/>
        </w:rPr>
        <w:t>UserAdminDTO</w:t>
      </w:r>
      <w:r w:rsidRPr="00AB5157">
        <w:rPr>
          <w:rFonts w:ascii="Maiandra GD" w:eastAsia="Times New Roman" w:hAnsi="Maiandra GD" w:cs="Times New Roman"/>
          <w:sz w:val="24"/>
          <w:szCs w:val="24"/>
          <w:lang w:eastAsia="en-IN"/>
        </w:rPr>
        <w:t xml:space="preserve">, </w:t>
      </w:r>
      <w:r w:rsidRPr="00CA3536">
        <w:rPr>
          <w:rFonts w:ascii="Maiandra GD" w:eastAsia="Times New Roman" w:hAnsi="Maiandra GD" w:cs="Courier New"/>
          <w:sz w:val="20"/>
          <w:lang w:eastAsia="en-IN"/>
        </w:rPr>
        <w:t>UserPublicDTO</w:t>
      </w:r>
      <w:r w:rsidRPr="00AB5157">
        <w:rPr>
          <w:rFonts w:ascii="Maiandra GD" w:eastAsia="Times New Roman" w:hAnsi="Maiandra GD" w:cs="Times New Roman"/>
          <w:sz w:val="24"/>
          <w:szCs w:val="24"/>
          <w:lang w:eastAsia="en-IN"/>
        </w:rPr>
        <w:t xml:space="preserve">, </w:t>
      </w:r>
      <w:r w:rsidRPr="00CA3536">
        <w:rPr>
          <w:rFonts w:ascii="Maiandra GD" w:eastAsia="Times New Roman" w:hAnsi="Maiandra GD" w:cs="Courier New"/>
          <w:sz w:val="20"/>
          <w:lang w:eastAsia="en-IN"/>
        </w:rPr>
        <w:t>UserCreateDTO</w:t>
      </w:r>
      <w:r w:rsidRPr="00AB5157">
        <w:rPr>
          <w:rFonts w:ascii="Maiandra GD" w:eastAsia="Times New Roman" w:hAnsi="Maiandra GD" w:cs="Times New Roman"/>
          <w:sz w:val="24"/>
          <w:szCs w:val="24"/>
          <w:lang w:eastAsia="en-IN"/>
        </w:rPr>
        <w:t xml:space="preserve"> — clean and reusable.</w:t>
      </w:r>
    </w:p>
    <w:p w:rsidR="00AB5157" w:rsidRPr="00AB5157" w:rsidRDefault="00AB5157" w:rsidP="00AB5157">
      <w:pPr>
        <w:numPr>
          <w:ilvl w:val="0"/>
          <w:numId w:val="4"/>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Validation &amp; Input Safety</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DTOs allow </w:t>
      </w:r>
      <w:r w:rsidRPr="00CA3536">
        <w:rPr>
          <w:rFonts w:ascii="Maiandra GD" w:eastAsia="Times New Roman" w:hAnsi="Maiandra GD" w:cs="Times New Roman"/>
          <w:b/>
          <w:bCs/>
          <w:sz w:val="24"/>
          <w:szCs w:val="24"/>
          <w:lang w:eastAsia="en-IN"/>
        </w:rPr>
        <w:t>request payload validation</w:t>
      </w:r>
      <w:r w:rsidRPr="00AB5157">
        <w:rPr>
          <w:rFonts w:ascii="Maiandra GD" w:eastAsia="Times New Roman" w:hAnsi="Maiandra GD" w:cs="Times New Roman"/>
          <w:sz w:val="24"/>
          <w:szCs w:val="24"/>
          <w:lang w:eastAsia="en-IN"/>
        </w:rPr>
        <w:t>.</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Example: you can prevent </w:t>
      </w:r>
      <w:r w:rsidRPr="00CA3536">
        <w:rPr>
          <w:rFonts w:ascii="Maiandra GD" w:eastAsia="Times New Roman" w:hAnsi="Maiandra GD" w:cs="Courier New"/>
          <w:sz w:val="20"/>
          <w:lang w:eastAsia="en-IN"/>
        </w:rPr>
        <w:t>id</w:t>
      </w:r>
      <w:r w:rsidRPr="00AB5157">
        <w:rPr>
          <w:rFonts w:ascii="Maiandra GD" w:eastAsia="Times New Roman" w:hAnsi="Maiandra GD" w:cs="Times New Roman"/>
          <w:sz w:val="24"/>
          <w:szCs w:val="24"/>
          <w:lang w:eastAsia="en-IN"/>
        </w:rPr>
        <w:t xml:space="preserve"> or </w:t>
      </w:r>
      <w:r w:rsidRPr="00CA3536">
        <w:rPr>
          <w:rFonts w:ascii="Maiandra GD" w:eastAsia="Times New Roman" w:hAnsi="Maiandra GD" w:cs="Courier New"/>
          <w:sz w:val="20"/>
          <w:lang w:eastAsia="en-IN"/>
        </w:rPr>
        <w:t>role</w:t>
      </w:r>
      <w:r w:rsidRPr="00AB5157">
        <w:rPr>
          <w:rFonts w:ascii="Maiandra GD" w:eastAsia="Times New Roman" w:hAnsi="Maiandra GD" w:cs="Times New Roman"/>
          <w:sz w:val="24"/>
          <w:szCs w:val="24"/>
          <w:lang w:eastAsia="en-IN"/>
        </w:rPr>
        <w:t xml:space="preserve"> from being sent from the UI by making them absent in DTO.</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Without DTO, the entity itself might accept dangerous fields sent from client.</w:t>
      </w:r>
    </w:p>
    <w:p w:rsidR="00AB5157" w:rsidRPr="00AB5157" w:rsidRDefault="00AB5157" w:rsidP="00AB5157">
      <w:pPr>
        <w:numPr>
          <w:ilvl w:val="0"/>
          <w:numId w:val="4"/>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Security</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Even if you pick fields manually in service, there’s always </w:t>
      </w:r>
      <w:r w:rsidRPr="00CA3536">
        <w:rPr>
          <w:rFonts w:ascii="Maiandra GD" w:eastAsia="Times New Roman" w:hAnsi="Maiandra GD" w:cs="Times New Roman"/>
          <w:b/>
          <w:bCs/>
          <w:sz w:val="24"/>
          <w:szCs w:val="24"/>
          <w:lang w:eastAsia="en-IN"/>
        </w:rPr>
        <w:t>risk of someone misusing the entity elsewhere</w:t>
      </w:r>
      <w:r w:rsidRPr="00AB5157">
        <w:rPr>
          <w:rFonts w:ascii="Maiandra GD" w:eastAsia="Times New Roman" w:hAnsi="Maiandra GD" w:cs="Times New Roman"/>
          <w:sz w:val="24"/>
          <w:szCs w:val="24"/>
          <w:lang w:eastAsia="en-IN"/>
        </w:rPr>
        <w:t>.</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DTO creates a </w:t>
      </w:r>
      <w:r w:rsidRPr="00CA3536">
        <w:rPr>
          <w:rFonts w:ascii="Maiandra GD" w:eastAsia="Times New Roman" w:hAnsi="Maiandra GD" w:cs="Times New Roman"/>
          <w:b/>
          <w:bCs/>
          <w:sz w:val="24"/>
          <w:szCs w:val="24"/>
          <w:lang w:eastAsia="en-IN"/>
        </w:rPr>
        <w:t>strong contract</w:t>
      </w:r>
      <w:r w:rsidRPr="00AB5157">
        <w:rPr>
          <w:rFonts w:ascii="Maiandra GD" w:eastAsia="Times New Roman" w:hAnsi="Maiandra GD" w:cs="Times New Roman"/>
          <w:sz w:val="24"/>
          <w:szCs w:val="24"/>
          <w:lang w:eastAsia="en-IN"/>
        </w:rPr>
        <w:t>: “This is exactly what API exposes — nothing more.”</w:t>
      </w:r>
    </w:p>
    <w:p w:rsidR="00AB5157" w:rsidRPr="00AB5157" w:rsidRDefault="00AB5157" w:rsidP="00AB5157">
      <w:pPr>
        <w:numPr>
          <w:ilvl w:val="0"/>
          <w:numId w:val="4"/>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Maintenance &amp; Readability</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lastRenderedPageBreak/>
        <w:t xml:space="preserve">Services get cluttered if you have </w:t>
      </w:r>
      <w:r w:rsidRPr="00CA3536">
        <w:rPr>
          <w:rFonts w:ascii="Maiandra GD" w:eastAsia="Times New Roman" w:hAnsi="Maiandra GD" w:cs="Times New Roman"/>
          <w:b/>
          <w:bCs/>
          <w:sz w:val="24"/>
          <w:szCs w:val="24"/>
          <w:lang w:eastAsia="en-IN"/>
        </w:rPr>
        <w:t>manual filtering/mapping logic</w:t>
      </w:r>
      <w:r w:rsidRPr="00AB5157">
        <w:rPr>
          <w:rFonts w:ascii="Maiandra GD" w:eastAsia="Times New Roman" w:hAnsi="Maiandra GD" w:cs="Times New Roman"/>
          <w:sz w:val="24"/>
          <w:szCs w:val="24"/>
          <w:lang w:eastAsia="en-IN"/>
        </w:rPr>
        <w:t xml:space="preserve"> everywhere.</w:t>
      </w:r>
    </w:p>
    <w:p w:rsidR="00AB5157" w:rsidRPr="00AB5157" w:rsidRDefault="00AB5157" w:rsidP="00AB5157">
      <w:pPr>
        <w:numPr>
          <w:ilvl w:val="1"/>
          <w:numId w:val="4"/>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DTO keeps service code </w:t>
      </w:r>
      <w:r w:rsidRPr="00CA3536">
        <w:rPr>
          <w:rFonts w:ascii="Maiandra GD" w:eastAsia="Times New Roman" w:hAnsi="Maiandra GD" w:cs="Times New Roman"/>
          <w:b/>
          <w:bCs/>
          <w:sz w:val="24"/>
          <w:szCs w:val="24"/>
          <w:lang w:eastAsia="en-IN"/>
        </w:rPr>
        <w:t>clean</w:t>
      </w:r>
      <w:r w:rsidRPr="00AB5157">
        <w:rPr>
          <w:rFonts w:ascii="Maiandra GD" w:eastAsia="Times New Roman" w:hAnsi="Maiandra GD" w:cs="Times New Roman"/>
          <w:sz w:val="24"/>
          <w:szCs w:val="24"/>
          <w:lang w:eastAsia="en-IN"/>
        </w:rPr>
        <w:t xml:space="preserve">: </w:t>
      </w:r>
      <w:r w:rsidRPr="00CA3536">
        <w:rPr>
          <w:rFonts w:ascii="Maiandra GD" w:eastAsia="Times New Roman" w:hAnsi="Maiandra GD" w:cs="Courier New"/>
          <w:sz w:val="20"/>
          <w:lang w:eastAsia="en-IN"/>
        </w:rPr>
        <w:t xml:space="preserve">entity </w:t>
      </w:r>
      <w:r w:rsidRPr="00CA3536">
        <w:rPr>
          <w:rFonts w:ascii="Arial" w:eastAsia="Times New Roman" w:hAnsi="Arial" w:cs="Arial"/>
          <w:sz w:val="20"/>
          <w:lang w:eastAsia="en-IN"/>
        </w:rPr>
        <w:t>→</w:t>
      </w:r>
      <w:r w:rsidRPr="00CA3536">
        <w:rPr>
          <w:rFonts w:ascii="Maiandra GD" w:eastAsia="Times New Roman" w:hAnsi="Maiandra GD" w:cs="Courier New"/>
          <w:sz w:val="20"/>
          <w:lang w:eastAsia="en-IN"/>
        </w:rPr>
        <w:t xml:space="preserve"> DTO </w:t>
      </w:r>
      <w:r w:rsidRPr="00CA3536">
        <w:rPr>
          <w:rFonts w:ascii="Arial" w:eastAsia="Times New Roman" w:hAnsi="Arial" w:cs="Arial"/>
          <w:sz w:val="20"/>
          <w:lang w:eastAsia="en-IN"/>
        </w:rPr>
        <w:t>→</w:t>
      </w:r>
      <w:r w:rsidRPr="00CA3536">
        <w:rPr>
          <w:rFonts w:ascii="Maiandra GD" w:eastAsia="Times New Roman" w:hAnsi="Maiandra GD" w:cs="Courier New"/>
          <w:sz w:val="20"/>
          <w:lang w:eastAsia="en-IN"/>
        </w:rPr>
        <w:t xml:space="preserve"> return</w:t>
      </w:r>
      <w:r w:rsidRPr="00AB5157">
        <w:rPr>
          <w:rFonts w:ascii="Maiandra GD" w:eastAsia="Times New Roman" w:hAnsi="Maiandra GD" w:cs="Times New Roman"/>
          <w:sz w:val="24"/>
          <w:szCs w:val="24"/>
          <w:lang w:eastAsia="en-IN"/>
        </w:rPr>
        <w:t>.</w:t>
      </w:r>
    </w:p>
    <w:p w:rsidR="00AB5157" w:rsidRPr="00AB5157" w:rsidRDefault="00AB5157" w:rsidP="00AB5157">
      <w:pPr>
        <w:spacing w:after="0"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pict>
          <v:rect id="_x0000_i1032" style="width:0;height:1.5pt" o:hralign="center" o:hrstd="t" o:hr="t" fillcolor="#a0a0a0" stroked="f"/>
        </w:pict>
      </w:r>
    </w:p>
    <w:p w:rsidR="00AB5157" w:rsidRPr="00AB5157" w:rsidRDefault="00AB5157" w:rsidP="00AB5157">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CA3536">
        <w:rPr>
          <w:rFonts w:ascii="Maiandra GD" w:eastAsia="Times New Roman" w:hAnsi="Maiandra GD" w:cs="Times New Roman"/>
          <w:b/>
          <w:bCs/>
          <w:sz w:val="27"/>
          <w:szCs w:val="27"/>
          <w:lang w:eastAsia="en-IN"/>
        </w:rPr>
        <w:t>Analogy</w:t>
      </w:r>
    </w:p>
    <w:p w:rsidR="00AB5157" w:rsidRPr="00AB5157" w:rsidRDefault="00AB5157" w:rsidP="00AB5157">
      <w:pPr>
        <w:numPr>
          <w:ilvl w:val="0"/>
          <w:numId w:val="5"/>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Entity</w:t>
      </w:r>
      <w:r w:rsidRPr="00AB5157">
        <w:rPr>
          <w:rFonts w:ascii="Maiandra GD" w:eastAsia="Times New Roman" w:hAnsi="Maiandra GD" w:cs="Times New Roman"/>
          <w:sz w:val="24"/>
          <w:szCs w:val="24"/>
          <w:lang w:eastAsia="en-IN"/>
        </w:rPr>
        <w:t xml:space="preserve"> = your full internal blueprint of a house (all rooms, wiring, safes, etc.).</w:t>
      </w:r>
    </w:p>
    <w:p w:rsidR="00AB5157" w:rsidRPr="00AB5157" w:rsidRDefault="00AB5157" w:rsidP="00AB5157">
      <w:pPr>
        <w:numPr>
          <w:ilvl w:val="0"/>
          <w:numId w:val="5"/>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DTO</w:t>
      </w:r>
      <w:r w:rsidRPr="00AB5157">
        <w:rPr>
          <w:rFonts w:ascii="Maiandra GD" w:eastAsia="Times New Roman" w:hAnsi="Maiandra GD" w:cs="Times New Roman"/>
          <w:sz w:val="24"/>
          <w:szCs w:val="24"/>
          <w:lang w:eastAsia="en-IN"/>
        </w:rPr>
        <w:t xml:space="preserve"> = what you show to guests — only living room + kitchen, nothing sensitive.</w:t>
      </w:r>
    </w:p>
    <w:p w:rsidR="00AB5157" w:rsidRPr="00AB5157" w:rsidRDefault="00AB5157" w:rsidP="00AB5157">
      <w:pPr>
        <w:numPr>
          <w:ilvl w:val="0"/>
          <w:numId w:val="5"/>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You </w:t>
      </w:r>
      <w:r w:rsidRPr="00CA3536">
        <w:rPr>
          <w:rFonts w:ascii="Maiandra GD" w:eastAsia="Times New Roman" w:hAnsi="Maiandra GD" w:cs="Times New Roman"/>
          <w:i/>
          <w:iCs/>
          <w:sz w:val="24"/>
          <w:szCs w:val="24"/>
          <w:lang w:eastAsia="en-IN"/>
        </w:rPr>
        <w:t>can</w:t>
      </w:r>
      <w:r w:rsidRPr="00AB5157">
        <w:rPr>
          <w:rFonts w:ascii="Maiandra GD" w:eastAsia="Times New Roman" w:hAnsi="Maiandra GD" w:cs="Times New Roman"/>
          <w:sz w:val="24"/>
          <w:szCs w:val="24"/>
          <w:lang w:eastAsia="en-IN"/>
        </w:rPr>
        <w:t xml:space="preserve"> try to control what guests see manually, but it’s safer to have a separate “guest view” plan (DTO).</w:t>
      </w:r>
    </w:p>
    <w:p w:rsidR="00AB5157" w:rsidRPr="00AB5157" w:rsidRDefault="00AB5157" w:rsidP="00AB5157">
      <w:pPr>
        <w:spacing w:after="0"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pict>
          <v:rect id="_x0000_i1033" style="width:0;height:1.5pt" o:hralign="center" o:hrstd="t" o:hr="t" fillcolor="#a0a0a0" stroked="f"/>
        </w:pict>
      </w:r>
    </w:p>
    <w:p w:rsidR="00AB5157" w:rsidRPr="00AB5157" w:rsidRDefault="00AB5157" w:rsidP="00AB5157">
      <w:p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Segoe UI Symbol" w:eastAsia="Times New Roman" w:hAnsi="Segoe UI Symbol" w:cs="Segoe UI Symbol"/>
          <w:sz w:val="24"/>
          <w:szCs w:val="24"/>
          <w:lang w:eastAsia="en-IN"/>
        </w:rPr>
        <w:t>✅</w:t>
      </w:r>
      <w:r w:rsidRPr="00AB5157">
        <w:rPr>
          <w:rFonts w:ascii="Maiandra GD" w:eastAsia="Times New Roman" w:hAnsi="Maiandra GD" w:cs="Times New Roman"/>
          <w:sz w:val="24"/>
          <w:szCs w:val="24"/>
          <w:lang w:eastAsia="en-IN"/>
        </w:rPr>
        <w:t xml:space="preserve"> </w:t>
      </w:r>
      <w:r w:rsidRPr="00CA3536">
        <w:rPr>
          <w:rFonts w:ascii="Maiandra GD" w:eastAsia="Times New Roman" w:hAnsi="Maiandra GD" w:cs="Times New Roman"/>
          <w:b/>
          <w:bCs/>
          <w:sz w:val="24"/>
          <w:szCs w:val="24"/>
          <w:lang w:eastAsia="en-IN"/>
        </w:rPr>
        <w:t>TL;DR:</w:t>
      </w:r>
    </w:p>
    <w:p w:rsidR="00AB5157" w:rsidRPr="00AB5157" w:rsidRDefault="00AB5157" w:rsidP="00AB5157">
      <w:pPr>
        <w:numPr>
          <w:ilvl w:val="0"/>
          <w:numId w:val="6"/>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You </w:t>
      </w:r>
      <w:r w:rsidRPr="00CA3536">
        <w:rPr>
          <w:rFonts w:ascii="Maiandra GD" w:eastAsia="Times New Roman" w:hAnsi="Maiandra GD" w:cs="Times New Roman"/>
          <w:i/>
          <w:iCs/>
          <w:sz w:val="24"/>
          <w:szCs w:val="24"/>
          <w:lang w:eastAsia="en-IN"/>
        </w:rPr>
        <w:t>can</w:t>
      </w:r>
      <w:r w:rsidRPr="00AB5157">
        <w:rPr>
          <w:rFonts w:ascii="Maiandra GD" w:eastAsia="Times New Roman" w:hAnsi="Maiandra GD" w:cs="Times New Roman"/>
          <w:sz w:val="24"/>
          <w:szCs w:val="24"/>
          <w:lang w:eastAsia="en-IN"/>
        </w:rPr>
        <w:t xml:space="preserve"> filter fields in service, but DTO provides </w:t>
      </w:r>
      <w:r w:rsidRPr="00CA3536">
        <w:rPr>
          <w:rFonts w:ascii="Maiandra GD" w:eastAsia="Times New Roman" w:hAnsi="Maiandra GD" w:cs="Times New Roman"/>
          <w:b/>
          <w:bCs/>
          <w:sz w:val="24"/>
          <w:szCs w:val="24"/>
          <w:lang w:eastAsia="en-IN"/>
        </w:rPr>
        <w:t>safety, clarity, reusability, and decoupling</w:t>
      </w:r>
      <w:r w:rsidRPr="00AB5157">
        <w:rPr>
          <w:rFonts w:ascii="Maiandra GD" w:eastAsia="Times New Roman" w:hAnsi="Maiandra GD" w:cs="Times New Roman"/>
          <w:sz w:val="24"/>
          <w:szCs w:val="24"/>
          <w:lang w:eastAsia="en-IN"/>
        </w:rPr>
        <w:t>.</w:t>
      </w:r>
    </w:p>
    <w:p w:rsidR="00AB5157" w:rsidRPr="00AB5157" w:rsidRDefault="00AB5157" w:rsidP="00AB5157">
      <w:pPr>
        <w:numPr>
          <w:ilvl w:val="0"/>
          <w:numId w:val="6"/>
        </w:numPr>
        <w:spacing w:before="100" w:beforeAutospacing="1" w:after="100" w:afterAutospacing="1"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t xml:space="preserve">DTO is not about technical necessity—it’s about </w:t>
      </w:r>
      <w:r w:rsidRPr="00CA3536">
        <w:rPr>
          <w:rFonts w:ascii="Maiandra GD" w:eastAsia="Times New Roman" w:hAnsi="Maiandra GD" w:cs="Times New Roman"/>
          <w:b/>
          <w:bCs/>
          <w:sz w:val="24"/>
          <w:szCs w:val="24"/>
          <w:lang w:eastAsia="en-IN"/>
        </w:rPr>
        <w:t>good design &amp; long-term maintainability</w:t>
      </w:r>
      <w:r w:rsidRPr="00AB5157">
        <w:rPr>
          <w:rFonts w:ascii="Maiandra GD" w:eastAsia="Times New Roman" w:hAnsi="Maiandra GD" w:cs="Times New Roman"/>
          <w:sz w:val="24"/>
          <w:szCs w:val="24"/>
          <w:lang w:eastAsia="en-IN"/>
        </w:rPr>
        <w:t>.</w:t>
      </w:r>
    </w:p>
    <w:p w:rsidR="00AB5157" w:rsidRPr="00AB5157" w:rsidRDefault="00AB5157" w:rsidP="00AB5157">
      <w:pPr>
        <w:spacing w:after="0" w:line="240" w:lineRule="auto"/>
        <w:rPr>
          <w:rFonts w:ascii="Maiandra GD" w:eastAsia="Times New Roman" w:hAnsi="Maiandra GD" w:cs="Times New Roman"/>
          <w:sz w:val="24"/>
          <w:szCs w:val="24"/>
          <w:lang w:eastAsia="en-IN"/>
        </w:rPr>
      </w:pPr>
      <w:r w:rsidRPr="00AB5157">
        <w:rPr>
          <w:rFonts w:ascii="Maiandra GD" w:eastAsia="Times New Roman" w:hAnsi="Maiandra GD" w:cs="Times New Roman"/>
          <w:sz w:val="24"/>
          <w:szCs w:val="24"/>
          <w:lang w:eastAsia="en-IN"/>
        </w:rPr>
        <w:pict>
          <v:rect id="_x0000_i1034" style="width:0;height:1.5pt" o:hralign="center" o:hrstd="t" o:hr="t" fillcolor="#a0a0a0" stroked="f"/>
        </w:pict>
      </w:r>
    </w:p>
    <w:p w:rsidR="00AB5157" w:rsidRPr="00AB5157" w:rsidRDefault="00AB5157" w:rsidP="00AB5157">
      <w:pPr>
        <w:spacing w:before="100" w:beforeAutospacing="1" w:after="100" w:afterAutospacing="1" w:line="240" w:lineRule="auto"/>
        <w:rPr>
          <w:rFonts w:ascii="Maiandra GD" w:eastAsia="Times New Roman" w:hAnsi="Maiandra GD" w:cs="Times New Roman"/>
          <w:color w:val="C00000"/>
          <w:sz w:val="24"/>
          <w:szCs w:val="24"/>
          <w:lang w:eastAsia="en-IN"/>
        </w:rPr>
      </w:pPr>
      <w:r w:rsidRPr="00AB5157">
        <w:rPr>
          <w:rFonts w:ascii="Maiandra GD" w:eastAsia="Times New Roman" w:hAnsi="Maiandra GD" w:cs="Times New Roman"/>
          <w:color w:val="C00000"/>
          <w:sz w:val="24"/>
          <w:szCs w:val="24"/>
          <w:lang w:eastAsia="en-IN"/>
        </w:rPr>
        <w:t xml:space="preserve">If you want, I can make a </w:t>
      </w:r>
      <w:r w:rsidRPr="00CA3536">
        <w:rPr>
          <w:rFonts w:ascii="Maiandra GD" w:eastAsia="Times New Roman" w:hAnsi="Maiandra GD" w:cs="Times New Roman"/>
          <w:b/>
          <w:bCs/>
          <w:color w:val="C00000"/>
          <w:sz w:val="24"/>
          <w:szCs w:val="24"/>
          <w:lang w:eastAsia="en-IN"/>
        </w:rPr>
        <w:t>small code example showing why filtering in service is risky without DTO</w:t>
      </w:r>
      <w:r w:rsidRPr="00AB5157">
        <w:rPr>
          <w:rFonts w:ascii="Maiandra GD" w:eastAsia="Times New Roman" w:hAnsi="Maiandra GD" w:cs="Times New Roman"/>
          <w:color w:val="C00000"/>
          <w:sz w:val="24"/>
          <w:szCs w:val="24"/>
          <w:lang w:eastAsia="en-IN"/>
        </w:rPr>
        <w:t>, which will make it very clear.</w:t>
      </w:r>
    </w:p>
    <w:p w:rsidR="00AB5157" w:rsidRPr="00AB5157" w:rsidRDefault="00AB5157" w:rsidP="00AB5157">
      <w:pPr>
        <w:spacing w:before="100" w:beforeAutospacing="1" w:after="100" w:afterAutospacing="1" w:line="240" w:lineRule="auto"/>
        <w:rPr>
          <w:rFonts w:ascii="Maiandra GD" w:eastAsia="Times New Roman" w:hAnsi="Maiandra GD" w:cs="Times New Roman"/>
          <w:color w:val="C00000"/>
          <w:sz w:val="24"/>
          <w:szCs w:val="24"/>
          <w:lang w:eastAsia="en-IN"/>
        </w:rPr>
      </w:pPr>
      <w:r w:rsidRPr="00AB5157">
        <w:rPr>
          <w:rFonts w:ascii="Maiandra GD" w:eastAsia="Times New Roman" w:hAnsi="Maiandra GD" w:cs="Times New Roman"/>
          <w:color w:val="C00000"/>
          <w:sz w:val="24"/>
          <w:szCs w:val="24"/>
          <w:lang w:eastAsia="en-IN"/>
        </w:rPr>
        <w:t>Do you want me to do that?</w: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Perfect! Let’s see a </w:t>
      </w:r>
      <w:r w:rsidRPr="00CA3536">
        <w:rPr>
          <w:rFonts w:ascii="Maiandra GD" w:eastAsia="Times New Roman" w:hAnsi="Maiandra GD" w:cs="Times New Roman"/>
          <w:b/>
          <w:bCs/>
          <w:sz w:val="24"/>
          <w:szCs w:val="24"/>
          <w:lang w:eastAsia="en-IN"/>
        </w:rPr>
        <w:t>concrete example showing why filtering in service without DTO can be risky</w:t>
      </w:r>
      <w:r w:rsidRPr="00DF5D52">
        <w:rPr>
          <w:rFonts w:ascii="Maiandra GD" w:eastAsia="Times New Roman" w:hAnsi="Maiandra GD" w:cs="Times New Roman"/>
          <w:sz w:val="24"/>
          <w:szCs w:val="24"/>
          <w:lang w:eastAsia="en-IN"/>
        </w:rPr>
        <w:t>.</w:t>
      </w:r>
    </w:p>
    <w:p w:rsidR="00DF5D52" w:rsidRPr="00DF5D52" w:rsidRDefault="00DF5D52" w:rsidP="00DF5D52">
      <w:pPr>
        <w:spacing w:after="0"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pict>
          <v:rect id="_x0000_i1035" style="width:0;height:1.5pt" o:hralign="center" o:hrstd="t" o:hr="t" fillcolor="#a0a0a0" stroked="f"/>
        </w:pict>
      </w:r>
    </w:p>
    <w:p w:rsidR="00DF5D52" w:rsidRPr="00DF5D52" w:rsidRDefault="00DF5D52" w:rsidP="00DF5D52">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CA3536">
        <w:rPr>
          <w:rFonts w:ascii="Maiandra GD" w:eastAsia="Times New Roman" w:hAnsi="Maiandra GD" w:cs="Times New Roman"/>
          <w:b/>
          <w:bCs/>
          <w:sz w:val="27"/>
          <w:szCs w:val="27"/>
          <w:lang w:eastAsia="en-IN"/>
        </w:rPr>
        <w:t>Scenario: User Entity with Sensitive Fields</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@Entity</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@Id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Long id;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name;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email;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password;  // sensitive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role;      // sensitive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getters and setters</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DF5D52" w:rsidRDefault="00DF5D52" w:rsidP="00DF5D52">
      <w:pPr>
        <w:spacing w:after="0"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pict>
          <v:rect id="_x0000_i1036" style="width:0;height:1.5pt" o:hralign="center" o:hrstd="t" o:hr="t" fillcolor="#a0a0a0" stroked="f"/>
        </w:pict>
      </w:r>
    </w:p>
    <w:p w:rsidR="00DF5D52" w:rsidRPr="00DF5D52" w:rsidRDefault="00AA4C78" w:rsidP="00DF5D52">
      <w:pPr>
        <w:spacing w:before="100" w:beforeAutospacing="1" w:after="100" w:afterAutospacing="1" w:line="240" w:lineRule="auto"/>
        <w:outlineLvl w:val="2"/>
        <w:rPr>
          <w:rFonts w:ascii="Maiandra GD" w:eastAsia="Times New Roman" w:hAnsi="Maiandra GD" w:cs="Times New Roman"/>
          <w:b/>
          <w:bCs/>
          <w:sz w:val="27"/>
          <w:szCs w:val="27"/>
          <w:lang w:eastAsia="en-IN"/>
        </w:rPr>
      </w:pPr>
      <w:r>
        <w:rPr>
          <w:rFonts w:ascii="Maiandra GD" w:eastAsia="Times New Roman" w:hAnsi="Maiandra GD" w:cs="Times New Roman"/>
          <w:b/>
          <w:bCs/>
          <w:sz w:val="27"/>
          <w:szCs w:val="27"/>
          <w:lang w:eastAsia="en-IN"/>
        </w:rPr>
        <w:t xml:space="preserve">1 </w:t>
      </w:r>
      <w:r w:rsidR="00DF5D52" w:rsidRPr="00CA3536">
        <w:rPr>
          <w:rFonts w:ascii="Maiandra GD" w:eastAsia="Times New Roman" w:hAnsi="Maiandra GD" w:cs="Times New Roman"/>
          <w:b/>
          <w:bCs/>
          <w:sz w:val="27"/>
          <w:szCs w:val="27"/>
          <w:lang w:eastAsia="en-IN"/>
        </w:rPr>
        <w:t>Filtering manually in Service (No DTO)</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lastRenderedPageBreak/>
        <w:t>@RestController</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@RequestMapping("/api/users")</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UserController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@Autowired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UserRepository userRepository;</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@GetMapping("/{id}")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public Map&lt;String, Object&gt; getUser(@PathVariable Long id)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User user = userRepository.findById(id).orElse(null);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if (user == null) return null;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Map&lt;String, Object&gt; response = new HashMap&lt;&gt;();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response.put("name", user.getName());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response.put("email", user.getEmail());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response;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Segoe UI Symbol" w:eastAsia="Times New Roman" w:hAnsi="Segoe UI Symbol" w:cs="Segoe UI Symbol"/>
          <w:sz w:val="24"/>
          <w:szCs w:val="24"/>
          <w:lang w:eastAsia="en-IN"/>
        </w:rPr>
        <w:t>✅</w:t>
      </w:r>
      <w:r w:rsidRPr="00DF5D52">
        <w:rPr>
          <w:rFonts w:ascii="Maiandra GD" w:eastAsia="Times New Roman" w:hAnsi="Maiandra GD" w:cs="Times New Roman"/>
          <w:sz w:val="24"/>
          <w:szCs w:val="24"/>
          <w:lang w:eastAsia="en-IN"/>
        </w:rPr>
        <w:t xml:space="preserve"> Works for now.</w: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But risk arises if you have another endpoint: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@GetMapping("/all")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List&lt;User&gt; getAllUsers()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userRepository.findAll(); // Oops! now exposes password &amp; role!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DF5D52" w:rsidRDefault="00DF5D52" w:rsidP="00DF5D52">
      <w:pPr>
        <w:numPr>
          <w:ilvl w:val="0"/>
          <w:numId w:val="7"/>
        </w:num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You </w:t>
      </w:r>
      <w:r w:rsidRPr="00CA3536">
        <w:rPr>
          <w:rFonts w:ascii="Maiandra GD" w:eastAsia="Times New Roman" w:hAnsi="Maiandra GD" w:cs="Times New Roman"/>
          <w:b/>
          <w:bCs/>
          <w:sz w:val="24"/>
          <w:szCs w:val="24"/>
          <w:lang w:eastAsia="en-IN"/>
        </w:rPr>
        <w:t>forgot to filter</w:t>
      </w:r>
      <w:r w:rsidRPr="00DF5D52">
        <w:rPr>
          <w:rFonts w:ascii="Maiandra GD" w:eastAsia="Times New Roman" w:hAnsi="Maiandra GD" w:cs="Times New Roman"/>
          <w:sz w:val="24"/>
          <w:szCs w:val="24"/>
          <w:lang w:eastAsia="en-IN"/>
        </w:rPr>
        <w:t>, and sensitive data is now exposed.</w:t>
      </w:r>
    </w:p>
    <w:p w:rsidR="00DF5D52" w:rsidRPr="00DF5D52" w:rsidRDefault="00DF5D52" w:rsidP="00DF5D52">
      <w:pPr>
        <w:numPr>
          <w:ilvl w:val="0"/>
          <w:numId w:val="7"/>
        </w:num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Manual filtering is </w:t>
      </w:r>
      <w:r w:rsidRPr="00CA3536">
        <w:rPr>
          <w:rFonts w:ascii="Maiandra GD" w:eastAsia="Times New Roman" w:hAnsi="Maiandra GD" w:cs="Times New Roman"/>
          <w:b/>
          <w:bCs/>
          <w:sz w:val="24"/>
          <w:szCs w:val="24"/>
          <w:lang w:eastAsia="en-IN"/>
        </w:rPr>
        <w:t>error-prone</w:t>
      </w:r>
      <w:r w:rsidRPr="00DF5D52">
        <w:rPr>
          <w:rFonts w:ascii="Maiandra GD" w:eastAsia="Times New Roman" w:hAnsi="Maiandra GD" w:cs="Times New Roman"/>
          <w:sz w:val="24"/>
          <w:szCs w:val="24"/>
          <w:lang w:eastAsia="en-IN"/>
        </w:rPr>
        <w:t>, especially in big projects.</w:t>
      </w:r>
    </w:p>
    <w:p w:rsidR="00DF5D52" w:rsidRPr="00DF5D52" w:rsidRDefault="00DF5D52" w:rsidP="00DF5D52">
      <w:pPr>
        <w:spacing w:after="0"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pict>
          <v:rect id="_x0000_i1037" style="width:0;height:1.5pt" o:hralign="center" o:hrstd="t" o:hr="t" fillcolor="#a0a0a0" stroked="f"/>
        </w:pict>
      </w:r>
    </w:p>
    <w:p w:rsidR="00DF5D52" w:rsidRPr="00DF5D52" w:rsidRDefault="00AA4C78" w:rsidP="00DF5D52">
      <w:pPr>
        <w:spacing w:before="100" w:beforeAutospacing="1" w:after="100" w:afterAutospacing="1" w:line="240" w:lineRule="auto"/>
        <w:outlineLvl w:val="2"/>
        <w:rPr>
          <w:rFonts w:ascii="Maiandra GD" w:eastAsia="Times New Roman" w:hAnsi="Maiandra GD" w:cs="Times New Roman"/>
          <w:b/>
          <w:bCs/>
          <w:sz w:val="27"/>
          <w:szCs w:val="27"/>
          <w:lang w:eastAsia="en-IN"/>
        </w:rPr>
      </w:pPr>
      <w:r>
        <w:rPr>
          <w:rFonts w:ascii="Maiandra GD" w:eastAsia="Times New Roman" w:hAnsi="Maiandra GD" w:cs="Times New Roman"/>
          <w:b/>
          <w:bCs/>
          <w:sz w:val="27"/>
          <w:szCs w:val="27"/>
          <w:lang w:eastAsia="en-IN"/>
        </w:rPr>
        <w:t xml:space="preserve">2 </w:t>
      </w:r>
      <w:r w:rsidR="00DF5D52" w:rsidRPr="00CA3536">
        <w:rPr>
          <w:rFonts w:ascii="Maiandra GD" w:eastAsia="Times New Roman" w:hAnsi="Maiandra GD" w:cs="Times New Roman"/>
          <w:b/>
          <w:bCs/>
          <w:sz w:val="27"/>
          <w:szCs w:val="27"/>
          <w:lang w:eastAsia="en-IN"/>
        </w:rPr>
        <w:t>Using DTO (Safe &amp; Explicit)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DTO</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class UserDTO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name;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private String email;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no password or role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 getters/setters</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bookmarkStart w:id="0" w:name="_GoBack"/>
      <w:bookmarkEnd w:id="0"/>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Service mapping method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UserDTO convertToDTO(User user)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UserDTO dto = new UserDTO();</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dto.setName(user.getName());</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dto.setEmail(user.getEmail());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dto;</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Controller</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@GetMapping("/{id}")</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UserDTO getUser(@PathVariable Long id)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User user = userRepository.findById(id).orElse(null);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lastRenderedPageBreak/>
        <w:t xml:space="preserve">    return user != null ? convertToDTO(user) : null;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@GetMapping("/all")</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public List&lt;UserDTO&gt; getAllUsers() {</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return userRepository.findAll().stream()</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.map(this::convertToDTO)</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 xml:space="preserve">                         .collect(Collectors.toList());</w:t>
      </w:r>
    </w:p>
    <w:p w:rsidR="00DF5D52" w:rsidRPr="00CA3536" w:rsidRDefault="00DF5D52" w:rsidP="00DF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aiandra GD" w:eastAsia="Times New Roman" w:hAnsi="Maiandra GD" w:cs="Courier New"/>
          <w:sz w:val="20"/>
          <w:lang w:eastAsia="en-IN"/>
        </w:rPr>
      </w:pPr>
      <w:r w:rsidRPr="00CA3536">
        <w:rPr>
          <w:rFonts w:ascii="Maiandra GD" w:eastAsia="Times New Roman" w:hAnsi="Maiandra GD" w:cs="Courier New"/>
          <w:sz w:val="20"/>
          <w:lang w:eastAsia="en-IN"/>
        </w:rPr>
        <w:t>}</w: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Benefits:</w:t>
      </w:r>
    </w:p>
    <w:p w:rsidR="00DF5D52" w:rsidRPr="00DF5D52" w:rsidRDefault="00DF5D52" w:rsidP="00DF5D52">
      <w:pPr>
        <w:numPr>
          <w:ilvl w:val="0"/>
          <w:numId w:val="8"/>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Explicit contract:</w:t>
      </w:r>
      <w:r w:rsidRPr="00DF5D52">
        <w:rPr>
          <w:rFonts w:ascii="Maiandra GD" w:eastAsia="Times New Roman" w:hAnsi="Maiandra GD" w:cs="Times New Roman"/>
          <w:sz w:val="24"/>
          <w:szCs w:val="24"/>
          <w:lang w:eastAsia="en-IN"/>
        </w:rPr>
        <w:t xml:space="preserve"> API only exposes what DTO allows.</w:t>
      </w:r>
    </w:p>
    <w:p w:rsidR="00DF5D52" w:rsidRPr="00DF5D52" w:rsidRDefault="00DF5D52" w:rsidP="00DF5D52">
      <w:pPr>
        <w:numPr>
          <w:ilvl w:val="0"/>
          <w:numId w:val="8"/>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No accidental leaks:</w:t>
      </w:r>
      <w:r w:rsidRPr="00DF5D52">
        <w:rPr>
          <w:rFonts w:ascii="Maiandra GD" w:eastAsia="Times New Roman" w:hAnsi="Maiandra GD" w:cs="Times New Roman"/>
          <w:sz w:val="24"/>
          <w:szCs w:val="24"/>
          <w:lang w:eastAsia="en-IN"/>
        </w:rPr>
        <w:t xml:space="preserve"> Even if </w:t>
      </w:r>
      <w:r w:rsidRPr="00CA3536">
        <w:rPr>
          <w:rFonts w:ascii="Maiandra GD" w:eastAsia="Times New Roman" w:hAnsi="Maiandra GD" w:cs="Courier New"/>
          <w:sz w:val="20"/>
          <w:lang w:eastAsia="en-IN"/>
        </w:rPr>
        <w:t>User</w:t>
      </w:r>
      <w:r w:rsidRPr="00DF5D52">
        <w:rPr>
          <w:rFonts w:ascii="Maiandra GD" w:eastAsia="Times New Roman" w:hAnsi="Maiandra GD" w:cs="Times New Roman"/>
          <w:sz w:val="24"/>
          <w:szCs w:val="24"/>
          <w:lang w:eastAsia="en-IN"/>
        </w:rPr>
        <w:t xml:space="preserve"> gains more sensitive fields, DTO prevents exposure.</w:t>
      </w:r>
    </w:p>
    <w:p w:rsidR="00DF5D52" w:rsidRPr="00DF5D52" w:rsidRDefault="00DF5D52" w:rsidP="00DF5D52">
      <w:pPr>
        <w:numPr>
          <w:ilvl w:val="0"/>
          <w:numId w:val="8"/>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Reusability:</w:t>
      </w:r>
      <w:r w:rsidRPr="00DF5D52">
        <w:rPr>
          <w:rFonts w:ascii="Maiandra GD" w:eastAsia="Times New Roman" w:hAnsi="Maiandra GD" w:cs="Times New Roman"/>
          <w:sz w:val="24"/>
          <w:szCs w:val="24"/>
          <w:lang w:eastAsia="en-IN"/>
        </w:rPr>
        <w:t xml:space="preserve"> You can use </w:t>
      </w:r>
      <w:r w:rsidRPr="00CA3536">
        <w:rPr>
          <w:rFonts w:ascii="Maiandra GD" w:eastAsia="Times New Roman" w:hAnsi="Maiandra GD" w:cs="Courier New"/>
          <w:sz w:val="20"/>
          <w:lang w:eastAsia="en-IN"/>
        </w:rPr>
        <w:t>UserDTO</w:t>
      </w:r>
      <w:r w:rsidRPr="00DF5D52">
        <w:rPr>
          <w:rFonts w:ascii="Maiandra GD" w:eastAsia="Times New Roman" w:hAnsi="Maiandra GD" w:cs="Times New Roman"/>
          <w:sz w:val="24"/>
          <w:szCs w:val="24"/>
          <w:lang w:eastAsia="en-IN"/>
        </w:rPr>
        <w:t xml:space="preserve"> in multiple endpoints.</w:t>
      </w:r>
    </w:p>
    <w:p w:rsidR="00DF5D52" w:rsidRPr="00DF5D52" w:rsidRDefault="00DF5D52" w:rsidP="00DF5D52">
      <w:pPr>
        <w:numPr>
          <w:ilvl w:val="0"/>
          <w:numId w:val="8"/>
        </w:numPr>
        <w:spacing w:before="100" w:beforeAutospacing="1" w:after="100" w:afterAutospacing="1" w:line="240" w:lineRule="auto"/>
        <w:rPr>
          <w:rFonts w:ascii="Maiandra GD" w:eastAsia="Times New Roman" w:hAnsi="Maiandra GD" w:cs="Times New Roman"/>
          <w:sz w:val="24"/>
          <w:szCs w:val="24"/>
          <w:lang w:eastAsia="en-IN"/>
        </w:rPr>
      </w:pPr>
      <w:r w:rsidRPr="00CA3536">
        <w:rPr>
          <w:rFonts w:ascii="Maiandra GD" w:eastAsia="Times New Roman" w:hAnsi="Maiandra GD" w:cs="Times New Roman"/>
          <w:b/>
          <w:bCs/>
          <w:sz w:val="24"/>
          <w:szCs w:val="24"/>
          <w:lang w:eastAsia="en-IN"/>
        </w:rPr>
        <w:t>Easier maintenance:</w:t>
      </w:r>
      <w:r w:rsidRPr="00DF5D52">
        <w:rPr>
          <w:rFonts w:ascii="Maiandra GD" w:eastAsia="Times New Roman" w:hAnsi="Maiandra GD" w:cs="Times New Roman"/>
          <w:sz w:val="24"/>
          <w:szCs w:val="24"/>
          <w:lang w:eastAsia="en-IN"/>
        </w:rPr>
        <w:t xml:space="preserve"> Filtering logic is centralized in the </w:t>
      </w:r>
      <w:r w:rsidRPr="00CA3536">
        <w:rPr>
          <w:rFonts w:ascii="Maiandra GD" w:eastAsia="Times New Roman" w:hAnsi="Maiandra GD" w:cs="Courier New"/>
          <w:sz w:val="20"/>
          <w:lang w:eastAsia="en-IN"/>
        </w:rPr>
        <w:t>convertToDTO()</w:t>
      </w:r>
      <w:r w:rsidRPr="00DF5D52">
        <w:rPr>
          <w:rFonts w:ascii="Maiandra GD" w:eastAsia="Times New Roman" w:hAnsi="Maiandra GD" w:cs="Times New Roman"/>
          <w:sz w:val="24"/>
          <w:szCs w:val="24"/>
          <w:lang w:eastAsia="en-IN"/>
        </w:rPr>
        <w:t xml:space="preserve"> method.</w:t>
      </w:r>
    </w:p>
    <w:p w:rsidR="00DF5D52" w:rsidRPr="00DF5D52" w:rsidRDefault="00DF5D52" w:rsidP="00DF5D52">
      <w:pPr>
        <w:spacing w:after="0"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pict>
          <v:rect id="_x0000_i1038" style="width:0;height:1.5pt" o:hralign="center" o:hrstd="t" o:hr="t" fillcolor="#a0a0a0" stroked="f"/>
        </w:pict>
      </w:r>
    </w:p>
    <w:p w:rsidR="00DF5D52" w:rsidRPr="00DF5D52" w:rsidRDefault="00DF5D52" w:rsidP="00DF5D52">
      <w:pPr>
        <w:spacing w:before="100" w:beforeAutospacing="1" w:after="100" w:afterAutospacing="1" w:line="240" w:lineRule="auto"/>
        <w:outlineLvl w:val="2"/>
        <w:rPr>
          <w:rFonts w:ascii="Maiandra GD" w:eastAsia="Times New Roman" w:hAnsi="Maiandra GD" w:cs="Times New Roman"/>
          <w:b/>
          <w:bCs/>
          <w:sz w:val="27"/>
          <w:szCs w:val="27"/>
          <w:lang w:eastAsia="en-IN"/>
        </w:rPr>
      </w:pPr>
      <w:r w:rsidRPr="00DF5D52">
        <w:rPr>
          <w:rFonts w:ascii="Segoe UI Symbol" w:eastAsia="Times New Roman" w:hAnsi="Segoe UI Symbol" w:cs="Segoe UI Symbol"/>
          <w:b/>
          <w:bCs/>
          <w:sz w:val="27"/>
          <w:szCs w:val="27"/>
          <w:lang w:eastAsia="en-IN"/>
        </w:rPr>
        <w:t>✅</w:t>
      </w:r>
      <w:r w:rsidRPr="00DF5D52">
        <w:rPr>
          <w:rFonts w:ascii="Maiandra GD" w:eastAsia="Times New Roman" w:hAnsi="Maiandra GD" w:cs="Times New Roman"/>
          <w:b/>
          <w:bCs/>
          <w:sz w:val="27"/>
          <w:szCs w:val="27"/>
          <w:lang w:eastAsia="en-IN"/>
        </w:rPr>
        <w:t xml:space="preserve"> </w:t>
      </w:r>
      <w:r w:rsidRPr="00CA3536">
        <w:rPr>
          <w:rFonts w:ascii="Maiandra GD" w:eastAsia="Times New Roman" w:hAnsi="Maiandra GD" w:cs="Times New Roman"/>
          <w:b/>
          <w:bCs/>
          <w:sz w:val="27"/>
          <w:szCs w:val="27"/>
          <w:lang w:eastAsia="en-IN"/>
        </w:rPr>
        <w:t>Key Takeaway</w:t>
      </w:r>
    </w:p>
    <w:p w:rsidR="00DF5D52" w:rsidRPr="00DF5D52" w:rsidRDefault="00DF5D52" w:rsidP="00DF5D52">
      <w:pPr>
        <w:numPr>
          <w:ilvl w:val="0"/>
          <w:numId w:val="9"/>
        </w:num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Filtering in service </w:t>
      </w:r>
      <w:r w:rsidRPr="00CA3536">
        <w:rPr>
          <w:rFonts w:ascii="Maiandra GD" w:eastAsia="Times New Roman" w:hAnsi="Maiandra GD" w:cs="Times New Roman"/>
          <w:b/>
          <w:bCs/>
          <w:sz w:val="24"/>
          <w:szCs w:val="24"/>
          <w:lang w:eastAsia="en-IN"/>
        </w:rPr>
        <w:t>works for tiny projects</w:t>
      </w:r>
      <w:r w:rsidRPr="00DF5D52">
        <w:rPr>
          <w:rFonts w:ascii="Maiandra GD" w:eastAsia="Times New Roman" w:hAnsi="Maiandra GD" w:cs="Times New Roman"/>
          <w:sz w:val="24"/>
          <w:szCs w:val="24"/>
          <w:lang w:eastAsia="en-IN"/>
        </w:rPr>
        <w:t xml:space="preserve">, but as app grows </w:t>
      </w:r>
      <w:r w:rsidRPr="00DF5D52">
        <w:rPr>
          <w:rFonts w:ascii="Arial" w:eastAsia="Times New Roman" w:hAnsi="Arial" w:cs="Arial"/>
          <w:sz w:val="24"/>
          <w:szCs w:val="24"/>
          <w:lang w:eastAsia="en-IN"/>
        </w:rPr>
        <w:t>→</w:t>
      </w:r>
      <w:r w:rsidRPr="00DF5D52">
        <w:rPr>
          <w:rFonts w:ascii="Maiandra GD" w:eastAsia="Times New Roman" w:hAnsi="Maiandra GD" w:cs="Times New Roman"/>
          <w:sz w:val="24"/>
          <w:szCs w:val="24"/>
          <w:lang w:eastAsia="en-IN"/>
        </w:rPr>
        <w:t xml:space="preserve"> prone to </w:t>
      </w:r>
      <w:r w:rsidRPr="00CA3536">
        <w:rPr>
          <w:rFonts w:ascii="Maiandra GD" w:eastAsia="Times New Roman" w:hAnsi="Maiandra GD" w:cs="Times New Roman"/>
          <w:b/>
          <w:bCs/>
          <w:sz w:val="24"/>
          <w:szCs w:val="24"/>
          <w:lang w:eastAsia="en-IN"/>
        </w:rPr>
        <w:t>human error</w:t>
      </w:r>
      <w:r w:rsidRPr="00DF5D52">
        <w:rPr>
          <w:rFonts w:ascii="Maiandra GD" w:eastAsia="Times New Roman" w:hAnsi="Maiandra GD" w:cs="Times New Roman"/>
          <w:sz w:val="24"/>
          <w:szCs w:val="24"/>
          <w:lang w:eastAsia="en-IN"/>
        </w:rPr>
        <w:t>.</w:t>
      </w:r>
    </w:p>
    <w:p w:rsidR="00DF5D52" w:rsidRPr="00DF5D52" w:rsidRDefault="00DF5D52" w:rsidP="00DF5D52">
      <w:pPr>
        <w:numPr>
          <w:ilvl w:val="0"/>
          <w:numId w:val="9"/>
        </w:num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DTOs enforce </w:t>
      </w:r>
      <w:r w:rsidRPr="00CA3536">
        <w:rPr>
          <w:rFonts w:ascii="Maiandra GD" w:eastAsia="Times New Roman" w:hAnsi="Maiandra GD" w:cs="Times New Roman"/>
          <w:b/>
          <w:bCs/>
          <w:sz w:val="24"/>
          <w:szCs w:val="24"/>
          <w:lang w:eastAsia="en-IN"/>
        </w:rPr>
        <w:t>compile-time safety</w:t>
      </w:r>
      <w:r w:rsidRPr="00DF5D52">
        <w:rPr>
          <w:rFonts w:ascii="Maiandra GD" w:eastAsia="Times New Roman" w:hAnsi="Maiandra GD" w:cs="Times New Roman"/>
          <w:sz w:val="24"/>
          <w:szCs w:val="24"/>
          <w:lang w:eastAsia="en-IN"/>
        </w:rPr>
        <w:t xml:space="preserve"> and </w:t>
      </w:r>
      <w:r w:rsidRPr="00CA3536">
        <w:rPr>
          <w:rFonts w:ascii="Maiandra GD" w:eastAsia="Times New Roman" w:hAnsi="Maiandra GD" w:cs="Times New Roman"/>
          <w:b/>
          <w:bCs/>
          <w:sz w:val="24"/>
          <w:szCs w:val="24"/>
          <w:lang w:eastAsia="en-IN"/>
        </w:rPr>
        <w:t>clear API contracts</w:t>
      </w:r>
      <w:r w:rsidRPr="00DF5D52">
        <w:rPr>
          <w:rFonts w:ascii="Maiandra GD" w:eastAsia="Times New Roman" w:hAnsi="Maiandra GD" w:cs="Times New Roman"/>
          <w:sz w:val="24"/>
          <w:szCs w:val="24"/>
          <w:lang w:eastAsia="en-IN"/>
        </w:rPr>
        <w:t>, protecting sensitive data automatically.</w:t>
      </w:r>
    </w:p>
    <w:p w:rsidR="00DF5D52" w:rsidRPr="00DF5D52" w:rsidRDefault="00DF5D52" w:rsidP="00DF5D52">
      <w:pPr>
        <w:spacing w:after="0"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pict>
          <v:rect id="_x0000_i1039" style="width:0;height:1.5pt" o:hralign="center" o:hrstd="t" o:hr="t" fillcolor="#a0a0a0" stroked="f"/>
        </w:pic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 xml:space="preserve">If you want, I can make a </w:t>
      </w:r>
      <w:r w:rsidRPr="00CA3536">
        <w:rPr>
          <w:rFonts w:ascii="Maiandra GD" w:eastAsia="Times New Roman" w:hAnsi="Maiandra GD" w:cs="Times New Roman"/>
          <w:b/>
          <w:bCs/>
          <w:sz w:val="24"/>
          <w:szCs w:val="24"/>
          <w:lang w:eastAsia="en-IN"/>
        </w:rPr>
        <w:t>diagram showing “Service filtering vs DTO filtering”</w:t>
      </w:r>
      <w:r w:rsidRPr="00DF5D52">
        <w:rPr>
          <w:rFonts w:ascii="Maiandra GD" w:eastAsia="Times New Roman" w:hAnsi="Maiandra GD" w:cs="Times New Roman"/>
          <w:sz w:val="24"/>
          <w:szCs w:val="24"/>
          <w:lang w:eastAsia="en-IN"/>
        </w:rPr>
        <w:t xml:space="preserve"> so you can visualize why DTO is safer.</w:t>
      </w:r>
    </w:p>
    <w:p w:rsidR="00DF5D52" w:rsidRPr="00DF5D52" w:rsidRDefault="00DF5D52" w:rsidP="00DF5D52">
      <w:pPr>
        <w:spacing w:before="100" w:beforeAutospacing="1" w:after="100" w:afterAutospacing="1" w:line="240" w:lineRule="auto"/>
        <w:rPr>
          <w:rFonts w:ascii="Maiandra GD" w:eastAsia="Times New Roman" w:hAnsi="Maiandra GD" w:cs="Times New Roman"/>
          <w:sz w:val="24"/>
          <w:szCs w:val="24"/>
          <w:lang w:eastAsia="en-IN"/>
        </w:rPr>
      </w:pPr>
      <w:r w:rsidRPr="00DF5D52">
        <w:rPr>
          <w:rFonts w:ascii="Maiandra GD" w:eastAsia="Times New Roman" w:hAnsi="Maiandra GD" w:cs="Times New Roman"/>
          <w:sz w:val="24"/>
          <w:szCs w:val="24"/>
          <w:lang w:eastAsia="en-IN"/>
        </w:rPr>
        <w:t>Do you want me to make that diagram?</w:t>
      </w:r>
    </w:p>
    <w:p w:rsidR="00AB5157" w:rsidRPr="00CA3536" w:rsidRDefault="00AB5157">
      <w:pPr>
        <w:rPr>
          <w:rFonts w:ascii="Maiandra GD" w:hAnsi="Maiandra GD"/>
          <w:color w:val="C00000"/>
          <w:sz w:val="28"/>
          <w:szCs w:val="24"/>
        </w:rPr>
      </w:pPr>
    </w:p>
    <w:sectPr w:rsidR="00AB5157" w:rsidRPr="00CA3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aiandra GD">
    <w:panose1 w:val="020E0502030308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E1E63"/>
    <w:multiLevelType w:val="multilevel"/>
    <w:tmpl w:val="DF3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4AAC"/>
    <w:multiLevelType w:val="multilevel"/>
    <w:tmpl w:val="FDD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33B07"/>
    <w:multiLevelType w:val="multilevel"/>
    <w:tmpl w:val="6DD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E0117"/>
    <w:multiLevelType w:val="multilevel"/>
    <w:tmpl w:val="020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910FF"/>
    <w:multiLevelType w:val="multilevel"/>
    <w:tmpl w:val="852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469BC"/>
    <w:multiLevelType w:val="multilevel"/>
    <w:tmpl w:val="5A48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5007A"/>
    <w:multiLevelType w:val="multilevel"/>
    <w:tmpl w:val="DCA8A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F6AB3"/>
    <w:multiLevelType w:val="multilevel"/>
    <w:tmpl w:val="4B3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91BEB"/>
    <w:multiLevelType w:val="multilevel"/>
    <w:tmpl w:val="72D4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0"/>
  </w:num>
  <w:num w:numId="4">
    <w:abstractNumId w:val="6"/>
  </w:num>
  <w:num w:numId="5">
    <w:abstractNumId w:val="2"/>
  </w:num>
  <w:num w:numId="6">
    <w:abstractNumId w:val="4"/>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28F"/>
    <w:rsid w:val="00040728"/>
    <w:rsid w:val="00123ADB"/>
    <w:rsid w:val="00231161"/>
    <w:rsid w:val="00372184"/>
    <w:rsid w:val="00831884"/>
    <w:rsid w:val="009A4766"/>
    <w:rsid w:val="00AA4C78"/>
    <w:rsid w:val="00AB5157"/>
    <w:rsid w:val="00AF55C7"/>
    <w:rsid w:val="00BE628F"/>
    <w:rsid w:val="00CA3536"/>
    <w:rsid w:val="00DF5D52"/>
    <w:rsid w:val="00FD5D7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B3765C-FB5A-473B-8070-65A33ED1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3">
    <w:name w:val="heading 3"/>
    <w:basedOn w:val="Normal"/>
    <w:link w:val="Heading3Char"/>
    <w:uiPriority w:val="9"/>
    <w:qFormat/>
    <w:rsid w:val="00AF55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55C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55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55C7"/>
    <w:rPr>
      <w:b/>
      <w:bCs/>
    </w:rPr>
  </w:style>
  <w:style w:type="paragraph" w:styleId="HTMLPreformatted">
    <w:name w:val="HTML Preformatted"/>
    <w:basedOn w:val="Normal"/>
    <w:link w:val="HTMLPreformattedChar"/>
    <w:uiPriority w:val="99"/>
    <w:semiHidden/>
    <w:unhideWhenUsed/>
    <w:rsid w:val="00AF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AF55C7"/>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AF55C7"/>
    <w:rPr>
      <w:rFonts w:ascii="Courier New" w:eastAsia="Times New Roman" w:hAnsi="Courier New" w:cs="Courier New"/>
      <w:sz w:val="20"/>
      <w:szCs w:val="20"/>
    </w:rPr>
  </w:style>
  <w:style w:type="character" w:styleId="Emphasis">
    <w:name w:val="Emphasis"/>
    <w:basedOn w:val="DefaultParagraphFont"/>
    <w:uiPriority w:val="20"/>
    <w:qFormat/>
    <w:rsid w:val="00AB51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8241">
      <w:bodyDiv w:val="1"/>
      <w:marLeft w:val="0"/>
      <w:marRight w:val="0"/>
      <w:marTop w:val="0"/>
      <w:marBottom w:val="0"/>
      <w:divBdr>
        <w:top w:val="none" w:sz="0" w:space="0" w:color="auto"/>
        <w:left w:val="none" w:sz="0" w:space="0" w:color="auto"/>
        <w:bottom w:val="none" w:sz="0" w:space="0" w:color="auto"/>
        <w:right w:val="none" w:sz="0" w:space="0" w:color="auto"/>
      </w:divBdr>
    </w:div>
    <w:div w:id="1166936427">
      <w:bodyDiv w:val="1"/>
      <w:marLeft w:val="0"/>
      <w:marRight w:val="0"/>
      <w:marTop w:val="0"/>
      <w:marBottom w:val="0"/>
      <w:divBdr>
        <w:top w:val="none" w:sz="0" w:space="0" w:color="auto"/>
        <w:left w:val="none" w:sz="0" w:space="0" w:color="auto"/>
        <w:bottom w:val="none" w:sz="0" w:space="0" w:color="auto"/>
        <w:right w:val="none" w:sz="0" w:space="0" w:color="auto"/>
      </w:divBdr>
    </w:div>
    <w:div w:id="176294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Varpe</dc:creator>
  <cp:keywords/>
  <dc:description/>
  <cp:lastModifiedBy>Aniket Varpe</cp:lastModifiedBy>
  <cp:revision>11</cp:revision>
  <dcterms:created xsi:type="dcterms:W3CDTF">2025-12-16T15:42:00Z</dcterms:created>
  <dcterms:modified xsi:type="dcterms:W3CDTF">2025-12-16T15:45:00Z</dcterms:modified>
</cp:coreProperties>
</file>