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ScamShield HCI Implementation Checklist</w:t>
      </w:r>
    </w:p>
    <w:p>
      <w:pPr/>
      <w:r>
        <w:t xml:space="preserve">A complete HCI checklist for a scam-detection app (message or URL checker with a risk verdict). Note: the original repository (aniketwandre05/ScamShield) could not be accessed, so this is a general checklist and not a gap analysis of the existing code.</w:t>
      </w:r>
    </w:p>
    <w:p>
      <w:pPr>
        <w:pStyle w:val="Heading2"/>
      </w:pPr>
      <w:r>
        <w:t xml:space="preserve">1. User research and requirements</w:t>
      </w:r>
    </w:p>
    <w:p>
      <w:pPr>
        <w:pStyle w:val="ListParagraph"/>
        <w:numPr>
          <w:ilvl w:val="0"/>
          <w:numId w:val="2"/>
        </w:numPr>
      </w:pPr>
      <w:r>
        <w:t xml:space="preserve">Define target users (seniors, students, general public) and build personas</w:t>
      </w:r>
    </w:p>
    <w:p>
      <w:pPr>
        <w:pStyle w:val="ListParagraph"/>
        <w:numPr>
          <w:ilvl w:val="0"/>
          <w:numId w:val="2"/>
        </w:numPr>
      </w:pPr>
      <w:r>
        <w:t xml:space="preserve">Interviews, surveys, and contextual inquiry on how people currently judge suspicious messages</w:t>
      </w:r>
    </w:p>
    <w:p>
      <w:pPr>
        <w:pStyle w:val="ListParagraph"/>
        <w:numPr>
          <w:ilvl w:val="0"/>
          <w:numId w:val="2"/>
        </w:numPr>
      </w:pPr>
      <w:r>
        <w:t xml:space="preserve">User stories, task analysis, and user journey maps (receive scam, doubt, check, decide, act)</w:t>
      </w:r>
    </w:p>
    <w:p>
      <w:pPr>
        <w:pStyle w:val="ListParagraph"/>
        <w:numPr>
          <w:ilvl w:val="0"/>
          <w:numId w:val="2"/>
        </w:numPr>
      </w:pPr>
      <w:r>
        <w:t xml:space="preserve">Empathy maps and pain-point analysis</w:t>
      </w:r>
    </w:p>
    <w:p>
      <w:pPr>
        <w:pStyle w:val="ListParagraph"/>
        <w:numPr>
          <w:ilvl w:val="0"/>
          <w:numId w:val="2"/>
        </w:numPr>
      </w:pPr>
      <w:r>
        <w:t xml:space="preserve">Competitor and heuristic benchmarking against other scam checkers</w:t>
      </w:r>
    </w:p>
    <w:p>
      <w:pPr>
        <w:pStyle w:val="Heading2"/>
      </w:pPr>
      <w:r>
        <w:t xml:space="preserve">2. Usability principles (Nielsen's 10 heuristics)</w:t>
      </w:r>
    </w:p>
    <w:p>
      <w:pPr>
        <w:pStyle w:val="ListParagraph"/>
        <w:numPr>
          <w:ilvl w:val="0"/>
          <w:numId w:val="3"/>
        </w:numPr>
      </w:pPr>
      <w:r>
        <w:t xml:space="preserve">Visibility of system status (loading states, "analyzing…", progress)</w:t>
      </w:r>
    </w:p>
    <w:p>
      <w:pPr>
        <w:pStyle w:val="ListParagraph"/>
        <w:numPr>
          <w:ilvl w:val="0"/>
          <w:numId w:val="3"/>
        </w:numPr>
      </w:pPr>
      <w:r>
        <w:t xml:space="preserve">Match between system and real world (plain language, no jargon like "heuristic score" or "phishing vector")</w:t>
      </w:r>
    </w:p>
    <w:p>
      <w:pPr>
        <w:pStyle w:val="ListParagraph"/>
        <w:numPr>
          <w:ilvl w:val="0"/>
          <w:numId w:val="3"/>
        </w:numPr>
      </w:pPr>
      <w:r>
        <w:t xml:space="preserve">User control and freedom (undo, clear input, cancel analysis, go back)</w:t>
      </w:r>
    </w:p>
    <w:p>
      <w:pPr>
        <w:pStyle w:val="ListParagraph"/>
        <w:numPr>
          <w:ilvl w:val="0"/>
          <w:numId w:val="3"/>
        </w:numPr>
      </w:pPr>
      <w:r>
        <w:t xml:space="preserve">Consistency and standards (same buttons, colors, and terms everywhere)</w:t>
      </w:r>
    </w:p>
    <w:p>
      <w:pPr>
        <w:pStyle w:val="ListParagraph"/>
        <w:numPr>
          <w:ilvl w:val="0"/>
          <w:numId w:val="3"/>
        </w:numPr>
      </w:pPr>
      <w:r>
        <w:t xml:space="preserve">Error prevention (validate empty input, detect pasted URLs, confirm destructive actions like deleting history)</w:t>
      </w:r>
    </w:p>
    <w:p>
      <w:pPr>
        <w:pStyle w:val="ListParagraph"/>
        <w:numPr>
          <w:ilvl w:val="0"/>
          <w:numId w:val="3"/>
        </w:numPr>
      </w:pPr>
      <w:r>
        <w:t xml:space="preserve">Recognition over recall (show recent checks, examples, templates)</w:t>
      </w:r>
    </w:p>
    <w:p>
      <w:pPr>
        <w:pStyle w:val="ListParagraph"/>
        <w:numPr>
          <w:ilvl w:val="0"/>
          <w:numId w:val="3"/>
        </w:numPr>
      </w:pPr>
      <w:r>
        <w:t xml:space="preserve">Flexibility and efficiency (shortcuts, paste-and-go, quick actions)</w:t>
      </w:r>
    </w:p>
    <w:p>
      <w:pPr>
        <w:pStyle w:val="ListParagraph"/>
        <w:numPr>
          <w:ilvl w:val="0"/>
          <w:numId w:val="3"/>
        </w:numPr>
      </w:pPr>
      <w:r>
        <w:t xml:space="preserve">Minimalist design (one clear action per screen)</w:t>
      </w:r>
    </w:p>
    <w:p>
      <w:pPr>
        <w:pStyle w:val="ListParagraph"/>
        <w:numPr>
          <w:ilvl w:val="0"/>
          <w:numId w:val="3"/>
        </w:numPr>
      </w:pPr>
      <w:r>
        <w:t xml:space="preserve">Help users recover from errors (clear messages with next steps)</w:t>
      </w:r>
    </w:p>
    <w:p>
      <w:pPr>
        <w:pStyle w:val="ListParagraph"/>
        <w:numPr>
          <w:ilvl w:val="0"/>
          <w:numId w:val="3"/>
        </w:numPr>
      </w:pPr>
      <w:r>
        <w:t xml:space="preserve">Help and documentation (searchable FAQ, tooltips)</w:t>
      </w:r>
    </w:p>
    <w:p>
      <w:pPr>
        <w:pStyle w:val="Heading2"/>
      </w:pPr>
      <w:r>
        <w:t xml:space="preserve">3. Other design principles and laws</w:t>
      </w:r>
    </w:p>
    <w:p>
      <w:pPr>
        <w:pStyle w:val="ListParagraph"/>
        <w:numPr>
          <w:ilvl w:val="0"/>
          <w:numId w:val="4"/>
        </w:numPr>
      </w:pPr>
      <w:r>
        <w:t xml:space="preserve">Shneiderman's 8 golden rules</w:t>
      </w:r>
    </w:p>
    <w:p>
      <w:pPr>
        <w:pStyle w:val="ListParagraph"/>
        <w:numPr>
          <w:ilvl w:val="0"/>
          <w:numId w:val="4"/>
        </w:numPr>
      </w:pPr>
      <w:r>
        <w:t xml:space="preserve">Norman's principles: affordances, signifiers, mapping, feedback, constraints, conceptual models</w:t>
      </w:r>
    </w:p>
    <w:p>
      <w:pPr>
        <w:pStyle w:val="ListParagraph"/>
        <w:numPr>
          <w:ilvl w:val="0"/>
          <w:numId w:val="4"/>
        </w:numPr>
      </w:pPr>
      <w:r>
        <w:t xml:space="preserve">Gestalt principles (proximity, similarity, grouping of result cards)</w:t>
      </w:r>
    </w:p>
    <w:p>
      <w:pPr>
        <w:pStyle w:val="ListParagraph"/>
        <w:numPr>
          <w:ilvl w:val="0"/>
          <w:numId w:val="4"/>
        </w:numPr>
      </w:pPr>
      <w:r>
        <w:t xml:space="preserve">Fitts's law (large, reachable buttons)</w:t>
      </w:r>
    </w:p>
    <w:p>
      <w:pPr>
        <w:pStyle w:val="ListParagraph"/>
        <w:numPr>
          <w:ilvl w:val="0"/>
          <w:numId w:val="4"/>
        </w:numPr>
      </w:pPr>
      <w:r>
        <w:t xml:space="preserve">Hick's law (few choices per screen)</w:t>
      </w:r>
    </w:p>
    <w:p>
      <w:pPr>
        <w:pStyle w:val="ListParagraph"/>
        <w:numPr>
          <w:ilvl w:val="0"/>
          <w:numId w:val="4"/>
        </w:numPr>
      </w:pPr>
      <w:r>
        <w:t xml:space="preserve">Miller's law (chunk information)</w:t>
      </w:r>
    </w:p>
    <w:p>
      <w:pPr>
        <w:pStyle w:val="ListParagraph"/>
        <w:numPr>
          <w:ilvl w:val="0"/>
          <w:numId w:val="4"/>
        </w:numPr>
      </w:pPr>
      <w:r>
        <w:t xml:space="preserve">Jakob's law (follow familiar patterns)</w:t>
      </w:r>
    </w:p>
    <w:p>
      <w:pPr>
        <w:pStyle w:val="ListParagraph"/>
        <w:numPr>
          <w:ilvl w:val="0"/>
          <w:numId w:val="4"/>
        </w:numPr>
      </w:pPr>
      <w:r>
        <w:t xml:space="preserve">Progressive disclosure (summary first, details on demand)</w:t>
      </w:r>
    </w:p>
    <w:p>
      <w:pPr>
        <w:pStyle w:val="Heading2"/>
      </w:pPr>
      <w:r>
        <w:t xml:space="preserve">4. Information architecture and navigation</w:t>
      </w:r>
    </w:p>
    <w:p>
      <w:pPr>
        <w:pStyle w:val="ListParagraph"/>
        <w:numPr>
          <w:ilvl w:val="0"/>
          <w:numId w:val="5"/>
        </w:numPr>
      </w:pPr>
      <w:r>
        <w:t xml:space="preserve">Clear site map and navigation hierarchy</w:t>
      </w:r>
    </w:p>
    <w:p>
      <w:pPr>
        <w:pStyle w:val="ListParagraph"/>
        <w:numPr>
          <w:ilvl w:val="0"/>
          <w:numId w:val="5"/>
        </w:numPr>
      </w:pPr>
      <w:r>
        <w:t xml:space="preserve">Simple primary navigation (Check, History, Learn, Report, Settings)</w:t>
      </w:r>
    </w:p>
    <w:p>
      <w:pPr>
        <w:pStyle w:val="ListParagraph"/>
        <w:numPr>
          <w:ilvl w:val="0"/>
          <w:numId w:val="5"/>
        </w:numPr>
      </w:pPr>
      <w:r>
        <w:t xml:space="preserve">Breadcrumbs, a visible "Home" button, and a consistent header and footer</w:t>
      </w:r>
    </w:p>
    <w:p>
      <w:pPr>
        <w:pStyle w:val="ListParagraph"/>
        <w:numPr>
          <w:ilvl w:val="0"/>
          <w:numId w:val="5"/>
        </w:numPr>
      </w:pPr>
      <w:r>
        <w:t xml:space="preserve">Logical labeling and card sorting for menu names</w:t>
      </w:r>
    </w:p>
    <w:p>
      <w:pPr>
        <w:pStyle w:val="ListParagraph"/>
        <w:numPr>
          <w:ilvl w:val="0"/>
          <w:numId w:val="5"/>
        </w:numPr>
      </w:pPr>
      <w:r>
        <w:t xml:space="preserve">Search or filter inside history or reports</w:t>
      </w:r>
    </w:p>
    <w:p>
      <w:pPr>
        <w:pStyle w:val="Heading2"/>
      </w:pPr>
      <w:r>
        <w:t xml:space="preserve">5. Visual design</w:t>
      </w:r>
    </w:p>
    <w:p>
      <w:pPr>
        <w:pStyle w:val="ListParagraph"/>
        <w:numPr>
          <w:ilvl w:val="0"/>
          <w:numId w:val="6"/>
        </w:numPr>
      </w:pPr>
      <w:r>
        <w:t xml:space="preserve">Consistent design system (colors, typography, spacing, icon set, components)</w:t>
      </w:r>
    </w:p>
    <w:p>
      <w:pPr>
        <w:pStyle w:val="ListParagraph"/>
        <w:numPr>
          <w:ilvl w:val="0"/>
          <w:numId w:val="6"/>
        </w:numPr>
      </w:pPr>
      <w:r>
        <w:t xml:space="preserve">Risk color coding (green, yellow, red) that never relies on color alone (add icons and text labels)</w:t>
      </w:r>
    </w:p>
    <w:p>
      <w:pPr>
        <w:pStyle w:val="ListParagraph"/>
        <w:numPr>
          <w:ilvl w:val="0"/>
          <w:numId w:val="6"/>
        </w:numPr>
      </w:pPr>
      <w:r>
        <w:t xml:space="preserve">Readable typography with a clear hierarchy</w:t>
      </w:r>
    </w:p>
    <w:p>
      <w:pPr>
        <w:pStyle w:val="ListParagraph"/>
        <w:numPr>
          <w:ilvl w:val="0"/>
          <w:numId w:val="6"/>
        </w:numPr>
      </w:pPr>
      <w:r>
        <w:t xml:space="preserve">Adequate white space and a grid or layout system</w:t>
      </w:r>
    </w:p>
    <w:p>
      <w:pPr>
        <w:pStyle w:val="ListParagraph"/>
        <w:numPr>
          <w:ilvl w:val="0"/>
          <w:numId w:val="6"/>
        </w:numPr>
      </w:pPr>
      <w:r>
        <w:t xml:space="preserve">Dark mode and light mode</w:t>
      </w:r>
    </w:p>
    <w:p>
      <w:pPr>
        <w:pStyle w:val="ListParagraph"/>
        <w:numPr>
          <w:ilvl w:val="0"/>
          <w:numId w:val="6"/>
        </w:numPr>
      </w:pPr>
      <w:r>
        <w:t xml:space="preserve">Visual risk meter, gauge, or score display</w:t>
      </w:r>
    </w:p>
    <w:p>
      <w:pPr>
        <w:pStyle w:val="ListParagraph"/>
        <w:numPr>
          <w:ilvl w:val="0"/>
          <w:numId w:val="6"/>
        </w:numPr>
      </w:pPr>
      <w:r>
        <w:t xml:space="preserve">Highlighting suspicious words, links, or phrases inside the message</w:t>
      </w:r>
    </w:p>
    <w:p>
      <w:pPr>
        <w:pStyle w:val="ListParagraph"/>
        <w:numPr>
          <w:ilvl w:val="0"/>
          <w:numId w:val="6"/>
        </w:numPr>
      </w:pPr>
      <w:r>
        <w:t xml:space="preserve">Branding, logo, and favicon</w:t>
      </w:r>
    </w:p>
    <w:p>
      <w:pPr>
        <w:pStyle w:val="Heading2"/>
      </w:pPr>
      <w:r>
        <w:t xml:space="preserve">6. Interaction design</w:t>
      </w:r>
    </w:p>
    <w:p>
      <w:pPr>
        <w:pStyle w:val="ListParagraph"/>
        <w:numPr>
          <w:ilvl w:val="0"/>
          <w:numId w:val="7"/>
        </w:numPr>
      </w:pPr>
      <w:r>
        <w:t xml:space="preserve">Large, clear input area with paste, upload (screenshot or image), and clear buttons</w:t>
      </w:r>
    </w:p>
    <w:p>
      <w:pPr>
        <w:pStyle w:val="ListParagraph"/>
        <w:numPr>
          <w:ilvl w:val="0"/>
          <w:numId w:val="7"/>
        </w:numPr>
      </w:pPr>
      <w:r>
        <w:t xml:space="preserve">Support for text, URL, screenshot (OCR), and possibly voice input</w:t>
      </w:r>
    </w:p>
    <w:p>
      <w:pPr>
        <w:pStyle w:val="ListParagraph"/>
        <w:numPr>
          <w:ilvl w:val="0"/>
          <w:numId w:val="7"/>
        </w:numPr>
      </w:pPr>
      <w:r>
        <w:t xml:space="preserve">Microinteractions (button press, result reveal animation)</w:t>
      </w:r>
    </w:p>
    <w:p>
      <w:pPr>
        <w:pStyle w:val="ListParagraph"/>
        <w:numPr>
          <w:ilvl w:val="0"/>
          <w:numId w:val="7"/>
        </w:numPr>
      </w:pPr>
      <w:r>
        <w:t xml:space="preserve">Skeleton loaders and spinners</w:t>
      </w:r>
    </w:p>
    <w:p>
      <w:pPr>
        <w:pStyle w:val="ListParagraph"/>
        <w:numPr>
          <w:ilvl w:val="0"/>
          <w:numId w:val="7"/>
        </w:numPr>
      </w:pPr>
      <w:r>
        <w:t xml:space="preserve">Hover, focus, active, and disabled states</w:t>
      </w:r>
    </w:p>
    <w:p>
      <w:pPr>
        <w:pStyle w:val="ListParagraph"/>
        <w:numPr>
          <w:ilvl w:val="0"/>
          <w:numId w:val="7"/>
        </w:numPr>
      </w:pPr>
      <w:r>
        <w:t xml:space="preserve">Toasts and snackbars for confirmations</w:t>
      </w:r>
    </w:p>
    <w:p>
      <w:pPr>
        <w:pStyle w:val="ListParagraph"/>
        <w:numPr>
          <w:ilvl w:val="0"/>
          <w:numId w:val="7"/>
        </w:numPr>
      </w:pPr>
      <w:r>
        <w:t xml:space="preserve">Confirmation dialogs for risky or irreversible actions</w:t>
      </w:r>
    </w:p>
    <w:p>
      <w:pPr>
        <w:pStyle w:val="ListParagraph"/>
        <w:numPr>
          <w:ilvl w:val="0"/>
          <w:numId w:val="7"/>
        </w:numPr>
      </w:pPr>
      <w:r>
        <w:t xml:space="preserve">Drag-and-drop upload</w:t>
      </w:r>
    </w:p>
    <w:p>
      <w:pPr>
        <w:pStyle w:val="ListParagraph"/>
        <w:numPr>
          <w:ilvl w:val="0"/>
          <w:numId w:val="7"/>
        </w:numPr>
      </w:pPr>
      <w:r>
        <w:t xml:space="preserve">Copy result and share result buttons</w:t>
      </w:r>
    </w:p>
    <w:p>
      <w:pPr>
        <w:pStyle w:val="ListParagraph"/>
        <w:numPr>
          <w:ilvl w:val="0"/>
          <w:numId w:val="7"/>
        </w:numPr>
      </w:pPr>
      <w:r>
        <w:t xml:space="preserve">Undo and redo, auto-save of drafts</w:t>
      </w:r>
    </w:p>
    <w:p>
      <w:pPr>
        <w:pStyle w:val="Heading2"/>
      </w:pPr>
      <w:r>
        <w:t xml:space="preserve">7. Feedback and explainability</w:t>
      </w:r>
    </w:p>
    <w:p>
      <w:pPr/>
      <w:r>
        <w:t xml:space="preserve">Very important for this kind of app.</w:t>
      </w:r>
    </w:p>
    <w:p>
      <w:pPr>
        <w:pStyle w:val="ListParagraph"/>
        <w:numPr>
          <w:ilvl w:val="0"/>
          <w:numId w:val="8"/>
        </w:numPr>
      </w:pPr>
      <w:r>
        <w:t xml:space="preserve">Plain-language verdict ("This looks like a scam")</w:t>
      </w:r>
    </w:p>
    <w:p>
      <w:pPr>
        <w:pStyle w:val="ListParagraph"/>
        <w:numPr>
          <w:ilvl w:val="0"/>
          <w:numId w:val="8"/>
        </w:numPr>
      </w:pPr>
      <w:r>
        <w:t xml:space="preserve">A short "why" list of red flags (urgency, fake sender, suspicious link, requests for money or OTP)</w:t>
      </w:r>
    </w:p>
    <w:p>
      <w:pPr>
        <w:pStyle w:val="ListParagraph"/>
        <w:numPr>
          <w:ilvl w:val="0"/>
          <w:numId w:val="8"/>
        </w:numPr>
      </w:pPr>
      <w:r>
        <w:t xml:space="preserve">Confidence level shown honestly (not overly certain)</w:t>
      </w:r>
    </w:p>
    <w:p>
      <w:pPr>
        <w:pStyle w:val="ListParagraph"/>
        <w:numPr>
          <w:ilvl w:val="0"/>
          <w:numId w:val="8"/>
        </w:numPr>
      </w:pPr>
      <w:r>
        <w:t xml:space="preserve">A clear recommended action ("Don't click. Block and report.")</w:t>
      </w:r>
    </w:p>
    <w:p>
      <w:pPr>
        <w:pStyle w:val="ListParagraph"/>
        <w:numPr>
          <w:ilvl w:val="0"/>
          <w:numId w:val="8"/>
        </w:numPr>
      </w:pPr>
      <w:r>
        <w:t xml:space="preserve">Acknowledge the system can be wrong (false positives and negatives) and show a disclaimer</w:t>
      </w:r>
    </w:p>
    <w:p>
      <w:pPr>
        <w:pStyle w:val="ListParagraph"/>
        <w:numPr>
          <w:ilvl w:val="0"/>
          <w:numId w:val="8"/>
        </w:numPr>
      </w:pPr>
      <w:r>
        <w:t xml:space="preserve">Feedback mechanism: "Was this helpful?" and "Report wrong result"</w:t>
      </w:r>
    </w:p>
    <w:p>
      <w:pPr>
        <w:pStyle w:val="ListParagraph"/>
        <w:numPr>
          <w:ilvl w:val="0"/>
          <w:numId w:val="8"/>
        </w:numPr>
      </w:pPr>
      <w:r>
        <w:t xml:space="preserve">Educational tips attached to each result</w:t>
      </w:r>
    </w:p>
    <w:p>
      <w:pPr>
        <w:pStyle w:val="Heading2"/>
      </w:pPr>
      <w:r>
        <w:t xml:space="preserve">8. Trust, safety, and ethics</w:t>
      </w:r>
    </w:p>
    <w:p>
      <w:pPr>
        <w:pStyle w:val="ListParagraph"/>
        <w:numPr>
          <w:ilvl w:val="0"/>
          <w:numId w:val="9"/>
        </w:numPr>
      </w:pPr>
      <w:r>
        <w:t xml:space="preserve">Privacy notice in simple language and clear consent</w:t>
      </w:r>
    </w:p>
    <w:p>
      <w:pPr>
        <w:pStyle w:val="ListParagraph"/>
        <w:numPr>
          <w:ilvl w:val="0"/>
          <w:numId w:val="9"/>
        </w:numPr>
      </w:pPr>
      <w:r>
        <w:t xml:space="preserve">Warn users not to paste OTPs, passwords, or card numbers</w:t>
      </w:r>
    </w:p>
    <w:p>
      <w:pPr>
        <w:pStyle w:val="ListParagraph"/>
        <w:numPr>
          <w:ilvl w:val="0"/>
          <w:numId w:val="9"/>
        </w:numPr>
      </w:pPr>
      <w:r>
        <w:t xml:space="preserve">Auto-mask sensitive data (phone numbers, account numbers) before processing</w:t>
      </w:r>
    </w:p>
    <w:p>
      <w:pPr>
        <w:pStyle w:val="ListParagraph"/>
        <w:numPr>
          <w:ilvl w:val="0"/>
          <w:numId w:val="9"/>
        </w:numPr>
      </w:pPr>
      <w:r>
        <w:t xml:space="preserve">Transparent data handling (what is stored, for how long, option to delete)</w:t>
      </w:r>
    </w:p>
    <w:p>
      <w:pPr>
        <w:pStyle w:val="ListParagraph"/>
        <w:numPr>
          <w:ilvl w:val="0"/>
          <w:numId w:val="9"/>
        </w:numPr>
      </w:pPr>
      <w:r>
        <w:t xml:space="preserve">Secure login UX (password visibility toggle, strength meter, forgot password)</w:t>
      </w:r>
    </w:p>
    <w:p>
      <w:pPr>
        <w:pStyle w:val="ListParagraph"/>
        <w:numPr>
          <w:ilvl w:val="0"/>
          <w:numId w:val="9"/>
        </w:numPr>
      </w:pPr>
      <w:r>
        <w:t xml:space="preserve">Avoid dark patterns and fear-mongering language</w:t>
      </w:r>
    </w:p>
    <w:p>
      <w:pPr>
        <w:pStyle w:val="ListParagraph"/>
        <w:numPr>
          <w:ilvl w:val="0"/>
          <w:numId w:val="9"/>
        </w:numPr>
      </w:pPr>
      <w:r>
        <w:t xml:space="preserve">Calibrated trust, so users neither over-rely on nor ignore the tool</w:t>
      </w:r>
    </w:p>
    <w:p>
      <w:pPr>
        <w:pStyle w:val="ListParagraph"/>
        <w:numPr>
          <w:ilvl w:val="0"/>
          <w:numId w:val="9"/>
        </w:numPr>
      </w:pPr>
      <w:r>
        <w:t xml:space="preserve">Bias and fairness across languages and regions</w:t>
      </w:r>
    </w:p>
    <w:p>
      <w:pPr>
        <w:pStyle w:val="Heading2"/>
      </w:pPr>
      <w:r>
        <w:t xml:space="preserve">9. Accessibility (WCAG 2.2)</w:t>
      </w:r>
    </w:p>
    <w:p>
      <w:pPr>
        <w:pStyle w:val="ListParagraph"/>
        <w:numPr>
          <w:ilvl w:val="0"/>
          <w:numId w:val="10"/>
        </w:numPr>
      </w:pPr>
      <w:r>
        <w:t xml:space="preserve">Color contrast of at least 4.5:1 for text</w:t>
      </w:r>
    </w:p>
    <w:p>
      <w:pPr>
        <w:pStyle w:val="ListParagraph"/>
        <w:numPr>
          <w:ilvl w:val="0"/>
          <w:numId w:val="10"/>
        </w:numPr>
      </w:pPr>
      <w:r>
        <w:t xml:space="preserve">Full keyboard navigation with a visible focus indicator</w:t>
      </w:r>
    </w:p>
    <w:p>
      <w:pPr>
        <w:pStyle w:val="ListParagraph"/>
        <w:numPr>
          <w:ilvl w:val="0"/>
          <w:numId w:val="10"/>
        </w:numPr>
      </w:pPr>
      <w:r>
        <w:t xml:space="preserve">Screen reader support (semantic HTML, ARIA labels, alt text, live regions for results)</w:t>
      </w:r>
    </w:p>
    <w:p>
      <w:pPr>
        <w:pStyle w:val="ListParagraph"/>
        <w:numPr>
          <w:ilvl w:val="0"/>
          <w:numId w:val="10"/>
        </w:numPr>
      </w:pPr>
      <w:r>
        <w:t xml:space="preserve">Resizable text and responsive zoom up to 200%</w:t>
      </w:r>
    </w:p>
    <w:p>
      <w:pPr>
        <w:pStyle w:val="ListParagraph"/>
        <w:numPr>
          <w:ilvl w:val="0"/>
          <w:numId w:val="10"/>
        </w:numPr>
      </w:pPr>
      <w:r>
        <w:t xml:space="preserve">Large touch targets (at least 44×44 px)</w:t>
      </w:r>
    </w:p>
    <w:p>
      <w:pPr>
        <w:pStyle w:val="ListParagraph"/>
        <w:numPr>
          <w:ilvl w:val="0"/>
          <w:numId w:val="10"/>
        </w:numPr>
      </w:pPr>
      <w:r>
        <w:t xml:space="preserve">Don't rely on color alone</w:t>
      </w:r>
    </w:p>
    <w:p>
      <w:pPr>
        <w:pStyle w:val="ListParagraph"/>
        <w:numPr>
          <w:ilvl w:val="0"/>
          <w:numId w:val="10"/>
        </w:numPr>
      </w:pPr>
      <w:r>
        <w:t xml:space="preserve">Reduced-motion option</w:t>
      </w:r>
    </w:p>
    <w:p>
      <w:pPr>
        <w:pStyle w:val="ListParagraph"/>
        <w:numPr>
          <w:ilvl w:val="0"/>
          <w:numId w:val="10"/>
        </w:numPr>
      </w:pPr>
      <w:r>
        <w:t xml:space="preserve">Captions and transcripts for any audio or video</w:t>
      </w:r>
    </w:p>
    <w:p>
      <w:pPr>
        <w:pStyle w:val="ListParagraph"/>
        <w:numPr>
          <w:ilvl w:val="0"/>
          <w:numId w:val="10"/>
        </w:numPr>
      </w:pPr>
      <w:r>
        <w:t xml:space="preserve">Accessible forms (labels, error association, clear instructions)</w:t>
      </w:r>
    </w:p>
    <w:p>
      <w:pPr>
        <w:pStyle w:val="ListParagraph"/>
        <w:numPr>
          <w:ilvl w:val="0"/>
          <w:numId w:val="10"/>
        </w:numPr>
      </w:pPr>
      <w:r>
        <w:t xml:space="preserve">Dyslexia-friendly font option and high-contrast mode</w:t>
      </w:r>
    </w:p>
    <w:p>
      <w:pPr>
        <w:pStyle w:val="ListParagraph"/>
        <w:numPr>
          <w:ilvl w:val="0"/>
          <w:numId w:val="10"/>
        </w:numPr>
      </w:pPr>
      <w:r>
        <w:t xml:space="preserve">Text-to-speech to read the result aloud</w:t>
      </w:r>
    </w:p>
    <w:p>
      <w:pPr>
        <w:pStyle w:val="Heading2"/>
      </w:pPr>
      <w:r>
        <w:t xml:space="preserve">10. Inclusive and universal design</w:t>
      </w:r>
    </w:p>
    <w:p>
      <w:pPr>
        <w:pStyle w:val="ListParagraph"/>
        <w:numPr>
          <w:ilvl w:val="0"/>
          <w:numId w:val="11"/>
        </w:numPr>
      </w:pPr>
      <w:r>
        <w:t xml:space="preserve">Multilingual support (English, Hindi, Marathi, etc.) with a language switcher</w:t>
      </w:r>
    </w:p>
    <w:p>
      <w:pPr>
        <w:pStyle w:val="ListParagraph"/>
        <w:numPr>
          <w:ilvl w:val="0"/>
          <w:numId w:val="11"/>
        </w:numPr>
      </w:pPr>
      <w:r>
        <w:t xml:space="preserve">Localization of dates, numbers, and examples</w:t>
      </w:r>
    </w:p>
    <w:p>
      <w:pPr>
        <w:pStyle w:val="ListParagraph"/>
        <w:numPr>
          <w:ilvl w:val="0"/>
          <w:numId w:val="11"/>
        </w:numPr>
      </w:pPr>
      <w:r>
        <w:t xml:space="preserve">Simple reading level (aim for around grade 6–8)</w:t>
      </w:r>
    </w:p>
    <w:p>
      <w:pPr>
        <w:pStyle w:val="ListParagraph"/>
        <w:numPr>
          <w:ilvl w:val="0"/>
          <w:numId w:val="11"/>
        </w:numPr>
      </w:pPr>
      <w:r>
        <w:t xml:space="preserve">Senior-friendly mode (bigger fonts, simpler layout)</w:t>
      </w:r>
    </w:p>
    <w:p>
      <w:pPr>
        <w:pStyle w:val="ListParagraph"/>
        <w:numPr>
          <w:ilvl w:val="0"/>
          <w:numId w:val="11"/>
        </w:numPr>
      </w:pPr>
      <w:r>
        <w:t xml:space="preserve">Low-literacy support using icons and voice</w:t>
      </w:r>
    </w:p>
    <w:p>
      <w:pPr>
        <w:pStyle w:val="ListParagraph"/>
        <w:numPr>
          <w:ilvl w:val="0"/>
          <w:numId w:val="11"/>
        </w:numPr>
      </w:pPr>
      <w:r>
        <w:t xml:space="preserve">Low-bandwidth and low-end device performance</w:t>
      </w:r>
    </w:p>
    <w:p>
      <w:pPr>
        <w:pStyle w:val="Heading2"/>
      </w:pPr>
      <w:r>
        <w:t xml:space="preserve">11. Responsive and multi-platform design</w:t>
      </w:r>
    </w:p>
    <w:p>
      <w:pPr>
        <w:pStyle w:val="ListParagraph"/>
        <w:numPr>
          <w:ilvl w:val="0"/>
          <w:numId w:val="12"/>
        </w:numPr>
      </w:pPr>
      <w:r>
        <w:t xml:space="preserve">Mobile-first layout, tablet, and desktop breakpoints</w:t>
      </w:r>
    </w:p>
    <w:p>
      <w:pPr>
        <w:pStyle w:val="ListParagraph"/>
        <w:numPr>
          <w:ilvl w:val="0"/>
          <w:numId w:val="12"/>
        </w:numPr>
      </w:pPr>
      <w:r>
        <w:t xml:space="preserve">Touch-friendly controls</w:t>
      </w:r>
    </w:p>
    <w:p>
      <w:pPr>
        <w:pStyle w:val="ListParagraph"/>
        <w:numPr>
          <w:ilvl w:val="0"/>
          <w:numId w:val="12"/>
        </w:numPr>
      </w:pPr>
      <w:r>
        <w:t xml:space="preserve">PWA or installable app support</w:t>
      </w:r>
    </w:p>
    <w:p>
      <w:pPr>
        <w:pStyle w:val="ListParagraph"/>
        <w:numPr>
          <w:ilvl w:val="0"/>
          <w:numId w:val="12"/>
        </w:numPr>
      </w:pPr>
      <w:r>
        <w:t xml:space="preserve">Browser extension or share-sheet integration ("Share to ScamShield")</w:t>
      </w:r>
    </w:p>
    <w:p>
      <w:pPr>
        <w:pStyle w:val="ListParagraph"/>
        <w:numPr>
          <w:ilvl w:val="0"/>
          <w:numId w:val="12"/>
        </w:numPr>
      </w:pPr>
      <w:r>
        <w:t xml:space="preserve">Offline fallback message</w:t>
      </w:r>
    </w:p>
    <w:p>
      <w:pPr>
        <w:pStyle w:val="Heading2"/>
      </w:pPr>
      <w:r>
        <w:t xml:space="preserve">12. Onboarding and learning</w:t>
      </w:r>
    </w:p>
    <w:p>
      <w:pPr>
        <w:pStyle w:val="ListParagraph"/>
        <w:numPr>
          <w:ilvl w:val="0"/>
          <w:numId w:val="13"/>
        </w:numPr>
      </w:pPr>
      <w:r>
        <w:t xml:space="preserve">Short first-time tutorial or guided tour</w:t>
      </w:r>
    </w:p>
    <w:p>
      <w:pPr>
        <w:pStyle w:val="ListParagraph"/>
        <w:numPr>
          <w:ilvl w:val="0"/>
          <w:numId w:val="13"/>
        </w:numPr>
      </w:pPr>
      <w:r>
        <w:t xml:space="preserve">Sample scam messages to try</w:t>
      </w:r>
    </w:p>
    <w:p>
      <w:pPr>
        <w:pStyle w:val="ListParagraph"/>
        <w:numPr>
          <w:ilvl w:val="0"/>
          <w:numId w:val="13"/>
        </w:numPr>
      </w:pPr>
      <w:r>
        <w:t xml:space="preserve">Empty states with helpful guidance</w:t>
      </w:r>
    </w:p>
    <w:p>
      <w:pPr>
        <w:pStyle w:val="ListParagraph"/>
        <w:numPr>
          <w:ilvl w:val="0"/>
          <w:numId w:val="13"/>
        </w:numPr>
      </w:pPr>
      <w:r>
        <w:t xml:space="preserve">Contextual tooltips</w:t>
      </w:r>
    </w:p>
    <w:p>
      <w:pPr>
        <w:pStyle w:val="ListParagraph"/>
        <w:numPr>
          <w:ilvl w:val="0"/>
          <w:numId w:val="13"/>
        </w:numPr>
      </w:pPr>
      <w:r>
        <w:t xml:space="preserve">Scam awareness section (common scam types, quizzes, tips)</w:t>
      </w:r>
    </w:p>
    <w:p>
      <w:pPr>
        <w:pStyle w:val="ListParagraph"/>
        <w:numPr>
          <w:ilvl w:val="0"/>
          <w:numId w:val="13"/>
        </w:numPr>
      </w:pPr>
      <w:r>
        <w:t xml:space="preserve">FAQ and help center</w:t>
      </w:r>
    </w:p>
    <w:p>
      <w:pPr>
        <w:pStyle w:val="Heading2"/>
      </w:pPr>
      <w:r>
        <w:t xml:space="preserve">13. Error handling and system states</w:t>
      </w:r>
    </w:p>
    <w:p>
      <w:pPr>
        <w:pStyle w:val="ListParagraph"/>
        <w:numPr>
          <w:ilvl w:val="0"/>
          <w:numId w:val="14"/>
        </w:numPr>
      </w:pPr>
      <w:r>
        <w:t xml:space="preserve">Friendly messages for network failure, API timeout, and empty or invalid input</w:t>
      </w:r>
    </w:p>
    <w:p>
      <w:pPr>
        <w:pStyle w:val="ListParagraph"/>
        <w:numPr>
          <w:ilvl w:val="0"/>
          <w:numId w:val="14"/>
        </w:numPr>
      </w:pPr>
      <w:r>
        <w:t xml:space="preserve">Retry option</w:t>
      </w:r>
    </w:p>
    <w:p>
      <w:pPr>
        <w:pStyle w:val="ListParagraph"/>
        <w:numPr>
          <w:ilvl w:val="0"/>
          <w:numId w:val="14"/>
        </w:numPr>
      </w:pPr>
      <w:r>
        <w:t xml:space="preserve">404 and error pages</w:t>
      </w:r>
    </w:p>
    <w:p>
      <w:pPr>
        <w:pStyle w:val="ListParagraph"/>
        <w:numPr>
          <w:ilvl w:val="0"/>
          <w:numId w:val="14"/>
        </w:numPr>
      </w:pPr>
      <w:r>
        <w:t xml:space="preserve">Rate limit messaging</w:t>
      </w:r>
    </w:p>
    <w:p>
      <w:pPr>
        <w:pStyle w:val="ListParagraph"/>
        <w:numPr>
          <w:ilvl w:val="0"/>
          <w:numId w:val="14"/>
        </w:numPr>
      </w:pPr>
      <w:r>
        <w:t xml:space="preserve">Graceful degradation when the AI or backend is down</w:t>
      </w:r>
    </w:p>
    <w:p>
      <w:pPr>
        <w:pStyle w:val="Heading2"/>
      </w:pPr>
      <w:r>
        <w:t xml:space="preserve">14. Performance as UX</w:t>
      </w:r>
    </w:p>
    <w:p>
      <w:pPr>
        <w:pStyle w:val="ListParagraph"/>
        <w:numPr>
          <w:ilvl w:val="0"/>
          <w:numId w:val="15"/>
        </w:numPr>
      </w:pPr>
      <w:r>
        <w:t xml:space="preserve">Fast load, with response-time targets (under 1s for UI, under 3–5s for analysis)</w:t>
      </w:r>
    </w:p>
    <w:p>
      <w:pPr>
        <w:pStyle w:val="ListParagraph"/>
        <w:numPr>
          <w:ilvl w:val="0"/>
          <w:numId w:val="15"/>
        </w:numPr>
      </w:pPr>
      <w:r>
        <w:t xml:space="preserve">Perceived performance (skeletons, optimistic UI)</w:t>
      </w:r>
    </w:p>
    <w:p>
      <w:pPr>
        <w:pStyle w:val="ListParagraph"/>
        <w:numPr>
          <w:ilvl w:val="0"/>
          <w:numId w:val="15"/>
        </w:numPr>
      </w:pPr>
      <w:r>
        <w:t xml:space="preserve">Lazy loading and image optimization</w:t>
      </w:r>
    </w:p>
    <w:p>
      <w:pPr>
        <w:pStyle w:val="Heading2"/>
      </w:pPr>
      <w:r>
        <w:t xml:space="preserve">15. User account and history features</w:t>
      </w:r>
    </w:p>
    <w:p>
      <w:pPr/>
      <w:r>
        <w:t xml:space="preserve">If the app has authentication.</w:t>
      </w:r>
    </w:p>
    <w:p>
      <w:pPr>
        <w:pStyle w:val="ListParagraph"/>
        <w:numPr>
          <w:ilvl w:val="0"/>
          <w:numId w:val="16"/>
        </w:numPr>
      </w:pPr>
      <w:r>
        <w:t xml:space="preserve">Easy signup and login, with social login or OTP</w:t>
      </w:r>
    </w:p>
    <w:p>
      <w:pPr>
        <w:pStyle w:val="ListParagraph"/>
        <w:numPr>
          <w:ilvl w:val="0"/>
          <w:numId w:val="16"/>
        </w:numPr>
      </w:pPr>
      <w:r>
        <w:t xml:space="preserve">Dashboard with a history of checks, search, filter, and sort</w:t>
      </w:r>
    </w:p>
    <w:p>
      <w:pPr>
        <w:pStyle w:val="ListParagraph"/>
        <w:numPr>
          <w:ilvl w:val="0"/>
          <w:numId w:val="16"/>
        </w:numPr>
      </w:pPr>
      <w:r>
        <w:t xml:space="preserve">Delete history, export reports</w:t>
      </w:r>
    </w:p>
    <w:p>
      <w:pPr>
        <w:pStyle w:val="ListParagraph"/>
        <w:numPr>
          <w:ilvl w:val="0"/>
          <w:numId w:val="16"/>
        </w:numPr>
      </w:pPr>
      <w:r>
        <w:t xml:space="preserve">Profile and settings (language, theme, notifications)</w:t>
      </w:r>
    </w:p>
    <w:p>
      <w:pPr>
        <w:pStyle w:val="ListParagraph"/>
        <w:numPr>
          <w:ilvl w:val="0"/>
          <w:numId w:val="16"/>
        </w:numPr>
      </w:pPr>
      <w:r>
        <w:t xml:space="preserve">Session timeout warnings</w:t>
      </w:r>
    </w:p>
    <w:p>
      <w:pPr>
        <w:pStyle w:val="Heading2"/>
      </w:pPr>
      <w:r>
        <w:t xml:space="preserve">16. Community and reporting</w:t>
      </w:r>
    </w:p>
    <w:p>
      <w:pPr>
        <w:pStyle w:val="ListParagraph"/>
        <w:numPr>
          <w:ilvl w:val="0"/>
          <w:numId w:val="17"/>
        </w:numPr>
      </w:pPr>
      <w:r>
        <w:t xml:space="preserve">Report a scam flow (simple form, optional screenshot)</w:t>
      </w:r>
    </w:p>
    <w:p>
      <w:pPr>
        <w:pStyle w:val="ListParagraph"/>
        <w:numPr>
          <w:ilvl w:val="0"/>
          <w:numId w:val="17"/>
        </w:numPr>
      </w:pPr>
      <w:r>
        <w:t xml:space="preserve">Confirmation that the report was received</w:t>
      </w:r>
    </w:p>
    <w:p>
      <w:pPr>
        <w:pStyle w:val="ListParagraph"/>
        <w:numPr>
          <w:ilvl w:val="0"/>
          <w:numId w:val="17"/>
        </w:numPr>
      </w:pPr>
      <w:r>
        <w:t xml:space="preserve">Links to official helplines or portals (for India: cybercrime.gov.in and the 1930 helpline)</w:t>
      </w:r>
    </w:p>
    <w:p>
      <w:pPr>
        <w:pStyle w:val="ListParagraph"/>
        <w:numPr>
          <w:ilvl w:val="0"/>
          <w:numId w:val="17"/>
        </w:numPr>
      </w:pPr>
      <w:r>
        <w:t xml:space="preserve">Share-warning feature for family and friends</w:t>
      </w:r>
    </w:p>
    <w:p>
      <w:pPr>
        <w:pStyle w:val="Heading2"/>
      </w:pPr>
      <w:r>
        <w:t xml:space="preserve">17. Evaluation and testing</w:t>
      </w:r>
    </w:p>
    <w:p>
      <w:pPr>
        <w:pStyle w:val="ListParagraph"/>
        <w:numPr>
          <w:ilvl w:val="0"/>
          <w:numId w:val="18"/>
        </w:numPr>
      </w:pPr>
      <w:r>
        <w:t xml:space="preserve">Low-fidelity wireframes, then high-fidelity mockups, then a clickable prototype (Figma)</w:t>
      </w:r>
    </w:p>
    <w:p>
      <w:pPr>
        <w:pStyle w:val="ListParagraph"/>
        <w:numPr>
          <w:ilvl w:val="0"/>
          <w:numId w:val="18"/>
        </w:numPr>
      </w:pPr>
      <w:r>
        <w:t xml:space="preserve">Usability testing with think-aloud sessions and task completion rates</w:t>
      </w:r>
    </w:p>
    <w:p>
      <w:pPr>
        <w:pStyle w:val="ListParagraph"/>
        <w:numPr>
          <w:ilvl w:val="0"/>
          <w:numId w:val="18"/>
        </w:numPr>
      </w:pPr>
      <w:r>
        <w:t xml:space="preserve">Metrics: SUS score, NASA-TLX, error rate, time on task, satisfaction (CSAT)</w:t>
      </w:r>
    </w:p>
    <w:p>
      <w:pPr>
        <w:pStyle w:val="ListParagraph"/>
        <w:numPr>
          <w:ilvl w:val="0"/>
          <w:numId w:val="18"/>
        </w:numPr>
      </w:pPr>
      <w:r>
        <w:t xml:space="preserve">Heuristic evaluation by peers</w:t>
      </w:r>
    </w:p>
    <w:p>
      <w:pPr>
        <w:pStyle w:val="ListParagraph"/>
        <w:numPr>
          <w:ilvl w:val="0"/>
          <w:numId w:val="18"/>
        </w:numPr>
      </w:pPr>
      <w:r>
        <w:t xml:space="preserve">A/B testing of verdict wording and layout</w:t>
      </w:r>
    </w:p>
    <w:p>
      <w:pPr>
        <w:pStyle w:val="ListParagraph"/>
        <w:numPr>
          <w:ilvl w:val="0"/>
          <w:numId w:val="18"/>
        </w:numPr>
      </w:pPr>
      <w:r>
        <w:t xml:space="preserve">Accessibility audits (Lighthouse, axe, WAVE, manual screen reader tests)</w:t>
      </w:r>
    </w:p>
    <w:p>
      <w:pPr>
        <w:pStyle w:val="ListParagraph"/>
        <w:numPr>
          <w:ilvl w:val="0"/>
          <w:numId w:val="18"/>
        </w:numPr>
      </w:pPr>
      <w:r>
        <w:t xml:space="preserve">Cognitive walkthrough</w:t>
      </w:r>
    </w:p>
    <w:p>
      <w:pPr>
        <w:pStyle w:val="ListParagraph"/>
        <w:numPr>
          <w:ilvl w:val="0"/>
          <w:numId w:val="18"/>
        </w:numPr>
      </w:pPr>
      <w:r>
        <w:t xml:space="preserve">Iterating on user feedback</w:t>
      </w:r>
    </w:p>
    <w:p>
      <w:pPr>
        <w:pStyle w:val="Heading2"/>
      </w:pPr>
      <w:r>
        <w:t xml:space="preserve">18. Documentation for an HCI report or submission</w:t>
      </w:r>
    </w:p>
    <w:p>
      <w:pPr>
        <w:pStyle w:val="ListParagraph"/>
        <w:numPr>
          <w:ilvl w:val="0"/>
          <w:numId w:val="19"/>
        </w:numPr>
      </w:pPr>
      <w:r>
        <w:t xml:space="preserve">Problem statement and objectives</w:t>
      </w:r>
    </w:p>
    <w:p>
      <w:pPr>
        <w:pStyle w:val="ListParagraph"/>
        <w:numPr>
          <w:ilvl w:val="0"/>
          <w:numId w:val="19"/>
        </w:numPr>
      </w:pPr>
      <w:r>
        <w:t xml:space="preserve">Personas, scenarios, and journey maps</w:t>
      </w:r>
    </w:p>
    <w:p>
      <w:pPr>
        <w:pStyle w:val="ListParagraph"/>
        <w:numPr>
          <w:ilvl w:val="0"/>
          <w:numId w:val="19"/>
        </w:numPr>
      </w:pPr>
      <w:r>
        <w:t xml:space="preserve">Wireframes and the design system</w:t>
      </w:r>
    </w:p>
    <w:p>
      <w:pPr>
        <w:pStyle w:val="ListParagraph"/>
        <w:numPr>
          <w:ilvl w:val="0"/>
          <w:numId w:val="19"/>
        </w:numPr>
      </w:pPr>
      <w:r>
        <w:t xml:space="preserve">Heuristic evaluation table</w:t>
      </w:r>
    </w:p>
    <w:p>
      <w:pPr>
        <w:pStyle w:val="ListParagraph"/>
        <w:numPr>
          <w:ilvl w:val="0"/>
          <w:numId w:val="19"/>
        </w:numPr>
      </w:pPr>
      <w:r>
        <w:t xml:space="preserve">Usability test plan, results, and findings</w:t>
      </w:r>
    </w:p>
    <w:p>
      <w:pPr>
        <w:pStyle w:val="ListParagraph"/>
        <w:numPr>
          <w:ilvl w:val="0"/>
          <w:numId w:val="19"/>
        </w:numPr>
      </w:pPr>
      <w:r>
        <w:t xml:space="preserve">Accessibility compliance checklist</w:t>
      </w:r>
    </w:p>
    <w:p>
      <w:pPr>
        <w:pStyle w:val="ListParagraph"/>
        <w:numPr>
          <w:ilvl w:val="0"/>
          <w:numId w:val="19"/>
        </w:numPr>
      </w:pPr>
      <w:r>
        <w:t xml:space="preserve">Limitations and future work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ScamShield HCI Implementation Checklist</dc:title>
  <dc:description>Claude Docs node/11f13b80-89e2@1 docx-w6</dc:description>
  <cp:revision>1</cp:revision>
</cp:coreProperties>
</file>