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98C" w:rsidRDefault="00C165B5" w:rsidP="00C165B5">
      <w:pPr>
        <w:pStyle w:val="ListParagraph"/>
        <w:numPr>
          <w:ilvl w:val="0"/>
          <w:numId w:val="1"/>
        </w:numPr>
      </w:pPr>
      <w:r>
        <w:t>List the causes of leukocytosis. What is leukaemoid reaction?</w:t>
      </w:r>
    </w:p>
    <w:p w:rsidR="00C165B5" w:rsidRDefault="00C165B5" w:rsidP="00C165B5">
      <w:pPr>
        <w:pStyle w:val="ListParagraph"/>
        <w:numPr>
          <w:ilvl w:val="0"/>
          <w:numId w:val="1"/>
        </w:numPr>
      </w:pPr>
      <w:r>
        <w:t>What are the causes of neutrophilic leukocytosis? What are difference between leukaemia and leukaemoid reaction?</w:t>
      </w:r>
    </w:p>
    <w:p w:rsidR="00C165B5" w:rsidRDefault="00C165B5" w:rsidP="00C165B5">
      <w:pPr>
        <w:pStyle w:val="ListParagraph"/>
        <w:numPr>
          <w:ilvl w:val="0"/>
          <w:numId w:val="1"/>
        </w:numPr>
      </w:pPr>
      <w:r>
        <w:t>What is eosinophilia? What are the common causes? Draw a diagram of eosinophil.</w:t>
      </w:r>
    </w:p>
    <w:p w:rsidR="00C165B5" w:rsidRDefault="00C165B5" w:rsidP="00C165B5">
      <w:pPr>
        <w:pStyle w:val="ListParagraph"/>
        <w:numPr>
          <w:ilvl w:val="0"/>
          <w:numId w:val="1"/>
        </w:numPr>
      </w:pPr>
      <w:r>
        <w:t>What are causes of leukopenia? What are risks of leukopenia?</w:t>
      </w:r>
    </w:p>
    <w:p w:rsidR="00C165B5" w:rsidRDefault="00C165B5" w:rsidP="00C165B5">
      <w:pPr>
        <w:pStyle w:val="ListParagraph"/>
        <w:numPr>
          <w:ilvl w:val="0"/>
          <w:numId w:val="1"/>
        </w:numPr>
      </w:pPr>
      <w:r>
        <w:t>What is leukaemia? Classify it. Why infection is common in leukaemia patient despite of high leukocyte count?</w:t>
      </w:r>
    </w:p>
    <w:p w:rsidR="00C165B5" w:rsidRDefault="00C165B5" w:rsidP="00C165B5">
      <w:pPr>
        <w:pStyle w:val="ListParagraph"/>
        <w:numPr>
          <w:ilvl w:val="0"/>
          <w:numId w:val="1"/>
        </w:numPr>
      </w:pPr>
      <w:r>
        <w:t>Give the lab diagnosis of AML.</w:t>
      </w:r>
    </w:p>
    <w:p w:rsidR="00FD7381" w:rsidRDefault="00FD7381" w:rsidP="00C165B5">
      <w:pPr>
        <w:pStyle w:val="ListParagraph"/>
        <w:numPr>
          <w:ilvl w:val="0"/>
          <w:numId w:val="1"/>
        </w:numPr>
      </w:pPr>
      <w:r>
        <w:t>Define acute leu</w:t>
      </w:r>
      <w:r w:rsidR="00402FC7">
        <w:t>kaemia. Give the clinical featu</w:t>
      </w:r>
      <w:r>
        <w:t>r</w:t>
      </w:r>
      <w:r w:rsidR="00402FC7">
        <w:t>e</w:t>
      </w:r>
      <w:r>
        <w:t>s and lab diagnosis of acute lymphoblastic leukaemia.</w:t>
      </w:r>
    </w:p>
    <w:p w:rsidR="00FD7381" w:rsidRDefault="00FD7381" w:rsidP="00C165B5">
      <w:pPr>
        <w:pStyle w:val="ListParagraph"/>
        <w:numPr>
          <w:ilvl w:val="0"/>
          <w:numId w:val="1"/>
        </w:numPr>
      </w:pPr>
      <w:r>
        <w:t>Give the lab diagnosis of CML.</w:t>
      </w:r>
      <w:r w:rsidR="00EA3BC2">
        <w:t xml:space="preserve"> What is Philadelphia chromosome?</w:t>
      </w:r>
    </w:p>
    <w:p w:rsidR="00FD7381" w:rsidRDefault="00FD7381" w:rsidP="00C165B5">
      <w:pPr>
        <w:pStyle w:val="ListParagraph"/>
        <w:numPr>
          <w:ilvl w:val="0"/>
          <w:numId w:val="1"/>
        </w:numPr>
      </w:pPr>
      <w:r>
        <w:t>What are the myeloprolifeative diseases? Write shortly on myelofibrosis.</w:t>
      </w:r>
    </w:p>
    <w:p w:rsidR="00FD7381" w:rsidRDefault="00FD7381" w:rsidP="00FD7381">
      <w:pPr>
        <w:pStyle w:val="ListParagraph"/>
        <w:numPr>
          <w:ilvl w:val="0"/>
          <w:numId w:val="1"/>
        </w:numPr>
      </w:pPr>
      <w:r>
        <w:t>Problem/scenario based:</w:t>
      </w:r>
    </w:p>
    <w:p w:rsidR="00FD7381" w:rsidRDefault="00EA3BC2" w:rsidP="00FD7381">
      <w:pPr>
        <w:pStyle w:val="ListParagraph"/>
        <w:numPr>
          <w:ilvl w:val="1"/>
          <w:numId w:val="1"/>
        </w:numPr>
      </w:pPr>
      <w:r>
        <w:t>A 5yrs boy presented with marked anaemia, thrombocytopenia and high WBC count. PBF shows many blast cells. What is/are the diagnosis? How will you confirm?</w:t>
      </w:r>
    </w:p>
    <w:p w:rsidR="00EA3BC2" w:rsidRDefault="00EA3BC2" w:rsidP="00FD7381">
      <w:pPr>
        <w:pStyle w:val="ListParagraph"/>
        <w:numPr>
          <w:ilvl w:val="1"/>
          <w:numId w:val="1"/>
        </w:numPr>
      </w:pPr>
      <w:r>
        <w:t xml:space="preserve">A 55 yrs male </w:t>
      </w:r>
      <w:r>
        <w:t>presented with marked anaemia, thrombocytopenia and high WBC count. PBF shows many blast cells. What is/are the diagnosis? How will you confirm?</w:t>
      </w:r>
    </w:p>
    <w:p w:rsidR="00EA3BC2" w:rsidRDefault="00EA3BC2" w:rsidP="00FD7381">
      <w:pPr>
        <w:pStyle w:val="ListParagraph"/>
        <w:numPr>
          <w:ilvl w:val="1"/>
          <w:numId w:val="1"/>
        </w:numPr>
      </w:pPr>
      <w:r>
        <w:t xml:space="preserve">A 46 yrs male </w:t>
      </w:r>
      <w:r>
        <w:t xml:space="preserve">presented with high WBC count. PBF shows </w:t>
      </w:r>
      <w:r>
        <w:t>immature WBCs of various stages mostly myelocytes and metamyelocytes alo</w:t>
      </w:r>
      <w:r w:rsidR="00402FC7">
        <w:t>ng with mature neut</w:t>
      </w:r>
      <w:r>
        <w:t>rophils</w:t>
      </w:r>
      <w:r>
        <w:t>. What is/are the diagnosis? How will you confirm?</w:t>
      </w:r>
    </w:p>
    <w:p w:rsidR="00EA3BC2" w:rsidRDefault="00EA3BC2" w:rsidP="00EA3BC2">
      <w:pPr>
        <w:pStyle w:val="ListParagraph"/>
        <w:numPr>
          <w:ilvl w:val="1"/>
          <w:numId w:val="1"/>
        </w:numPr>
      </w:pPr>
      <w:r>
        <w:t xml:space="preserve">A 46 yrs male presented with high WBC count. PBF shows </w:t>
      </w:r>
      <w:r>
        <w:t xml:space="preserve">all mature </w:t>
      </w:r>
      <w:r>
        <w:t>WBCs</w:t>
      </w:r>
      <w:r>
        <w:t xml:space="preserve"> with high neutrophil count</w:t>
      </w:r>
      <w:r>
        <w:t xml:space="preserve">. What is/are the diagnosis? </w:t>
      </w:r>
      <w:r>
        <w:t>What may be the causes</w:t>
      </w:r>
      <w:r>
        <w:t>?</w:t>
      </w:r>
    </w:p>
    <w:p w:rsidR="00C51461" w:rsidRDefault="00402FC7" w:rsidP="0049327F">
      <w:pPr>
        <w:pStyle w:val="ListParagraph"/>
        <w:numPr>
          <w:ilvl w:val="1"/>
          <w:numId w:val="1"/>
        </w:numPr>
      </w:pPr>
      <w:r>
        <w:t xml:space="preserve">A young patient of 12yrs done CBC and it shows: TC of WBC: 10,000/cmm and </w:t>
      </w:r>
    </w:p>
    <w:p w:rsidR="00C51461" w:rsidRDefault="00402FC7" w:rsidP="00C51461">
      <w:pPr>
        <w:pStyle w:val="ListParagraph"/>
        <w:ind w:left="1440"/>
      </w:pPr>
      <w:r>
        <w:t xml:space="preserve">DC: Neutrophil 60%, lymphocyte:25%, Monocytes: 05%, and eosinophil 10%. </w:t>
      </w:r>
    </w:p>
    <w:p w:rsidR="00EA3BC2" w:rsidRDefault="00402FC7" w:rsidP="00C51461">
      <w:pPr>
        <w:pStyle w:val="ListParagraph"/>
        <w:ind w:left="1440"/>
      </w:pPr>
      <w:r>
        <w:t>What is the diagnosis from CBC findings? What may be the causes</w:t>
      </w:r>
      <w:r w:rsidR="00C51461">
        <w:t>?</w:t>
      </w:r>
      <w:bookmarkStart w:id="0" w:name="_GoBack"/>
      <w:bookmarkEnd w:id="0"/>
    </w:p>
    <w:sectPr w:rsidR="00EA3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CA3588"/>
    <w:multiLevelType w:val="hybridMultilevel"/>
    <w:tmpl w:val="ED3A8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F23"/>
    <w:rsid w:val="00402FC7"/>
    <w:rsid w:val="005F698C"/>
    <w:rsid w:val="008D5F23"/>
    <w:rsid w:val="00C165B5"/>
    <w:rsid w:val="00C51461"/>
    <w:rsid w:val="00EA3BC2"/>
    <w:rsid w:val="00FD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B2DC4-96D1-4361-95F7-243F94726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65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2026-04-22T03:55:00Z</dcterms:created>
  <dcterms:modified xsi:type="dcterms:W3CDTF">2026-04-25T02:59:00Z</dcterms:modified>
</cp:coreProperties>
</file>