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79A9" w:rsidRDefault="001B79A9" w:rsidP="001B79A9">
      <w:pPr>
        <w:pStyle w:val="ListParagraph"/>
        <w:numPr>
          <w:ilvl w:val="0"/>
          <w:numId w:val="1"/>
        </w:numPr>
      </w:pPr>
      <w:r>
        <w:t xml:space="preserve">What are the common indications of blood transfusion? </w:t>
      </w:r>
      <w:r w:rsidR="00A663CA">
        <w:t>Name are components of blood used for transfusion.</w:t>
      </w:r>
    </w:p>
    <w:p w:rsidR="001B79A9" w:rsidRDefault="001B79A9" w:rsidP="001B79A9">
      <w:pPr>
        <w:pStyle w:val="ListParagraph"/>
        <w:numPr>
          <w:ilvl w:val="0"/>
          <w:numId w:val="1"/>
        </w:numPr>
      </w:pPr>
      <w:r>
        <w:t xml:space="preserve">What are the qualities of a good blood donor? </w:t>
      </w:r>
      <w:r w:rsidR="00A663CA">
        <w:t>Name the conditions when a donor is refused to donate blood.</w:t>
      </w:r>
    </w:p>
    <w:p w:rsidR="00611AEA" w:rsidRDefault="001B79A9" w:rsidP="001B79A9">
      <w:pPr>
        <w:pStyle w:val="ListParagraph"/>
        <w:numPr>
          <w:ilvl w:val="0"/>
          <w:numId w:val="1"/>
        </w:numPr>
      </w:pPr>
      <w:r>
        <w:t>What is screening before transfusion?</w:t>
      </w:r>
      <w:r w:rsidR="00A663CA">
        <w:t xml:space="preserve"> What are the diseases that can transmit during blood transfusion? Name the tests commonly done before blood transfusion.</w:t>
      </w:r>
    </w:p>
    <w:p w:rsidR="001B79A9" w:rsidRDefault="00A663CA" w:rsidP="001B79A9">
      <w:pPr>
        <w:pStyle w:val="ListParagraph"/>
        <w:numPr>
          <w:ilvl w:val="0"/>
          <w:numId w:val="1"/>
        </w:numPr>
      </w:pPr>
      <w:r>
        <w:t>What are the complications of blood transfusion? How the complications can be prevented?</w:t>
      </w:r>
    </w:p>
    <w:p w:rsidR="00C54744" w:rsidRDefault="00C54744" w:rsidP="001B79A9">
      <w:pPr>
        <w:pStyle w:val="ListParagraph"/>
        <w:numPr>
          <w:ilvl w:val="0"/>
          <w:numId w:val="1"/>
        </w:numPr>
      </w:pPr>
      <w:r>
        <w:t>A thalassemia patient, who receive regular blood transfusion every month from various sources developed hepatitis recently. Investigation revealed he is hepatitis C positive. What may be the causes? How it could be prevented?</w:t>
      </w:r>
    </w:p>
    <w:p w:rsidR="00C54744" w:rsidRDefault="00C54744" w:rsidP="001B79A9">
      <w:pPr>
        <w:pStyle w:val="ListParagraph"/>
        <w:numPr>
          <w:ilvl w:val="0"/>
          <w:numId w:val="1"/>
        </w:numPr>
      </w:pPr>
      <w:r>
        <w:t xml:space="preserve">A young female while recieving blood transfusion developed chest chills, rigor and chest discomfort. What is the cause/causes? </w:t>
      </w:r>
      <w:bookmarkStart w:id="0" w:name="_GoBack"/>
      <w:bookmarkEnd w:id="0"/>
      <w:r>
        <w:t>How it could be prevented?</w:t>
      </w:r>
    </w:p>
    <w:sectPr w:rsidR="00C547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BC562C"/>
    <w:multiLevelType w:val="hybridMultilevel"/>
    <w:tmpl w:val="E63046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676"/>
    <w:rsid w:val="001B79A9"/>
    <w:rsid w:val="00353676"/>
    <w:rsid w:val="00611AEA"/>
    <w:rsid w:val="00A663CA"/>
    <w:rsid w:val="00C54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CC25B7-1675-4461-B20A-F80B73F39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79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839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2026-04-23T02:57:00Z</dcterms:created>
  <dcterms:modified xsi:type="dcterms:W3CDTF">2026-04-27T02:48:00Z</dcterms:modified>
</cp:coreProperties>
</file>