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000" w:type="dxa"/>
        <w:tblInd w:w="1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140" w:type="dxa"/>
          <w:bottom w:w="10" w:type="dxa"/>
          <w:right w:w="10" w:type="dxa"/>
        </w:tblCellMar>
        <w:tblLook w:val="0000" w:firstRow="0" w:lastRow="0" w:firstColumn="0" w:lastColumn="0" w:noHBand="0" w:noVBand="0"/>
      </w:tblPr>
      <w:tblGrid>
        <w:gridCol w:w="11150"/>
      </w:tblGrid>
      <w:tr w:rsidR="002A2C40" w14:paraId="4B6525D3" w14:textId="77777777">
        <w:tc>
          <w:tcPr>
            <w:tcW w:w="3200" w:type="dxa"/>
          </w:tcPr>
          <w:p w14:paraId="56413CAD" w14:textId="77777777" w:rsidR="002A2C40" w:rsidRPr="00EB4C4D" w:rsidRDefault="00000000">
            <w:pPr>
              <w:rPr>
                <w:rFonts w:ascii="Times New Roman" w:hAnsi="Times New Roman" w:cs="Times New Roman"/>
              </w:rPr>
            </w:pPr>
            <w:r w:rsidRPr="00EB4C4D">
              <w:rPr>
                <w:rFonts w:ascii="Times New Roman" w:eastAsia="Calibri" w:hAnsi="Times New Roman" w:cs="Times New Roman"/>
                <w:b/>
                <w:sz w:val="28"/>
              </w:rPr>
              <w:t>Anil Kumar N</w:t>
            </w:r>
          </w:p>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rsidRPr="00EB4C4D" w14:paraId="5FF45DCE" w14:textId="77777777">
              <w:tblPrEx>
                <w:tblCellMar>
                  <w:top w:w="0" w:type="dxa"/>
                  <w:bottom w:w="0" w:type="dxa"/>
                </w:tblCellMar>
              </w:tblPrEx>
              <w:tc>
                <w:tcPr>
                  <w:tcW w:w="0" w:type="auto"/>
                  <w:shd w:val="clear" w:color="auto" w:fill="F2F2F2"/>
                </w:tcPr>
                <w:p w14:paraId="1FC1916A" w14:textId="77777777"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b/>
                    </w:rPr>
                    <w:t>Career Objectives</w:t>
                  </w:r>
                </w:p>
              </w:tc>
            </w:tr>
          </w:tbl>
          <w:p w14:paraId="3CBFA0EC" w14:textId="77777777" w:rsidR="002A2C40" w:rsidRPr="00EB4C4D" w:rsidRDefault="002A2C40">
            <w:pPr>
              <w:rPr>
                <w:rFonts w:ascii="Times New Roman" w:hAnsi="Times New Roman" w:cs="Times New Roman"/>
              </w:rPr>
            </w:pPr>
          </w:p>
          <w:p w14:paraId="1E8D4598" w14:textId="2BB5844A" w:rsidR="002A2C40" w:rsidRPr="00EB4C4D" w:rsidRDefault="00000000">
            <w:pPr>
              <w:spacing w:after="0" w:line="240" w:lineRule="auto"/>
              <w:rPr>
                <w:rFonts w:ascii="Times New Roman" w:hAnsi="Times New Roman" w:cs="Times New Roman"/>
              </w:rPr>
            </w:pPr>
            <w:r w:rsidRPr="00EB4C4D">
              <w:rPr>
                <w:rFonts w:ascii="Times New Roman" w:eastAsia="Wingdings" w:hAnsi="Times New Roman" w:cs="Times New Roman"/>
                <w:sz w:val="12"/>
              </w:rPr>
              <w:t>n</w:t>
            </w:r>
            <w:r w:rsidRPr="00EB4C4D">
              <w:rPr>
                <w:rFonts w:ascii="Times New Roman" w:eastAsia="Calibri (Body)" w:hAnsi="Times New Roman" w:cs="Times New Roman"/>
                <w:sz w:val="20"/>
              </w:rPr>
              <w:t>I am a quick learner with a deep</w:t>
            </w:r>
            <w:r w:rsidR="00EB4C4D" w:rsidRPr="00EB4C4D">
              <w:rPr>
                <w:rFonts w:ascii="Times New Roman" w:eastAsia="Calibri (Body)" w:hAnsi="Times New Roman" w:cs="Times New Roman"/>
                <w:sz w:val="20"/>
              </w:rPr>
              <w:t>-</w:t>
            </w:r>
            <w:r w:rsidRPr="00EB4C4D">
              <w:rPr>
                <w:rFonts w:ascii="Times New Roman" w:eastAsia="Calibri (Body)" w:hAnsi="Times New Roman" w:cs="Times New Roman"/>
                <w:sz w:val="20"/>
              </w:rPr>
              <w:t>seated enthusiasm for applying my theoretical knowledge to practical challenges. My exceptional problem</w:t>
            </w:r>
            <w:r w:rsidR="00EB4C4D" w:rsidRPr="00EB4C4D">
              <w:rPr>
                <w:rFonts w:ascii="Times New Roman" w:eastAsia="Calibri (Body)" w:hAnsi="Times New Roman" w:cs="Times New Roman"/>
                <w:sz w:val="20"/>
              </w:rPr>
              <w:t xml:space="preserve"> </w:t>
            </w:r>
            <w:r w:rsidRPr="00EB4C4D">
              <w:rPr>
                <w:rFonts w:ascii="Times New Roman" w:eastAsia="Calibri (Body)" w:hAnsi="Times New Roman" w:cs="Times New Roman"/>
                <w:sz w:val="20"/>
              </w:rPr>
              <w:t xml:space="preserve">solving and communication skills, coupled with a strong work ethic, make me </w:t>
            </w:r>
            <w:proofErr w:type="gramStart"/>
            <w:r w:rsidRPr="00EB4C4D">
              <w:rPr>
                <w:rFonts w:ascii="Times New Roman" w:eastAsia="Calibri (Body)" w:hAnsi="Times New Roman" w:cs="Times New Roman"/>
                <w:sz w:val="20"/>
              </w:rPr>
              <w:t>a</w:t>
            </w:r>
            <w:r w:rsidR="00EB4C4D">
              <w:rPr>
                <w:rFonts w:ascii="Times New Roman" w:eastAsia="Calibri (Body)" w:hAnsi="Times New Roman" w:cs="Times New Roman"/>
                <w:sz w:val="20"/>
              </w:rPr>
              <w:t xml:space="preserve"> </w:t>
            </w:r>
            <w:r w:rsidRPr="00EB4C4D">
              <w:rPr>
                <w:rFonts w:ascii="Times New Roman" w:eastAsia="Calibri (Body)" w:hAnsi="Times New Roman" w:cs="Times New Roman"/>
                <w:sz w:val="20"/>
              </w:rPr>
              <w:t>valuable asset</w:t>
            </w:r>
            <w:proofErr w:type="gramEnd"/>
            <w:r w:rsidRPr="00EB4C4D">
              <w:rPr>
                <w:rFonts w:ascii="Times New Roman" w:eastAsia="Calibri (Body)" w:hAnsi="Times New Roman" w:cs="Times New Roman"/>
                <w:sz w:val="20"/>
              </w:rPr>
              <w:t xml:space="preserve"> to any organization. Moreover, I am highly motivated to continuously learn and adapt to new technologies, ensuring that I remain at the cutting edge of industry advancements while delivering innovative solutions to drive organizational success.</w:t>
            </w:r>
            <w:r w:rsidRPr="00EB4C4D">
              <w:rPr>
                <w:rFonts w:ascii="Times New Roman" w:eastAsia="Calibri (Body)" w:hAnsi="Times New Roman" w:cs="Times New Roman"/>
                <w:sz w:val="20"/>
              </w:rPr>
              <w:br/>
            </w:r>
          </w:p>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rsidRPr="00EB4C4D" w14:paraId="001F9089" w14:textId="77777777">
              <w:tblPrEx>
                <w:tblCellMar>
                  <w:top w:w="0" w:type="dxa"/>
                  <w:bottom w:w="0" w:type="dxa"/>
                </w:tblCellMar>
              </w:tblPrEx>
              <w:tc>
                <w:tcPr>
                  <w:tcW w:w="0" w:type="auto"/>
                  <w:shd w:val="clear" w:color="auto" w:fill="F2F2F2"/>
                </w:tcPr>
                <w:p w14:paraId="2CB3931D" w14:textId="77777777" w:rsidR="002A2C40" w:rsidRPr="00EB4C4D" w:rsidRDefault="00000000">
                  <w:pPr>
                    <w:spacing w:after="0" w:line="240" w:lineRule="auto"/>
                    <w:rPr>
                      <w:rFonts w:ascii="Times New Roman" w:hAnsi="Times New Roman" w:cs="Times New Roman"/>
                    </w:rPr>
                  </w:pPr>
                  <w:proofErr w:type="spellStart"/>
                  <w:r w:rsidRPr="00EB4C4D">
                    <w:rPr>
                      <w:rFonts w:ascii="Times New Roman" w:eastAsia="Calibri" w:hAnsi="Times New Roman" w:cs="Times New Roman"/>
                      <w:b/>
                    </w:rPr>
                    <w:t>TalentNext</w:t>
                  </w:r>
                  <w:proofErr w:type="spellEnd"/>
                  <w:r w:rsidRPr="00EB4C4D">
                    <w:rPr>
                      <w:rFonts w:ascii="Times New Roman" w:eastAsia="Calibri" w:hAnsi="Times New Roman" w:cs="Times New Roman"/>
                      <w:b/>
                    </w:rPr>
                    <w:t xml:space="preserve"> Certified Skill</w:t>
                  </w:r>
                </w:p>
              </w:tc>
            </w:tr>
          </w:tbl>
          <w:p w14:paraId="55F898CE" w14:textId="77777777" w:rsidR="002A2C40" w:rsidRPr="00EB4C4D" w:rsidRDefault="002A2C40">
            <w:pPr>
              <w:rPr>
                <w:rFonts w:ascii="Times New Roman" w:hAnsi="Times New Roman" w:cs="Times New Roman"/>
              </w:rPr>
            </w:pPr>
          </w:p>
          <w:p w14:paraId="3D0B0A27" w14:textId="77777777" w:rsidR="002A2C40" w:rsidRPr="00EB4C4D" w:rsidRDefault="00000000">
            <w:pPr>
              <w:rPr>
                <w:rFonts w:ascii="Times New Roman" w:hAnsi="Times New Roman" w:cs="Times New Roman"/>
              </w:rPr>
            </w:pPr>
            <w:r w:rsidRPr="00EB4C4D">
              <w:rPr>
                <w:rFonts w:ascii="Times New Roman" w:eastAsia="Calibri (Body)" w:hAnsi="Times New Roman" w:cs="Times New Roman"/>
                <w:b/>
                <w:sz w:val="20"/>
                <w:u w:val="single"/>
              </w:rPr>
              <w:t xml:space="preserve">Skill Details: </w:t>
            </w:r>
            <w:r w:rsidRPr="00EB4C4D">
              <w:rPr>
                <w:rFonts w:ascii="Times New Roman" w:eastAsia="Calibri (Body)" w:hAnsi="Times New Roman" w:cs="Times New Roman"/>
                <w:sz w:val="20"/>
              </w:rPr>
              <w:t xml:space="preserve"> Java Microservices, Relational Databases, Programming Fundamentals, SQL with MySQL, Java 8, GitHub Copilot Essentials,</w:t>
            </w:r>
            <w:r w:rsidRPr="00EB4C4D">
              <w:rPr>
                <w:rFonts w:ascii="Times New Roman" w:eastAsia="Calibri (Body)" w:hAnsi="Times New Roman" w:cs="Times New Roman"/>
                <w:sz w:val="20"/>
              </w:rPr>
              <w:br/>
            </w:r>
          </w:p>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rsidRPr="00EB4C4D" w14:paraId="40DAC7B3" w14:textId="77777777">
              <w:tblPrEx>
                <w:tblCellMar>
                  <w:top w:w="0" w:type="dxa"/>
                  <w:bottom w:w="0" w:type="dxa"/>
                </w:tblCellMar>
              </w:tblPrEx>
              <w:tc>
                <w:tcPr>
                  <w:tcW w:w="0" w:type="auto"/>
                  <w:shd w:val="clear" w:color="auto" w:fill="F2F2F2"/>
                </w:tcPr>
                <w:p w14:paraId="6B9150EF" w14:textId="77777777"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b/>
                    </w:rPr>
                    <w:t>Technical Competencies</w:t>
                  </w:r>
                </w:p>
              </w:tc>
            </w:tr>
          </w:tbl>
          <w:p w14:paraId="242C0701" w14:textId="77777777" w:rsidR="002A2C40" w:rsidRPr="00EB4C4D" w:rsidRDefault="002A2C40">
            <w:pPr>
              <w:rPr>
                <w:rFonts w:ascii="Times New Roman" w:hAnsi="Times New Roman" w:cs="Times New Roman"/>
              </w:rPr>
            </w:pPr>
          </w:p>
          <w:p w14:paraId="48157732" w14:textId="5D24AD4D" w:rsidR="002A2C40" w:rsidRPr="00EB4C4D" w:rsidRDefault="00000000">
            <w:pPr>
              <w:rPr>
                <w:rFonts w:ascii="Times New Roman" w:hAnsi="Times New Roman" w:cs="Times New Roman"/>
              </w:rPr>
            </w:pPr>
            <w:r w:rsidRPr="00EB4C4D">
              <w:rPr>
                <w:rFonts w:ascii="Times New Roman" w:eastAsia="Calibri (Body)" w:hAnsi="Times New Roman" w:cs="Times New Roman"/>
                <w:b/>
                <w:sz w:val="20"/>
                <w:u w:val="single"/>
              </w:rPr>
              <w:t xml:space="preserve">Programming Language: </w:t>
            </w:r>
            <w:r w:rsidRPr="00EB4C4D">
              <w:rPr>
                <w:rFonts w:ascii="Times New Roman" w:eastAsia="Calibri (Body)" w:hAnsi="Times New Roman" w:cs="Times New Roman"/>
                <w:sz w:val="20"/>
              </w:rPr>
              <w:t xml:space="preserve"> </w:t>
            </w:r>
            <w:proofErr w:type="gramStart"/>
            <w:r w:rsidRPr="00EB4C4D">
              <w:rPr>
                <w:rFonts w:ascii="Times New Roman" w:eastAsia="Calibri (Body)" w:hAnsi="Times New Roman" w:cs="Times New Roman"/>
                <w:sz w:val="20"/>
              </w:rPr>
              <w:t>Java ,</w:t>
            </w:r>
            <w:proofErr w:type="gramEnd"/>
            <w:r w:rsidRPr="00EB4C4D">
              <w:rPr>
                <w:rFonts w:ascii="Times New Roman" w:eastAsia="Calibri (Body)" w:hAnsi="Times New Roman" w:cs="Times New Roman"/>
                <w:sz w:val="20"/>
              </w:rPr>
              <w:t xml:space="preserve"> WEB &amp; Spring Boot ,</w:t>
            </w:r>
            <w:r w:rsidR="00EB4C4D" w:rsidRPr="00EB4C4D">
              <w:rPr>
                <w:rFonts w:ascii="Times New Roman" w:eastAsia="Calibri (Body)" w:hAnsi="Times New Roman" w:cs="Times New Roman"/>
                <w:sz w:val="20"/>
              </w:rPr>
              <w:t>Microservices,</w:t>
            </w:r>
            <w:r w:rsidRPr="00EB4C4D">
              <w:rPr>
                <w:rFonts w:ascii="Times New Roman" w:eastAsia="Calibri (Body)" w:hAnsi="Times New Roman" w:cs="Times New Roman"/>
                <w:sz w:val="20"/>
              </w:rPr>
              <w:t xml:space="preserve">  Angular ,  AWS Full Stack developer </w:t>
            </w:r>
            <w:r w:rsidRPr="00EB4C4D">
              <w:rPr>
                <w:rFonts w:ascii="Times New Roman" w:eastAsia="Calibri (Body)" w:hAnsi="Times New Roman" w:cs="Times New Roman"/>
                <w:sz w:val="20"/>
              </w:rPr>
              <w:br/>
            </w:r>
            <w:r w:rsidRPr="00EB4C4D">
              <w:rPr>
                <w:rFonts w:ascii="Times New Roman" w:eastAsia="Calibri (Body)" w:hAnsi="Times New Roman" w:cs="Times New Roman"/>
                <w:b/>
                <w:sz w:val="20"/>
                <w:u w:val="single"/>
              </w:rPr>
              <w:t xml:space="preserve">Tools: </w:t>
            </w:r>
            <w:r w:rsidRPr="00EB4C4D">
              <w:rPr>
                <w:rFonts w:ascii="Times New Roman" w:eastAsia="Calibri (Body)" w:hAnsi="Times New Roman" w:cs="Times New Roman"/>
                <w:sz w:val="20"/>
              </w:rPr>
              <w:t xml:space="preserve"> Postman ,  Gitlab ,  </w:t>
            </w:r>
            <w:proofErr w:type="spellStart"/>
            <w:r w:rsidRPr="00EB4C4D">
              <w:rPr>
                <w:rFonts w:ascii="Times New Roman" w:eastAsia="Calibri (Body)" w:hAnsi="Times New Roman" w:cs="Times New Roman"/>
                <w:sz w:val="20"/>
              </w:rPr>
              <w:t>kubernetes</w:t>
            </w:r>
            <w:proofErr w:type="spellEnd"/>
            <w:r w:rsidRPr="00EB4C4D">
              <w:rPr>
                <w:rFonts w:ascii="Times New Roman" w:eastAsia="Calibri (Body)" w:hAnsi="Times New Roman" w:cs="Times New Roman"/>
                <w:sz w:val="20"/>
              </w:rPr>
              <w:t xml:space="preserve"> ,  Maven ,  Putty ,  Eclipse ,  MySQL Work bench ,  GIT ,  Visual Studio ,  Jenkins , </w:t>
            </w:r>
            <w:r w:rsidRPr="00EB4C4D">
              <w:rPr>
                <w:rFonts w:ascii="Times New Roman" w:eastAsia="Calibri (Body)" w:hAnsi="Times New Roman" w:cs="Times New Roman"/>
                <w:sz w:val="20"/>
              </w:rPr>
              <w:br/>
            </w:r>
          </w:p>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rsidRPr="00EB4C4D" w14:paraId="32DFCBE5" w14:textId="77777777">
              <w:tblPrEx>
                <w:tblCellMar>
                  <w:top w:w="0" w:type="dxa"/>
                  <w:bottom w:w="0" w:type="dxa"/>
                </w:tblCellMar>
              </w:tblPrEx>
              <w:tc>
                <w:tcPr>
                  <w:tcW w:w="0" w:type="auto"/>
                  <w:shd w:val="clear" w:color="auto" w:fill="F2F2F2"/>
                </w:tcPr>
                <w:p w14:paraId="7A8A9E17" w14:textId="77777777"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b/>
                      <w:sz w:val="22"/>
                    </w:rPr>
                    <w:t>Projects Experience Summary</w:t>
                  </w:r>
                </w:p>
              </w:tc>
            </w:tr>
          </w:tbl>
          <w:p w14:paraId="4E9DEDA0" w14:textId="77777777" w:rsidR="002A2C40" w:rsidRPr="00EB4C4D" w:rsidRDefault="002A2C40">
            <w:pPr>
              <w:rPr>
                <w:rFonts w:ascii="Times New Roman" w:hAnsi="Times New Roman" w:cs="Times New Roman"/>
              </w:rPr>
            </w:pPr>
          </w:p>
          <w:tbl>
            <w:tblPr>
              <w:tblW w:w="110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000" w:firstRow="0" w:lastRow="0" w:firstColumn="0" w:lastColumn="0" w:noHBand="0" w:noVBand="0"/>
            </w:tblPr>
            <w:tblGrid>
              <w:gridCol w:w="1699"/>
              <w:gridCol w:w="9301"/>
            </w:tblGrid>
            <w:tr w:rsidR="30413635" w:rsidRPr="00EB4C4D" w14:paraId="2100177E" w14:textId="77777777">
              <w:tc>
                <w:tcPr>
                  <w:tcW w:w="0" w:type="auto"/>
                  <w:shd w:val="clear" w:color="auto" w:fill="F2F2F2"/>
                </w:tcPr>
                <w:p w14:paraId="1BB2005F" w14:textId="77777777"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b/>
                      <w:sz w:val="22"/>
                    </w:rPr>
                    <w:t>Project Name</w:t>
                  </w:r>
                </w:p>
              </w:tc>
              <w:tc>
                <w:tcPr>
                  <w:tcW w:w="0" w:type="auto"/>
                </w:tcPr>
                <w:p w14:paraId="16C50FE9" w14:textId="77777777"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sz w:val="22"/>
                    </w:rPr>
                    <w:t xml:space="preserve">EDI </w:t>
                  </w:r>
                  <w:proofErr w:type="spellStart"/>
                  <w:r w:rsidRPr="00EB4C4D">
                    <w:rPr>
                      <w:rFonts w:ascii="Times New Roman" w:eastAsia="Calibri" w:hAnsi="Times New Roman" w:cs="Times New Roman"/>
                      <w:sz w:val="22"/>
                    </w:rPr>
                    <w:t>Devolopment</w:t>
                  </w:r>
                  <w:proofErr w:type="spellEnd"/>
                </w:p>
              </w:tc>
            </w:tr>
            <w:tr w:rsidR="002A2C40" w:rsidRPr="00EB4C4D" w14:paraId="31716A71" w14:textId="77777777">
              <w:tc>
                <w:tcPr>
                  <w:tcW w:w="0" w:type="auto"/>
                  <w:shd w:val="clear" w:color="auto" w:fill="F2F2F2"/>
                </w:tcPr>
                <w:p w14:paraId="1B91F8F2" w14:textId="77777777"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b/>
                      <w:sz w:val="22"/>
                    </w:rPr>
                    <w:t>Organization</w:t>
                  </w:r>
                </w:p>
              </w:tc>
              <w:tc>
                <w:tcPr>
                  <w:tcW w:w="0" w:type="auto"/>
                </w:tcPr>
                <w:p w14:paraId="4A0809EB" w14:textId="77777777"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sz w:val="22"/>
                    </w:rPr>
                    <w:t>Mphasis</w:t>
                  </w:r>
                </w:p>
              </w:tc>
            </w:tr>
            <w:tr w:rsidR="002A2C40" w:rsidRPr="00EB4C4D" w14:paraId="69BCB166" w14:textId="77777777">
              <w:tc>
                <w:tcPr>
                  <w:tcW w:w="0" w:type="auto"/>
                  <w:shd w:val="clear" w:color="auto" w:fill="F2F2F2"/>
                </w:tcPr>
                <w:p w14:paraId="670D445E" w14:textId="77777777"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b/>
                      <w:sz w:val="22"/>
                    </w:rPr>
                    <w:t>Duration</w:t>
                  </w:r>
                </w:p>
              </w:tc>
              <w:tc>
                <w:tcPr>
                  <w:tcW w:w="0" w:type="auto"/>
                </w:tcPr>
                <w:p w14:paraId="0304C9C1" w14:textId="77777777"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sz w:val="22"/>
                    </w:rPr>
                    <w:t>16-May-2024 - 10-Mar-2025</w:t>
                  </w:r>
                </w:p>
              </w:tc>
            </w:tr>
            <w:tr w:rsidR="002A2C40" w:rsidRPr="00EB4C4D" w14:paraId="3B537585" w14:textId="77777777">
              <w:tc>
                <w:tcPr>
                  <w:tcW w:w="0" w:type="auto"/>
                  <w:shd w:val="clear" w:color="auto" w:fill="F2F2F2"/>
                </w:tcPr>
                <w:p w14:paraId="06EE906B" w14:textId="77777777"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b/>
                      <w:sz w:val="22"/>
                    </w:rPr>
                    <w:t>Environment</w:t>
                  </w:r>
                </w:p>
              </w:tc>
              <w:tc>
                <w:tcPr>
                  <w:tcW w:w="0" w:type="auto"/>
                </w:tcPr>
                <w:p w14:paraId="092714BE" w14:textId="591DEEFE"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sz w:val="22"/>
                    </w:rPr>
                    <w:t>AWS Full Stack developer</w:t>
                  </w:r>
                  <w:r w:rsidR="00EB4C4D" w:rsidRPr="00EB4C4D">
                    <w:rPr>
                      <w:rFonts w:ascii="Times New Roman" w:eastAsia="Calibri" w:hAnsi="Times New Roman" w:cs="Times New Roman"/>
                      <w:sz w:val="22"/>
                    </w:rPr>
                    <w:t xml:space="preserve">, </w:t>
                  </w:r>
                  <w:r w:rsidRPr="00EB4C4D">
                    <w:rPr>
                      <w:rFonts w:ascii="Times New Roman" w:eastAsia="Calibri" w:hAnsi="Times New Roman" w:cs="Times New Roman"/>
                      <w:sz w:val="22"/>
                    </w:rPr>
                    <w:t xml:space="preserve">Java Spring </w:t>
                  </w:r>
                  <w:proofErr w:type="gramStart"/>
                  <w:r w:rsidRPr="00EB4C4D">
                    <w:rPr>
                      <w:rFonts w:ascii="Times New Roman" w:eastAsia="Calibri" w:hAnsi="Times New Roman" w:cs="Times New Roman"/>
                      <w:sz w:val="22"/>
                    </w:rPr>
                    <w:t>MVC ,</w:t>
                  </w:r>
                  <w:proofErr w:type="gramEnd"/>
                  <w:r w:rsidRPr="00EB4C4D">
                    <w:rPr>
                      <w:rFonts w:ascii="Times New Roman" w:eastAsia="Calibri" w:hAnsi="Times New Roman" w:cs="Times New Roman"/>
                      <w:sz w:val="22"/>
                    </w:rPr>
                    <w:t xml:space="preserve"> WEB &amp; Spring Boot</w:t>
                  </w:r>
                  <w:r w:rsidR="00EB4C4D" w:rsidRPr="00EB4C4D">
                    <w:rPr>
                      <w:rFonts w:ascii="Times New Roman" w:eastAsia="Calibri" w:hAnsi="Times New Roman" w:cs="Times New Roman"/>
                      <w:sz w:val="22"/>
                    </w:rPr>
                    <w:t>, Microservices</w:t>
                  </w:r>
                </w:p>
              </w:tc>
            </w:tr>
          </w:tbl>
          <w:p w14:paraId="0BD04783" w14:textId="77777777" w:rsidR="002A2C40" w:rsidRPr="00EB4C4D" w:rsidRDefault="002A2C40">
            <w:pPr>
              <w:rPr>
                <w:rFonts w:ascii="Times New Roman" w:hAnsi="Times New Roman" w:cs="Times New Roman"/>
              </w:rPr>
            </w:pPr>
          </w:p>
          <w:tbl>
            <w:tblPr>
              <w:tblW w:w="11000" w:type="dxa"/>
              <w:tblCellMar>
                <w:left w:w="10" w:type="dxa"/>
                <w:right w:w="10" w:type="dxa"/>
              </w:tblCellMar>
              <w:tblLook w:val="0000" w:firstRow="0" w:lastRow="0" w:firstColumn="0" w:lastColumn="0" w:noHBand="0" w:noVBand="0"/>
            </w:tblPr>
            <w:tblGrid>
              <w:gridCol w:w="1421"/>
              <w:gridCol w:w="9579"/>
            </w:tblGrid>
            <w:tr w:rsidR="002A2C40" w:rsidRPr="00EB4C4D" w14:paraId="2DCF04EC" w14:textId="77777777">
              <w:tblPrEx>
                <w:tblCellMar>
                  <w:top w:w="0" w:type="dxa"/>
                  <w:bottom w:w="0" w:type="dxa"/>
                </w:tblCellMar>
              </w:tblPrEx>
              <w:tc>
                <w:tcPr>
                  <w:tcW w:w="0" w:type="auto"/>
                </w:tcPr>
                <w:p w14:paraId="5054180C" w14:textId="77777777"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b/>
                      <w:sz w:val="20"/>
                    </w:rPr>
                    <w:t xml:space="preserve">Description: </w:t>
                  </w:r>
                </w:p>
              </w:tc>
              <w:tc>
                <w:tcPr>
                  <w:tcW w:w="0" w:type="auto"/>
                </w:tcPr>
                <w:p w14:paraId="452B6BAF" w14:textId="3A8B74BF"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sz w:val="20"/>
                    </w:rPr>
                    <w:t xml:space="preserve"> FSMS is a shipping solution for </w:t>
                  </w:r>
                  <w:proofErr w:type="spellStart"/>
                  <w:r w:rsidRPr="00EB4C4D">
                    <w:rPr>
                      <w:rFonts w:ascii="Times New Roman" w:eastAsia="Calibri" w:hAnsi="Times New Roman" w:cs="Times New Roman"/>
                      <w:sz w:val="20"/>
                    </w:rPr>
                    <w:t>highvolume</w:t>
                  </w:r>
                  <w:proofErr w:type="spellEnd"/>
                  <w:r w:rsidRPr="00EB4C4D">
                    <w:rPr>
                      <w:rFonts w:ascii="Times New Roman" w:eastAsia="Calibri" w:hAnsi="Times New Roman" w:cs="Times New Roman"/>
                      <w:sz w:val="20"/>
                    </w:rPr>
                    <w:t xml:space="preserve"> shippers who want to integrate FedEx shipping capabilities into their automated shipping operations. FSMS is best suited for technologically advanced shippers who need speed and convenience to process, label and ship extremely large numbers of packages and commodities each day. The FSMS software allows full integration of FedEx shipping, tracking, rating and routing services with your existing business systems. You can run FedEx Ship Manager Server on a local client or integrate the application with your current shipping operations, bringing the power of FedEx Services to your shipping station for local and worldwide deliveries.</w:t>
                  </w:r>
                  <w:r w:rsidRPr="00EB4C4D">
                    <w:rPr>
                      <w:rFonts w:ascii="Times New Roman" w:eastAsia="Calibri" w:hAnsi="Times New Roman" w:cs="Times New Roman"/>
                      <w:sz w:val="20"/>
                    </w:rPr>
                    <w:br/>
                  </w:r>
                </w:p>
              </w:tc>
            </w:tr>
            <w:tr w:rsidR="002A2C40" w:rsidRPr="00EB4C4D" w14:paraId="5C9A29C1" w14:textId="77777777">
              <w:tblPrEx>
                <w:tblCellMar>
                  <w:top w:w="0" w:type="dxa"/>
                  <w:bottom w:w="0" w:type="dxa"/>
                </w:tblCellMar>
              </w:tblPrEx>
              <w:tc>
                <w:tcPr>
                  <w:tcW w:w="0" w:type="auto"/>
                </w:tcPr>
                <w:p w14:paraId="79FC9E3C" w14:textId="77777777"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b/>
                      <w:sz w:val="20"/>
                    </w:rPr>
                    <w:t xml:space="preserve">Responsibilities:  </w:t>
                  </w:r>
                </w:p>
              </w:tc>
              <w:tc>
                <w:tcPr>
                  <w:tcW w:w="0" w:type="auto"/>
                </w:tcPr>
                <w:p w14:paraId="6B4F4F18" w14:textId="6D1C487F" w:rsidR="002A2C40" w:rsidRPr="00EB4C4D" w:rsidRDefault="00000000">
                  <w:pPr>
                    <w:spacing w:after="0" w:line="240" w:lineRule="auto"/>
                    <w:rPr>
                      <w:rFonts w:ascii="Times New Roman" w:hAnsi="Times New Roman" w:cs="Times New Roman"/>
                    </w:rPr>
                  </w:pPr>
                  <w:r w:rsidRPr="00EB4C4D">
                    <w:rPr>
                      <w:rFonts w:ascii="Times New Roman" w:eastAsia="Wingdings" w:hAnsi="Times New Roman" w:cs="Times New Roman"/>
                      <w:sz w:val="12"/>
                    </w:rPr>
                    <w:t>n</w:t>
                  </w:r>
                  <w:r w:rsidRPr="00EB4C4D">
                    <w:rPr>
                      <w:rFonts w:ascii="Times New Roman" w:eastAsia="Calibri" w:hAnsi="Times New Roman" w:cs="Times New Roman"/>
                      <w:sz w:val="20"/>
                    </w:rPr>
                    <w:t xml:space="preserve"> </w:t>
                  </w:r>
                  <w:proofErr w:type="gramStart"/>
                  <w:r w:rsidRPr="00EB4C4D">
                    <w:rPr>
                      <w:rFonts w:ascii="Times New Roman" w:eastAsia="Calibri" w:hAnsi="Times New Roman" w:cs="Times New Roman"/>
                      <w:sz w:val="20"/>
                    </w:rPr>
                    <w:t>In</w:t>
                  </w:r>
                  <w:proofErr w:type="gramEnd"/>
                  <w:r w:rsidRPr="00EB4C4D">
                    <w:rPr>
                      <w:rFonts w:ascii="Times New Roman" w:eastAsia="Calibri" w:hAnsi="Times New Roman" w:cs="Times New Roman"/>
                      <w:sz w:val="20"/>
                    </w:rPr>
                    <w:t xml:space="preserve"> the logistics domain, I designed, built, and implemented reusable and reliable Java code using Spring Boot and Microservices architecture to create a scalable and modular system. Leveraging OOPs concepts, I developed modular and maintainable code, while Multithreading was used to handle high</w:t>
                  </w:r>
                  <w:r w:rsidR="00EB4C4D" w:rsidRPr="00EB4C4D">
                    <w:rPr>
                      <w:rFonts w:ascii="Times New Roman" w:eastAsia="Calibri" w:hAnsi="Times New Roman" w:cs="Times New Roman"/>
                      <w:sz w:val="20"/>
                    </w:rPr>
                    <w:t xml:space="preserve"> </w:t>
                  </w:r>
                  <w:r w:rsidRPr="00EB4C4D">
                    <w:rPr>
                      <w:rFonts w:ascii="Times New Roman" w:eastAsia="Calibri" w:hAnsi="Times New Roman" w:cs="Times New Roman"/>
                      <w:sz w:val="20"/>
                    </w:rPr>
                    <w:t>volume shipment processing efficiently. I integrated SQL for complex database queries to manage logistics data and employed Spring Data JPA for seamless database interactions. The system included RESTful microservices for key functionalities like shipment management, tracking, and routing, with Spring Web</w:t>
                  </w:r>
                  <w:r w:rsidR="00EB4C4D" w:rsidRPr="00EB4C4D">
                    <w:rPr>
                      <w:rFonts w:ascii="Times New Roman" w:eastAsia="Calibri" w:hAnsi="Times New Roman" w:cs="Times New Roman"/>
                      <w:sz w:val="20"/>
                    </w:rPr>
                    <w:t xml:space="preserve"> </w:t>
                  </w:r>
                  <w:r w:rsidRPr="00EB4C4D">
                    <w:rPr>
                      <w:rFonts w:ascii="Times New Roman" w:eastAsia="Calibri" w:hAnsi="Times New Roman" w:cs="Times New Roman"/>
                      <w:sz w:val="20"/>
                    </w:rPr>
                    <w:t xml:space="preserve">Client for external API integrations (e.g., FedEx, UPS). I conducted debugging and root cause analysis to resolve defects, prepared detailed analysis documents, and collaborated with the testing team to verify and close issues. Additionally, I wrote user stories, created test cases, performed unit testing using JUnit and Mockito, and ensured timely delivery of </w:t>
                  </w:r>
                  <w:proofErr w:type="gramStart"/>
                  <w:r w:rsidRPr="00EB4C4D">
                    <w:rPr>
                      <w:rFonts w:ascii="Times New Roman" w:eastAsia="Calibri" w:hAnsi="Times New Roman" w:cs="Times New Roman"/>
                      <w:sz w:val="20"/>
                    </w:rPr>
                    <w:t>high</w:t>
                  </w:r>
                  <w:r w:rsidR="00EB4C4D" w:rsidRPr="00EB4C4D">
                    <w:rPr>
                      <w:rFonts w:ascii="Times New Roman" w:eastAsia="Calibri" w:hAnsi="Times New Roman" w:cs="Times New Roman"/>
                      <w:sz w:val="20"/>
                    </w:rPr>
                    <w:t xml:space="preserve"> </w:t>
                  </w:r>
                  <w:r w:rsidRPr="00EB4C4D">
                    <w:rPr>
                      <w:rFonts w:ascii="Times New Roman" w:eastAsia="Calibri" w:hAnsi="Times New Roman" w:cs="Times New Roman"/>
                      <w:sz w:val="20"/>
                    </w:rPr>
                    <w:t>quality</w:t>
                  </w:r>
                  <w:proofErr w:type="gramEnd"/>
                  <w:r w:rsidRPr="00EB4C4D">
                    <w:rPr>
                      <w:rFonts w:ascii="Times New Roman" w:eastAsia="Calibri" w:hAnsi="Times New Roman" w:cs="Times New Roman"/>
                      <w:sz w:val="20"/>
                    </w:rPr>
                    <w:t xml:space="preserve"> code. The application was containerized using Docker and orchestrated with Kubernetes for scalability, while Spring Cloud Gateway and OAuth2/JWT ensured secure API management and authentication. This </w:t>
                  </w:r>
                  <w:proofErr w:type="gramStart"/>
                  <w:r w:rsidRPr="00EB4C4D">
                    <w:rPr>
                      <w:rFonts w:ascii="Times New Roman" w:eastAsia="Calibri" w:hAnsi="Times New Roman" w:cs="Times New Roman"/>
                      <w:sz w:val="20"/>
                    </w:rPr>
                    <w:t>end</w:t>
                  </w:r>
                  <w:r w:rsidR="00EB4C4D" w:rsidRPr="00EB4C4D">
                    <w:rPr>
                      <w:rFonts w:ascii="Times New Roman" w:eastAsia="Calibri" w:hAnsi="Times New Roman" w:cs="Times New Roman"/>
                      <w:sz w:val="20"/>
                    </w:rPr>
                    <w:t xml:space="preserve"> </w:t>
                  </w:r>
                  <w:r w:rsidRPr="00EB4C4D">
                    <w:rPr>
                      <w:rFonts w:ascii="Times New Roman" w:eastAsia="Calibri" w:hAnsi="Times New Roman" w:cs="Times New Roman"/>
                      <w:sz w:val="20"/>
                    </w:rPr>
                    <w:t>to</w:t>
                  </w:r>
                  <w:r w:rsidR="00EB4C4D" w:rsidRPr="00EB4C4D">
                    <w:rPr>
                      <w:rFonts w:ascii="Times New Roman" w:eastAsia="Calibri" w:hAnsi="Times New Roman" w:cs="Times New Roman"/>
                      <w:sz w:val="20"/>
                    </w:rPr>
                    <w:t xml:space="preserve"> </w:t>
                  </w:r>
                  <w:r w:rsidRPr="00EB4C4D">
                    <w:rPr>
                      <w:rFonts w:ascii="Times New Roman" w:eastAsia="Calibri" w:hAnsi="Times New Roman" w:cs="Times New Roman"/>
                      <w:sz w:val="20"/>
                    </w:rPr>
                    <w:t>end</w:t>
                  </w:r>
                  <w:proofErr w:type="gramEnd"/>
                  <w:r w:rsidRPr="00EB4C4D">
                    <w:rPr>
                      <w:rFonts w:ascii="Times New Roman" w:eastAsia="Calibri" w:hAnsi="Times New Roman" w:cs="Times New Roman"/>
                      <w:sz w:val="20"/>
                    </w:rPr>
                    <w:t xml:space="preserve"> development process resulted in a robust, high</w:t>
                  </w:r>
                  <w:r w:rsidR="00EB4C4D" w:rsidRPr="00EB4C4D">
                    <w:rPr>
                      <w:rFonts w:ascii="Times New Roman" w:eastAsia="Calibri" w:hAnsi="Times New Roman" w:cs="Times New Roman"/>
                      <w:sz w:val="20"/>
                    </w:rPr>
                    <w:t xml:space="preserve"> </w:t>
                  </w:r>
                  <w:r w:rsidRPr="00EB4C4D">
                    <w:rPr>
                      <w:rFonts w:ascii="Times New Roman" w:eastAsia="Calibri" w:hAnsi="Times New Roman" w:cs="Times New Roman"/>
                      <w:sz w:val="20"/>
                    </w:rPr>
                    <w:t>performance logistics system that met business requirements and adhered to Agile practices.</w:t>
                  </w:r>
                  <w:r w:rsidRPr="00EB4C4D">
                    <w:rPr>
                      <w:rFonts w:ascii="Times New Roman" w:eastAsia="Calibri" w:hAnsi="Times New Roman" w:cs="Times New Roman"/>
                      <w:sz w:val="20"/>
                    </w:rPr>
                    <w:tab/>
                  </w:r>
                </w:p>
              </w:tc>
            </w:tr>
          </w:tbl>
          <w:p w14:paraId="2140A975" w14:textId="77777777" w:rsidR="002A2C40" w:rsidRPr="00EB4C4D" w:rsidRDefault="002A2C40">
            <w:pPr>
              <w:rPr>
                <w:rFonts w:ascii="Times New Roman" w:hAnsi="Times New Roman" w:cs="Times New Roman"/>
              </w:rPr>
            </w:pPr>
          </w:p>
          <w:tbl>
            <w:tblPr>
              <w:tblW w:w="110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000" w:firstRow="0" w:lastRow="0" w:firstColumn="0" w:lastColumn="0" w:noHBand="0" w:noVBand="0"/>
            </w:tblPr>
            <w:tblGrid>
              <w:gridCol w:w="2082"/>
              <w:gridCol w:w="8918"/>
            </w:tblGrid>
            <w:tr w:rsidR="30413635" w:rsidRPr="00EB4C4D" w14:paraId="1724EE50" w14:textId="77777777">
              <w:tc>
                <w:tcPr>
                  <w:tcW w:w="0" w:type="auto"/>
                  <w:shd w:val="clear" w:color="auto" w:fill="F2F2F2"/>
                </w:tcPr>
                <w:p w14:paraId="48B1A6E6" w14:textId="77777777"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b/>
                      <w:sz w:val="22"/>
                    </w:rPr>
                    <w:t>Project Name</w:t>
                  </w:r>
                </w:p>
              </w:tc>
              <w:tc>
                <w:tcPr>
                  <w:tcW w:w="0" w:type="auto"/>
                </w:tcPr>
                <w:p w14:paraId="625CA4A3" w14:textId="77777777"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sz w:val="22"/>
                    </w:rPr>
                    <w:t>E-</w:t>
                  </w:r>
                  <w:proofErr w:type="spellStart"/>
                  <w:r w:rsidRPr="00EB4C4D">
                    <w:rPr>
                      <w:rFonts w:ascii="Times New Roman" w:eastAsia="Calibri" w:hAnsi="Times New Roman" w:cs="Times New Roman"/>
                      <w:sz w:val="22"/>
                    </w:rPr>
                    <w:t>Madicare</w:t>
                  </w:r>
                  <w:proofErr w:type="spellEnd"/>
                </w:p>
              </w:tc>
            </w:tr>
            <w:tr w:rsidR="002A2C40" w:rsidRPr="00EB4C4D" w14:paraId="192EF723" w14:textId="77777777">
              <w:tc>
                <w:tcPr>
                  <w:tcW w:w="0" w:type="auto"/>
                  <w:shd w:val="clear" w:color="auto" w:fill="F2F2F2"/>
                </w:tcPr>
                <w:p w14:paraId="7ED73884" w14:textId="77777777"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b/>
                      <w:sz w:val="22"/>
                    </w:rPr>
                    <w:t>Organization</w:t>
                  </w:r>
                </w:p>
              </w:tc>
              <w:tc>
                <w:tcPr>
                  <w:tcW w:w="0" w:type="auto"/>
                </w:tcPr>
                <w:p w14:paraId="21A02EC5" w14:textId="77777777"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sz w:val="22"/>
                    </w:rPr>
                    <w:t>Mphasis</w:t>
                  </w:r>
                </w:p>
              </w:tc>
            </w:tr>
            <w:tr w:rsidR="002A2C40" w:rsidRPr="00EB4C4D" w14:paraId="6D1B54B6" w14:textId="77777777">
              <w:tc>
                <w:tcPr>
                  <w:tcW w:w="0" w:type="auto"/>
                  <w:shd w:val="clear" w:color="auto" w:fill="F2F2F2"/>
                </w:tcPr>
                <w:p w14:paraId="39CBBCB4" w14:textId="77777777"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b/>
                      <w:sz w:val="22"/>
                    </w:rPr>
                    <w:t>Duration</w:t>
                  </w:r>
                </w:p>
              </w:tc>
              <w:tc>
                <w:tcPr>
                  <w:tcW w:w="0" w:type="auto"/>
                </w:tcPr>
                <w:p w14:paraId="581307B3" w14:textId="77777777"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sz w:val="22"/>
                    </w:rPr>
                    <w:t>26-Oct-2023 - 26-Apr-2024</w:t>
                  </w:r>
                </w:p>
              </w:tc>
            </w:tr>
            <w:tr w:rsidR="002A2C40" w:rsidRPr="00EB4C4D" w14:paraId="251C40E0" w14:textId="77777777">
              <w:tc>
                <w:tcPr>
                  <w:tcW w:w="0" w:type="auto"/>
                  <w:shd w:val="clear" w:color="auto" w:fill="F2F2F2"/>
                </w:tcPr>
                <w:p w14:paraId="4C8DBF88" w14:textId="77777777"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b/>
                      <w:sz w:val="22"/>
                    </w:rPr>
                    <w:t>Environment</w:t>
                  </w:r>
                </w:p>
              </w:tc>
              <w:tc>
                <w:tcPr>
                  <w:tcW w:w="0" w:type="auto"/>
                </w:tcPr>
                <w:p w14:paraId="74F99028" w14:textId="586D8977"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sz w:val="22"/>
                    </w:rPr>
                    <w:t>Angular</w:t>
                  </w:r>
                  <w:r w:rsidR="00EB4C4D" w:rsidRPr="00EB4C4D">
                    <w:rPr>
                      <w:rFonts w:ascii="Times New Roman" w:eastAsia="Calibri" w:hAnsi="Times New Roman" w:cs="Times New Roman"/>
                      <w:sz w:val="22"/>
                    </w:rPr>
                    <w:t xml:space="preserve">, </w:t>
                  </w:r>
                  <w:r w:rsidRPr="00EB4C4D">
                    <w:rPr>
                      <w:rFonts w:ascii="Times New Roman" w:eastAsia="Calibri" w:hAnsi="Times New Roman" w:cs="Times New Roman"/>
                      <w:sz w:val="22"/>
                    </w:rPr>
                    <w:t xml:space="preserve">Java Spring </w:t>
                  </w:r>
                  <w:proofErr w:type="gramStart"/>
                  <w:r w:rsidRPr="00EB4C4D">
                    <w:rPr>
                      <w:rFonts w:ascii="Times New Roman" w:eastAsia="Calibri" w:hAnsi="Times New Roman" w:cs="Times New Roman"/>
                      <w:sz w:val="22"/>
                    </w:rPr>
                    <w:t>MVC ,</w:t>
                  </w:r>
                  <w:proofErr w:type="gramEnd"/>
                  <w:r w:rsidRPr="00EB4C4D">
                    <w:rPr>
                      <w:rFonts w:ascii="Times New Roman" w:eastAsia="Calibri" w:hAnsi="Times New Roman" w:cs="Times New Roman"/>
                      <w:sz w:val="22"/>
                    </w:rPr>
                    <w:t xml:space="preserve"> WEB &amp; Spring Boot</w:t>
                  </w:r>
                  <w:r w:rsidR="00EB4C4D" w:rsidRPr="00EB4C4D">
                    <w:rPr>
                      <w:rFonts w:ascii="Times New Roman" w:eastAsia="Calibri" w:hAnsi="Times New Roman" w:cs="Times New Roman"/>
                      <w:sz w:val="22"/>
                    </w:rPr>
                    <w:t>, Microservices</w:t>
                  </w:r>
                </w:p>
              </w:tc>
            </w:tr>
          </w:tbl>
          <w:p w14:paraId="47F18C0B" w14:textId="77777777" w:rsidR="002A2C40" w:rsidRPr="00EB4C4D" w:rsidRDefault="002A2C40">
            <w:pPr>
              <w:rPr>
                <w:rFonts w:ascii="Times New Roman" w:hAnsi="Times New Roman" w:cs="Times New Roman"/>
              </w:rPr>
            </w:pPr>
          </w:p>
          <w:tbl>
            <w:tblPr>
              <w:tblW w:w="11000" w:type="dxa"/>
              <w:tblCellMar>
                <w:left w:w="10" w:type="dxa"/>
                <w:right w:w="10" w:type="dxa"/>
              </w:tblCellMar>
              <w:tblLook w:val="0000" w:firstRow="0" w:lastRow="0" w:firstColumn="0" w:lastColumn="0" w:noHBand="0" w:noVBand="0"/>
            </w:tblPr>
            <w:tblGrid>
              <w:gridCol w:w="1076"/>
              <w:gridCol w:w="9924"/>
            </w:tblGrid>
            <w:tr w:rsidR="002A2C40" w:rsidRPr="00EB4C4D" w14:paraId="61FB3752" w14:textId="77777777">
              <w:tblPrEx>
                <w:tblCellMar>
                  <w:top w:w="0" w:type="dxa"/>
                  <w:bottom w:w="0" w:type="dxa"/>
                </w:tblCellMar>
              </w:tblPrEx>
              <w:tc>
                <w:tcPr>
                  <w:tcW w:w="0" w:type="auto"/>
                </w:tcPr>
                <w:p w14:paraId="18966474" w14:textId="77777777"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b/>
                      <w:sz w:val="20"/>
                    </w:rPr>
                    <w:t xml:space="preserve">Description: </w:t>
                  </w:r>
                </w:p>
              </w:tc>
              <w:tc>
                <w:tcPr>
                  <w:tcW w:w="0" w:type="auto"/>
                </w:tcPr>
                <w:p w14:paraId="5C98838A" w14:textId="0CF14E66" w:rsidR="002A2C40" w:rsidRPr="00EB4C4D" w:rsidRDefault="00EB4C4D">
                  <w:pPr>
                    <w:spacing w:after="0" w:line="240" w:lineRule="auto"/>
                    <w:rPr>
                      <w:rFonts w:ascii="Times New Roman" w:hAnsi="Times New Roman" w:cs="Times New Roman"/>
                    </w:rPr>
                  </w:pPr>
                  <w:r w:rsidRPr="00EB4C4D">
                    <w:rPr>
                      <w:rFonts w:ascii="Times New Roman" w:eastAsia="Calibri" w:hAnsi="Times New Roman" w:cs="Times New Roman"/>
                      <w:sz w:val="20"/>
                    </w:rPr>
                    <w:t xml:space="preserve">      </w:t>
                  </w:r>
                  <w:r w:rsidR="00000000" w:rsidRPr="00EB4C4D">
                    <w:rPr>
                      <w:rFonts w:ascii="Times New Roman" w:eastAsia="Calibri" w:hAnsi="Times New Roman" w:cs="Times New Roman"/>
                      <w:sz w:val="20"/>
                    </w:rPr>
                    <w:t xml:space="preserve"> I developed a dynamic and responsive Java e</w:t>
                  </w:r>
                  <w:r w:rsidRPr="00EB4C4D">
                    <w:rPr>
                      <w:rFonts w:ascii="Times New Roman" w:eastAsia="Calibri" w:hAnsi="Times New Roman" w:cs="Times New Roman"/>
                      <w:sz w:val="20"/>
                    </w:rPr>
                    <w:t>-</w:t>
                  </w:r>
                  <w:r w:rsidR="00000000" w:rsidRPr="00EB4C4D">
                    <w:rPr>
                      <w:rFonts w:ascii="Times New Roman" w:eastAsia="Calibri" w:hAnsi="Times New Roman" w:cs="Times New Roman"/>
                      <w:sz w:val="20"/>
                    </w:rPr>
                    <w:t>healthcare web application for online medicine ordering using Spring Boot and Microservices. The admin portal allows admins to log in, create accounts, and manage medicine details (add, remove, edit, enable/disable). The user portal enables registration, login, profile updates, and password changes. Users can search for medicines, apply filters, sort results, customize orders, and complete payments seamlessly, receiving an order summary post</w:t>
                  </w:r>
                  <w:r w:rsidRPr="00EB4C4D">
                    <w:rPr>
                      <w:rFonts w:ascii="Times New Roman" w:eastAsia="Calibri" w:hAnsi="Times New Roman" w:cs="Times New Roman"/>
                      <w:sz w:val="20"/>
                    </w:rPr>
                    <w:t xml:space="preserve"> </w:t>
                  </w:r>
                  <w:r w:rsidR="00000000" w:rsidRPr="00EB4C4D">
                    <w:rPr>
                      <w:rFonts w:ascii="Times New Roman" w:eastAsia="Calibri" w:hAnsi="Times New Roman" w:cs="Times New Roman"/>
                      <w:sz w:val="20"/>
                    </w:rPr>
                    <w:t xml:space="preserve">payment. The application uses Spring Data JPA for database operations, RESTful APIs for communication, and Angular for a responsive frontend, with OAuth2/JWT for secure authentication. Docker and Kubernetes ensure scalable deployment, while JUnit and Mockito guarantee reliability, delivering a robust and </w:t>
                  </w:r>
                  <w:proofErr w:type="gramStart"/>
                  <w:r w:rsidR="00000000" w:rsidRPr="00EB4C4D">
                    <w:rPr>
                      <w:rFonts w:ascii="Times New Roman" w:eastAsia="Calibri" w:hAnsi="Times New Roman" w:cs="Times New Roman"/>
                      <w:sz w:val="20"/>
                    </w:rPr>
                    <w:t>user</w:t>
                  </w:r>
                  <w:r w:rsidRPr="00EB4C4D">
                    <w:rPr>
                      <w:rFonts w:ascii="Times New Roman" w:eastAsia="Calibri" w:hAnsi="Times New Roman" w:cs="Times New Roman"/>
                      <w:sz w:val="20"/>
                    </w:rPr>
                    <w:t xml:space="preserve"> </w:t>
                  </w:r>
                  <w:r w:rsidR="00000000" w:rsidRPr="00EB4C4D">
                    <w:rPr>
                      <w:rFonts w:ascii="Times New Roman" w:eastAsia="Calibri" w:hAnsi="Times New Roman" w:cs="Times New Roman"/>
                      <w:sz w:val="20"/>
                    </w:rPr>
                    <w:t>friendly</w:t>
                  </w:r>
                  <w:proofErr w:type="gramEnd"/>
                  <w:r w:rsidR="00000000" w:rsidRPr="00EB4C4D">
                    <w:rPr>
                      <w:rFonts w:ascii="Times New Roman" w:eastAsia="Calibri" w:hAnsi="Times New Roman" w:cs="Times New Roman"/>
                      <w:sz w:val="20"/>
                    </w:rPr>
                    <w:t xml:space="preserve"> platform</w:t>
                  </w:r>
                  <w:r w:rsidRPr="00EB4C4D">
                    <w:rPr>
                      <w:rFonts w:ascii="Times New Roman" w:eastAsia="Calibri" w:hAnsi="Times New Roman" w:cs="Times New Roman"/>
                      <w:sz w:val="20"/>
                    </w:rPr>
                    <w:t>.</w:t>
                  </w:r>
                  <w:r w:rsidR="00000000" w:rsidRPr="00EB4C4D">
                    <w:rPr>
                      <w:rFonts w:ascii="Times New Roman" w:eastAsia="Calibri (Body)" w:hAnsi="Times New Roman" w:cs="Times New Roman"/>
                      <w:sz w:val="20"/>
                    </w:rPr>
                    <w:br/>
                  </w:r>
                  <w:r w:rsidR="00000000" w:rsidRPr="00EB4C4D">
                    <w:rPr>
                      <w:rFonts w:ascii="Times New Roman" w:eastAsia="Calibri (Body)" w:hAnsi="Times New Roman" w:cs="Times New Roman"/>
                      <w:sz w:val="20"/>
                    </w:rPr>
                    <w:br/>
                  </w:r>
                </w:p>
              </w:tc>
            </w:tr>
          </w:tbl>
          <w:p w14:paraId="45A5F1A6" w14:textId="77777777" w:rsidR="002A2C40" w:rsidRPr="00EB4C4D" w:rsidRDefault="002A2C40">
            <w:pPr>
              <w:rPr>
                <w:rFonts w:ascii="Times New Roman" w:hAnsi="Times New Roman" w:cs="Times New Roman"/>
              </w:rPr>
            </w:pPr>
          </w:p>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rsidRPr="00EB4C4D" w14:paraId="11D0F12B" w14:textId="77777777">
              <w:tblPrEx>
                <w:tblCellMar>
                  <w:top w:w="0" w:type="dxa"/>
                  <w:bottom w:w="0" w:type="dxa"/>
                </w:tblCellMar>
              </w:tblPrEx>
              <w:tc>
                <w:tcPr>
                  <w:tcW w:w="0" w:type="auto"/>
                  <w:shd w:val="clear" w:color="auto" w:fill="F2F2F2"/>
                </w:tcPr>
                <w:p w14:paraId="0A3441E7" w14:textId="77777777" w:rsidR="002A2C40" w:rsidRPr="00EB4C4D" w:rsidRDefault="00000000">
                  <w:pPr>
                    <w:spacing w:after="0" w:line="240" w:lineRule="auto"/>
                    <w:rPr>
                      <w:rFonts w:ascii="Times New Roman" w:hAnsi="Times New Roman" w:cs="Times New Roman"/>
                    </w:rPr>
                  </w:pPr>
                  <w:r w:rsidRPr="00EB4C4D">
                    <w:rPr>
                      <w:rFonts w:ascii="Times New Roman" w:eastAsia="Calibri" w:hAnsi="Times New Roman" w:cs="Times New Roman"/>
                      <w:b/>
                    </w:rPr>
                    <w:t>Personal Details</w:t>
                  </w:r>
                </w:p>
              </w:tc>
            </w:tr>
          </w:tbl>
          <w:p w14:paraId="17C0C595" w14:textId="77777777" w:rsidR="002A2C40" w:rsidRPr="00EB4C4D" w:rsidRDefault="002A2C40">
            <w:pPr>
              <w:rPr>
                <w:rFonts w:ascii="Times New Roman" w:hAnsi="Times New Roman" w:cs="Times New Roman"/>
              </w:rPr>
            </w:pPr>
          </w:p>
          <w:p w14:paraId="59689921" w14:textId="2D6B4BD6" w:rsidR="002A2C40" w:rsidRPr="00EB4C4D" w:rsidRDefault="00000000">
            <w:pPr>
              <w:rPr>
                <w:rFonts w:ascii="Times New Roman" w:hAnsi="Times New Roman" w:cs="Times New Roman"/>
              </w:rPr>
            </w:pPr>
            <w:r w:rsidRPr="00EB4C4D">
              <w:rPr>
                <w:rFonts w:ascii="Times New Roman" w:eastAsia="Calibri (Body)" w:hAnsi="Times New Roman" w:cs="Times New Roman"/>
                <w:b/>
                <w:sz w:val="20"/>
              </w:rPr>
              <w:t xml:space="preserve">Contact No: </w:t>
            </w:r>
            <w:r w:rsidRPr="00EB4C4D">
              <w:rPr>
                <w:rFonts w:ascii="Times New Roman" w:eastAsia="Calibri (Body)" w:hAnsi="Times New Roman" w:cs="Times New Roman"/>
                <w:sz w:val="20"/>
              </w:rPr>
              <w:t xml:space="preserve"> </w:t>
            </w:r>
            <w:r w:rsidR="00EB4C4D">
              <w:rPr>
                <w:rFonts w:ascii="Times New Roman" w:eastAsia="Calibri (Body)" w:hAnsi="Times New Roman" w:cs="Times New Roman"/>
                <w:sz w:val="20"/>
              </w:rPr>
              <w:t>+</w:t>
            </w:r>
            <w:r w:rsidRPr="00EB4C4D">
              <w:rPr>
                <w:rFonts w:ascii="Times New Roman" w:eastAsia="Calibri (Body)" w:hAnsi="Times New Roman" w:cs="Times New Roman"/>
                <w:sz w:val="20"/>
              </w:rPr>
              <w:t>91</w:t>
            </w:r>
            <w:r w:rsidR="00EB4C4D">
              <w:rPr>
                <w:rFonts w:ascii="Times New Roman" w:eastAsia="Calibri (Body)" w:hAnsi="Times New Roman" w:cs="Times New Roman"/>
                <w:sz w:val="20"/>
              </w:rPr>
              <w:t xml:space="preserve"> </w:t>
            </w:r>
            <w:r w:rsidRPr="00EB4C4D">
              <w:rPr>
                <w:rFonts w:ascii="Times New Roman" w:eastAsia="Calibri (Body)" w:hAnsi="Times New Roman" w:cs="Times New Roman"/>
                <w:sz w:val="20"/>
              </w:rPr>
              <w:t>6363069552</w:t>
            </w:r>
          </w:p>
          <w:p w14:paraId="1CC76314" w14:textId="179B67B7" w:rsidR="002A2C40" w:rsidRPr="00EB4C4D" w:rsidRDefault="00000000">
            <w:pPr>
              <w:rPr>
                <w:rFonts w:ascii="Times New Roman" w:hAnsi="Times New Roman" w:cs="Times New Roman"/>
              </w:rPr>
            </w:pPr>
            <w:r w:rsidRPr="00EB4C4D">
              <w:rPr>
                <w:rFonts w:ascii="Times New Roman" w:eastAsia="Calibri (Body)" w:hAnsi="Times New Roman" w:cs="Times New Roman"/>
                <w:b/>
                <w:sz w:val="20"/>
              </w:rPr>
              <w:t xml:space="preserve">Location: </w:t>
            </w:r>
            <w:r w:rsidRPr="00EB4C4D">
              <w:rPr>
                <w:rFonts w:ascii="Times New Roman" w:eastAsia="Calibri (Body)" w:hAnsi="Times New Roman" w:cs="Times New Roman"/>
                <w:sz w:val="20"/>
              </w:rPr>
              <w:t xml:space="preserve"> Bangalore</w:t>
            </w:r>
          </w:p>
          <w:p w14:paraId="2830B2CF" w14:textId="092EF798" w:rsidR="002A2C40" w:rsidRPr="00EB4C4D" w:rsidRDefault="00000000">
            <w:pPr>
              <w:rPr>
                <w:rFonts w:ascii="Times New Roman" w:hAnsi="Times New Roman" w:cs="Times New Roman"/>
              </w:rPr>
            </w:pPr>
            <w:r w:rsidRPr="00EB4C4D">
              <w:rPr>
                <w:rFonts w:ascii="Times New Roman" w:eastAsia="Calibri (Body)" w:hAnsi="Times New Roman" w:cs="Times New Roman"/>
                <w:b/>
                <w:sz w:val="20"/>
              </w:rPr>
              <w:t>Strengths:</w:t>
            </w:r>
            <w:r w:rsidR="00EB4C4D">
              <w:rPr>
                <w:rFonts w:ascii="Times New Roman" w:eastAsia="Calibri (Body)" w:hAnsi="Times New Roman" w:cs="Times New Roman"/>
                <w:b/>
                <w:sz w:val="20"/>
              </w:rPr>
              <w:t xml:space="preserve"> </w:t>
            </w:r>
            <w:r w:rsidR="00EB4C4D" w:rsidRPr="000413EB">
              <w:rPr>
                <w:rFonts w:ascii="Times New Roman" w:eastAsia="Calibri (Body)" w:hAnsi="Times New Roman" w:cs="Times New Roman"/>
                <w:bCs/>
                <w:sz w:val="20"/>
              </w:rPr>
              <w:t>Problem solving, Team Collaboration, Time Management, Data Ana</w:t>
            </w:r>
            <w:r w:rsidR="000413EB" w:rsidRPr="000413EB">
              <w:rPr>
                <w:rFonts w:ascii="Times New Roman" w:eastAsia="Calibri (Body)" w:hAnsi="Times New Roman" w:cs="Times New Roman"/>
                <w:bCs/>
                <w:sz w:val="20"/>
              </w:rPr>
              <w:t xml:space="preserve">lysis, Coding &amp; Development, </w:t>
            </w:r>
            <w:proofErr w:type="gramStart"/>
            <w:r w:rsidR="000413EB" w:rsidRPr="000413EB">
              <w:rPr>
                <w:rFonts w:ascii="Times New Roman" w:eastAsia="Calibri (Body)" w:hAnsi="Times New Roman" w:cs="Times New Roman"/>
                <w:bCs/>
                <w:sz w:val="20"/>
              </w:rPr>
              <w:t xml:space="preserve">Troubleshooting,   </w:t>
            </w:r>
            <w:proofErr w:type="gramEnd"/>
            <w:r w:rsidR="000413EB" w:rsidRPr="000413EB">
              <w:rPr>
                <w:rFonts w:ascii="Times New Roman" w:eastAsia="Calibri (Body)" w:hAnsi="Times New Roman" w:cs="Times New Roman"/>
                <w:bCs/>
                <w:sz w:val="20"/>
              </w:rPr>
              <w:t xml:space="preserve"> </w:t>
            </w:r>
            <w:proofErr w:type="spellStart"/>
            <w:r w:rsidR="000413EB" w:rsidRPr="000413EB">
              <w:rPr>
                <w:rFonts w:ascii="Times New Roman" w:eastAsia="Calibri (Body)" w:hAnsi="Times New Roman" w:cs="Times New Roman"/>
                <w:bCs/>
                <w:sz w:val="20"/>
              </w:rPr>
              <w:t>Continuos</w:t>
            </w:r>
            <w:proofErr w:type="spellEnd"/>
            <w:r w:rsidR="000413EB" w:rsidRPr="000413EB">
              <w:rPr>
                <w:rFonts w:ascii="Times New Roman" w:eastAsia="Calibri (Body)" w:hAnsi="Times New Roman" w:cs="Times New Roman"/>
                <w:bCs/>
                <w:sz w:val="20"/>
              </w:rPr>
              <w:t xml:space="preserve"> Thinker</w:t>
            </w:r>
            <w:r w:rsidRPr="00EB4C4D">
              <w:rPr>
                <w:rFonts w:ascii="Times New Roman" w:eastAsia="Calibri (Body)" w:hAnsi="Times New Roman" w:cs="Times New Roman"/>
                <w:sz w:val="20"/>
              </w:rPr>
              <w:t xml:space="preserve">   </w:t>
            </w:r>
          </w:p>
          <w:p w14:paraId="6F48800B" w14:textId="1FF3C296" w:rsidR="002A2C40" w:rsidRPr="00EB4C4D" w:rsidRDefault="00000000">
            <w:pPr>
              <w:rPr>
                <w:rFonts w:ascii="Times New Roman" w:hAnsi="Times New Roman" w:cs="Times New Roman"/>
              </w:rPr>
            </w:pPr>
            <w:r w:rsidRPr="00EB4C4D">
              <w:rPr>
                <w:rFonts w:ascii="Times New Roman" w:eastAsia="Calibri (Body)" w:hAnsi="Times New Roman" w:cs="Times New Roman"/>
                <w:b/>
                <w:sz w:val="20"/>
              </w:rPr>
              <w:t xml:space="preserve">Interests: </w:t>
            </w:r>
            <w:r w:rsidRPr="00EB4C4D">
              <w:rPr>
                <w:rFonts w:ascii="Times New Roman" w:eastAsia="Calibri (Body)" w:hAnsi="Times New Roman" w:cs="Times New Roman"/>
                <w:sz w:val="20"/>
              </w:rPr>
              <w:t xml:space="preserve">  </w:t>
            </w:r>
            <w:r w:rsidR="000413EB">
              <w:rPr>
                <w:rFonts w:ascii="Times New Roman" w:eastAsia="Calibri (Body)" w:hAnsi="Times New Roman" w:cs="Times New Roman"/>
                <w:sz w:val="20"/>
              </w:rPr>
              <w:t>Competitive Programming, Algorithm Design, Online Courses &amp; Certifications, Side Projects(Personal)</w:t>
            </w:r>
            <w:r w:rsidRPr="00EB4C4D">
              <w:rPr>
                <w:rFonts w:ascii="Times New Roman" w:eastAsia="Calibri (Body)" w:hAnsi="Times New Roman" w:cs="Times New Roman"/>
                <w:sz w:val="20"/>
              </w:rPr>
              <w:t xml:space="preserve">           </w:t>
            </w:r>
          </w:p>
        </w:tc>
      </w:tr>
    </w:tbl>
    <w:p w14:paraId="0268E500" w14:textId="77777777" w:rsidR="002A2C40" w:rsidRDefault="002A2C40"/>
    <w:sectPr w:rsidR="002A2C40">
      <w:headerReference w:type="default" r:id="rId6"/>
      <w:footerReference w:type="default" r:id="rId7"/>
      <w:pgSz w:w="12240" w:h="15840"/>
      <w:pgMar w:top="240" w:right="420" w:bottom="1440" w:left="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3A884" w14:textId="77777777" w:rsidR="00155DE2" w:rsidRDefault="00155DE2">
      <w:pPr>
        <w:spacing w:after="0" w:line="240" w:lineRule="auto"/>
      </w:pPr>
      <w:r>
        <w:separator/>
      </w:r>
    </w:p>
  </w:endnote>
  <w:endnote w:type="continuationSeparator" w:id="0">
    <w:p w14:paraId="5B7BA374" w14:textId="77777777" w:rsidR="00155DE2" w:rsidRDefault="0015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Body)">
    <w:altName w:val="Calibri"/>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D8D43" w14:textId="77777777" w:rsidR="002A2C40" w:rsidRDefault="00000000">
    <w:pPr>
      <w:jc w:val="center"/>
    </w:pPr>
    <w:r>
      <w:t>© 2016 Mphasis.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75246" w14:textId="77777777" w:rsidR="00155DE2" w:rsidRDefault="00155DE2">
      <w:pPr>
        <w:spacing w:after="0" w:line="240" w:lineRule="auto"/>
      </w:pPr>
      <w:r>
        <w:separator/>
      </w:r>
    </w:p>
  </w:footnote>
  <w:footnote w:type="continuationSeparator" w:id="0">
    <w:p w14:paraId="7E9A0C13" w14:textId="77777777" w:rsidR="00155DE2" w:rsidRDefault="00155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AB009" w14:textId="77777777" w:rsidR="002A2C40" w:rsidRDefault="00000000">
    <w:pPr>
      <w:tabs>
        <w:tab w:val="right" w:pos="8640"/>
      </w:tabs>
      <w:jc w:val="right"/>
    </w:pPr>
    <w:r>
      <w:rPr>
        <w:noProof/>
      </w:rPr>
      <w:drawing>
        <wp:inline distT="0" distB="0" distL="0" distR="0" wp14:anchorId="754F520A" wp14:editId="7F0B4AE1">
          <wp:extent cx="1244600" cy="431800"/>
          <wp:effectExtent l="0" t="0" r="0" b="0"/>
          <wp:docPr id="1751220625" name="Drawing 0" descr="\TFG_Photos\mphy.png"/>
          <wp:cNvGraphicFramePr/>
          <a:graphic xmlns:a="http://schemas.openxmlformats.org/drawingml/2006/main">
            <a:graphicData uri="http://schemas.openxmlformats.org/drawingml/2006/picture">
              <pic:pic xmlns:pic="http://schemas.openxmlformats.org/drawingml/2006/picture">
                <pic:nvPicPr>
                  <pic:cNvPr id="0" name="Picture 0" descr="\TFG_Photos\mphy.png"/>
                  <pic:cNvPicPr>
                    <a:picLocks noChangeAspect="1"/>
                  </pic:cNvPicPr>
                </pic:nvPicPr>
                <pic:blipFill>
                  <a:blip r:embed="rId1"/>
                  <a:stretch>
                    <a:fillRect/>
                  </a:stretch>
                </pic:blipFill>
                <pic:spPr>
                  <a:xfrm>
                    <a:off x="0" y="0"/>
                    <a:ext cx="1244600" cy="431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A2C40"/>
    <w:rsid w:val="000413EB"/>
    <w:rsid w:val="00155DE2"/>
    <w:rsid w:val="002A2C40"/>
    <w:rsid w:val="00557F57"/>
    <w:rsid w:val="00EB4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2E50"/>
  <w15:docId w15:val="{95B41598-26C0-472A-B4CE-06AA29C43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AnilKumar N2</cp:lastModifiedBy>
  <cp:revision>2</cp:revision>
  <dcterms:created xsi:type="dcterms:W3CDTF">2025-03-10T11:58:00Z</dcterms:created>
  <dcterms:modified xsi:type="dcterms:W3CDTF">2025-03-10T11:58:00Z</dcterms:modified>
</cp:coreProperties>
</file>