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single" w:sz="6" w:space="0" w:color="5FBDF3"/>
          <w:left w:val="single" w:sz="6" w:space="0" w:color="5FBDF3"/>
          <w:bottom w:val="single" w:sz="6" w:space="0" w:color="5FBDF3"/>
          <w:right w:val="single" w:sz="6" w:space="0" w:color="5FBDF3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80"/>
        <w:gridCol w:w="6660"/>
      </w:tblGrid>
      <w:tr w:rsidR="00C1585A" w:rsidRPr="00C1585A" w:rsidTr="00C1585A">
        <w:trPr>
          <w:tblCellSpacing w:w="0" w:type="dxa"/>
        </w:trPr>
        <w:tc>
          <w:tcPr>
            <w:tcW w:w="65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A8EC"/>
            <w:vAlign w:val="bottom"/>
            <w:hideMark/>
          </w:tcPr>
          <w:p w:rsidR="00C1585A" w:rsidRPr="00C1585A" w:rsidRDefault="00C1585A" w:rsidP="00C1585A">
            <w:pPr>
              <w:spacing w:before="100" w:beforeAutospacing="1" w:after="100" w:afterAutospacing="1" w:line="0" w:lineRule="atLeast"/>
              <w:jc w:val="center"/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</w:pPr>
            <w:r w:rsidRPr="00C1585A">
              <w:rPr>
                <w:rFonts w:ascii="Open Sans" w:eastAsia="Times New Roman" w:hAnsi="Open Sans" w:cs="Times New Roman"/>
                <w:b/>
                <w:bCs/>
                <w:color w:val="555555"/>
                <w:sz w:val="24"/>
                <w:szCs w:val="24"/>
              </w:rPr>
              <w:t>SWOT Analysis</w:t>
            </w:r>
          </w:p>
        </w:tc>
      </w:tr>
      <w:tr w:rsidR="00C1585A" w:rsidRPr="00C1585A" w:rsidTr="00C1585A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1585A" w:rsidRPr="00C1585A" w:rsidRDefault="00C1585A" w:rsidP="00C1585A">
            <w:pPr>
              <w:spacing w:before="100" w:beforeAutospacing="1" w:after="100" w:afterAutospacing="1" w:line="288" w:lineRule="auto"/>
              <w:jc w:val="center"/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</w:pPr>
            <w:r w:rsidRPr="00C1585A">
              <w:rPr>
                <w:rFonts w:ascii="Open Sans" w:eastAsia="Times New Roman" w:hAnsi="Open Sans" w:cs="Times New Roman"/>
                <w:b/>
                <w:bCs/>
                <w:color w:val="555555"/>
                <w:sz w:val="24"/>
                <w:szCs w:val="24"/>
              </w:rPr>
              <w:t xml:space="preserve">Strengths </w:t>
            </w:r>
          </w:p>
        </w:tc>
        <w:tc>
          <w:tcPr>
            <w:tcW w:w="6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1585A" w:rsidRPr="00C1585A" w:rsidRDefault="00C1585A" w:rsidP="00C1585A">
            <w:pPr>
              <w:spacing w:before="100" w:beforeAutospacing="1" w:after="100" w:afterAutospacing="1" w:line="288" w:lineRule="auto"/>
              <w:jc w:val="center"/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</w:pPr>
            <w:r w:rsidRPr="00C1585A"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  <w:t>1. De Beers employs approximately 20,000 people around the world</w:t>
            </w:r>
            <w:r w:rsidRPr="00C1585A"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  <w:br/>
              <w:t>2. It is one of the biggest companies in the diamond industry, mining, trading and manufacturing</w:t>
            </w:r>
            <w:r w:rsidRPr="00C1585A"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  <w:br/>
              <w:t xml:space="preserve">3. Offers premium diamond jewelry which </w:t>
            </w:r>
            <w:proofErr w:type="gramStart"/>
            <w:r w:rsidRPr="00C1585A"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  <w:t>include</w:t>
            </w:r>
            <w:proofErr w:type="gramEnd"/>
            <w:r w:rsidRPr="00C1585A"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  <w:t xml:space="preserve"> necklaces, rings, bracelets, gifts </w:t>
            </w:r>
            <w:proofErr w:type="spellStart"/>
            <w:r w:rsidRPr="00C1585A"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  <w:t>etc</w:t>
            </w:r>
            <w:proofErr w:type="spellEnd"/>
            <w:r w:rsidRPr="00C1585A"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  <w:t xml:space="preserve"> through 50 exclusive stores globally</w:t>
            </w:r>
            <w:r w:rsidRPr="00C1585A"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  <w:br/>
              <w:t>4. Strong brand name and brand equity globally</w:t>
            </w:r>
            <w:r w:rsidRPr="00C1585A"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  <w:br/>
              <w:t>5. De Beers is known for its association with international celebrities as brand ambassadors</w:t>
            </w:r>
            <w:r w:rsidRPr="00C1585A"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  <w:br/>
              <w:t>6. Excellent branding and marketing making it a top-of-the-mind brand</w:t>
            </w:r>
          </w:p>
        </w:tc>
      </w:tr>
      <w:tr w:rsidR="00C1585A" w:rsidRPr="00C1585A" w:rsidTr="00C1585A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1585A" w:rsidRPr="00C1585A" w:rsidRDefault="00C1585A" w:rsidP="00C1585A">
            <w:pPr>
              <w:spacing w:before="100" w:beforeAutospacing="1" w:after="100" w:afterAutospacing="1" w:line="288" w:lineRule="auto"/>
              <w:jc w:val="center"/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</w:pPr>
            <w:r w:rsidRPr="00C1585A">
              <w:rPr>
                <w:rFonts w:ascii="Open Sans" w:eastAsia="Times New Roman" w:hAnsi="Open Sans" w:cs="Times New Roman"/>
                <w:b/>
                <w:bCs/>
                <w:color w:val="555555"/>
                <w:sz w:val="24"/>
                <w:szCs w:val="24"/>
              </w:rPr>
              <w:t>Weaknesses</w:t>
            </w:r>
          </w:p>
        </w:tc>
        <w:tc>
          <w:tcPr>
            <w:tcW w:w="6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1585A" w:rsidRPr="00C1585A" w:rsidRDefault="00C1585A" w:rsidP="00C1585A">
            <w:pPr>
              <w:spacing w:before="100" w:beforeAutospacing="1" w:after="100" w:afterAutospacing="1" w:line="288" w:lineRule="auto"/>
              <w:jc w:val="center"/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</w:pPr>
            <w:r w:rsidRPr="00C1585A"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  <w:t>1. Strong competition from other brands means limited market share growth</w:t>
            </w:r>
            <w:r w:rsidRPr="00C1585A"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  <w:br/>
              <w:t>2. Preference of people choosing gold over diamond, making it a premium product for occasions</w:t>
            </w:r>
          </w:p>
        </w:tc>
      </w:tr>
      <w:tr w:rsidR="00C1585A" w:rsidRPr="00C1585A" w:rsidTr="00C1585A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1585A" w:rsidRPr="00C1585A" w:rsidRDefault="00C1585A" w:rsidP="00C1585A">
            <w:pPr>
              <w:spacing w:before="100" w:beforeAutospacing="1" w:after="100" w:afterAutospacing="1" w:line="288" w:lineRule="auto"/>
              <w:jc w:val="center"/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</w:pPr>
            <w:r w:rsidRPr="00C1585A">
              <w:rPr>
                <w:rFonts w:ascii="Open Sans" w:eastAsia="Times New Roman" w:hAnsi="Open Sans" w:cs="Times New Roman"/>
                <w:b/>
                <w:bCs/>
                <w:color w:val="555555"/>
                <w:sz w:val="24"/>
                <w:szCs w:val="24"/>
              </w:rPr>
              <w:t>Opportunities</w:t>
            </w:r>
          </w:p>
        </w:tc>
        <w:tc>
          <w:tcPr>
            <w:tcW w:w="6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1585A" w:rsidRPr="00C1585A" w:rsidRDefault="00C1585A" w:rsidP="00C1585A">
            <w:pPr>
              <w:spacing w:before="100" w:beforeAutospacing="1" w:after="100" w:afterAutospacing="1" w:line="288" w:lineRule="auto"/>
              <w:jc w:val="center"/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</w:pPr>
            <w:r w:rsidRPr="00C1585A"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  <w:t>1. It can increase its presence in global markets</w:t>
            </w:r>
            <w:r w:rsidRPr="00C1585A"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  <w:br/>
              <w:t>2. Acquisition of smaller businesses to increase brand position and reach</w:t>
            </w:r>
            <w:r w:rsidRPr="00C1585A"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  <w:br/>
              <w:t>3. Tie-ups with corporate and business partners</w:t>
            </w:r>
          </w:p>
        </w:tc>
      </w:tr>
      <w:tr w:rsidR="00C1585A" w:rsidRPr="00C1585A" w:rsidTr="00C1585A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1585A" w:rsidRPr="00C1585A" w:rsidRDefault="00C1585A" w:rsidP="00C1585A">
            <w:pPr>
              <w:spacing w:before="100" w:beforeAutospacing="1" w:after="100" w:afterAutospacing="1" w:line="288" w:lineRule="auto"/>
              <w:jc w:val="center"/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</w:pPr>
            <w:r w:rsidRPr="00C1585A">
              <w:rPr>
                <w:rFonts w:ascii="Open Sans" w:eastAsia="Times New Roman" w:hAnsi="Open Sans" w:cs="Times New Roman"/>
                <w:b/>
                <w:bCs/>
                <w:color w:val="555555"/>
                <w:sz w:val="24"/>
                <w:szCs w:val="24"/>
              </w:rPr>
              <w:t>Threats</w:t>
            </w:r>
          </w:p>
        </w:tc>
        <w:tc>
          <w:tcPr>
            <w:tcW w:w="6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C1585A" w:rsidRPr="00C1585A" w:rsidRDefault="00C1585A" w:rsidP="00C1585A">
            <w:pPr>
              <w:spacing w:before="100" w:beforeAutospacing="1" w:after="100" w:afterAutospacing="1" w:line="288" w:lineRule="auto"/>
              <w:jc w:val="center"/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</w:pPr>
            <w:r w:rsidRPr="00C1585A"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  <w:t xml:space="preserve">1. Trends change quickly, hence innovations and R&amp;D </w:t>
            </w:r>
            <w:proofErr w:type="gramStart"/>
            <w:r w:rsidRPr="00C1585A"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  <w:t>are</w:t>
            </w:r>
            <w:proofErr w:type="gramEnd"/>
            <w:r w:rsidRPr="00C1585A"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  <w:t xml:space="preserve"> investments</w:t>
            </w:r>
            <w:r w:rsidRPr="00C1585A"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  <w:br/>
              <w:t>2. Economic fluctuations mean people decrease their spending</w:t>
            </w:r>
            <w:r w:rsidRPr="00C1585A"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  <w:br/>
              <w:t xml:space="preserve">3. </w:t>
            </w:r>
            <w:proofErr w:type="spellStart"/>
            <w:r w:rsidRPr="00C1585A"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  <w:t>Govt</w:t>
            </w:r>
            <w:proofErr w:type="spellEnd"/>
            <w:r w:rsidRPr="00C1585A"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  <w:t xml:space="preserve"> policies, taxes </w:t>
            </w:r>
            <w:proofErr w:type="spellStart"/>
            <w:r w:rsidRPr="00C1585A"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  <w:t>etc</w:t>
            </w:r>
            <w:proofErr w:type="spellEnd"/>
            <w:r w:rsidRPr="00C1585A"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  <w:t xml:space="preserve"> also affect the premium </w:t>
            </w:r>
            <w:proofErr w:type="spellStart"/>
            <w:r w:rsidRPr="00C1585A"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  <w:t>jewellery</w:t>
            </w:r>
            <w:proofErr w:type="spellEnd"/>
            <w:r w:rsidRPr="00C1585A">
              <w:rPr>
                <w:rFonts w:ascii="Open Sans" w:eastAsia="Times New Roman" w:hAnsi="Open Sans" w:cs="Times New Roman"/>
                <w:color w:val="555555"/>
                <w:sz w:val="24"/>
                <w:szCs w:val="24"/>
              </w:rPr>
              <w:t xml:space="preserve"> segment</w:t>
            </w:r>
          </w:p>
        </w:tc>
      </w:tr>
    </w:tbl>
    <w:p w:rsidR="00C56121" w:rsidRDefault="00C1585A">
      <w:bookmarkStart w:id="0" w:name="_GoBack"/>
      <w:bookmarkEnd w:id="0"/>
    </w:p>
    <w:sectPr w:rsidR="00C56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85A"/>
    <w:rsid w:val="009A6EEC"/>
    <w:rsid w:val="00C1585A"/>
    <w:rsid w:val="00E6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5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5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236418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431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single" w:sz="6" w:space="0" w:color="DAD5D5"/>
                <w:bottom w:val="none" w:sz="0" w:space="0" w:color="auto"/>
                <w:right w:val="single" w:sz="6" w:space="0" w:color="DAD5D5"/>
              </w:divBdr>
              <w:divsChild>
                <w:div w:id="32528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5752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2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84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413280">
                                      <w:marLeft w:val="25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EEEEE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Gogia, Anil</dc:creator>
  <cp:lastModifiedBy>Gogia, Anil</cp:lastModifiedBy>
  <cp:revision>1</cp:revision>
  <dcterms:created xsi:type="dcterms:W3CDTF">2016-02-06T17:50:00Z</dcterms:created>
  <dcterms:modified xsi:type="dcterms:W3CDTF">2016-02-06T17:50:00Z</dcterms:modified>
</cp:coreProperties>
</file>