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D11" w:rsidRPr="00885D11" w:rsidRDefault="00885D11" w:rsidP="00885D11">
      <w:pPr>
        <w:jc w:val="center"/>
        <w:rPr>
          <w:b/>
          <w:sz w:val="34"/>
        </w:rPr>
      </w:pPr>
      <w:r w:rsidRPr="00885D11">
        <w:rPr>
          <w:b/>
          <w:sz w:val="34"/>
        </w:rPr>
        <w:t>Design Patterns</w:t>
      </w:r>
    </w:p>
    <w:p w:rsidR="009878AA" w:rsidRDefault="009878AA">
      <w:r w:rsidRPr="009878AA">
        <w:rPr>
          <w:b/>
        </w:rPr>
        <w:t xml:space="preserve">Problem # 1 </w:t>
      </w:r>
      <w:r>
        <w:rPr>
          <w:b/>
        </w:rPr>
        <w:t>–</w:t>
      </w:r>
      <w:r>
        <w:t xml:space="preserve"> </w:t>
      </w:r>
      <w:r w:rsidR="00CF4E3E">
        <w:t xml:space="preserve"> Testing the </w:t>
      </w:r>
      <w:r w:rsidR="00CF4E3E" w:rsidRPr="00CF4E3E">
        <w:rPr>
          <w:highlight w:val="yellow"/>
        </w:rPr>
        <w:t>chain of responsibility design pattern</w:t>
      </w:r>
    </w:p>
    <w:p w:rsidR="00846215" w:rsidRDefault="00BE0F2B">
      <w:r>
        <w:t>You have to design a c</w:t>
      </w:r>
      <w:r w:rsidR="00846215">
        <w:t xml:space="preserve">ash dispensing </w:t>
      </w:r>
      <w:r w:rsidR="00B80EFA">
        <w:t>machine:</w:t>
      </w:r>
    </w:p>
    <w:p w:rsidR="00BE0F2B" w:rsidRDefault="005F1BD2" w:rsidP="00846215">
      <w:pPr>
        <w:pStyle w:val="ListParagraph"/>
        <w:numPr>
          <w:ilvl w:val="0"/>
          <w:numId w:val="1"/>
        </w:numPr>
      </w:pPr>
      <w:r>
        <w:t>Let’s say t</w:t>
      </w:r>
      <w:r w:rsidR="00BE0F2B">
        <w:t xml:space="preserve">here are </w:t>
      </w:r>
      <w:r w:rsidR="00972719">
        <w:t>$</w:t>
      </w:r>
      <w:r w:rsidR="00846215" w:rsidRPr="00B80EFA">
        <w:rPr>
          <w:b/>
        </w:rPr>
        <w:t>50</w:t>
      </w:r>
      <w:r w:rsidR="00846215">
        <w:t xml:space="preserve">, </w:t>
      </w:r>
      <w:r w:rsidR="00972719">
        <w:t>$</w:t>
      </w:r>
      <w:r w:rsidR="00846215" w:rsidRPr="00B80EFA">
        <w:rPr>
          <w:b/>
        </w:rPr>
        <w:t>20</w:t>
      </w:r>
      <w:r w:rsidR="00846215">
        <w:t xml:space="preserve"> and </w:t>
      </w:r>
      <w:r w:rsidR="00972719">
        <w:t>$</w:t>
      </w:r>
      <w:r w:rsidR="00846215" w:rsidRPr="00B80EFA">
        <w:rPr>
          <w:b/>
        </w:rPr>
        <w:t>10</w:t>
      </w:r>
      <w:r w:rsidR="00BE0F2B">
        <w:rPr>
          <w:b/>
        </w:rPr>
        <w:t xml:space="preserve"> </w:t>
      </w:r>
      <w:r w:rsidR="00BE0F2B" w:rsidRPr="00BE0F2B">
        <w:t>notes</w:t>
      </w:r>
    </w:p>
    <w:p w:rsidR="00A45F44" w:rsidRDefault="00A45F44" w:rsidP="00A45F44">
      <w:pPr>
        <w:pStyle w:val="ListParagraph"/>
        <w:ind w:left="1080"/>
      </w:pPr>
    </w:p>
    <w:p w:rsidR="00BC7E25" w:rsidRDefault="00972719" w:rsidP="00846215">
      <w:pPr>
        <w:pStyle w:val="ListParagraph"/>
        <w:numPr>
          <w:ilvl w:val="0"/>
          <w:numId w:val="1"/>
        </w:numPr>
      </w:pPr>
      <w:r>
        <w:t>The user enters the amount to be dispensed and the machine dispense</w:t>
      </w:r>
      <w:r>
        <w:t>s</w:t>
      </w:r>
      <w:r>
        <w:t xml:space="preserve"> amount in terms of defined currency bills such as </w:t>
      </w:r>
      <w:r>
        <w:t>$50</w:t>
      </w:r>
      <w:r>
        <w:t xml:space="preserve">, </w:t>
      </w:r>
      <w:r>
        <w:t>$20</w:t>
      </w:r>
      <w:r>
        <w:t xml:space="preserve">, </w:t>
      </w:r>
      <w:r>
        <w:t>$10</w:t>
      </w:r>
      <w:r>
        <w:t xml:space="preserve"> etc.</w:t>
      </w:r>
      <w:r w:rsidR="00BC7E25">
        <w:t xml:space="preserve"> </w:t>
      </w:r>
    </w:p>
    <w:p w:rsidR="00972719" w:rsidRDefault="00BC7E25" w:rsidP="00BC7E25">
      <w:pPr>
        <w:pStyle w:val="ListParagraph"/>
        <w:ind w:left="1080"/>
      </w:pPr>
      <w:r>
        <w:t>For example - If user wants to dispense 50$, one 50$ note should be dispensed and NOT  two 20$ and one 10$.</w:t>
      </w:r>
    </w:p>
    <w:p w:rsidR="00BC7E25" w:rsidRPr="00BE0F2B" w:rsidRDefault="00BC7E25" w:rsidP="00BC7E25">
      <w:pPr>
        <w:pStyle w:val="ListParagraph"/>
        <w:ind w:left="1080"/>
      </w:pPr>
    </w:p>
    <w:p w:rsidR="00B80EFA" w:rsidRDefault="00BE0F2B" w:rsidP="00B80EFA">
      <w:pPr>
        <w:pStyle w:val="ListParagraph"/>
        <w:numPr>
          <w:ilvl w:val="0"/>
          <w:numId w:val="1"/>
        </w:numPr>
      </w:pPr>
      <w:r w:rsidRPr="00A45F44">
        <w:t xml:space="preserve">If the user enters an amount that is not multiples of 10, it throws error. </w:t>
      </w:r>
    </w:p>
    <w:p w:rsidR="00621272" w:rsidRDefault="00621272" w:rsidP="00621272"/>
    <w:p w:rsidR="00621272" w:rsidRPr="00A45F44" w:rsidRDefault="00621272" w:rsidP="00621272">
      <w:r>
        <w:t>Answer:  You can use chain of responsibility design pattern.</w:t>
      </w:r>
    </w:p>
    <w:p w:rsidR="009878AA" w:rsidRDefault="00846215" w:rsidP="00846215">
      <w:r>
        <w:t xml:space="preserve"> </w:t>
      </w:r>
      <w:r w:rsidR="009878AA">
        <w:t>--------------------------------------------------------------</w:t>
      </w:r>
      <w:r w:rsidR="009878AA">
        <w:t xml:space="preserve"> --------------------------------------------------------------</w:t>
      </w:r>
      <w:r w:rsidR="009878AA">
        <w:t>-------------</w:t>
      </w:r>
    </w:p>
    <w:p w:rsidR="00B54245" w:rsidRDefault="00350D6D" w:rsidP="00846215">
      <w:pPr>
        <w:rPr>
          <w:b/>
        </w:rPr>
      </w:pPr>
      <w:r w:rsidRPr="00350D6D">
        <w:rPr>
          <w:b/>
        </w:rPr>
        <w:t xml:space="preserve">Problem# 2 </w:t>
      </w:r>
      <w:r>
        <w:rPr>
          <w:b/>
        </w:rPr>
        <w:t>–</w:t>
      </w:r>
      <w:r w:rsidR="00CF4E3E">
        <w:rPr>
          <w:b/>
        </w:rPr>
        <w:t xml:space="preserve"> </w:t>
      </w:r>
      <w:r w:rsidR="00CF4E3E" w:rsidRPr="00CF4E3E">
        <w:t xml:space="preserve">Testing the </w:t>
      </w:r>
      <w:r w:rsidR="00CF4E3E" w:rsidRPr="00CF4E3E">
        <w:rPr>
          <w:highlight w:val="yellow"/>
        </w:rPr>
        <w:t>Strategy design pattern</w:t>
      </w:r>
      <w:r w:rsidR="00CF4E3E">
        <w:rPr>
          <w:b/>
        </w:rPr>
        <w:t xml:space="preserve"> </w:t>
      </w:r>
    </w:p>
    <w:p w:rsidR="00CF4E3E" w:rsidRPr="00BC191F" w:rsidRDefault="00BC191F" w:rsidP="00846215">
      <w:r w:rsidRPr="00BC191F">
        <w:t>Strategy pattern is used when we have multiple algorithms for a specific task and client decides implementation to be used at runtime.</w:t>
      </w:r>
    </w:p>
    <w:p w:rsidR="00B54245" w:rsidRDefault="002B435A" w:rsidP="00846215">
      <w:r>
        <w:t xml:space="preserve">Let’s say, you have to design a shopping cart for an online portal. </w:t>
      </w:r>
      <w:r w:rsidR="00343940">
        <w:t>Online portal supports multiple payment methods (a) Credit Card (b) Debit Card (c) Paypal (d) Net Banking etc</w:t>
      </w:r>
    </w:p>
    <w:p w:rsidR="00343940" w:rsidRDefault="00E871E1" w:rsidP="00846215">
      <w:r>
        <w:t xml:space="preserve">Client, during the checkout time will decide which payment method to use. </w:t>
      </w:r>
      <w:r w:rsidR="00EB5DFE">
        <w:t xml:space="preserve"> How would you design such a shopping cart ?</w:t>
      </w:r>
    </w:p>
    <w:p w:rsidR="00203105" w:rsidRPr="007C5197" w:rsidRDefault="00203105" w:rsidP="00846215">
      <w:pPr>
        <w:rPr>
          <w:rStyle w:val="HTMLCode"/>
          <w:rFonts w:eastAsiaTheme="minorHAnsi"/>
        </w:rPr>
      </w:pPr>
      <w:r w:rsidRPr="007C5197">
        <w:rPr>
          <w:rStyle w:val="HTMLCode"/>
          <w:rFonts w:eastAsiaTheme="minorHAnsi"/>
        </w:rPr>
        <w:t>CreditCardStrategy</w:t>
      </w:r>
      <w:r w:rsidRPr="007C5197">
        <w:rPr>
          <w:rStyle w:val="HTMLCode"/>
          <w:rFonts w:eastAsiaTheme="minorHAnsi"/>
        </w:rPr>
        <w:br/>
        <w:t>DebitCardStrategy</w:t>
      </w:r>
      <w:r w:rsidRPr="007C5197">
        <w:rPr>
          <w:rStyle w:val="HTMLCode"/>
          <w:rFonts w:eastAsiaTheme="minorHAnsi"/>
        </w:rPr>
        <w:br/>
        <w:t>PaypalStrategy</w:t>
      </w:r>
      <w:r w:rsidRPr="007C5197">
        <w:rPr>
          <w:rStyle w:val="HTMLCode"/>
          <w:rFonts w:eastAsiaTheme="minorHAnsi"/>
        </w:rPr>
        <w:br/>
        <w:t>NetbankingStrategy</w:t>
      </w:r>
    </w:p>
    <w:p w:rsidR="00203105" w:rsidRPr="007C5197" w:rsidRDefault="00EF7D9B" w:rsidP="00EF7D9B">
      <w:pPr>
        <w:rPr>
          <w:rStyle w:val="HTMLCode"/>
          <w:rFonts w:eastAsiaTheme="minorHAnsi"/>
        </w:rPr>
      </w:pPr>
      <w:r w:rsidRPr="007C5197">
        <w:rPr>
          <w:rStyle w:val="HTMLCode"/>
          <w:rFonts w:eastAsiaTheme="minorHAnsi"/>
        </w:rPr>
        <w:t>Item item1 = new Item("1234",10);</w:t>
      </w:r>
      <w:r w:rsidRPr="007C5197">
        <w:rPr>
          <w:rStyle w:val="HTMLCode"/>
          <w:rFonts w:eastAsiaTheme="minorHAnsi"/>
        </w:rPr>
        <w:br/>
        <w:t>Item item2 = new Item("5678",40);</w:t>
      </w:r>
    </w:p>
    <w:p w:rsidR="00DF60C3" w:rsidRPr="007C5197" w:rsidRDefault="007C5197" w:rsidP="00DF60C3">
      <w:pPr>
        <w:rPr>
          <w:rStyle w:val="HTMLCode"/>
          <w:rFonts w:eastAsiaTheme="minorHAnsi"/>
        </w:rPr>
      </w:pPr>
      <w:r>
        <w:rPr>
          <w:rStyle w:val="HTMLCode"/>
          <w:rFonts w:eastAsiaTheme="minorHAnsi"/>
        </w:rPr>
        <w:t>ShoppingCart cart = new</w:t>
      </w:r>
      <w:r w:rsidRPr="007C5197">
        <w:rPr>
          <w:rStyle w:val="HTMLCode"/>
          <w:rFonts w:eastAsiaTheme="minorHAnsi"/>
        </w:rPr>
        <w:t xml:space="preserve"> </w:t>
      </w:r>
      <w:r>
        <w:rPr>
          <w:rStyle w:val="HTMLCode"/>
          <w:rFonts w:eastAsiaTheme="minorHAnsi"/>
        </w:rPr>
        <w:t>ShoppingCart();</w:t>
      </w:r>
      <w:r>
        <w:rPr>
          <w:rStyle w:val="HTMLCode"/>
          <w:rFonts w:eastAsiaTheme="minorHAnsi"/>
        </w:rPr>
        <w:br/>
      </w:r>
      <w:r w:rsidRPr="007C5197">
        <w:rPr>
          <w:rStyle w:val="HTMLCode"/>
          <w:rFonts w:eastAsiaTheme="minorHAnsi"/>
        </w:rPr>
        <w:br/>
      </w:r>
      <w:r w:rsidR="00DF60C3" w:rsidRPr="007C5197">
        <w:rPr>
          <w:rStyle w:val="HTMLCode"/>
          <w:rFonts w:eastAsiaTheme="minorHAnsi"/>
        </w:rPr>
        <w:t>cart.addItem(item1);</w:t>
      </w:r>
      <w:r w:rsidR="00DF60C3" w:rsidRPr="007C5197">
        <w:rPr>
          <w:rStyle w:val="HTMLCode"/>
          <w:rFonts w:eastAsiaTheme="minorHAnsi"/>
        </w:rPr>
        <w:br/>
        <w:t>cart.addItem(item2);</w:t>
      </w:r>
    </w:p>
    <w:p w:rsidR="00894FB4" w:rsidRDefault="00DF60C3" w:rsidP="00DF60C3">
      <w:pPr>
        <w:rPr>
          <w:rStyle w:val="HTMLCode"/>
          <w:rFonts w:eastAsiaTheme="minorHAnsi"/>
        </w:rPr>
      </w:pPr>
      <w:r w:rsidRPr="007C5197">
        <w:rPr>
          <w:rStyle w:val="HTMLCode"/>
          <w:rFonts w:eastAsiaTheme="minorHAnsi"/>
        </w:rPr>
        <w:t>//pay by paypal</w:t>
      </w:r>
      <w:r w:rsidRPr="007C5197">
        <w:rPr>
          <w:rStyle w:val="HTMLCode"/>
          <w:rFonts w:eastAsiaTheme="minorHAnsi"/>
        </w:rPr>
        <w:br/>
        <w:t>cart.pay(new PaypalStrategy("myemail@example.com", "mypwd"));</w:t>
      </w:r>
    </w:p>
    <w:p w:rsidR="009D7492" w:rsidRDefault="00894FB4" w:rsidP="00DF60C3">
      <w:r w:rsidRPr="009E78E5">
        <w:lastRenderedPageBreak/>
        <w:t>Question 2.1 – What kind of deign pattern java’</w:t>
      </w:r>
      <w:r w:rsidR="009E78E5">
        <w:t xml:space="preserve">s  </w:t>
      </w:r>
    </w:p>
    <w:p w:rsidR="00894FB4" w:rsidRPr="009E78E5" w:rsidRDefault="00894FB4" w:rsidP="00DF60C3">
      <w:r w:rsidRPr="009E78E5">
        <w:t>Arrays.sort(arryObj, sortStrategyAlgo) uses ????</w:t>
      </w:r>
    </w:p>
    <w:p w:rsidR="00EB5DFE" w:rsidRPr="00DF60C3" w:rsidRDefault="00894FB4" w:rsidP="00DF60C3">
      <w:pPr>
        <w:rPr>
          <w:sz w:val="16"/>
          <w:szCs w:val="16"/>
        </w:rPr>
      </w:pPr>
      <w:r w:rsidRPr="00174EE0">
        <w:rPr>
          <w:highlight w:val="yellow"/>
        </w:rPr>
        <w:t>Strategy Design Pattern</w:t>
      </w:r>
      <w:r w:rsidR="00EF7D9B">
        <w:br/>
      </w:r>
      <w:r w:rsidR="004B01AE">
        <w:t>------------------------------------------------------------------------------------------------------------</w:t>
      </w:r>
      <w:r w:rsidR="0024570E">
        <w:t>------------------------------</w:t>
      </w:r>
    </w:p>
    <w:p w:rsidR="00A41A53" w:rsidRDefault="002C12A2" w:rsidP="00A41A53">
      <w:r>
        <w:t xml:space="preserve">Problem # 3 – </w:t>
      </w:r>
      <w:r w:rsidR="00A41A53">
        <w:t xml:space="preserve"> What is </w:t>
      </w:r>
      <w:r w:rsidR="00A41A53">
        <w:t>Flyweight Design Pattern</w:t>
      </w:r>
      <w:r w:rsidR="00A41A53">
        <w:t xml:space="preserve">. </w:t>
      </w:r>
      <w:r w:rsidR="008530FC">
        <w:t>Can you tell me a scenario w</w:t>
      </w:r>
      <w:r w:rsidR="00A41A53">
        <w:t xml:space="preserve">here you </w:t>
      </w:r>
      <w:r w:rsidR="008530FC">
        <w:t xml:space="preserve">would </w:t>
      </w:r>
      <w:r w:rsidR="00A41A53">
        <w:t>use it ?</w:t>
      </w:r>
    </w:p>
    <w:p w:rsidR="00A41A53" w:rsidRDefault="00A95934" w:rsidP="00A41A53">
      <w:r>
        <w:t xml:space="preserve">In my usecase, I have to create plenty of objects </w:t>
      </w:r>
    </w:p>
    <w:p w:rsidR="0011156C" w:rsidRDefault="0011156C" w:rsidP="0011156C">
      <w:r>
        <w:t>Problem# 3.1 – What is the underlying design pattern being used in the String class implementation. String objects are pooled. For example,  String str = “MyString”</w:t>
      </w:r>
    </w:p>
    <w:p w:rsidR="00137C1F" w:rsidRDefault="00137C1F" w:rsidP="00137C1F">
      <w:r>
        <w:t>------------------------------------------------------------------------------------------------------------------------------------------</w:t>
      </w:r>
    </w:p>
    <w:p w:rsidR="00797A92" w:rsidRDefault="00544D93" w:rsidP="00A41A53">
      <w:r w:rsidRPr="006F0047">
        <w:rPr>
          <w:highlight w:val="yellow"/>
        </w:rPr>
        <w:t xml:space="preserve">Calendar is an abstract class. The getInstance() method tries to instantiate GregorianCalendar() </w:t>
      </w:r>
      <w:r w:rsidR="006F0047">
        <w:rPr>
          <w:highlight w:val="yellow"/>
        </w:rPr>
        <w:br/>
      </w:r>
      <w:r w:rsidRPr="006F0047">
        <w:rPr>
          <w:highlight w:val="yellow"/>
        </w:rPr>
        <w:t xml:space="preserve">i.e. Parent class is instantiating a drived class. This looks like a non-Object oriented design ??? Can you explain why </w:t>
      </w:r>
      <w:r w:rsidR="006F0047" w:rsidRPr="006F0047">
        <w:rPr>
          <w:highlight w:val="yellow"/>
        </w:rPr>
        <w:t>it is</w:t>
      </w:r>
      <w:r w:rsidRPr="006F0047">
        <w:rPr>
          <w:highlight w:val="yellow"/>
        </w:rPr>
        <w:t xml:space="preserve"> so???</w:t>
      </w:r>
      <w:r>
        <w:t xml:space="preserve">  </w:t>
      </w:r>
      <w:r w:rsidR="006F0047">
        <w:br/>
      </w:r>
      <w:r w:rsidR="00AD7E92" w:rsidRPr="004314DA">
        <w:rPr>
          <w:rFonts w:ascii="Arial" w:hAnsi="Arial" w:cs="Arial"/>
          <w:color w:val="8DB3E2" w:themeColor="text2" w:themeTint="66"/>
        </w:rPr>
        <w:t xml:space="preserve">Calendar class is an abstract class. This is true. However the point is that the getInstance() method returns the Calendar using the default timezone and locale. </w:t>
      </w:r>
      <w:r w:rsidR="00FD0DF0" w:rsidRPr="004314DA">
        <w:rPr>
          <w:rFonts w:ascii="Arial" w:hAnsi="Arial" w:cs="Arial"/>
          <w:color w:val="8DB3E2" w:themeColor="text2" w:themeTint="66"/>
        </w:rPr>
        <w:t xml:space="preserve">In this case, it is GregorianCalendar </w:t>
      </w:r>
      <w:r w:rsidR="00696FD7" w:rsidRPr="004314DA">
        <w:rPr>
          <w:rFonts w:ascii="Arial" w:hAnsi="Arial" w:cs="Arial"/>
          <w:color w:val="8DB3E2" w:themeColor="text2" w:themeTint="66"/>
        </w:rPr>
        <w:t xml:space="preserve">which IS A Calendar. This follows the “IS-A” relationship which is perfect object oriented </w:t>
      </w:r>
      <w:r w:rsidR="004314DA">
        <w:rPr>
          <w:rFonts w:ascii="Arial" w:hAnsi="Arial" w:cs="Arial"/>
          <w:color w:val="8DB3E2" w:themeColor="text2" w:themeTint="66"/>
        </w:rPr>
        <w:t>design.</w:t>
      </w:r>
      <w:r w:rsidR="00572574" w:rsidRPr="004314DA">
        <w:rPr>
          <w:rFonts w:ascii="Arial" w:hAnsi="Arial" w:cs="Arial"/>
          <w:color w:val="8DB3E2" w:themeColor="text2" w:themeTint="66"/>
        </w:rPr>
        <w:t>So what you get from getInstance() is a class that does some specialized work based on default locale.</w:t>
      </w:r>
      <w:r w:rsidR="00572574">
        <w:t xml:space="preserve"> </w:t>
      </w:r>
    </w:p>
    <w:p w:rsidR="0088565D" w:rsidRDefault="0088565D" w:rsidP="0088565D">
      <w:r>
        <w:t>------------------------------------------------------------------------------------------------------------------------------------------</w:t>
      </w:r>
    </w:p>
    <w:p w:rsidR="00300117" w:rsidRPr="00300117" w:rsidRDefault="00300117" w:rsidP="00A41A53">
      <w:pPr>
        <w:rPr>
          <w:b/>
          <w:sz w:val="28"/>
          <w:u w:val="single"/>
        </w:rPr>
      </w:pPr>
      <w:r w:rsidRPr="00300117">
        <w:rPr>
          <w:b/>
          <w:sz w:val="28"/>
          <w:u w:val="single"/>
        </w:rPr>
        <w:t>Adapter Pattern</w:t>
      </w:r>
    </w:p>
    <w:p w:rsidR="00DA63D6" w:rsidRDefault="00797A92" w:rsidP="00A41A53">
      <w:r w:rsidRPr="00797A92">
        <w:rPr>
          <w:highlight w:val="yellow"/>
        </w:rPr>
        <w:t>What is the intent of the Adapter pattern?</w:t>
      </w:r>
      <w:r>
        <w:br/>
      </w:r>
      <w:r w:rsidR="00142F1C" w:rsidRPr="00142F1C">
        <w:rPr>
          <w:rFonts w:ascii="Arial" w:hAnsi="Arial" w:cs="Arial"/>
          <w:color w:val="8DB3E2" w:themeColor="text2" w:themeTint="66"/>
        </w:rPr>
        <w:t>The intent of the Adapter is to match an existing object that is beyond your control to a particular interface</w:t>
      </w:r>
    </w:p>
    <w:p w:rsidR="0025543D" w:rsidRPr="0025543D" w:rsidRDefault="0025543D" w:rsidP="0025543D">
      <w:pPr>
        <w:rPr>
          <w:highlight w:val="yellow"/>
        </w:rPr>
      </w:pPr>
      <w:r w:rsidRPr="0025543D">
        <w:rPr>
          <w:highlight w:val="yellow"/>
        </w:rPr>
        <w:t>What are the two variations of the Adapter pattern?</w:t>
      </w:r>
      <w:r>
        <w:br/>
      </w:r>
      <w:r w:rsidRPr="0025543D">
        <w:rPr>
          <w:rFonts w:ascii="Arial" w:hAnsi="Arial" w:cs="Arial"/>
          <w:color w:val="8DB3E2" w:themeColor="text2" w:themeTint="66"/>
        </w:rPr>
        <w:t>Object Adapter: relies on one object to contain the other object.</w:t>
      </w:r>
      <w:r>
        <w:br/>
      </w:r>
      <w:r w:rsidRPr="0025543D">
        <w:rPr>
          <w:rFonts w:ascii="Arial" w:hAnsi="Arial" w:cs="Arial"/>
          <w:color w:val="8DB3E2" w:themeColor="text2" w:themeTint="66"/>
        </w:rPr>
        <w:t xml:space="preserve">Class </w:t>
      </w:r>
      <w:r w:rsidR="00300117">
        <w:rPr>
          <w:rFonts w:ascii="Arial" w:hAnsi="Arial" w:cs="Arial"/>
          <w:color w:val="8DB3E2" w:themeColor="text2" w:themeTint="66"/>
        </w:rPr>
        <w:tab/>
      </w:r>
      <w:r w:rsidRPr="0025543D">
        <w:rPr>
          <w:rFonts w:ascii="Arial" w:hAnsi="Arial" w:cs="Arial"/>
          <w:color w:val="8DB3E2" w:themeColor="text2" w:themeTint="66"/>
        </w:rPr>
        <w:t>Adapter: uses multiple inheritance to provide the interface</w:t>
      </w:r>
      <w:r w:rsidR="000B0DB2">
        <w:rPr>
          <w:rFonts w:ascii="Arial" w:hAnsi="Arial" w:cs="Arial"/>
          <w:color w:val="8DB3E2" w:themeColor="text2" w:themeTint="66"/>
        </w:rPr>
        <w:t>.</w:t>
      </w:r>
    </w:p>
    <w:p w:rsidR="00C76AAD" w:rsidRDefault="00C76AAD" w:rsidP="00A41A53">
      <w:r>
        <w:t>------------------------------------------------------------------------------------------------------------------------------------------</w:t>
      </w:r>
    </w:p>
    <w:p w:rsidR="00C76AAD" w:rsidRPr="00C76AAD" w:rsidRDefault="00C76AAD" w:rsidP="00A41A53">
      <w:pPr>
        <w:rPr>
          <w:b/>
          <w:sz w:val="28"/>
          <w:u w:val="single"/>
        </w:rPr>
      </w:pPr>
      <w:r w:rsidRPr="00C76AAD">
        <w:rPr>
          <w:b/>
          <w:sz w:val="28"/>
          <w:u w:val="single"/>
        </w:rPr>
        <w:t>Abstract Factory</w:t>
      </w:r>
    </w:p>
    <w:p w:rsidR="00C76AAD" w:rsidRPr="0014790C" w:rsidRDefault="00C76AAD" w:rsidP="00A41A53">
      <w:pPr>
        <w:rPr>
          <w:highlight w:val="yellow"/>
        </w:rPr>
      </w:pPr>
      <w:r w:rsidRPr="0014790C">
        <w:rPr>
          <w:highlight w:val="yellow"/>
        </w:rPr>
        <w:t>What are the three key strategies in the Abstract Factory?</w:t>
      </w:r>
    </w:p>
    <w:p w:rsidR="00A95934" w:rsidRDefault="00AA720A" w:rsidP="00A41A53">
      <w:r w:rsidRPr="00AA720A">
        <w:rPr>
          <w:rFonts w:ascii="Arial" w:hAnsi="Arial" w:cs="Arial"/>
          <w:color w:val="8DB3E2" w:themeColor="text2" w:themeTint="66"/>
        </w:rPr>
        <w:t>Find what varies and encapsulate it</w:t>
      </w:r>
      <w:r>
        <w:rPr>
          <w:rFonts w:ascii="Arial" w:hAnsi="Arial" w:cs="Arial"/>
          <w:color w:val="8DB3E2" w:themeColor="text2" w:themeTint="66"/>
        </w:rPr>
        <w:br/>
      </w:r>
      <w:r w:rsidRPr="00AA720A">
        <w:rPr>
          <w:rFonts w:ascii="Arial" w:hAnsi="Arial" w:cs="Arial"/>
          <w:color w:val="8DB3E2" w:themeColor="text2" w:themeTint="66"/>
        </w:rPr>
        <w:t>Favor aggregation over inheritance</w:t>
      </w:r>
      <w:r>
        <w:rPr>
          <w:rFonts w:ascii="Arial" w:hAnsi="Arial" w:cs="Arial"/>
          <w:color w:val="8DB3E2" w:themeColor="text2" w:themeTint="66"/>
        </w:rPr>
        <w:br/>
      </w:r>
      <w:r w:rsidRPr="00AA720A">
        <w:rPr>
          <w:rFonts w:ascii="Arial" w:hAnsi="Arial" w:cs="Arial"/>
          <w:color w:val="8DB3E2" w:themeColor="text2" w:themeTint="66"/>
        </w:rPr>
        <w:t>Design to interfaces, not to implementations</w:t>
      </w:r>
      <w:r w:rsidR="00224132">
        <w:br/>
      </w:r>
      <w:r w:rsidR="0011156C">
        <w:t>------------------------------------------------------------------------------------------------------------------------------------------</w:t>
      </w:r>
    </w:p>
    <w:p w:rsidR="003C6D81" w:rsidRDefault="003C6D81" w:rsidP="003C6D81">
      <w:r>
        <w:lastRenderedPageBreak/>
        <w:t>------------------------------------------------------------------------------------------------------------------------------------------</w:t>
      </w:r>
    </w:p>
    <w:p w:rsidR="003C6D81" w:rsidRPr="00C76AAD" w:rsidRDefault="003C6D81" w:rsidP="003C6D81">
      <w:pPr>
        <w:rPr>
          <w:b/>
          <w:sz w:val="28"/>
          <w:u w:val="single"/>
        </w:rPr>
      </w:pPr>
      <w:r>
        <w:rPr>
          <w:b/>
          <w:sz w:val="28"/>
          <w:u w:val="single"/>
        </w:rPr>
        <w:t>Decorator</w:t>
      </w:r>
      <w:r w:rsidRPr="00C76AAD">
        <w:rPr>
          <w:b/>
          <w:sz w:val="28"/>
          <w:u w:val="single"/>
        </w:rPr>
        <w:t xml:space="preserve"> </w:t>
      </w:r>
      <w:r>
        <w:rPr>
          <w:b/>
          <w:sz w:val="28"/>
          <w:u w:val="single"/>
        </w:rPr>
        <w:t>Design Pattern</w:t>
      </w:r>
    </w:p>
    <w:p w:rsidR="003C6D81" w:rsidRPr="0014790C" w:rsidRDefault="0096624C" w:rsidP="003C6D81">
      <w:pPr>
        <w:rPr>
          <w:highlight w:val="yellow"/>
        </w:rPr>
      </w:pPr>
      <w:r>
        <w:rPr>
          <w:highlight w:val="yellow"/>
        </w:rPr>
        <w:t>Give me an example of Decorator design pattern used in Java</w:t>
      </w:r>
      <w:r w:rsidR="003C6D81" w:rsidRPr="0014790C">
        <w:rPr>
          <w:highlight w:val="yellow"/>
        </w:rPr>
        <w:t>?</w:t>
      </w:r>
    </w:p>
    <w:p w:rsidR="00DA452C" w:rsidRPr="00AA720A" w:rsidRDefault="002D10A2" w:rsidP="00DA452C">
      <w:pPr>
        <w:rPr>
          <w:rFonts w:ascii="Arial" w:hAnsi="Arial" w:cs="Arial"/>
          <w:color w:val="8DB3E2" w:themeColor="text2" w:themeTint="66"/>
        </w:rPr>
      </w:pPr>
      <w:r>
        <w:rPr>
          <w:rFonts w:ascii="Arial" w:hAnsi="Arial" w:cs="Arial"/>
          <w:color w:val="8DB3E2" w:themeColor="text2" w:themeTint="66"/>
        </w:rPr>
        <w:t>Stream IO</w:t>
      </w:r>
      <w:r w:rsidR="002F23F7">
        <w:rPr>
          <w:rFonts w:ascii="Arial" w:hAnsi="Arial" w:cs="Arial"/>
          <w:color w:val="8DB3E2" w:themeColor="text2" w:themeTint="66"/>
        </w:rPr>
        <w:br/>
      </w:r>
      <w:r w:rsidR="00DA452C">
        <w:t>------------------------------------------------------------------------------------------------------------------------------------------</w:t>
      </w:r>
    </w:p>
    <w:p w:rsidR="002F23F7" w:rsidRDefault="002F23F7" w:rsidP="003C6D81">
      <w:pPr>
        <w:rPr>
          <w:b/>
          <w:sz w:val="28"/>
          <w:u w:val="single"/>
        </w:rPr>
      </w:pPr>
      <w:r w:rsidRPr="002F23F7">
        <w:rPr>
          <w:b/>
          <w:sz w:val="28"/>
          <w:u w:val="single"/>
        </w:rPr>
        <w:t>Observer Design Pattern</w:t>
      </w:r>
    </w:p>
    <w:p w:rsidR="002F23F7" w:rsidRDefault="006A3F0D" w:rsidP="003C6D81">
      <w:pPr>
        <w:rPr>
          <w:rFonts w:ascii="Arial" w:hAnsi="Arial" w:cs="Arial"/>
          <w:color w:val="8DB3E2" w:themeColor="text2" w:themeTint="66"/>
        </w:rPr>
      </w:pPr>
      <w:r w:rsidRPr="006A3F0D">
        <w:rPr>
          <w:highlight w:val="yellow"/>
        </w:rPr>
        <w:t>What is the intent of the Observer pattern?</w:t>
      </w:r>
      <w:r>
        <w:br/>
      </w:r>
      <w:r w:rsidRPr="006A3F0D">
        <w:rPr>
          <w:rFonts w:ascii="Arial" w:hAnsi="Arial" w:cs="Arial"/>
          <w:color w:val="8DB3E2" w:themeColor="text2" w:themeTint="66"/>
        </w:rPr>
        <w:t>I</w:t>
      </w:r>
      <w:r w:rsidRPr="006A3F0D">
        <w:rPr>
          <w:rFonts w:ascii="Arial" w:hAnsi="Arial" w:cs="Arial"/>
          <w:color w:val="8DB3E2" w:themeColor="text2" w:themeTint="66"/>
        </w:rPr>
        <w:t>ntent of the Observer pattern is to "define a one-to-many dependency between objects so that when one object changes state, all its dependents are notified and updated automatically</w:t>
      </w:r>
    </w:p>
    <w:p w:rsidR="002F2C73" w:rsidRPr="006A3F0D" w:rsidRDefault="002F2C73" w:rsidP="003C6D81">
      <w:pPr>
        <w:rPr>
          <w:highlight w:val="yellow"/>
        </w:rPr>
      </w:pPr>
      <w:r w:rsidRPr="00DE2589">
        <w:rPr>
          <w:highlight w:val="yellow"/>
        </w:rPr>
        <w:t>Can you give me some real life example of Observer Pattern ?</w:t>
      </w:r>
      <w:r w:rsidRPr="00DE2589">
        <w:rPr>
          <w:highlight w:val="yellow"/>
        </w:rPr>
        <w:br/>
      </w:r>
      <w:r w:rsidR="00DE2589">
        <w:rPr>
          <w:rFonts w:ascii="Arial" w:hAnsi="Arial" w:cs="Arial"/>
          <w:color w:val="8DB3E2" w:themeColor="text2" w:themeTint="66"/>
        </w:rPr>
        <w:t>R</w:t>
      </w:r>
      <w:r w:rsidR="00DE2589" w:rsidRPr="00DE2589">
        <w:rPr>
          <w:rFonts w:ascii="Arial" w:hAnsi="Arial" w:cs="Arial"/>
          <w:color w:val="8DB3E2" w:themeColor="text2" w:themeTint="66"/>
        </w:rPr>
        <w:t>adio station: It broadcasts its signal; anyone who is interested can tune in and listen when they want to</w:t>
      </w:r>
    </w:p>
    <w:p w:rsidR="003C6D81" w:rsidRPr="00AA720A" w:rsidRDefault="003C6D81" w:rsidP="003C6D81">
      <w:pPr>
        <w:rPr>
          <w:rFonts w:ascii="Arial" w:hAnsi="Arial" w:cs="Arial"/>
          <w:color w:val="8DB3E2" w:themeColor="text2" w:themeTint="66"/>
        </w:rPr>
      </w:pPr>
      <w:r>
        <w:t>------------------------------------------------------------------------------------------------------------------------------------------</w:t>
      </w:r>
    </w:p>
    <w:p w:rsidR="003C6D81" w:rsidRPr="00AA720A" w:rsidRDefault="003C6D81" w:rsidP="00A41A53">
      <w:pPr>
        <w:rPr>
          <w:rFonts w:ascii="Arial" w:hAnsi="Arial" w:cs="Arial"/>
          <w:color w:val="8DB3E2" w:themeColor="text2" w:themeTint="66"/>
        </w:rPr>
      </w:pPr>
    </w:p>
    <w:p w:rsidR="00EC4CFF" w:rsidRPr="00EC4CFF" w:rsidRDefault="00B93B53" w:rsidP="00EC4CFF">
      <w:pPr>
        <w:jc w:val="center"/>
        <w:rPr>
          <w:b/>
          <w:sz w:val="38"/>
        </w:rPr>
      </w:pPr>
      <w:r>
        <w:rPr>
          <w:b/>
          <w:sz w:val="38"/>
        </w:rPr>
        <w:t xml:space="preserve">OOAD &amp; </w:t>
      </w:r>
      <w:r w:rsidR="00EC4CFF" w:rsidRPr="00EC4CFF">
        <w:rPr>
          <w:b/>
          <w:sz w:val="38"/>
        </w:rPr>
        <w:t>Design Principles</w:t>
      </w:r>
    </w:p>
    <w:p w:rsidR="0035492E" w:rsidRPr="00B24832" w:rsidRDefault="00B93B53" w:rsidP="00A41A53">
      <w:pPr>
        <w:rPr>
          <w:highlight w:val="yellow"/>
        </w:rPr>
      </w:pPr>
      <w:r w:rsidRPr="00B24832">
        <w:rPr>
          <w:highlight w:val="yellow"/>
        </w:rPr>
        <w:t xml:space="preserve">Define "coupling" and "cohesion". </w:t>
      </w:r>
      <w:r w:rsidR="008F3164" w:rsidRPr="00B24832">
        <w:rPr>
          <w:highlight w:val="yellow"/>
        </w:rPr>
        <w:t xml:space="preserve"> </w:t>
      </w:r>
      <w:r w:rsidRPr="00B24832">
        <w:rPr>
          <w:highlight w:val="yellow"/>
        </w:rPr>
        <w:t>What is "tight" coupling?</w:t>
      </w:r>
    </w:p>
    <w:p w:rsidR="00EC4CFF" w:rsidRDefault="0035492E" w:rsidP="00A41A53">
      <w:r w:rsidRPr="00B24832">
        <w:rPr>
          <w:highlight w:val="yellow"/>
        </w:rPr>
        <w:t xml:space="preserve">Favor composition over </w:t>
      </w:r>
      <w:r w:rsidRPr="00B24832">
        <w:rPr>
          <w:highlight w:val="yellow"/>
        </w:rPr>
        <w:t>inheritance</w:t>
      </w:r>
      <w:r w:rsidR="008F3164">
        <w:br/>
      </w:r>
    </w:p>
    <w:p w:rsidR="003E1EA5" w:rsidRPr="00DF60C3" w:rsidRDefault="003E1EA5" w:rsidP="003E1EA5">
      <w:pPr>
        <w:rPr>
          <w:sz w:val="16"/>
          <w:szCs w:val="16"/>
        </w:rPr>
      </w:pPr>
      <w:r>
        <w:t>------------------------------------------------------------------------------------------------------------------------------------------</w:t>
      </w:r>
    </w:p>
    <w:p w:rsidR="003E1EA5" w:rsidRDefault="003E1EA5" w:rsidP="003F6745">
      <w:pPr>
        <w:jc w:val="center"/>
        <w:rPr>
          <w:b/>
          <w:sz w:val="38"/>
        </w:rPr>
      </w:pPr>
      <w:r w:rsidRPr="003E1EA5">
        <w:rPr>
          <w:b/>
          <w:sz w:val="38"/>
        </w:rPr>
        <w:t>SOA</w:t>
      </w:r>
    </w:p>
    <w:p w:rsidR="003E1EA5" w:rsidRPr="00D230EB" w:rsidRDefault="003F6745" w:rsidP="003F6745">
      <w:pPr>
        <w:rPr>
          <w:rFonts w:ascii="Arial" w:hAnsi="Arial" w:cs="Arial"/>
          <w:highlight w:val="yellow"/>
        </w:rPr>
      </w:pPr>
      <w:r w:rsidRPr="00D230EB">
        <w:rPr>
          <w:rFonts w:ascii="Arial" w:hAnsi="Arial" w:cs="Arial"/>
          <w:highlight w:val="yellow"/>
        </w:rPr>
        <w:t>Problem #  :  What is SOA ?</w:t>
      </w:r>
    </w:p>
    <w:p w:rsidR="002C12A2" w:rsidRDefault="002C12A2" w:rsidP="00846215"/>
    <w:p w:rsidR="00F0256D" w:rsidRPr="00D230EB" w:rsidRDefault="00F0256D" w:rsidP="00846215">
      <w:pPr>
        <w:rPr>
          <w:rFonts w:ascii="Arial" w:hAnsi="Arial" w:cs="Arial"/>
          <w:highlight w:val="yellow"/>
        </w:rPr>
      </w:pPr>
      <w:r w:rsidRPr="00D230EB">
        <w:rPr>
          <w:rFonts w:ascii="Arial" w:hAnsi="Arial" w:cs="Arial"/>
          <w:highlight w:val="yellow"/>
        </w:rPr>
        <w:t>Common pitfalls for SOA ?</w:t>
      </w:r>
    </w:p>
    <w:p w:rsidR="00F0256D" w:rsidRDefault="00F0256D" w:rsidP="00846215"/>
    <w:p w:rsidR="00F0256D" w:rsidRPr="004F392F" w:rsidRDefault="00F0256D" w:rsidP="00F0256D">
      <w:pPr>
        <w:rPr>
          <w:rFonts w:ascii="Arial" w:hAnsi="Arial" w:cs="Arial"/>
        </w:rPr>
      </w:pPr>
      <w:r w:rsidRPr="00FB5BE9">
        <w:rPr>
          <w:rFonts w:ascii="Arial" w:hAnsi="Arial" w:cs="Arial"/>
          <w:highlight w:val="yellow"/>
        </w:rPr>
        <w:t>What is SOA governance? What are its functions?</w:t>
      </w:r>
      <w:r w:rsidR="004F392F">
        <w:rPr>
          <w:rFonts w:ascii="Arial" w:hAnsi="Arial" w:cs="Arial"/>
        </w:rPr>
        <w:br/>
      </w:r>
      <w:r w:rsidRPr="00324277">
        <w:rPr>
          <w:rFonts w:ascii="Arial" w:hAnsi="Arial" w:cs="Arial"/>
          <w:color w:val="8DB3E2" w:themeColor="text2" w:themeTint="66"/>
        </w:rPr>
        <w:t>Service-Oriented Architecture (SOA) governance is a concept used for activities related to exercising control over services in an SOA Some key activities that are often mentioned as being part of SOA governance are:</w:t>
      </w:r>
    </w:p>
    <w:p w:rsidR="00F0256D" w:rsidRPr="00324277" w:rsidRDefault="00F0256D" w:rsidP="00F0256D">
      <w:pPr>
        <w:rPr>
          <w:rFonts w:ascii="Arial" w:hAnsi="Arial" w:cs="Arial"/>
          <w:color w:val="8DB3E2" w:themeColor="text2" w:themeTint="66"/>
        </w:rPr>
      </w:pPr>
      <w:r w:rsidRPr="00324277">
        <w:rPr>
          <w:rFonts w:ascii="Arial" w:hAnsi="Arial" w:cs="Arial"/>
          <w:color w:val="8DB3E2" w:themeColor="text2" w:themeTint="66"/>
        </w:rPr>
        <w:lastRenderedPageBreak/>
        <w:t>Managing the portfolio of services: This includes planning development of new services and updating current services.</w:t>
      </w:r>
    </w:p>
    <w:p w:rsidR="00F0256D" w:rsidRDefault="00F0256D" w:rsidP="00F0256D">
      <w:pPr>
        <w:rPr>
          <w:rFonts w:ascii="Arial" w:hAnsi="Arial" w:cs="Arial"/>
          <w:color w:val="8DB3E2" w:themeColor="text2" w:themeTint="66"/>
        </w:rPr>
      </w:pPr>
      <w:r w:rsidRPr="00324277">
        <w:rPr>
          <w:rFonts w:ascii="Arial" w:hAnsi="Arial" w:cs="Arial"/>
          <w:color w:val="8DB3E2" w:themeColor="text2" w:themeTint="66"/>
        </w:rPr>
        <w:t>Managing the service lifecycle: This is meant to ensure that updates of services do not disturb current services to the consumers. Using policies to restrict behavior: Consistency of services can be ensured by having the rules applied to all the created services. Monitoring performance of services: The consequences of service downtime or underperformance can be severe because of service composition. Therefore action can be taken instantly when a problem occurs by monitoring service performance and availability.</w:t>
      </w:r>
      <w:r w:rsidR="00180CDF">
        <w:rPr>
          <w:rFonts w:ascii="Arial" w:hAnsi="Arial" w:cs="Arial"/>
          <w:color w:val="8DB3E2" w:themeColor="text2" w:themeTint="66"/>
        </w:rPr>
        <w:br/>
      </w:r>
      <w:r w:rsidR="00180CDF">
        <w:rPr>
          <w:rFonts w:ascii="Arial" w:hAnsi="Arial" w:cs="Arial"/>
          <w:color w:val="8DB3E2" w:themeColor="text2" w:themeTint="66"/>
        </w:rPr>
        <w:br/>
      </w:r>
    </w:p>
    <w:p w:rsidR="007E4F39" w:rsidRDefault="00041A05" w:rsidP="00F0256D">
      <w:pPr>
        <w:rPr>
          <w:rFonts w:ascii="Arial" w:hAnsi="Arial" w:cs="Arial"/>
          <w:highlight w:val="yellow"/>
        </w:rPr>
      </w:pPr>
      <w:r w:rsidRPr="00041A05">
        <w:rPr>
          <w:rFonts w:ascii="Arial" w:hAnsi="Arial" w:cs="Arial"/>
          <w:highlight w:val="yellow"/>
        </w:rPr>
        <w:t xml:space="preserve">What is </w:t>
      </w:r>
      <w:r w:rsidR="009568BE">
        <w:rPr>
          <w:rFonts w:ascii="Arial" w:hAnsi="Arial" w:cs="Arial"/>
          <w:highlight w:val="yellow"/>
        </w:rPr>
        <w:t xml:space="preserve">service </w:t>
      </w:r>
      <w:r w:rsidRPr="00041A05">
        <w:rPr>
          <w:rFonts w:ascii="Arial" w:hAnsi="Arial" w:cs="Arial"/>
          <w:highlight w:val="yellow"/>
        </w:rPr>
        <w:t>end point virtualization?</w:t>
      </w:r>
    </w:p>
    <w:p w:rsidR="00041A05" w:rsidRDefault="00041A05" w:rsidP="00F0256D">
      <w:pPr>
        <w:rPr>
          <w:rFonts w:ascii="Arial" w:hAnsi="Arial" w:cs="Arial"/>
          <w:highlight w:val="yellow"/>
        </w:rPr>
      </w:pPr>
    </w:p>
    <w:p w:rsidR="00B03718" w:rsidRDefault="00B03718" w:rsidP="00F0256D">
      <w:pPr>
        <w:rPr>
          <w:rFonts w:ascii="Arial" w:hAnsi="Arial" w:cs="Arial"/>
          <w:highlight w:val="yellow"/>
        </w:rPr>
      </w:pPr>
    </w:p>
    <w:p w:rsidR="004E2DF5" w:rsidRDefault="00B03718" w:rsidP="00846215">
      <w:pPr>
        <w:rPr>
          <w:rFonts w:ascii="Arial" w:hAnsi="Arial" w:cs="Arial"/>
          <w:color w:val="8DB3E2" w:themeColor="text2" w:themeTint="66"/>
        </w:rPr>
      </w:pPr>
      <w:r w:rsidRPr="00B03718">
        <w:rPr>
          <w:rFonts w:ascii="Arial" w:hAnsi="Arial" w:cs="Arial"/>
          <w:highlight w:val="yellow"/>
        </w:rPr>
        <w:t>What is a XA data source? How it differs from a non-XA data source?</w:t>
      </w:r>
      <w:r w:rsidR="0030082D">
        <w:rPr>
          <w:rFonts w:ascii="Arial" w:hAnsi="Arial" w:cs="Arial"/>
        </w:rPr>
        <w:br/>
      </w:r>
      <w:r w:rsidR="00846215" w:rsidRPr="00B03718">
        <w:rPr>
          <w:rFonts w:ascii="Arial" w:hAnsi="Arial" w:cs="Arial"/>
          <w:color w:val="8DB3E2" w:themeColor="text2" w:themeTint="66"/>
        </w:rPr>
        <w:t xml:space="preserve"> </w:t>
      </w:r>
      <w:r w:rsidRPr="00B03718">
        <w:rPr>
          <w:rFonts w:ascii="Arial" w:hAnsi="Arial" w:cs="Arial"/>
          <w:color w:val="8DB3E2" w:themeColor="text2" w:themeTint="66"/>
        </w:rPr>
        <w:t>An XA transaction involves a coordinating transaction manager, with one or more databases (or other resources, like JMS) all involved in a single global transaction. Non-XA transactions have no transaction coordinator, and a single resource is doing all its transaction work itself (this is sometimes called local transactions).</w:t>
      </w:r>
    </w:p>
    <w:p w:rsidR="00485BF0" w:rsidRDefault="00485BF0" w:rsidP="00846215">
      <w:pPr>
        <w:rPr>
          <w:rFonts w:ascii="Arial" w:hAnsi="Arial" w:cs="Arial"/>
          <w:color w:val="8DB3E2" w:themeColor="text2" w:themeTint="66"/>
        </w:rPr>
      </w:pPr>
    </w:p>
    <w:p w:rsidR="00D1146D" w:rsidRPr="00657B1F" w:rsidRDefault="005F2020" w:rsidP="00D1146D">
      <w:pPr>
        <w:rPr>
          <w:rFonts w:ascii="Arial" w:hAnsi="Arial" w:cs="Arial"/>
          <w:color w:val="8DB3E2" w:themeColor="text2" w:themeTint="66"/>
        </w:rPr>
      </w:pPr>
      <w:r w:rsidRPr="005F2020">
        <w:rPr>
          <w:rFonts w:ascii="Arial" w:hAnsi="Arial" w:cs="Arial"/>
          <w:highlight w:val="yellow"/>
        </w:rPr>
        <w:t>Tell</w:t>
      </w:r>
      <w:r>
        <w:rPr>
          <w:rFonts w:ascii="Arial" w:hAnsi="Arial" w:cs="Arial"/>
          <w:highlight w:val="yellow"/>
        </w:rPr>
        <w:t xml:space="preserve"> </w:t>
      </w:r>
      <w:r w:rsidRPr="005F2020">
        <w:rPr>
          <w:rFonts w:ascii="Arial" w:hAnsi="Arial" w:cs="Arial"/>
          <w:highlight w:val="yellow"/>
        </w:rPr>
        <w:t>me some of the important characteristics of ESB</w:t>
      </w:r>
      <w:r>
        <w:rPr>
          <w:rFonts w:ascii="Arial" w:hAnsi="Arial" w:cs="Arial"/>
          <w:highlight w:val="yellow"/>
        </w:rPr>
        <w:t xml:space="preserve"> ?</w:t>
      </w:r>
      <w:r>
        <w:rPr>
          <w:rFonts w:ascii="Arial" w:hAnsi="Arial" w:cs="Arial"/>
          <w:highlight w:val="yellow"/>
        </w:rPr>
        <w:br/>
      </w:r>
      <w:r w:rsidR="00D1146D" w:rsidRPr="00D02A0E">
        <w:rPr>
          <w:rFonts w:ascii="Arial" w:hAnsi="Arial" w:cs="Arial"/>
          <w:b/>
          <w:color w:val="8DB3E2" w:themeColor="text2" w:themeTint="66"/>
        </w:rPr>
        <w:t>Invocation</w:t>
      </w:r>
      <w:r w:rsidR="00D1146D" w:rsidRPr="00657B1F">
        <w:rPr>
          <w:rFonts w:ascii="Arial" w:hAnsi="Arial" w:cs="Arial"/>
          <w:color w:val="8DB3E2" w:themeColor="text2" w:themeTint="66"/>
        </w:rPr>
        <w:t>: – It support for synchronous and asynchronous transport protocols, service mapping (locating and binding).</w:t>
      </w:r>
    </w:p>
    <w:p w:rsidR="00D1146D" w:rsidRPr="00657B1F" w:rsidRDefault="00D1146D" w:rsidP="00D1146D">
      <w:pPr>
        <w:rPr>
          <w:rFonts w:ascii="Arial" w:hAnsi="Arial" w:cs="Arial"/>
          <w:color w:val="8DB3E2" w:themeColor="text2" w:themeTint="66"/>
        </w:rPr>
      </w:pPr>
      <w:r w:rsidRPr="001A24FF">
        <w:rPr>
          <w:rFonts w:ascii="Arial" w:hAnsi="Arial" w:cs="Arial"/>
          <w:b/>
          <w:color w:val="8DB3E2" w:themeColor="text2" w:themeTint="66"/>
        </w:rPr>
        <w:t>Routing</w:t>
      </w:r>
      <w:r w:rsidRPr="00657B1F">
        <w:rPr>
          <w:rFonts w:ascii="Arial" w:hAnsi="Arial" w:cs="Arial"/>
          <w:color w:val="8DB3E2" w:themeColor="text2" w:themeTint="66"/>
        </w:rPr>
        <w:t>: – Routing means addressability, static/deterministic routing, content-based routing, rules-based routing, and policy-based routing.</w:t>
      </w:r>
    </w:p>
    <w:p w:rsidR="00D1146D" w:rsidRPr="00657B1F" w:rsidRDefault="00D1146D" w:rsidP="00D1146D">
      <w:pPr>
        <w:rPr>
          <w:rFonts w:ascii="Arial" w:hAnsi="Arial" w:cs="Arial"/>
          <w:color w:val="8DB3E2" w:themeColor="text2" w:themeTint="66"/>
        </w:rPr>
      </w:pPr>
      <w:r w:rsidRPr="001A24FF">
        <w:rPr>
          <w:rFonts w:ascii="Arial" w:hAnsi="Arial" w:cs="Arial"/>
          <w:b/>
          <w:color w:val="8DB3E2" w:themeColor="text2" w:themeTint="66"/>
        </w:rPr>
        <w:t>Mediation</w:t>
      </w:r>
      <w:r w:rsidRPr="00657B1F">
        <w:rPr>
          <w:rFonts w:ascii="Arial" w:hAnsi="Arial" w:cs="Arial"/>
          <w:color w:val="8DB3E2" w:themeColor="text2" w:themeTint="66"/>
        </w:rPr>
        <w:t>: – In metadata and data warehouse, a data transformation convert’s data from a source data format into destination data. Data transformation can be divided into two steps:</w:t>
      </w:r>
    </w:p>
    <w:p w:rsidR="00D32E15" w:rsidRDefault="00D1146D" w:rsidP="00D1146D">
      <w:pPr>
        <w:pStyle w:val="ListParagraph"/>
        <w:numPr>
          <w:ilvl w:val="0"/>
          <w:numId w:val="2"/>
        </w:numPr>
        <w:rPr>
          <w:rFonts w:ascii="Arial" w:hAnsi="Arial" w:cs="Arial"/>
          <w:color w:val="8DB3E2" w:themeColor="text2" w:themeTint="66"/>
        </w:rPr>
      </w:pPr>
      <w:r w:rsidRPr="00D32E15">
        <w:rPr>
          <w:rFonts w:ascii="Arial" w:hAnsi="Arial" w:cs="Arial"/>
          <w:color w:val="8DB3E2" w:themeColor="text2" w:themeTint="66"/>
        </w:rPr>
        <w:t>Data mapping maps data elements from the source to the destination and captures any transformation that must occur.</w:t>
      </w:r>
    </w:p>
    <w:p w:rsidR="00D1146D" w:rsidRPr="00D32E15" w:rsidRDefault="00D1146D" w:rsidP="00D1146D">
      <w:pPr>
        <w:pStyle w:val="ListParagraph"/>
        <w:numPr>
          <w:ilvl w:val="0"/>
          <w:numId w:val="2"/>
        </w:numPr>
        <w:rPr>
          <w:rFonts w:ascii="Arial" w:hAnsi="Arial" w:cs="Arial"/>
          <w:color w:val="8DB3E2" w:themeColor="text2" w:themeTint="66"/>
        </w:rPr>
      </w:pPr>
      <w:r w:rsidRPr="00D32E15">
        <w:rPr>
          <w:rFonts w:ascii="Arial" w:hAnsi="Arial" w:cs="Arial"/>
          <w:color w:val="8DB3E2" w:themeColor="text2" w:themeTint="66"/>
        </w:rPr>
        <w:t>Code generation that creates the actual transformation program.</w:t>
      </w:r>
    </w:p>
    <w:p w:rsidR="00D1146D" w:rsidRPr="00657B1F" w:rsidRDefault="00D1146D" w:rsidP="00D32E15">
      <w:pPr>
        <w:ind w:firstLine="360"/>
        <w:rPr>
          <w:rFonts w:ascii="Arial" w:hAnsi="Arial" w:cs="Arial"/>
          <w:color w:val="8DB3E2" w:themeColor="text2" w:themeTint="66"/>
        </w:rPr>
      </w:pPr>
      <w:r w:rsidRPr="00657B1F">
        <w:rPr>
          <w:rFonts w:ascii="Arial" w:hAnsi="Arial" w:cs="Arial"/>
          <w:color w:val="8DB3E2" w:themeColor="text2" w:themeTint="66"/>
        </w:rPr>
        <w:t>The functions of mediation are adapters, protocol transformation and service mapping.</w:t>
      </w:r>
    </w:p>
    <w:p w:rsidR="00D1146D" w:rsidRPr="00657B1F" w:rsidRDefault="00D1146D" w:rsidP="00D1146D">
      <w:pPr>
        <w:rPr>
          <w:rFonts w:ascii="Arial" w:hAnsi="Arial" w:cs="Arial"/>
          <w:color w:val="8DB3E2" w:themeColor="text2" w:themeTint="66"/>
        </w:rPr>
      </w:pPr>
      <w:r w:rsidRPr="001A24FF">
        <w:rPr>
          <w:rFonts w:ascii="Arial" w:hAnsi="Arial" w:cs="Arial"/>
          <w:b/>
          <w:color w:val="8DB3E2" w:themeColor="text2" w:themeTint="66"/>
        </w:rPr>
        <w:t>Process choreography</w:t>
      </w:r>
      <w:r w:rsidRPr="00657B1F">
        <w:rPr>
          <w:rFonts w:ascii="Arial" w:hAnsi="Arial" w:cs="Arial"/>
          <w:color w:val="8DB3E2" w:themeColor="text2" w:themeTint="66"/>
        </w:rPr>
        <w:t>: – It is the implementation of complex business processes.</w:t>
      </w:r>
    </w:p>
    <w:p w:rsidR="00D1146D" w:rsidRPr="00657B1F" w:rsidRDefault="00D1146D" w:rsidP="00D1146D">
      <w:pPr>
        <w:rPr>
          <w:rFonts w:ascii="Arial" w:hAnsi="Arial" w:cs="Arial"/>
          <w:color w:val="8DB3E2" w:themeColor="text2" w:themeTint="66"/>
        </w:rPr>
      </w:pPr>
      <w:r w:rsidRPr="001A24FF">
        <w:rPr>
          <w:rFonts w:ascii="Arial" w:hAnsi="Arial" w:cs="Arial"/>
          <w:b/>
          <w:color w:val="8DB3E2" w:themeColor="text2" w:themeTint="66"/>
        </w:rPr>
        <w:t>Service orchestration</w:t>
      </w:r>
      <w:r w:rsidRPr="00657B1F">
        <w:rPr>
          <w:rFonts w:ascii="Arial" w:hAnsi="Arial" w:cs="Arial"/>
          <w:color w:val="8DB3E2" w:themeColor="text2" w:themeTint="66"/>
        </w:rPr>
        <w:t>: – It is the coordination of multiple implementation services exposed as a single, aggregate service.</w:t>
      </w:r>
      <w:r w:rsidR="000B64E8">
        <w:rPr>
          <w:rFonts w:ascii="Arial" w:hAnsi="Arial" w:cs="Arial"/>
          <w:color w:val="8DB3E2" w:themeColor="text2" w:themeTint="66"/>
        </w:rPr>
        <w:br/>
      </w:r>
      <w:r w:rsidR="000B64E8">
        <w:rPr>
          <w:rFonts w:ascii="Arial" w:hAnsi="Arial" w:cs="Arial"/>
          <w:color w:val="8DB3E2" w:themeColor="text2" w:themeTint="66"/>
        </w:rPr>
        <w:br/>
      </w:r>
      <w:r w:rsidRPr="001A24FF">
        <w:rPr>
          <w:rFonts w:ascii="Arial" w:hAnsi="Arial" w:cs="Arial"/>
          <w:b/>
          <w:color w:val="8DB3E2" w:themeColor="text2" w:themeTint="66"/>
        </w:rPr>
        <w:lastRenderedPageBreak/>
        <w:t>Complex event processing</w:t>
      </w:r>
      <w:r w:rsidRPr="00657B1F">
        <w:rPr>
          <w:rFonts w:ascii="Arial" w:hAnsi="Arial" w:cs="Arial"/>
          <w:color w:val="8DB3E2" w:themeColor="text2" w:themeTint="66"/>
        </w:rPr>
        <w:t>: – The functions are event-interpretation, correlation and pattern-matching.</w:t>
      </w:r>
    </w:p>
    <w:p w:rsidR="00D1146D" w:rsidRPr="00657B1F" w:rsidRDefault="00D1146D" w:rsidP="00D1146D">
      <w:pPr>
        <w:rPr>
          <w:rFonts w:ascii="Arial" w:hAnsi="Arial" w:cs="Arial"/>
          <w:color w:val="8DB3E2" w:themeColor="text2" w:themeTint="66"/>
        </w:rPr>
      </w:pPr>
      <w:r w:rsidRPr="00701498">
        <w:rPr>
          <w:rFonts w:ascii="Arial" w:hAnsi="Arial" w:cs="Arial"/>
          <w:b/>
          <w:color w:val="8DB3E2" w:themeColor="text2" w:themeTint="66"/>
        </w:rPr>
        <w:t>Other quality services</w:t>
      </w:r>
      <w:r w:rsidRPr="00657B1F">
        <w:rPr>
          <w:rFonts w:ascii="Arial" w:hAnsi="Arial" w:cs="Arial"/>
          <w:color w:val="8DB3E2" w:themeColor="text2" w:themeTint="66"/>
        </w:rPr>
        <w:t xml:space="preserve">:- It ensure security (encryption and signing), reliable </w:t>
      </w:r>
      <w:r w:rsidR="00C53606">
        <w:rPr>
          <w:rFonts w:ascii="Arial" w:hAnsi="Arial" w:cs="Arial"/>
          <w:color w:val="8DB3E2" w:themeColor="text2" w:themeTint="66"/>
        </w:rPr>
        <w:t>delivery,transaction management</w:t>
      </w:r>
    </w:p>
    <w:p w:rsidR="00D1146D" w:rsidRPr="00657B1F" w:rsidRDefault="00D1146D" w:rsidP="00D1146D">
      <w:pPr>
        <w:rPr>
          <w:rFonts w:ascii="Arial" w:hAnsi="Arial" w:cs="Arial"/>
          <w:color w:val="8DB3E2" w:themeColor="text2" w:themeTint="66"/>
        </w:rPr>
      </w:pPr>
      <w:r w:rsidRPr="00701498">
        <w:rPr>
          <w:rFonts w:ascii="Arial" w:hAnsi="Arial" w:cs="Arial"/>
          <w:b/>
          <w:color w:val="8DB3E2" w:themeColor="text2" w:themeTint="66"/>
        </w:rPr>
        <w:t>Management</w:t>
      </w:r>
      <w:r w:rsidRPr="00657B1F">
        <w:rPr>
          <w:rFonts w:ascii="Arial" w:hAnsi="Arial" w:cs="Arial"/>
          <w:color w:val="8DB3E2" w:themeColor="text2" w:themeTint="66"/>
        </w:rPr>
        <w:t>: – Services provide the management categories are monitoring, audit, logging, metering, admin console, BAM (BAM is not a management capability in other words the ESB doesn’t react to a specific threshold. It is a business service capability surfaced to end users. ).</w:t>
      </w:r>
    </w:p>
    <w:p w:rsidR="00D1146D" w:rsidRPr="00657B1F" w:rsidRDefault="00D1146D" w:rsidP="00D1146D">
      <w:pPr>
        <w:rPr>
          <w:rFonts w:ascii="Arial" w:hAnsi="Arial" w:cs="Arial"/>
          <w:color w:val="8DB3E2" w:themeColor="text2" w:themeTint="66"/>
        </w:rPr>
      </w:pPr>
      <w:r w:rsidRPr="005B7DD8">
        <w:rPr>
          <w:rFonts w:ascii="Arial" w:hAnsi="Arial" w:cs="Arial"/>
          <w:b/>
          <w:color w:val="8DB3E2" w:themeColor="text2" w:themeTint="66"/>
        </w:rPr>
        <w:t>Agnosticism</w:t>
      </w:r>
      <w:r w:rsidRPr="00657B1F">
        <w:rPr>
          <w:rFonts w:ascii="Arial" w:hAnsi="Arial" w:cs="Arial"/>
          <w:color w:val="8DB3E2" w:themeColor="text2" w:themeTint="66"/>
        </w:rPr>
        <w:t>: – In general agnosticism to operating-systems and programming-languages; for example, it should enable interoperability between Java and .NET applications.</w:t>
      </w:r>
    </w:p>
    <w:p w:rsidR="00D1146D" w:rsidRPr="00657B1F" w:rsidRDefault="00D1146D" w:rsidP="00D1146D">
      <w:pPr>
        <w:rPr>
          <w:rFonts w:ascii="Arial" w:hAnsi="Arial" w:cs="Arial"/>
          <w:color w:val="8DB3E2" w:themeColor="text2" w:themeTint="66"/>
        </w:rPr>
      </w:pPr>
      <w:r w:rsidRPr="005B7DD8">
        <w:rPr>
          <w:rFonts w:ascii="Arial" w:hAnsi="Arial" w:cs="Arial"/>
          <w:b/>
          <w:color w:val="8DB3E2" w:themeColor="text2" w:themeTint="66"/>
        </w:rPr>
        <w:t>Protocol Conversion</w:t>
      </w:r>
      <w:r w:rsidR="009F3D7E">
        <w:rPr>
          <w:rFonts w:ascii="Arial" w:hAnsi="Arial" w:cs="Arial"/>
          <w:b/>
          <w:color w:val="8DB3E2" w:themeColor="text2" w:themeTint="66"/>
        </w:rPr>
        <w:t>/Bridging</w:t>
      </w:r>
      <w:r w:rsidRPr="00657B1F">
        <w:rPr>
          <w:rFonts w:ascii="Arial" w:hAnsi="Arial" w:cs="Arial"/>
          <w:color w:val="8DB3E2" w:themeColor="text2" w:themeTint="66"/>
        </w:rPr>
        <w:t>: - comprehensive support for topical communication protocols service standards.</w:t>
      </w:r>
    </w:p>
    <w:p w:rsidR="00D1146D" w:rsidRPr="00657B1F" w:rsidRDefault="00D1146D" w:rsidP="00D1146D">
      <w:pPr>
        <w:rPr>
          <w:rFonts w:ascii="Arial" w:hAnsi="Arial" w:cs="Arial"/>
          <w:color w:val="8DB3E2" w:themeColor="text2" w:themeTint="66"/>
        </w:rPr>
      </w:pPr>
      <w:r w:rsidRPr="005B7DD8">
        <w:rPr>
          <w:rFonts w:ascii="Arial" w:hAnsi="Arial" w:cs="Arial"/>
          <w:b/>
          <w:color w:val="8DB3E2" w:themeColor="text2" w:themeTint="66"/>
        </w:rPr>
        <w:t>Message Exchange Patterns</w:t>
      </w:r>
      <w:r w:rsidRPr="00657B1F">
        <w:rPr>
          <w:rFonts w:ascii="Arial" w:hAnsi="Arial" w:cs="Arial"/>
          <w:color w:val="8DB3E2" w:themeColor="text2" w:themeTint="66"/>
        </w:rPr>
        <w:t>:- It support for various MEPs (Message Exchange Patterns) (for example: synchronous request/response, asynchronous request/response, send-and-forget, publish/subscribe)</w:t>
      </w:r>
    </w:p>
    <w:p w:rsidR="00D1146D" w:rsidRPr="00657B1F" w:rsidRDefault="00D1146D" w:rsidP="00D1146D">
      <w:pPr>
        <w:rPr>
          <w:rFonts w:ascii="Arial" w:hAnsi="Arial" w:cs="Arial"/>
          <w:color w:val="8DB3E2" w:themeColor="text2" w:themeTint="66"/>
        </w:rPr>
      </w:pPr>
      <w:r w:rsidRPr="005B7DD8">
        <w:rPr>
          <w:rFonts w:ascii="Arial" w:hAnsi="Arial" w:cs="Arial"/>
          <w:b/>
          <w:color w:val="8DB3E2" w:themeColor="text2" w:themeTint="66"/>
        </w:rPr>
        <w:t>Adapters</w:t>
      </w:r>
      <w:r w:rsidRPr="00657B1F">
        <w:rPr>
          <w:rFonts w:ascii="Arial" w:hAnsi="Arial" w:cs="Arial"/>
          <w:color w:val="8DB3E2" w:themeColor="text2" w:themeTint="66"/>
        </w:rPr>
        <w:t>:- Adapters helps for supporting integration with legacy systems, possibly based on standards such as JCA</w:t>
      </w:r>
    </w:p>
    <w:p w:rsidR="00D1146D" w:rsidRPr="00657B1F" w:rsidRDefault="00D1146D" w:rsidP="00D1146D">
      <w:pPr>
        <w:rPr>
          <w:rFonts w:ascii="Arial" w:hAnsi="Arial" w:cs="Arial"/>
          <w:color w:val="8DB3E2" w:themeColor="text2" w:themeTint="66"/>
        </w:rPr>
      </w:pPr>
      <w:r w:rsidRPr="005B7DD8">
        <w:rPr>
          <w:rFonts w:ascii="Arial" w:hAnsi="Arial" w:cs="Arial"/>
          <w:b/>
          <w:color w:val="8DB3E2" w:themeColor="text2" w:themeTint="66"/>
        </w:rPr>
        <w:t>Security</w:t>
      </w:r>
      <w:r w:rsidRPr="00657B1F">
        <w:rPr>
          <w:rFonts w:ascii="Arial" w:hAnsi="Arial" w:cs="Arial"/>
          <w:color w:val="8DB3E2" w:themeColor="text2" w:themeTint="66"/>
        </w:rPr>
        <w:t>: – It is a standardized security-model to authorize, authenticate and audit use of the ESB.</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Transformation</w:t>
      </w:r>
      <w:r w:rsidRPr="00657B1F">
        <w:rPr>
          <w:rFonts w:ascii="Arial" w:hAnsi="Arial" w:cs="Arial"/>
          <w:color w:val="8DB3E2" w:themeColor="text2" w:themeTint="66"/>
        </w:rPr>
        <w:t>:-It is the facilitation of the transformation of data formats and values, including transformation services (often via XSLT or XQuery) between the formats of the sending application and the receiving application</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Validation</w:t>
      </w:r>
      <w:r w:rsidRPr="00657B1F">
        <w:rPr>
          <w:rFonts w:ascii="Arial" w:hAnsi="Arial" w:cs="Arial"/>
          <w:color w:val="8DB3E2" w:themeColor="text2" w:themeTint="66"/>
        </w:rPr>
        <w:t>:-Validation against the schemas for sending and receiving messages.</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Governance</w:t>
      </w:r>
      <w:r w:rsidRPr="00657B1F">
        <w:rPr>
          <w:rFonts w:ascii="Arial" w:hAnsi="Arial" w:cs="Arial"/>
          <w:color w:val="8DB3E2" w:themeColor="text2" w:themeTint="66"/>
        </w:rPr>
        <w:t>: – It is the ability to apply business rules uniformly.</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Enrichment</w:t>
      </w:r>
      <w:r w:rsidRPr="00657B1F">
        <w:rPr>
          <w:rFonts w:ascii="Arial" w:hAnsi="Arial" w:cs="Arial"/>
          <w:color w:val="8DB3E2" w:themeColor="text2" w:themeTint="66"/>
        </w:rPr>
        <w:t>:- It enriching messages from other sources</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Split and Merge</w:t>
      </w:r>
      <w:r w:rsidRPr="00657B1F">
        <w:rPr>
          <w:rFonts w:ascii="Arial" w:hAnsi="Arial" w:cs="Arial"/>
          <w:color w:val="8DB3E2" w:themeColor="text2" w:themeTint="66"/>
        </w:rPr>
        <w:t>: – The splitting and combining of multiple messages and the handling of exceptions.</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Abstraction</w:t>
      </w:r>
      <w:r w:rsidRPr="00657B1F">
        <w:rPr>
          <w:rFonts w:ascii="Arial" w:hAnsi="Arial" w:cs="Arial"/>
          <w:color w:val="8DB3E2" w:themeColor="text2" w:themeTint="66"/>
        </w:rPr>
        <w:t>: – The provision of a unified abstraction across multiple layers.</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Routing and Transformation</w:t>
      </w:r>
      <w:r w:rsidRPr="00657B1F">
        <w:rPr>
          <w:rFonts w:ascii="Arial" w:hAnsi="Arial" w:cs="Arial"/>
          <w:color w:val="8DB3E2" w:themeColor="text2" w:themeTint="66"/>
        </w:rPr>
        <w:t>: – Routing or transforming messages conditionally, based on a non-centralized policy (without the need for a central rules-engine).</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Queuing and staging</w:t>
      </w:r>
      <w:r w:rsidRPr="00657B1F">
        <w:rPr>
          <w:rFonts w:ascii="Arial" w:hAnsi="Arial" w:cs="Arial"/>
          <w:color w:val="8DB3E2" w:themeColor="text2" w:themeTint="66"/>
        </w:rPr>
        <w:t>: – Queuing, holding messages if applications temporarily become unavailable or work at different speeds.</w:t>
      </w:r>
    </w:p>
    <w:p w:rsidR="00D1146D" w:rsidRPr="00657B1F" w:rsidRDefault="00D1146D" w:rsidP="00D1146D">
      <w:pPr>
        <w:rPr>
          <w:rFonts w:ascii="Arial" w:hAnsi="Arial" w:cs="Arial"/>
          <w:color w:val="8DB3E2" w:themeColor="text2" w:themeTint="66"/>
        </w:rPr>
      </w:pPr>
      <w:r w:rsidRPr="00292ED1">
        <w:rPr>
          <w:rFonts w:ascii="Arial" w:hAnsi="Arial" w:cs="Arial"/>
          <w:b/>
          <w:color w:val="8DB3E2" w:themeColor="text2" w:themeTint="66"/>
        </w:rPr>
        <w:t>Commodity Services</w:t>
      </w:r>
      <w:r w:rsidRPr="00657B1F">
        <w:rPr>
          <w:rFonts w:ascii="Arial" w:hAnsi="Arial" w:cs="Arial"/>
          <w:color w:val="8DB3E2" w:themeColor="text2" w:themeTint="66"/>
        </w:rPr>
        <w:t>: – Provisioning of commonly used functionality as shared services depending on context.</w:t>
      </w:r>
    </w:p>
    <w:p w:rsidR="005F2020" w:rsidRPr="005F2020" w:rsidRDefault="005F2020" w:rsidP="00D1146D">
      <w:pPr>
        <w:rPr>
          <w:rFonts w:ascii="Arial" w:hAnsi="Arial" w:cs="Arial"/>
          <w:highlight w:val="yellow"/>
        </w:rPr>
      </w:pPr>
    </w:p>
    <w:p w:rsidR="00B7440C" w:rsidRPr="00EC4CFF" w:rsidRDefault="00B7440C" w:rsidP="00B7440C">
      <w:pPr>
        <w:jc w:val="center"/>
        <w:rPr>
          <w:b/>
          <w:sz w:val="38"/>
        </w:rPr>
      </w:pPr>
      <w:r>
        <w:rPr>
          <w:rFonts w:ascii="Arial" w:hAnsi="Arial" w:cs="Arial"/>
          <w:highlight w:val="yellow"/>
        </w:rPr>
        <w:t>------------------------------------------------------------------------------------------------</w:t>
      </w:r>
      <w:r w:rsidR="003E501A">
        <w:rPr>
          <w:rFonts w:ascii="Arial" w:hAnsi="Arial" w:cs="Arial"/>
          <w:highlight w:val="yellow"/>
        </w:rPr>
        <w:t>-------------------------------</w:t>
      </w:r>
      <w:r>
        <w:rPr>
          <w:rFonts w:ascii="Arial" w:hAnsi="Arial" w:cs="Arial"/>
          <w:highlight w:val="yellow"/>
        </w:rPr>
        <w:br/>
      </w:r>
      <w:r>
        <w:rPr>
          <w:b/>
          <w:sz w:val="38"/>
        </w:rPr>
        <w:t>UML</w:t>
      </w:r>
    </w:p>
    <w:p w:rsidR="00A87AA3" w:rsidRPr="00A87AA3" w:rsidRDefault="00FD0740" w:rsidP="001A496D">
      <w:pPr>
        <w:rPr>
          <w:rFonts w:ascii="Arial" w:hAnsi="Arial" w:cs="Arial"/>
          <w:highlight w:val="yellow"/>
        </w:rPr>
      </w:pPr>
      <w:r w:rsidRPr="005A391F">
        <w:rPr>
          <w:rFonts w:ascii="Arial" w:hAnsi="Arial" w:cs="Arial"/>
          <w:highlight w:val="yellow"/>
        </w:rPr>
        <w:t>What are the basic elements of a sequence diagram?</w:t>
      </w:r>
      <w:r w:rsidR="005A391F">
        <w:rPr>
          <w:rFonts w:ascii="Arial" w:hAnsi="Arial" w:cs="Arial"/>
        </w:rPr>
        <w:br/>
      </w:r>
      <w:r w:rsidR="00A87AA3" w:rsidRPr="00A87AA3">
        <w:rPr>
          <w:rFonts w:ascii="Arial" w:hAnsi="Arial" w:cs="Arial"/>
          <w:color w:val="8DB3E2" w:themeColor="text2" w:themeTint="66"/>
        </w:rPr>
        <w:t>The basic elements are:</w:t>
      </w:r>
    </w:p>
    <w:p w:rsidR="00A87AA3" w:rsidRDefault="00A87AA3" w:rsidP="00A87AA3">
      <w:pPr>
        <w:pStyle w:val="ListParagraph"/>
        <w:numPr>
          <w:ilvl w:val="0"/>
          <w:numId w:val="4"/>
        </w:numPr>
        <w:rPr>
          <w:rFonts w:ascii="Arial" w:hAnsi="Arial" w:cs="Arial"/>
          <w:color w:val="8DB3E2" w:themeColor="text2" w:themeTint="66"/>
        </w:rPr>
      </w:pPr>
      <w:r w:rsidRPr="00A87AA3">
        <w:rPr>
          <w:rFonts w:ascii="Arial" w:hAnsi="Arial" w:cs="Arial"/>
          <w:color w:val="8DB3E2" w:themeColor="text2" w:themeTint="66"/>
        </w:rPr>
        <w:t>Boxes. These are shown at the top and represent the objects that are interacting.</w:t>
      </w:r>
      <w:r w:rsidRPr="00A87AA3">
        <w:rPr>
          <w:rFonts w:ascii="Arial" w:hAnsi="Arial" w:cs="Arial"/>
          <w:color w:val="8DB3E2" w:themeColor="text2" w:themeTint="66"/>
        </w:rPr>
        <w:br/>
        <w:t>Name in the form objectname</w:t>
      </w:r>
      <w:r w:rsidRPr="005928F7">
        <w:rPr>
          <w:rFonts w:ascii="Arial" w:hAnsi="Arial" w:cs="Arial"/>
          <w:b/>
          <w:color w:val="8DB3E2" w:themeColor="text2" w:themeTint="66"/>
        </w:rPr>
        <w:t>:</w:t>
      </w:r>
      <w:r w:rsidRPr="00A87AA3">
        <w:rPr>
          <w:rFonts w:ascii="Arial" w:hAnsi="Arial" w:cs="Arial"/>
          <w:color w:val="8DB3E2" w:themeColor="text2" w:themeTint="66"/>
        </w:rPr>
        <w:t>classname. The object name is optional.</w:t>
      </w:r>
    </w:p>
    <w:p w:rsidR="00A87AA3" w:rsidRDefault="00A87AA3" w:rsidP="00A87AA3">
      <w:pPr>
        <w:pStyle w:val="ListParagraph"/>
        <w:numPr>
          <w:ilvl w:val="0"/>
          <w:numId w:val="4"/>
        </w:numPr>
        <w:rPr>
          <w:rFonts w:ascii="Arial" w:hAnsi="Arial" w:cs="Arial"/>
          <w:color w:val="8DB3E2" w:themeColor="text2" w:themeTint="66"/>
        </w:rPr>
      </w:pPr>
      <w:r w:rsidRPr="00A87AA3">
        <w:rPr>
          <w:rFonts w:ascii="Arial" w:hAnsi="Arial" w:cs="Arial"/>
          <w:color w:val="8DB3E2" w:themeColor="text2" w:themeTint="66"/>
        </w:rPr>
        <w:t>Dashed vertical lines, also known as swim lanes, one for each object, to indicate time.</w:t>
      </w:r>
    </w:p>
    <w:p w:rsidR="00A87AA3" w:rsidRDefault="00A87AA3" w:rsidP="00A87AA3">
      <w:pPr>
        <w:pStyle w:val="ListParagraph"/>
        <w:numPr>
          <w:ilvl w:val="0"/>
          <w:numId w:val="4"/>
        </w:numPr>
        <w:rPr>
          <w:rFonts w:ascii="Arial" w:hAnsi="Arial" w:cs="Arial"/>
          <w:color w:val="8DB3E2" w:themeColor="text2" w:themeTint="66"/>
        </w:rPr>
      </w:pPr>
      <w:r w:rsidRPr="00A87AA3">
        <w:rPr>
          <w:rFonts w:ascii="Arial" w:hAnsi="Arial" w:cs="Arial"/>
          <w:color w:val="8DB3E2" w:themeColor="text2" w:themeTint="66"/>
        </w:rPr>
        <w:t>Arrows, may be horizontal or vertical, showing the interaction between objects. Each arrow is labeled to describe the interaction</w:t>
      </w:r>
    </w:p>
    <w:p w:rsidR="00A87AA3" w:rsidRPr="00A87AA3" w:rsidRDefault="00A87AA3" w:rsidP="00A87AA3">
      <w:pPr>
        <w:pStyle w:val="ListParagraph"/>
        <w:numPr>
          <w:ilvl w:val="0"/>
          <w:numId w:val="4"/>
        </w:numPr>
        <w:rPr>
          <w:rFonts w:ascii="Arial" w:hAnsi="Arial" w:cs="Arial"/>
          <w:color w:val="8DB3E2" w:themeColor="text2" w:themeTint="66"/>
        </w:rPr>
      </w:pPr>
      <w:r w:rsidRPr="00A87AA3">
        <w:rPr>
          <w:rFonts w:ascii="Arial" w:hAnsi="Arial" w:cs="Arial"/>
          <w:color w:val="8DB3E2" w:themeColor="text2" w:themeTint="66"/>
        </w:rPr>
        <w:t>Notes. This is optional</w:t>
      </w:r>
    </w:p>
    <w:p w:rsidR="00FD0740" w:rsidRDefault="00FD0740" w:rsidP="00FD0740">
      <w:pPr>
        <w:rPr>
          <w:rFonts w:ascii="Arial" w:hAnsi="Arial" w:cs="Arial"/>
          <w:highlight w:val="yellow"/>
        </w:rPr>
      </w:pPr>
    </w:p>
    <w:p w:rsidR="00BC21C2" w:rsidRDefault="003E501A" w:rsidP="003E501A">
      <w:pPr>
        <w:jc w:val="center"/>
        <w:rPr>
          <w:b/>
          <w:sz w:val="38"/>
        </w:rPr>
      </w:pPr>
      <w:r>
        <w:rPr>
          <w:rFonts w:ascii="Arial" w:hAnsi="Arial" w:cs="Arial"/>
          <w:highlight w:val="yellow"/>
        </w:rPr>
        <w:t>-------------------------------------------------------------------------------------------------------------------------------</w:t>
      </w:r>
      <w:r>
        <w:rPr>
          <w:rFonts w:ascii="Arial" w:hAnsi="Arial" w:cs="Arial"/>
          <w:highlight w:val="yellow"/>
        </w:rPr>
        <w:br/>
      </w:r>
      <w:r w:rsidR="00BC21C2" w:rsidRPr="00BC21C2">
        <w:rPr>
          <w:b/>
          <w:sz w:val="38"/>
        </w:rPr>
        <w:t>Core Java</w:t>
      </w:r>
    </w:p>
    <w:p w:rsidR="00BC21C2" w:rsidRDefault="005739A1" w:rsidP="005739A1">
      <w:pPr>
        <w:rPr>
          <w:rFonts w:ascii="Arial" w:hAnsi="Arial" w:cs="Arial"/>
          <w:highlight w:val="yellow"/>
        </w:rPr>
      </w:pPr>
      <w:r w:rsidRPr="005739A1">
        <w:rPr>
          <w:rFonts w:ascii="Arial" w:hAnsi="Arial" w:cs="Arial"/>
          <w:highlight w:val="yellow"/>
        </w:rPr>
        <w:t>How would you design a HashMap</w:t>
      </w:r>
      <w:r>
        <w:rPr>
          <w:rFonts w:ascii="Arial" w:hAnsi="Arial" w:cs="Arial"/>
          <w:highlight w:val="yellow"/>
        </w:rPr>
        <w:t>?</w:t>
      </w:r>
    </w:p>
    <w:p w:rsidR="005739A1" w:rsidRPr="005739A1" w:rsidRDefault="005739A1" w:rsidP="005739A1">
      <w:pPr>
        <w:rPr>
          <w:rFonts w:ascii="Arial" w:hAnsi="Arial" w:cs="Arial"/>
          <w:highlight w:val="yellow"/>
        </w:rPr>
      </w:pPr>
    </w:p>
    <w:p w:rsidR="00184331" w:rsidRDefault="00184331" w:rsidP="00184331">
      <w:pPr>
        <w:jc w:val="center"/>
        <w:rPr>
          <w:b/>
          <w:sz w:val="38"/>
        </w:rPr>
      </w:pPr>
      <w:r>
        <w:rPr>
          <w:rFonts w:ascii="Arial" w:hAnsi="Arial" w:cs="Arial"/>
          <w:highlight w:val="yellow"/>
        </w:rPr>
        <w:t>-------------------------------------------------------------------------------------------------------------------------------</w:t>
      </w:r>
      <w:r>
        <w:rPr>
          <w:rFonts w:ascii="Arial" w:hAnsi="Arial" w:cs="Arial"/>
          <w:highlight w:val="yellow"/>
        </w:rPr>
        <w:br/>
      </w:r>
      <w:r w:rsidR="00D56E6D">
        <w:rPr>
          <w:b/>
          <w:sz w:val="38"/>
        </w:rPr>
        <w:t>Web Service</w:t>
      </w:r>
    </w:p>
    <w:p w:rsidR="00C338BD" w:rsidRPr="005F17CC" w:rsidRDefault="00C338BD" w:rsidP="00C338BD">
      <w:pPr>
        <w:rPr>
          <w:rFonts w:ascii="Arial" w:hAnsi="Arial" w:cs="Arial"/>
          <w:highlight w:val="yellow"/>
        </w:rPr>
      </w:pPr>
      <w:r w:rsidRPr="00C338BD">
        <w:rPr>
          <w:rFonts w:ascii="Arial" w:hAnsi="Arial" w:cs="Arial"/>
          <w:highlight w:val="yellow"/>
        </w:rPr>
        <w:t>What is RESTful service</w:t>
      </w:r>
      <w:r w:rsidR="005F17CC">
        <w:rPr>
          <w:rFonts w:ascii="Arial" w:hAnsi="Arial" w:cs="Arial"/>
        </w:rPr>
        <w:br/>
      </w:r>
      <w:r w:rsidR="00400EB9" w:rsidRPr="005F17CC">
        <w:rPr>
          <w:rFonts w:ascii="Arial" w:hAnsi="Arial" w:cs="Arial"/>
          <w:color w:val="8DB3E2" w:themeColor="text2" w:themeTint="66"/>
        </w:rPr>
        <w:t>REST defines a set of architectural principles by which you can design Web services that focus on a system’s resources, including how resource states are addressed and transferred over HTTP by a wide range of clients written in different languages</w:t>
      </w:r>
    </w:p>
    <w:p w:rsidR="00400EB9" w:rsidRDefault="00400EB9" w:rsidP="00C338BD">
      <w:pPr>
        <w:rPr>
          <w:rFonts w:ascii="Times New Roman" w:eastAsia="Times New Roman" w:hAnsi="Times New Roman" w:cs="Times New Roman"/>
          <w:color w:val="333333"/>
          <w:sz w:val="24"/>
          <w:szCs w:val="24"/>
        </w:rPr>
      </w:pPr>
    </w:p>
    <w:p w:rsidR="00E44FEA" w:rsidRPr="000228F6" w:rsidRDefault="00400EB9" w:rsidP="000228F6">
      <w:pPr>
        <w:rPr>
          <w:rFonts w:ascii="Arial" w:hAnsi="Arial" w:cs="Arial"/>
          <w:highlight w:val="yellow"/>
        </w:rPr>
      </w:pPr>
      <w:r w:rsidRPr="00400EB9">
        <w:rPr>
          <w:rFonts w:ascii="Arial" w:hAnsi="Arial" w:cs="Arial"/>
          <w:highlight w:val="yellow"/>
        </w:rPr>
        <w:t>REST principles</w:t>
      </w:r>
      <w:r w:rsidR="000228F6">
        <w:rPr>
          <w:rFonts w:ascii="Arial" w:hAnsi="Arial" w:cs="Arial"/>
        </w:rPr>
        <w:br/>
      </w:r>
      <w:r w:rsidR="00E44FEA" w:rsidRPr="000228F6">
        <w:rPr>
          <w:rFonts w:ascii="Arial" w:hAnsi="Arial" w:cs="Arial"/>
          <w:color w:val="8DB3E2" w:themeColor="text2" w:themeTint="66"/>
        </w:rPr>
        <w:t>Use HTTP methods explicitly.</w:t>
      </w:r>
      <w:r w:rsidR="00E44FEA" w:rsidRPr="000228F6">
        <w:rPr>
          <w:rFonts w:ascii="Arial" w:hAnsi="Arial" w:cs="Arial"/>
          <w:color w:val="8DB3E2" w:themeColor="text2" w:themeTint="66"/>
        </w:rPr>
        <w:br/>
      </w:r>
      <w:r w:rsidR="00E44FEA" w:rsidRPr="000228F6">
        <w:rPr>
          <w:rFonts w:ascii="Arial" w:hAnsi="Arial" w:cs="Arial"/>
          <w:color w:val="8DB3E2" w:themeColor="text2" w:themeTint="66"/>
        </w:rPr>
        <w:t>Be stateless.</w:t>
      </w:r>
      <w:r w:rsidR="00E44FEA" w:rsidRPr="000228F6">
        <w:rPr>
          <w:rFonts w:ascii="Arial" w:hAnsi="Arial" w:cs="Arial"/>
          <w:color w:val="8DB3E2" w:themeColor="text2" w:themeTint="66"/>
        </w:rPr>
        <w:br/>
      </w:r>
      <w:r w:rsidR="00E44FEA" w:rsidRPr="000228F6">
        <w:rPr>
          <w:rFonts w:ascii="Arial" w:hAnsi="Arial" w:cs="Arial"/>
          <w:color w:val="8DB3E2" w:themeColor="text2" w:themeTint="66"/>
        </w:rPr>
        <w:t>Expose directory structure-like URIs.</w:t>
      </w:r>
      <w:r w:rsidR="00E44FEA" w:rsidRPr="000228F6">
        <w:rPr>
          <w:rFonts w:ascii="Arial" w:hAnsi="Arial" w:cs="Arial"/>
          <w:color w:val="8DB3E2" w:themeColor="text2" w:themeTint="66"/>
        </w:rPr>
        <w:br/>
      </w:r>
      <w:r w:rsidR="00E44FEA" w:rsidRPr="000228F6">
        <w:rPr>
          <w:rFonts w:ascii="Arial" w:hAnsi="Arial" w:cs="Arial"/>
          <w:color w:val="8DB3E2" w:themeColor="text2" w:themeTint="66"/>
        </w:rPr>
        <w:t>Transfer XML, JavaScript Object Notation (JSON), or both.</w:t>
      </w:r>
    </w:p>
    <w:p w:rsidR="00AF14F8" w:rsidRDefault="00AF14F8" w:rsidP="00C338BD">
      <w:pPr>
        <w:rPr>
          <w:rFonts w:ascii="Arial" w:hAnsi="Arial" w:cs="Arial"/>
          <w:highlight w:val="yellow"/>
        </w:rPr>
      </w:pPr>
    </w:p>
    <w:p w:rsidR="00400EB9" w:rsidRPr="00157185" w:rsidRDefault="00AF14F8" w:rsidP="00C338BD">
      <w:pPr>
        <w:rPr>
          <w:rFonts w:ascii="Arial" w:hAnsi="Arial" w:cs="Arial"/>
          <w:color w:val="8DB3E2" w:themeColor="text2" w:themeTint="66"/>
        </w:rPr>
      </w:pPr>
      <w:r>
        <w:rPr>
          <w:rFonts w:ascii="Arial" w:hAnsi="Arial" w:cs="Arial"/>
          <w:highlight w:val="yellow"/>
        </w:rPr>
        <w:t>Advantages of REST</w:t>
      </w:r>
      <w:r>
        <w:rPr>
          <w:rFonts w:ascii="Arial" w:hAnsi="Arial" w:cs="Arial"/>
          <w:highlight w:val="yellow"/>
        </w:rPr>
        <w:br/>
      </w:r>
      <w:r w:rsidRPr="005F17CC">
        <w:rPr>
          <w:rFonts w:ascii="Arial" w:hAnsi="Arial" w:cs="Arial"/>
          <w:color w:val="8DB3E2" w:themeColor="text2" w:themeTint="66"/>
        </w:rPr>
        <w:t>Lightweight not a lot of extra xml markup</w:t>
      </w:r>
      <w:r w:rsidRPr="005F17CC">
        <w:rPr>
          <w:rFonts w:ascii="Arial" w:hAnsi="Arial" w:cs="Arial"/>
          <w:color w:val="8DB3E2" w:themeColor="text2" w:themeTint="66"/>
        </w:rPr>
        <w:br/>
        <w:t>Human Readable Results</w:t>
      </w:r>
      <w:r w:rsidRPr="005F17CC">
        <w:rPr>
          <w:rFonts w:ascii="Arial" w:hAnsi="Arial" w:cs="Arial"/>
          <w:color w:val="8DB3E2" w:themeColor="text2" w:themeTint="66"/>
        </w:rPr>
        <w:br/>
      </w:r>
      <w:r w:rsidRPr="005F17CC">
        <w:rPr>
          <w:rFonts w:ascii="Arial" w:hAnsi="Arial" w:cs="Arial"/>
          <w:color w:val="8DB3E2" w:themeColor="text2" w:themeTint="66"/>
        </w:rPr>
        <w:lastRenderedPageBreak/>
        <w:t>Easy to build no tool-kits required</w:t>
      </w:r>
      <w:r>
        <w:rPr>
          <w:rFonts w:ascii="Times New Roman" w:eastAsia="Times New Roman" w:hAnsi="Times New Roman" w:cs="Times New Roman"/>
          <w:color w:val="333333"/>
          <w:sz w:val="24"/>
          <w:szCs w:val="24"/>
        </w:rPr>
        <w:br/>
      </w:r>
      <w:r w:rsidR="00163A40">
        <w:rPr>
          <w:rFonts w:ascii="Arial" w:hAnsi="Arial" w:cs="Arial"/>
          <w:highlight w:val="yellow"/>
        </w:rPr>
        <w:br/>
      </w:r>
      <w:r w:rsidR="00B011F5">
        <w:rPr>
          <w:rFonts w:ascii="Arial" w:hAnsi="Arial" w:cs="Arial"/>
          <w:highlight w:val="yellow"/>
        </w:rPr>
        <w:t>W</w:t>
      </w:r>
      <w:r w:rsidR="00163A40" w:rsidRPr="00163A40">
        <w:rPr>
          <w:rFonts w:ascii="Arial" w:hAnsi="Arial" w:cs="Arial"/>
          <w:highlight w:val="yellow"/>
        </w:rPr>
        <w:t>hen should use RESTFUL webservice?</w:t>
      </w:r>
      <w:r w:rsidR="00B011F5">
        <w:rPr>
          <w:rFonts w:ascii="Arial" w:hAnsi="Arial" w:cs="Arial"/>
          <w:highlight w:val="yellow"/>
        </w:rPr>
        <w:br/>
      </w:r>
      <w:r w:rsidR="00157185">
        <w:rPr>
          <w:rFonts w:ascii="Arial" w:hAnsi="Arial" w:cs="Arial"/>
          <w:color w:val="8DB3E2" w:themeColor="text2" w:themeTint="66"/>
        </w:rPr>
        <w:t xml:space="preserve">(a) </w:t>
      </w:r>
      <w:r w:rsidR="005F17CC" w:rsidRPr="005F17CC">
        <w:rPr>
          <w:rFonts w:ascii="Arial" w:hAnsi="Arial" w:cs="Arial"/>
          <w:color w:val="8DB3E2" w:themeColor="text2" w:themeTint="66"/>
        </w:rPr>
        <w:t>The web services are completely stateless. A good test is to consider whether the interaction can survive a restart of the server</w:t>
      </w:r>
      <w:r w:rsidR="00157185">
        <w:rPr>
          <w:rFonts w:ascii="Arial" w:hAnsi="Arial" w:cs="Arial"/>
          <w:color w:val="8DB3E2" w:themeColor="text2" w:themeTint="66"/>
        </w:rPr>
        <w:t>.</w:t>
      </w:r>
      <w:r w:rsidR="00157185">
        <w:rPr>
          <w:rFonts w:ascii="Arial" w:hAnsi="Arial" w:cs="Arial"/>
          <w:color w:val="8DB3E2" w:themeColor="text2" w:themeTint="66"/>
        </w:rPr>
        <w:br/>
      </w:r>
      <w:r w:rsidR="00157185">
        <w:rPr>
          <w:rFonts w:ascii="Arial" w:hAnsi="Arial" w:cs="Arial"/>
          <w:color w:val="8DB3E2" w:themeColor="text2" w:themeTint="66"/>
        </w:rPr>
        <w:br/>
        <w:t xml:space="preserve">(b) </w:t>
      </w:r>
      <w:r w:rsidR="00157185" w:rsidRPr="00157185">
        <w:rPr>
          <w:rFonts w:ascii="Arial" w:hAnsi="Arial" w:cs="Arial"/>
          <w:color w:val="8DB3E2" w:themeColor="text2" w:themeTint="66"/>
        </w:rPr>
        <w:t>If the data that the web service returns is not dynamically generated and can be cached</w:t>
      </w:r>
      <w:r w:rsidR="00157185" w:rsidRPr="00157185">
        <w:rPr>
          <w:rFonts w:ascii="Arial" w:hAnsi="Arial" w:cs="Arial"/>
          <w:color w:val="8DB3E2" w:themeColor="text2" w:themeTint="66"/>
        </w:rPr>
        <w:br/>
      </w:r>
      <w:r w:rsidR="00157185">
        <w:rPr>
          <w:rFonts w:ascii="Arial" w:hAnsi="Arial" w:cs="Arial"/>
          <w:color w:val="8DB3E2" w:themeColor="text2" w:themeTint="66"/>
        </w:rPr>
        <w:br/>
        <w:t xml:space="preserve">(c) </w:t>
      </w:r>
      <w:bookmarkStart w:id="0" w:name="_GoBack"/>
      <w:bookmarkEnd w:id="0"/>
      <w:r w:rsidR="00157185" w:rsidRPr="00157185">
        <w:rPr>
          <w:rFonts w:ascii="Arial" w:hAnsi="Arial" w:cs="Arial"/>
          <w:color w:val="8DB3E2" w:themeColor="text2" w:themeTint="66"/>
        </w:rPr>
        <w:t>The service producer and service consumer have a mutual understanding of the context and content being passed along. Because there is no formal way to describe the web services interface, both parties must agree out of band on the schemas that describe the data being exchanged and on ways to process it meaningfully. In the real world, most commercial applications that expose services as RESTful implementations also distribute so-called value-added toolkits that describe the interfaces to developers in popular programming languages</w:t>
      </w:r>
    </w:p>
    <w:p w:rsidR="005F17CC" w:rsidRDefault="005F17CC" w:rsidP="00C338BD">
      <w:pPr>
        <w:rPr>
          <w:rFonts w:ascii="Times New Roman" w:eastAsia="Times New Roman" w:hAnsi="Times New Roman" w:cs="Times New Roman"/>
          <w:color w:val="333333"/>
          <w:sz w:val="24"/>
          <w:szCs w:val="24"/>
        </w:rPr>
      </w:pPr>
    </w:p>
    <w:p w:rsidR="005F17CC" w:rsidRDefault="005F17CC" w:rsidP="00C338BD">
      <w:pPr>
        <w:rPr>
          <w:rFonts w:ascii="Times New Roman" w:eastAsia="Times New Roman" w:hAnsi="Times New Roman" w:cs="Times New Roman"/>
          <w:color w:val="333333"/>
          <w:sz w:val="24"/>
          <w:szCs w:val="24"/>
        </w:rPr>
      </w:pPr>
    </w:p>
    <w:p w:rsidR="005F17CC" w:rsidRDefault="005F17CC" w:rsidP="00C338BD">
      <w:pPr>
        <w:rPr>
          <w:rFonts w:ascii="Times New Roman" w:eastAsia="Times New Roman" w:hAnsi="Times New Roman" w:cs="Times New Roman"/>
          <w:color w:val="333333"/>
          <w:sz w:val="24"/>
          <w:szCs w:val="24"/>
        </w:rPr>
      </w:pPr>
    </w:p>
    <w:p w:rsidR="005F17CC" w:rsidRPr="00C338BD" w:rsidRDefault="005F17CC" w:rsidP="00C338BD">
      <w:pPr>
        <w:rPr>
          <w:rFonts w:ascii="Arial" w:hAnsi="Arial" w:cs="Arial"/>
          <w:highlight w:val="yellow"/>
        </w:rPr>
      </w:pPr>
    </w:p>
    <w:p w:rsidR="00D56E6D" w:rsidRDefault="00D56E6D" w:rsidP="00D56E6D">
      <w:pPr>
        <w:jc w:val="center"/>
        <w:rPr>
          <w:b/>
          <w:sz w:val="38"/>
        </w:rPr>
      </w:pPr>
      <w:r>
        <w:rPr>
          <w:rFonts w:ascii="Arial" w:hAnsi="Arial" w:cs="Arial"/>
          <w:highlight w:val="yellow"/>
        </w:rPr>
        <w:t>-------------------------------------------------------------------------------------------------------------------------------</w:t>
      </w:r>
      <w:r>
        <w:rPr>
          <w:rFonts w:ascii="Arial" w:hAnsi="Arial" w:cs="Arial"/>
          <w:highlight w:val="yellow"/>
        </w:rPr>
        <w:br/>
      </w:r>
      <w:r>
        <w:rPr>
          <w:b/>
          <w:sz w:val="38"/>
        </w:rPr>
        <w:t>Spring</w:t>
      </w:r>
    </w:p>
    <w:p w:rsidR="00D56E6D" w:rsidRDefault="00D56E6D" w:rsidP="00D56E6D">
      <w:pPr>
        <w:jc w:val="center"/>
        <w:rPr>
          <w:b/>
          <w:sz w:val="38"/>
        </w:rPr>
      </w:pPr>
    </w:p>
    <w:p w:rsidR="00D56E6D" w:rsidRDefault="00D56E6D" w:rsidP="00D56E6D">
      <w:pPr>
        <w:jc w:val="center"/>
        <w:rPr>
          <w:b/>
          <w:sz w:val="38"/>
        </w:rPr>
      </w:pPr>
      <w:r>
        <w:rPr>
          <w:rFonts w:ascii="Arial" w:hAnsi="Arial" w:cs="Arial"/>
          <w:highlight w:val="yellow"/>
        </w:rPr>
        <w:t>-------------------------------------------------------------------------------------------------------------------------------</w:t>
      </w:r>
      <w:r>
        <w:rPr>
          <w:rFonts w:ascii="Arial" w:hAnsi="Arial" w:cs="Arial"/>
          <w:highlight w:val="yellow"/>
        </w:rPr>
        <w:br/>
      </w:r>
      <w:r>
        <w:rPr>
          <w:b/>
          <w:sz w:val="38"/>
        </w:rPr>
        <w:t>Hibernate</w:t>
      </w:r>
    </w:p>
    <w:p w:rsidR="00CB55C7" w:rsidRDefault="00CB55C7" w:rsidP="00D56E6D">
      <w:pPr>
        <w:jc w:val="center"/>
        <w:rPr>
          <w:b/>
          <w:sz w:val="38"/>
        </w:rPr>
      </w:pPr>
    </w:p>
    <w:p w:rsidR="00CB55C7" w:rsidRDefault="00CB55C7" w:rsidP="00CB55C7">
      <w:pPr>
        <w:jc w:val="center"/>
        <w:rPr>
          <w:b/>
          <w:sz w:val="38"/>
        </w:rPr>
      </w:pPr>
      <w:r>
        <w:rPr>
          <w:rFonts w:ascii="Arial" w:hAnsi="Arial" w:cs="Arial"/>
          <w:highlight w:val="yellow"/>
        </w:rPr>
        <w:t>-------------------------------------------------------------------------------------------------------------------------------</w:t>
      </w:r>
      <w:r>
        <w:rPr>
          <w:rFonts w:ascii="Arial" w:hAnsi="Arial" w:cs="Arial"/>
          <w:highlight w:val="yellow"/>
        </w:rPr>
        <w:br/>
      </w:r>
      <w:r>
        <w:rPr>
          <w:b/>
          <w:sz w:val="38"/>
        </w:rPr>
        <w:t>SQL &amp; Databases</w:t>
      </w:r>
    </w:p>
    <w:p w:rsidR="00D56E6D" w:rsidRDefault="00D56E6D" w:rsidP="00D56E6D">
      <w:pPr>
        <w:jc w:val="center"/>
        <w:rPr>
          <w:b/>
          <w:sz w:val="38"/>
        </w:rPr>
      </w:pPr>
    </w:p>
    <w:p w:rsidR="00D56E6D" w:rsidRDefault="00D56E6D" w:rsidP="00184331">
      <w:pPr>
        <w:jc w:val="center"/>
        <w:rPr>
          <w:b/>
          <w:sz w:val="38"/>
        </w:rPr>
      </w:pPr>
    </w:p>
    <w:p w:rsidR="00184331" w:rsidRPr="00BC21C2" w:rsidRDefault="00184331" w:rsidP="00BC21C2">
      <w:pPr>
        <w:jc w:val="center"/>
        <w:rPr>
          <w:b/>
          <w:sz w:val="38"/>
        </w:rPr>
      </w:pPr>
    </w:p>
    <w:sectPr w:rsidR="00184331" w:rsidRPr="00BC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77FA"/>
    <w:multiLevelType w:val="multilevel"/>
    <w:tmpl w:val="EC30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D50ED"/>
    <w:multiLevelType w:val="hybridMultilevel"/>
    <w:tmpl w:val="B1BC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B74D6"/>
    <w:multiLevelType w:val="hybridMultilevel"/>
    <w:tmpl w:val="2232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81B0B"/>
    <w:multiLevelType w:val="hybridMultilevel"/>
    <w:tmpl w:val="FEEC34F0"/>
    <w:lvl w:ilvl="0" w:tplc="20A26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6D1"/>
    <w:rsid w:val="000228F6"/>
    <w:rsid w:val="00041A05"/>
    <w:rsid w:val="000B0DB2"/>
    <w:rsid w:val="000B64E8"/>
    <w:rsid w:val="000C30F6"/>
    <w:rsid w:val="0011156C"/>
    <w:rsid w:val="00137C1F"/>
    <w:rsid w:val="00142F1C"/>
    <w:rsid w:val="0014790C"/>
    <w:rsid w:val="00157185"/>
    <w:rsid w:val="00163A40"/>
    <w:rsid w:val="00174EE0"/>
    <w:rsid w:val="00180CDF"/>
    <w:rsid w:val="00184331"/>
    <w:rsid w:val="001A24FF"/>
    <w:rsid w:val="001A496D"/>
    <w:rsid w:val="00203105"/>
    <w:rsid w:val="00224132"/>
    <w:rsid w:val="0024570E"/>
    <w:rsid w:val="0025543D"/>
    <w:rsid w:val="00292ED1"/>
    <w:rsid w:val="002B435A"/>
    <w:rsid w:val="002C12A2"/>
    <w:rsid w:val="002D10A2"/>
    <w:rsid w:val="002F23F7"/>
    <w:rsid w:val="002F2C73"/>
    <w:rsid w:val="00300117"/>
    <w:rsid w:val="0030082D"/>
    <w:rsid w:val="00324277"/>
    <w:rsid w:val="00343940"/>
    <w:rsid w:val="00350D6D"/>
    <w:rsid w:val="0035492E"/>
    <w:rsid w:val="00393B4D"/>
    <w:rsid w:val="003C6D81"/>
    <w:rsid w:val="003E1EA5"/>
    <w:rsid w:val="003E501A"/>
    <w:rsid w:val="003F6745"/>
    <w:rsid w:val="00400EB9"/>
    <w:rsid w:val="004314DA"/>
    <w:rsid w:val="00485BF0"/>
    <w:rsid w:val="004B01AE"/>
    <w:rsid w:val="004E2DF5"/>
    <w:rsid w:val="004F392F"/>
    <w:rsid w:val="00544D93"/>
    <w:rsid w:val="00572574"/>
    <w:rsid w:val="005739A1"/>
    <w:rsid w:val="005928F7"/>
    <w:rsid w:val="005A391F"/>
    <w:rsid w:val="005B7DD8"/>
    <w:rsid w:val="005F17CC"/>
    <w:rsid w:val="005F1BD2"/>
    <w:rsid w:val="005F2020"/>
    <w:rsid w:val="00621272"/>
    <w:rsid w:val="00657B1F"/>
    <w:rsid w:val="00696FD7"/>
    <w:rsid w:val="006A3F0D"/>
    <w:rsid w:val="006F0047"/>
    <w:rsid w:val="00701498"/>
    <w:rsid w:val="00797A92"/>
    <w:rsid w:val="007C5197"/>
    <w:rsid w:val="007E4F39"/>
    <w:rsid w:val="00846215"/>
    <w:rsid w:val="008530FC"/>
    <w:rsid w:val="0088565D"/>
    <w:rsid w:val="00885D11"/>
    <w:rsid w:val="00894FB4"/>
    <w:rsid w:val="008C3830"/>
    <w:rsid w:val="008C6B4D"/>
    <w:rsid w:val="008F3164"/>
    <w:rsid w:val="00924CA9"/>
    <w:rsid w:val="009568BE"/>
    <w:rsid w:val="0096624C"/>
    <w:rsid w:val="00972719"/>
    <w:rsid w:val="009878AA"/>
    <w:rsid w:val="009D7492"/>
    <w:rsid w:val="009E78E5"/>
    <w:rsid w:val="009F3D7E"/>
    <w:rsid w:val="00A03576"/>
    <w:rsid w:val="00A41A53"/>
    <w:rsid w:val="00A45F44"/>
    <w:rsid w:val="00A87AA3"/>
    <w:rsid w:val="00A95934"/>
    <w:rsid w:val="00AA720A"/>
    <w:rsid w:val="00AD7E92"/>
    <w:rsid w:val="00AF14F8"/>
    <w:rsid w:val="00AF4610"/>
    <w:rsid w:val="00B011F5"/>
    <w:rsid w:val="00B03718"/>
    <w:rsid w:val="00B24832"/>
    <w:rsid w:val="00B54245"/>
    <w:rsid w:val="00B7440C"/>
    <w:rsid w:val="00B80EFA"/>
    <w:rsid w:val="00B93B53"/>
    <w:rsid w:val="00BC191F"/>
    <w:rsid w:val="00BC21C2"/>
    <w:rsid w:val="00BC7E25"/>
    <w:rsid w:val="00BE0F2B"/>
    <w:rsid w:val="00C338BD"/>
    <w:rsid w:val="00C53606"/>
    <w:rsid w:val="00C76AAD"/>
    <w:rsid w:val="00CB55C7"/>
    <w:rsid w:val="00CF4E3E"/>
    <w:rsid w:val="00D02A0E"/>
    <w:rsid w:val="00D1146D"/>
    <w:rsid w:val="00D230EB"/>
    <w:rsid w:val="00D32E15"/>
    <w:rsid w:val="00D56E6D"/>
    <w:rsid w:val="00D75600"/>
    <w:rsid w:val="00DA452C"/>
    <w:rsid w:val="00DA63D6"/>
    <w:rsid w:val="00DE2589"/>
    <w:rsid w:val="00DF60C3"/>
    <w:rsid w:val="00E44FEA"/>
    <w:rsid w:val="00E871E1"/>
    <w:rsid w:val="00EA15DA"/>
    <w:rsid w:val="00EB5DFE"/>
    <w:rsid w:val="00EC4CFF"/>
    <w:rsid w:val="00EF7D9B"/>
    <w:rsid w:val="00F0256D"/>
    <w:rsid w:val="00FB23D1"/>
    <w:rsid w:val="00FB36D1"/>
    <w:rsid w:val="00FB5BE9"/>
    <w:rsid w:val="00FD0740"/>
    <w:rsid w:val="00FD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215"/>
    <w:pPr>
      <w:ind w:left="720"/>
      <w:contextualSpacing/>
    </w:pPr>
  </w:style>
  <w:style w:type="character" w:styleId="HTMLCode">
    <w:name w:val="HTML Code"/>
    <w:basedOn w:val="DefaultParagraphFont"/>
    <w:uiPriority w:val="99"/>
    <w:semiHidden/>
    <w:unhideWhenUsed/>
    <w:rsid w:val="007C5197"/>
    <w:rPr>
      <w:rFonts w:ascii="Courier New" w:eastAsia="Times New Roman" w:hAnsi="Courier New" w:cs="Courier New"/>
      <w:sz w:val="20"/>
      <w:szCs w:val="20"/>
    </w:rPr>
  </w:style>
  <w:style w:type="paragraph" w:styleId="NormalWeb">
    <w:name w:val="Normal (Web)"/>
    <w:basedOn w:val="Normal"/>
    <w:uiPriority w:val="99"/>
    <w:semiHidden/>
    <w:unhideWhenUsed/>
    <w:rsid w:val="002554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215"/>
    <w:pPr>
      <w:ind w:left="720"/>
      <w:contextualSpacing/>
    </w:pPr>
  </w:style>
  <w:style w:type="character" w:styleId="HTMLCode">
    <w:name w:val="HTML Code"/>
    <w:basedOn w:val="DefaultParagraphFont"/>
    <w:uiPriority w:val="99"/>
    <w:semiHidden/>
    <w:unhideWhenUsed/>
    <w:rsid w:val="007C5197"/>
    <w:rPr>
      <w:rFonts w:ascii="Courier New" w:eastAsia="Times New Roman" w:hAnsi="Courier New" w:cs="Courier New"/>
      <w:sz w:val="20"/>
      <w:szCs w:val="20"/>
    </w:rPr>
  </w:style>
  <w:style w:type="paragraph" w:styleId="NormalWeb">
    <w:name w:val="Normal (Web)"/>
    <w:basedOn w:val="Normal"/>
    <w:uiPriority w:val="99"/>
    <w:semiHidden/>
    <w:unhideWhenUsed/>
    <w:rsid w:val="002554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81355">
      <w:bodyDiv w:val="1"/>
      <w:marLeft w:val="0"/>
      <w:marRight w:val="0"/>
      <w:marTop w:val="0"/>
      <w:marBottom w:val="0"/>
      <w:divBdr>
        <w:top w:val="none" w:sz="0" w:space="0" w:color="auto"/>
        <w:left w:val="none" w:sz="0" w:space="0" w:color="auto"/>
        <w:bottom w:val="none" w:sz="0" w:space="0" w:color="auto"/>
        <w:right w:val="none" w:sz="0" w:space="0" w:color="auto"/>
      </w:divBdr>
    </w:div>
    <w:div w:id="928466376">
      <w:bodyDiv w:val="1"/>
      <w:marLeft w:val="0"/>
      <w:marRight w:val="0"/>
      <w:marTop w:val="0"/>
      <w:marBottom w:val="0"/>
      <w:divBdr>
        <w:top w:val="none" w:sz="0" w:space="0" w:color="auto"/>
        <w:left w:val="none" w:sz="0" w:space="0" w:color="auto"/>
        <w:bottom w:val="none" w:sz="0" w:space="0" w:color="auto"/>
        <w:right w:val="none" w:sz="0" w:space="0" w:color="auto"/>
      </w:divBdr>
    </w:div>
    <w:div w:id="1470783027">
      <w:bodyDiv w:val="1"/>
      <w:marLeft w:val="0"/>
      <w:marRight w:val="0"/>
      <w:marTop w:val="0"/>
      <w:marBottom w:val="0"/>
      <w:divBdr>
        <w:top w:val="none" w:sz="0" w:space="0" w:color="auto"/>
        <w:left w:val="none" w:sz="0" w:space="0" w:color="auto"/>
        <w:bottom w:val="none" w:sz="0" w:space="0" w:color="auto"/>
        <w:right w:val="none" w:sz="0" w:space="0" w:color="auto"/>
      </w:divBdr>
    </w:div>
    <w:div w:id="19881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Jameel</dc:creator>
  <cp:lastModifiedBy>Jameel</cp:lastModifiedBy>
  <cp:revision>143</cp:revision>
  <dcterms:created xsi:type="dcterms:W3CDTF">2015-07-12T12:23:00Z</dcterms:created>
  <dcterms:modified xsi:type="dcterms:W3CDTF">2015-07-12T19:24:00Z</dcterms:modified>
</cp:coreProperties>
</file>