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281" w:rsidRPr="0066556C" w:rsidRDefault="00163281" w:rsidP="0066556C">
      <w:pPr>
        <w:jc w:val="center"/>
        <w:rPr>
          <w:b/>
        </w:rPr>
      </w:pPr>
      <w:r w:rsidRPr="0066556C">
        <w:rPr>
          <w:b/>
        </w:rPr>
        <w:t>Predicting Housing Prices Using Machine Learning</w:t>
      </w:r>
    </w:p>
    <w:p w:rsidR="00163281" w:rsidRDefault="00163281" w:rsidP="00163281">
      <w:r>
        <w:t>Team Member</w:t>
      </w:r>
    </w:p>
    <w:p w:rsidR="00163281" w:rsidRDefault="00163281" w:rsidP="00163281">
      <w:r>
        <w:t>Team Member</w:t>
      </w:r>
    </w:p>
    <w:p w:rsidR="00163281" w:rsidRDefault="00163281" w:rsidP="00163281">
      <w:r>
        <w:t>Team Member</w:t>
      </w:r>
    </w:p>
    <w:p w:rsidR="00D12105" w:rsidRPr="00D12105" w:rsidRDefault="00D12105" w:rsidP="00D425EC">
      <w:pPr>
        <w:jc w:val="center"/>
        <w:rPr>
          <w:b/>
          <w:bCs/>
        </w:rPr>
      </w:pPr>
      <w:r w:rsidRPr="00D12105">
        <w:rPr>
          <w:b/>
          <w:bCs/>
        </w:rPr>
        <w:t>Abstract</w:t>
      </w:r>
    </w:p>
    <w:p w:rsidR="00D12105" w:rsidRPr="00D12105" w:rsidRDefault="00DD2D99" w:rsidP="00D12105">
      <w:r>
        <w:t xml:space="preserve">This project aims to predict house prices based on features like area, number of bedrooms, bathrooms, and amenities. We employed multiple machine learning models, including Linear Regression, Random Forest, Gradient Boosting, </w:t>
      </w:r>
      <w:proofErr w:type="spellStart"/>
      <w:r>
        <w:t>AdaBoost</w:t>
      </w:r>
      <w:proofErr w:type="spellEnd"/>
      <w:r>
        <w:t xml:space="preserve">, Support Vector </w:t>
      </w:r>
      <w:proofErr w:type="spellStart"/>
      <w:r>
        <w:t>Regressor</w:t>
      </w:r>
      <w:proofErr w:type="spellEnd"/>
      <w:r>
        <w:t xml:space="preserve"> and Decision tree, to achieve this goal. The Gradient Boosting model performed the best, achieving an R² score of 0.67. The analysis also highlighted the significant influence of features like area, number of bathrooms, and air conditioning on house prices</w:t>
      </w:r>
      <w:r w:rsidR="00D12105" w:rsidRPr="00D12105">
        <w:t xml:space="preserve">. </w:t>
      </w:r>
    </w:p>
    <w:p w:rsidR="00D12105" w:rsidRPr="00D12105" w:rsidRDefault="00D12105" w:rsidP="00D425EC">
      <w:pPr>
        <w:jc w:val="center"/>
        <w:rPr>
          <w:b/>
          <w:bCs/>
        </w:rPr>
      </w:pPr>
      <w:r w:rsidRPr="00D12105">
        <w:rPr>
          <w:b/>
          <w:bCs/>
        </w:rPr>
        <w:t>Introduction</w:t>
      </w:r>
    </w:p>
    <w:p w:rsidR="00801A3F" w:rsidRPr="00801A3F" w:rsidRDefault="00801A3F" w:rsidP="00801A3F">
      <w:pPr>
        <w:rPr>
          <w:rFonts w:eastAsia="Times New Roman"/>
        </w:rPr>
      </w:pPr>
      <w:r w:rsidRPr="00801A3F">
        <w:t>In this project, we predicted house prices using features such as area, number of bedrooms, bathrooms, stories, and facilities like parking and whether the house is on the main road. The dataset included both numerical and categorical features, with the target variable being the continuous price of the house.</w:t>
      </w:r>
      <w:r w:rsidRPr="00801A3F">
        <w:br/>
        <w:t xml:space="preserve">While preprocessing was straightforward due to the absence of missing values, categorical features required encoding, and numerical features needed scaling to ensure model </w:t>
      </w:r>
      <w:proofErr w:type="spellStart"/>
      <w:r w:rsidRPr="00801A3F">
        <w:t>compatibility.</w:t>
      </w:r>
      <w:r w:rsidRPr="00801A3F">
        <w:rPr>
          <w:rFonts w:eastAsia="Times New Roman"/>
        </w:rPr>
        <w:t>We</w:t>
      </w:r>
      <w:proofErr w:type="spellEnd"/>
      <w:r w:rsidRPr="00801A3F">
        <w:rPr>
          <w:rFonts w:eastAsia="Times New Roman"/>
        </w:rPr>
        <w:t xml:space="preserve"> tested multiple machine learning models:</w:t>
      </w:r>
    </w:p>
    <w:p w:rsidR="00801A3F" w:rsidRPr="00801A3F" w:rsidRDefault="00801A3F" w:rsidP="00801A3F">
      <w:pPr>
        <w:pStyle w:val="ListParagraph"/>
        <w:numPr>
          <w:ilvl w:val="0"/>
          <w:numId w:val="7"/>
        </w:numPr>
      </w:pPr>
      <w:r w:rsidRPr="00801A3F">
        <w:rPr>
          <w:b/>
          <w:bCs/>
        </w:rPr>
        <w:t>Linear Regression</w:t>
      </w:r>
      <w:r w:rsidRPr="00801A3F">
        <w:t>: A simple and interpretable model.</w:t>
      </w:r>
    </w:p>
    <w:p w:rsidR="00801A3F" w:rsidRPr="00801A3F" w:rsidRDefault="00801A3F" w:rsidP="00801A3F">
      <w:pPr>
        <w:pStyle w:val="ListParagraph"/>
        <w:numPr>
          <w:ilvl w:val="0"/>
          <w:numId w:val="7"/>
        </w:numPr>
      </w:pPr>
      <w:r w:rsidRPr="00801A3F">
        <w:rPr>
          <w:b/>
          <w:bCs/>
        </w:rPr>
        <w:t>Random Forest</w:t>
      </w:r>
      <w:r w:rsidRPr="00801A3F">
        <w:t>: An ensemble-based model with inherent flexibility.</w:t>
      </w:r>
    </w:p>
    <w:p w:rsidR="00801A3F" w:rsidRPr="00801A3F" w:rsidRDefault="00801A3F" w:rsidP="00801A3F">
      <w:pPr>
        <w:pStyle w:val="ListParagraph"/>
        <w:numPr>
          <w:ilvl w:val="0"/>
          <w:numId w:val="7"/>
        </w:numPr>
      </w:pPr>
      <w:r w:rsidRPr="00801A3F">
        <w:rPr>
          <w:b/>
          <w:bCs/>
        </w:rPr>
        <w:t>Gradient Boosting</w:t>
      </w:r>
      <w:r w:rsidRPr="00801A3F">
        <w:t>: A robust model combining sequential decision trees.</w:t>
      </w:r>
    </w:p>
    <w:p w:rsidR="00801A3F" w:rsidRPr="00801A3F" w:rsidRDefault="00801A3F" w:rsidP="00801A3F">
      <w:pPr>
        <w:pStyle w:val="ListParagraph"/>
        <w:numPr>
          <w:ilvl w:val="0"/>
          <w:numId w:val="7"/>
        </w:numPr>
      </w:pPr>
      <w:proofErr w:type="spellStart"/>
      <w:r w:rsidRPr="00801A3F">
        <w:rPr>
          <w:b/>
          <w:bCs/>
        </w:rPr>
        <w:t>AdaBoost</w:t>
      </w:r>
      <w:proofErr w:type="spellEnd"/>
      <w:r w:rsidRPr="00801A3F">
        <w:rPr>
          <w:b/>
          <w:bCs/>
        </w:rPr>
        <w:t>, Decision Tree, and SVR</w:t>
      </w:r>
      <w:r w:rsidRPr="00801A3F">
        <w:t>: Explored for comparative purposes.</w:t>
      </w:r>
    </w:p>
    <w:p w:rsidR="00D12105" w:rsidRPr="00801A3F" w:rsidRDefault="00801A3F" w:rsidP="00801A3F">
      <w:r w:rsidRPr="00801A3F">
        <w:lastRenderedPageBreak/>
        <w:t xml:space="preserve">The Gradient Boosting model demonstrated the best performance, both before and after </w:t>
      </w:r>
      <w:proofErr w:type="spellStart"/>
      <w:r w:rsidRPr="00801A3F">
        <w:t>hyperparameter</w:t>
      </w:r>
      <w:proofErr w:type="spellEnd"/>
      <w:r w:rsidRPr="00801A3F">
        <w:t xml:space="preserve"> </w:t>
      </w:r>
      <w:proofErr w:type="gramStart"/>
      <w:r w:rsidRPr="00801A3F">
        <w:t>tuning.</w:t>
      </w:r>
      <w:r w:rsidR="00DD0C21">
        <w:t>.</w:t>
      </w:r>
      <w:proofErr w:type="gramEnd"/>
    </w:p>
    <w:p w:rsidR="00D12105" w:rsidRPr="00D12105" w:rsidRDefault="00D12105" w:rsidP="00D425EC">
      <w:pPr>
        <w:jc w:val="center"/>
        <w:rPr>
          <w:b/>
          <w:bCs/>
        </w:rPr>
      </w:pPr>
      <w:r w:rsidRPr="00D12105">
        <w:rPr>
          <w:b/>
          <w:bCs/>
        </w:rPr>
        <w:t>Preliminary Analysis</w:t>
      </w:r>
    </w:p>
    <w:p w:rsidR="005111D7" w:rsidRPr="005111D7" w:rsidRDefault="005111D7" w:rsidP="005111D7">
      <w:pPr>
        <w:rPr>
          <w:b/>
          <w:bCs/>
        </w:rPr>
      </w:pPr>
      <w:r w:rsidRPr="005111D7">
        <w:rPr>
          <w:b/>
          <w:bCs/>
        </w:rPr>
        <w:t>Dataset Overview</w:t>
      </w:r>
    </w:p>
    <w:p w:rsidR="005111D7" w:rsidRPr="005111D7" w:rsidRDefault="005111D7" w:rsidP="005111D7">
      <w:r>
        <w:t xml:space="preserve">The dataset includes 13 features and 545 samples, designed to predict house prices using factors such as area, number of bedrooms, bathrooms, and amenities like air conditioning and parking. </w:t>
      </w:r>
      <w:r w:rsidRPr="005111D7">
        <w:t xml:space="preserve">Despite its relatively small size, the dataset poses a challenge due to significant </w:t>
      </w:r>
      <w:proofErr w:type="spellStart"/>
      <w:r w:rsidRPr="005111D7">
        <w:t>multicollinearity</w:t>
      </w:r>
      <w:proofErr w:type="spellEnd"/>
      <w:r w:rsidRPr="005111D7">
        <w:t xml:space="preserve"> among features, which necessitates advanced preprocessing and robust modeling to achieve accurate predictions.</w:t>
      </w:r>
    </w:p>
    <w:p w:rsidR="005111D7" w:rsidRPr="005111D7" w:rsidRDefault="005111D7" w:rsidP="005111D7">
      <w:pPr>
        <w:rPr>
          <w:b/>
          <w:bCs/>
        </w:rPr>
      </w:pPr>
      <w:r w:rsidRPr="005111D7">
        <w:rPr>
          <w:b/>
          <w:bCs/>
        </w:rPr>
        <w:t>Dataset Features</w:t>
      </w:r>
    </w:p>
    <w:p w:rsidR="005111D7" w:rsidRPr="005111D7" w:rsidRDefault="005111D7" w:rsidP="005111D7">
      <w:r w:rsidRPr="005111D7">
        <w:t>The dataset includes the following features:</w:t>
      </w:r>
    </w:p>
    <w:tbl>
      <w:tblPr>
        <w:tblStyle w:val="TableGrid"/>
        <w:tblW w:w="5000" w:type="pct"/>
        <w:tblLook w:val="04A0" w:firstRow="1" w:lastRow="0" w:firstColumn="1" w:lastColumn="0" w:noHBand="0" w:noVBand="1"/>
      </w:tblPr>
      <w:tblGrid>
        <w:gridCol w:w="1986"/>
        <w:gridCol w:w="5978"/>
        <w:gridCol w:w="1386"/>
      </w:tblGrid>
      <w:tr w:rsidR="005111D7" w:rsidRPr="005111D7" w:rsidTr="005111D7">
        <w:tc>
          <w:tcPr>
            <w:tcW w:w="1062" w:type="pct"/>
            <w:hideMark/>
          </w:tcPr>
          <w:p w:rsidR="005111D7" w:rsidRPr="005111D7" w:rsidRDefault="005111D7" w:rsidP="005111D7">
            <w:pPr>
              <w:spacing w:line="480" w:lineRule="auto"/>
              <w:rPr>
                <w:b/>
                <w:bCs/>
              </w:rPr>
            </w:pPr>
            <w:r w:rsidRPr="005111D7">
              <w:rPr>
                <w:b/>
                <w:bCs/>
              </w:rPr>
              <w:t>Feature</w:t>
            </w:r>
          </w:p>
        </w:tc>
        <w:tc>
          <w:tcPr>
            <w:tcW w:w="3197" w:type="pct"/>
            <w:hideMark/>
          </w:tcPr>
          <w:p w:rsidR="005111D7" w:rsidRPr="005111D7" w:rsidRDefault="005111D7" w:rsidP="005111D7">
            <w:pPr>
              <w:spacing w:line="480" w:lineRule="auto"/>
              <w:rPr>
                <w:b/>
                <w:bCs/>
              </w:rPr>
            </w:pPr>
            <w:r w:rsidRPr="005111D7">
              <w:rPr>
                <w:b/>
                <w:bCs/>
              </w:rPr>
              <w:t>Description</w:t>
            </w:r>
          </w:p>
        </w:tc>
        <w:tc>
          <w:tcPr>
            <w:tcW w:w="741" w:type="pct"/>
            <w:hideMark/>
          </w:tcPr>
          <w:p w:rsidR="005111D7" w:rsidRPr="005111D7" w:rsidRDefault="005111D7" w:rsidP="005111D7">
            <w:pPr>
              <w:spacing w:line="480" w:lineRule="auto"/>
              <w:rPr>
                <w:b/>
                <w:bCs/>
              </w:rPr>
            </w:pPr>
            <w:r w:rsidRPr="005111D7">
              <w:rPr>
                <w:b/>
                <w:bCs/>
              </w:rPr>
              <w:t>Type</w:t>
            </w:r>
          </w:p>
        </w:tc>
      </w:tr>
      <w:tr w:rsidR="005111D7" w:rsidRPr="005111D7" w:rsidTr="005111D7">
        <w:tc>
          <w:tcPr>
            <w:tcW w:w="1062" w:type="pct"/>
            <w:hideMark/>
          </w:tcPr>
          <w:p w:rsidR="005111D7" w:rsidRPr="005111D7" w:rsidRDefault="005111D7" w:rsidP="005111D7">
            <w:pPr>
              <w:spacing w:line="480" w:lineRule="auto"/>
            </w:pPr>
            <w:r w:rsidRPr="005111D7">
              <w:rPr>
                <w:b/>
                <w:bCs/>
              </w:rPr>
              <w:t>price</w:t>
            </w:r>
          </w:p>
        </w:tc>
        <w:tc>
          <w:tcPr>
            <w:tcW w:w="3197" w:type="pct"/>
            <w:hideMark/>
          </w:tcPr>
          <w:p w:rsidR="005111D7" w:rsidRPr="005111D7" w:rsidRDefault="005111D7" w:rsidP="005111D7">
            <w:pPr>
              <w:spacing w:line="480" w:lineRule="auto"/>
            </w:pPr>
            <w:r w:rsidRPr="005111D7">
              <w:t>Price of the house (target variable)</w:t>
            </w:r>
          </w:p>
        </w:tc>
        <w:tc>
          <w:tcPr>
            <w:tcW w:w="741" w:type="pct"/>
            <w:hideMark/>
          </w:tcPr>
          <w:p w:rsidR="005111D7" w:rsidRPr="005111D7" w:rsidRDefault="005111D7" w:rsidP="005111D7">
            <w:pPr>
              <w:spacing w:line="480" w:lineRule="auto"/>
            </w:pPr>
            <w:r w:rsidRPr="005111D7">
              <w:t>Numerical</w:t>
            </w:r>
          </w:p>
        </w:tc>
      </w:tr>
      <w:tr w:rsidR="005111D7" w:rsidRPr="005111D7" w:rsidTr="005111D7">
        <w:tc>
          <w:tcPr>
            <w:tcW w:w="1062" w:type="pct"/>
            <w:hideMark/>
          </w:tcPr>
          <w:p w:rsidR="005111D7" w:rsidRPr="005111D7" w:rsidRDefault="005111D7" w:rsidP="005111D7">
            <w:pPr>
              <w:spacing w:line="480" w:lineRule="auto"/>
            </w:pPr>
            <w:r w:rsidRPr="005111D7">
              <w:rPr>
                <w:b/>
                <w:bCs/>
              </w:rPr>
              <w:t>area</w:t>
            </w:r>
          </w:p>
        </w:tc>
        <w:tc>
          <w:tcPr>
            <w:tcW w:w="3197" w:type="pct"/>
            <w:hideMark/>
          </w:tcPr>
          <w:p w:rsidR="005111D7" w:rsidRPr="005111D7" w:rsidRDefault="005111D7" w:rsidP="005111D7">
            <w:pPr>
              <w:spacing w:line="480" w:lineRule="auto"/>
            </w:pPr>
            <w:r w:rsidRPr="005111D7">
              <w:t>Total area of the house</w:t>
            </w:r>
          </w:p>
        </w:tc>
        <w:tc>
          <w:tcPr>
            <w:tcW w:w="741" w:type="pct"/>
            <w:hideMark/>
          </w:tcPr>
          <w:p w:rsidR="005111D7" w:rsidRPr="005111D7" w:rsidRDefault="005111D7" w:rsidP="005111D7">
            <w:pPr>
              <w:spacing w:line="480" w:lineRule="auto"/>
            </w:pPr>
            <w:r w:rsidRPr="005111D7">
              <w:t>Numerical</w:t>
            </w:r>
          </w:p>
        </w:tc>
      </w:tr>
      <w:tr w:rsidR="005111D7" w:rsidRPr="005111D7" w:rsidTr="005111D7">
        <w:tc>
          <w:tcPr>
            <w:tcW w:w="1062" w:type="pct"/>
            <w:hideMark/>
          </w:tcPr>
          <w:p w:rsidR="005111D7" w:rsidRPr="005111D7" w:rsidRDefault="005111D7" w:rsidP="005111D7">
            <w:pPr>
              <w:spacing w:line="480" w:lineRule="auto"/>
            </w:pPr>
            <w:r w:rsidRPr="005111D7">
              <w:rPr>
                <w:b/>
                <w:bCs/>
              </w:rPr>
              <w:t>bedrooms</w:t>
            </w:r>
          </w:p>
        </w:tc>
        <w:tc>
          <w:tcPr>
            <w:tcW w:w="3197" w:type="pct"/>
            <w:hideMark/>
          </w:tcPr>
          <w:p w:rsidR="005111D7" w:rsidRPr="005111D7" w:rsidRDefault="005111D7" w:rsidP="005111D7">
            <w:pPr>
              <w:spacing w:line="480" w:lineRule="auto"/>
            </w:pPr>
            <w:r w:rsidRPr="005111D7">
              <w:t>Number of bedrooms in the house</w:t>
            </w:r>
          </w:p>
        </w:tc>
        <w:tc>
          <w:tcPr>
            <w:tcW w:w="741" w:type="pct"/>
            <w:hideMark/>
          </w:tcPr>
          <w:p w:rsidR="005111D7" w:rsidRPr="005111D7" w:rsidRDefault="005111D7" w:rsidP="005111D7">
            <w:pPr>
              <w:spacing w:line="480" w:lineRule="auto"/>
            </w:pPr>
            <w:r w:rsidRPr="005111D7">
              <w:t>Numerical</w:t>
            </w:r>
          </w:p>
        </w:tc>
      </w:tr>
      <w:tr w:rsidR="005111D7" w:rsidRPr="005111D7" w:rsidTr="005111D7">
        <w:tc>
          <w:tcPr>
            <w:tcW w:w="1062" w:type="pct"/>
            <w:hideMark/>
          </w:tcPr>
          <w:p w:rsidR="005111D7" w:rsidRPr="005111D7" w:rsidRDefault="005111D7" w:rsidP="005111D7">
            <w:pPr>
              <w:spacing w:line="480" w:lineRule="auto"/>
            </w:pPr>
            <w:r w:rsidRPr="005111D7">
              <w:rPr>
                <w:b/>
                <w:bCs/>
              </w:rPr>
              <w:t>bathrooms</w:t>
            </w:r>
          </w:p>
        </w:tc>
        <w:tc>
          <w:tcPr>
            <w:tcW w:w="3197" w:type="pct"/>
            <w:hideMark/>
          </w:tcPr>
          <w:p w:rsidR="005111D7" w:rsidRPr="005111D7" w:rsidRDefault="005111D7" w:rsidP="005111D7">
            <w:pPr>
              <w:spacing w:line="480" w:lineRule="auto"/>
            </w:pPr>
            <w:r w:rsidRPr="005111D7">
              <w:t>Number of bathrooms in the house</w:t>
            </w:r>
          </w:p>
        </w:tc>
        <w:tc>
          <w:tcPr>
            <w:tcW w:w="741" w:type="pct"/>
            <w:hideMark/>
          </w:tcPr>
          <w:p w:rsidR="005111D7" w:rsidRPr="005111D7" w:rsidRDefault="005111D7" w:rsidP="005111D7">
            <w:pPr>
              <w:spacing w:line="480" w:lineRule="auto"/>
            </w:pPr>
            <w:r w:rsidRPr="005111D7">
              <w:t>Numerical</w:t>
            </w:r>
          </w:p>
        </w:tc>
      </w:tr>
      <w:tr w:rsidR="005111D7" w:rsidRPr="005111D7" w:rsidTr="005111D7">
        <w:tc>
          <w:tcPr>
            <w:tcW w:w="1062" w:type="pct"/>
            <w:hideMark/>
          </w:tcPr>
          <w:p w:rsidR="005111D7" w:rsidRPr="005111D7" w:rsidRDefault="005111D7" w:rsidP="005111D7">
            <w:pPr>
              <w:spacing w:line="480" w:lineRule="auto"/>
            </w:pPr>
            <w:r w:rsidRPr="005111D7">
              <w:rPr>
                <w:b/>
                <w:bCs/>
              </w:rPr>
              <w:t>stories</w:t>
            </w:r>
          </w:p>
        </w:tc>
        <w:tc>
          <w:tcPr>
            <w:tcW w:w="3197" w:type="pct"/>
            <w:hideMark/>
          </w:tcPr>
          <w:p w:rsidR="005111D7" w:rsidRPr="005111D7" w:rsidRDefault="005111D7" w:rsidP="005111D7">
            <w:pPr>
              <w:spacing w:line="480" w:lineRule="auto"/>
            </w:pPr>
            <w:r w:rsidRPr="005111D7">
              <w:t>Number of stories in the house</w:t>
            </w:r>
          </w:p>
        </w:tc>
        <w:tc>
          <w:tcPr>
            <w:tcW w:w="741" w:type="pct"/>
            <w:hideMark/>
          </w:tcPr>
          <w:p w:rsidR="005111D7" w:rsidRPr="005111D7" w:rsidRDefault="005111D7" w:rsidP="005111D7">
            <w:pPr>
              <w:spacing w:line="480" w:lineRule="auto"/>
            </w:pPr>
            <w:r w:rsidRPr="005111D7">
              <w:t>Numerical</w:t>
            </w:r>
          </w:p>
        </w:tc>
      </w:tr>
      <w:tr w:rsidR="005111D7" w:rsidRPr="005111D7" w:rsidTr="005111D7">
        <w:tc>
          <w:tcPr>
            <w:tcW w:w="1062" w:type="pct"/>
            <w:hideMark/>
          </w:tcPr>
          <w:p w:rsidR="005111D7" w:rsidRPr="005111D7" w:rsidRDefault="005111D7" w:rsidP="005111D7">
            <w:pPr>
              <w:spacing w:line="480" w:lineRule="auto"/>
            </w:pPr>
            <w:proofErr w:type="spellStart"/>
            <w:r w:rsidRPr="005111D7">
              <w:rPr>
                <w:b/>
                <w:bCs/>
              </w:rPr>
              <w:t>mainroad</w:t>
            </w:r>
            <w:proofErr w:type="spellEnd"/>
          </w:p>
        </w:tc>
        <w:tc>
          <w:tcPr>
            <w:tcW w:w="3197" w:type="pct"/>
            <w:hideMark/>
          </w:tcPr>
          <w:p w:rsidR="005111D7" w:rsidRPr="005111D7" w:rsidRDefault="005111D7" w:rsidP="005111D7">
            <w:pPr>
              <w:spacing w:line="480" w:lineRule="auto"/>
            </w:pPr>
            <w:r w:rsidRPr="005111D7">
              <w:t>Proximity to the main road (yes/no)</w:t>
            </w:r>
          </w:p>
        </w:tc>
        <w:tc>
          <w:tcPr>
            <w:tcW w:w="741" w:type="pct"/>
            <w:hideMark/>
          </w:tcPr>
          <w:p w:rsidR="005111D7" w:rsidRPr="005111D7" w:rsidRDefault="005111D7" w:rsidP="005111D7">
            <w:pPr>
              <w:spacing w:line="480" w:lineRule="auto"/>
            </w:pPr>
            <w:r w:rsidRPr="005111D7">
              <w:t>Categorical</w:t>
            </w:r>
          </w:p>
        </w:tc>
      </w:tr>
      <w:tr w:rsidR="005111D7" w:rsidRPr="005111D7" w:rsidTr="005111D7">
        <w:tc>
          <w:tcPr>
            <w:tcW w:w="1062" w:type="pct"/>
            <w:hideMark/>
          </w:tcPr>
          <w:p w:rsidR="005111D7" w:rsidRPr="005111D7" w:rsidRDefault="005111D7" w:rsidP="005111D7">
            <w:pPr>
              <w:spacing w:line="480" w:lineRule="auto"/>
            </w:pPr>
            <w:r w:rsidRPr="005111D7">
              <w:rPr>
                <w:b/>
                <w:bCs/>
              </w:rPr>
              <w:t>guestroom</w:t>
            </w:r>
          </w:p>
        </w:tc>
        <w:tc>
          <w:tcPr>
            <w:tcW w:w="3197" w:type="pct"/>
            <w:hideMark/>
          </w:tcPr>
          <w:p w:rsidR="005111D7" w:rsidRPr="005111D7" w:rsidRDefault="005111D7" w:rsidP="005111D7">
            <w:pPr>
              <w:spacing w:line="480" w:lineRule="auto"/>
            </w:pPr>
            <w:r w:rsidRPr="005111D7">
              <w:t>Availability of a guest room (yes/no)</w:t>
            </w:r>
          </w:p>
        </w:tc>
        <w:tc>
          <w:tcPr>
            <w:tcW w:w="741" w:type="pct"/>
            <w:hideMark/>
          </w:tcPr>
          <w:p w:rsidR="005111D7" w:rsidRPr="005111D7" w:rsidRDefault="005111D7" w:rsidP="005111D7">
            <w:pPr>
              <w:spacing w:line="480" w:lineRule="auto"/>
            </w:pPr>
            <w:r w:rsidRPr="005111D7">
              <w:t>Categorical</w:t>
            </w:r>
          </w:p>
        </w:tc>
      </w:tr>
      <w:tr w:rsidR="005111D7" w:rsidRPr="005111D7" w:rsidTr="005111D7">
        <w:tc>
          <w:tcPr>
            <w:tcW w:w="1062" w:type="pct"/>
            <w:hideMark/>
          </w:tcPr>
          <w:p w:rsidR="005111D7" w:rsidRPr="005111D7" w:rsidRDefault="005111D7" w:rsidP="005111D7">
            <w:pPr>
              <w:spacing w:line="480" w:lineRule="auto"/>
            </w:pPr>
            <w:r w:rsidRPr="005111D7">
              <w:rPr>
                <w:b/>
                <w:bCs/>
              </w:rPr>
              <w:t>basement</w:t>
            </w:r>
          </w:p>
        </w:tc>
        <w:tc>
          <w:tcPr>
            <w:tcW w:w="3197" w:type="pct"/>
            <w:hideMark/>
          </w:tcPr>
          <w:p w:rsidR="005111D7" w:rsidRPr="005111D7" w:rsidRDefault="005111D7" w:rsidP="005111D7">
            <w:pPr>
              <w:spacing w:line="480" w:lineRule="auto"/>
            </w:pPr>
            <w:r w:rsidRPr="005111D7">
              <w:t>Presence of a basement (yes/no)</w:t>
            </w:r>
          </w:p>
        </w:tc>
        <w:tc>
          <w:tcPr>
            <w:tcW w:w="741" w:type="pct"/>
            <w:hideMark/>
          </w:tcPr>
          <w:p w:rsidR="005111D7" w:rsidRPr="005111D7" w:rsidRDefault="005111D7" w:rsidP="005111D7">
            <w:pPr>
              <w:spacing w:line="480" w:lineRule="auto"/>
            </w:pPr>
            <w:r w:rsidRPr="005111D7">
              <w:t>Categorical</w:t>
            </w:r>
          </w:p>
        </w:tc>
      </w:tr>
      <w:tr w:rsidR="005111D7" w:rsidRPr="005111D7" w:rsidTr="005111D7">
        <w:tc>
          <w:tcPr>
            <w:tcW w:w="1062" w:type="pct"/>
            <w:hideMark/>
          </w:tcPr>
          <w:p w:rsidR="005111D7" w:rsidRPr="005111D7" w:rsidRDefault="005111D7" w:rsidP="005111D7">
            <w:pPr>
              <w:spacing w:line="480" w:lineRule="auto"/>
            </w:pPr>
            <w:proofErr w:type="spellStart"/>
            <w:r w:rsidRPr="005111D7">
              <w:rPr>
                <w:b/>
                <w:bCs/>
              </w:rPr>
              <w:t>hotwaterheating</w:t>
            </w:r>
            <w:proofErr w:type="spellEnd"/>
          </w:p>
        </w:tc>
        <w:tc>
          <w:tcPr>
            <w:tcW w:w="3197" w:type="pct"/>
            <w:hideMark/>
          </w:tcPr>
          <w:p w:rsidR="005111D7" w:rsidRPr="005111D7" w:rsidRDefault="005111D7" w:rsidP="005111D7">
            <w:pPr>
              <w:spacing w:line="480" w:lineRule="auto"/>
            </w:pPr>
            <w:r w:rsidRPr="005111D7">
              <w:t>Presence of a hot water heating system (yes/no)</w:t>
            </w:r>
          </w:p>
        </w:tc>
        <w:tc>
          <w:tcPr>
            <w:tcW w:w="741" w:type="pct"/>
            <w:hideMark/>
          </w:tcPr>
          <w:p w:rsidR="005111D7" w:rsidRPr="005111D7" w:rsidRDefault="005111D7" w:rsidP="005111D7">
            <w:pPr>
              <w:spacing w:line="480" w:lineRule="auto"/>
            </w:pPr>
            <w:r w:rsidRPr="005111D7">
              <w:t>Categorical</w:t>
            </w:r>
          </w:p>
        </w:tc>
      </w:tr>
      <w:tr w:rsidR="005111D7" w:rsidRPr="005111D7" w:rsidTr="005111D7">
        <w:tc>
          <w:tcPr>
            <w:tcW w:w="1062" w:type="pct"/>
            <w:hideMark/>
          </w:tcPr>
          <w:p w:rsidR="005111D7" w:rsidRPr="005111D7" w:rsidRDefault="005111D7" w:rsidP="005111D7">
            <w:pPr>
              <w:spacing w:line="480" w:lineRule="auto"/>
            </w:pPr>
            <w:proofErr w:type="spellStart"/>
            <w:r w:rsidRPr="005111D7">
              <w:rPr>
                <w:b/>
                <w:bCs/>
              </w:rPr>
              <w:t>airconditioning</w:t>
            </w:r>
            <w:proofErr w:type="spellEnd"/>
          </w:p>
        </w:tc>
        <w:tc>
          <w:tcPr>
            <w:tcW w:w="3197" w:type="pct"/>
            <w:hideMark/>
          </w:tcPr>
          <w:p w:rsidR="005111D7" w:rsidRPr="005111D7" w:rsidRDefault="005111D7" w:rsidP="005111D7">
            <w:pPr>
              <w:spacing w:line="480" w:lineRule="auto"/>
            </w:pPr>
            <w:r w:rsidRPr="005111D7">
              <w:t>Presence of air conditioning (yes/no)</w:t>
            </w:r>
          </w:p>
        </w:tc>
        <w:tc>
          <w:tcPr>
            <w:tcW w:w="741" w:type="pct"/>
            <w:hideMark/>
          </w:tcPr>
          <w:p w:rsidR="005111D7" w:rsidRPr="005111D7" w:rsidRDefault="005111D7" w:rsidP="005111D7">
            <w:pPr>
              <w:spacing w:line="480" w:lineRule="auto"/>
            </w:pPr>
            <w:r w:rsidRPr="005111D7">
              <w:t>Categorical</w:t>
            </w:r>
          </w:p>
        </w:tc>
      </w:tr>
      <w:tr w:rsidR="005111D7" w:rsidRPr="005111D7" w:rsidTr="005111D7">
        <w:tc>
          <w:tcPr>
            <w:tcW w:w="1062" w:type="pct"/>
            <w:hideMark/>
          </w:tcPr>
          <w:p w:rsidR="005111D7" w:rsidRPr="005111D7" w:rsidRDefault="005111D7" w:rsidP="005111D7">
            <w:pPr>
              <w:spacing w:line="480" w:lineRule="auto"/>
            </w:pPr>
            <w:r w:rsidRPr="005111D7">
              <w:rPr>
                <w:b/>
                <w:bCs/>
              </w:rPr>
              <w:t>parking</w:t>
            </w:r>
          </w:p>
        </w:tc>
        <w:tc>
          <w:tcPr>
            <w:tcW w:w="3197" w:type="pct"/>
            <w:hideMark/>
          </w:tcPr>
          <w:p w:rsidR="005111D7" w:rsidRPr="005111D7" w:rsidRDefault="005111D7" w:rsidP="005111D7">
            <w:pPr>
              <w:spacing w:line="480" w:lineRule="auto"/>
            </w:pPr>
            <w:r w:rsidRPr="005111D7">
              <w:t>Number of parking spaces available</w:t>
            </w:r>
          </w:p>
        </w:tc>
        <w:tc>
          <w:tcPr>
            <w:tcW w:w="741" w:type="pct"/>
            <w:hideMark/>
          </w:tcPr>
          <w:p w:rsidR="005111D7" w:rsidRPr="005111D7" w:rsidRDefault="005111D7" w:rsidP="005111D7">
            <w:pPr>
              <w:spacing w:line="480" w:lineRule="auto"/>
            </w:pPr>
            <w:r w:rsidRPr="005111D7">
              <w:t>Numerical</w:t>
            </w:r>
          </w:p>
        </w:tc>
      </w:tr>
      <w:tr w:rsidR="005111D7" w:rsidRPr="005111D7" w:rsidTr="005111D7">
        <w:tc>
          <w:tcPr>
            <w:tcW w:w="1062" w:type="pct"/>
            <w:hideMark/>
          </w:tcPr>
          <w:p w:rsidR="005111D7" w:rsidRPr="005111D7" w:rsidRDefault="005111D7" w:rsidP="005111D7">
            <w:pPr>
              <w:spacing w:line="480" w:lineRule="auto"/>
            </w:pPr>
            <w:proofErr w:type="spellStart"/>
            <w:r w:rsidRPr="005111D7">
              <w:rPr>
                <w:b/>
                <w:bCs/>
              </w:rPr>
              <w:lastRenderedPageBreak/>
              <w:t>prefarea</w:t>
            </w:r>
            <w:proofErr w:type="spellEnd"/>
          </w:p>
        </w:tc>
        <w:tc>
          <w:tcPr>
            <w:tcW w:w="3197" w:type="pct"/>
            <w:hideMark/>
          </w:tcPr>
          <w:p w:rsidR="005111D7" w:rsidRPr="005111D7" w:rsidRDefault="005111D7" w:rsidP="005111D7">
            <w:pPr>
              <w:spacing w:line="480" w:lineRule="auto"/>
            </w:pPr>
            <w:r w:rsidRPr="005111D7">
              <w:t>Preference for a specific area (yes/no)</w:t>
            </w:r>
          </w:p>
        </w:tc>
        <w:tc>
          <w:tcPr>
            <w:tcW w:w="741" w:type="pct"/>
            <w:hideMark/>
          </w:tcPr>
          <w:p w:rsidR="005111D7" w:rsidRPr="005111D7" w:rsidRDefault="005111D7" w:rsidP="005111D7">
            <w:pPr>
              <w:spacing w:line="480" w:lineRule="auto"/>
            </w:pPr>
            <w:r w:rsidRPr="005111D7">
              <w:t>Categorical</w:t>
            </w:r>
          </w:p>
        </w:tc>
      </w:tr>
      <w:tr w:rsidR="005111D7" w:rsidRPr="005111D7" w:rsidTr="005111D7">
        <w:tc>
          <w:tcPr>
            <w:tcW w:w="1062" w:type="pct"/>
            <w:hideMark/>
          </w:tcPr>
          <w:p w:rsidR="005111D7" w:rsidRPr="005111D7" w:rsidRDefault="005111D7" w:rsidP="005111D7">
            <w:pPr>
              <w:spacing w:line="480" w:lineRule="auto"/>
            </w:pPr>
            <w:proofErr w:type="spellStart"/>
            <w:r w:rsidRPr="005111D7">
              <w:rPr>
                <w:b/>
                <w:bCs/>
              </w:rPr>
              <w:t>furnishingstatus</w:t>
            </w:r>
            <w:proofErr w:type="spellEnd"/>
          </w:p>
        </w:tc>
        <w:tc>
          <w:tcPr>
            <w:tcW w:w="3197" w:type="pct"/>
            <w:hideMark/>
          </w:tcPr>
          <w:p w:rsidR="005111D7" w:rsidRPr="005111D7" w:rsidRDefault="005111D7" w:rsidP="005111D7">
            <w:pPr>
              <w:spacing w:line="480" w:lineRule="auto"/>
            </w:pPr>
            <w:r w:rsidRPr="005111D7">
              <w:t>Furnishing status (furnished/semi-furnished/unfurnished)</w:t>
            </w:r>
          </w:p>
        </w:tc>
        <w:tc>
          <w:tcPr>
            <w:tcW w:w="741" w:type="pct"/>
            <w:hideMark/>
          </w:tcPr>
          <w:p w:rsidR="005111D7" w:rsidRPr="005111D7" w:rsidRDefault="005111D7" w:rsidP="005111D7">
            <w:pPr>
              <w:spacing w:line="480" w:lineRule="auto"/>
            </w:pPr>
            <w:r w:rsidRPr="005111D7">
              <w:t>Categorical</w:t>
            </w:r>
          </w:p>
        </w:tc>
      </w:tr>
    </w:tbl>
    <w:p w:rsidR="005D7F47" w:rsidRDefault="005D7F47" w:rsidP="005D7F47">
      <w:r>
        <w:t>We used various plots to examine the distributions of individual features:</w:t>
      </w:r>
    </w:p>
    <w:p w:rsidR="005D7F47" w:rsidRDefault="005D7F47" w:rsidP="005D7F47">
      <w:pPr>
        <w:pStyle w:val="ListParagraph"/>
        <w:numPr>
          <w:ilvl w:val="0"/>
          <w:numId w:val="4"/>
        </w:numPr>
      </w:pPr>
      <w:r>
        <w:t>Histograms: For the numerical variables such as area, number of bedrooms and number of bathrooms, we have made histograms to see the distributions.</w:t>
      </w:r>
    </w:p>
    <w:p w:rsidR="00443A3E" w:rsidRDefault="00443A3E" w:rsidP="00443A3E">
      <w:pPr>
        <w:pStyle w:val="ListParagraph"/>
        <w:ind w:left="360"/>
      </w:pPr>
      <w:r w:rsidRPr="00443A3E">
        <w:rPr>
          <w:noProof/>
        </w:rPr>
        <w:drawing>
          <wp:inline distT="0" distB="0" distL="0" distR="0" wp14:anchorId="221897BB" wp14:editId="5F2570AB">
            <wp:extent cx="5943600" cy="2884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84805"/>
                    </a:xfrm>
                    <a:prstGeom prst="rect">
                      <a:avLst/>
                    </a:prstGeom>
                  </pic:spPr>
                </pic:pic>
              </a:graphicData>
            </a:graphic>
          </wp:inline>
        </w:drawing>
      </w:r>
    </w:p>
    <w:p w:rsidR="005D7F47" w:rsidRDefault="005D7F47" w:rsidP="005D7F47">
      <w:pPr>
        <w:pStyle w:val="ListParagraph"/>
        <w:numPr>
          <w:ilvl w:val="0"/>
          <w:numId w:val="4"/>
        </w:numPr>
      </w:pPr>
      <w:r>
        <w:t xml:space="preserve">Bar Charts: On the categorical features it was seen whether the house was on a main road or had a guest room </w:t>
      </w:r>
      <w:proofErr w:type="spellStart"/>
      <w:r>
        <w:t>etc</w:t>
      </w:r>
      <w:proofErr w:type="spellEnd"/>
      <w:r>
        <w:t xml:space="preserve"> was represented by bar graphs.</w:t>
      </w:r>
    </w:p>
    <w:p w:rsidR="005F1B46" w:rsidRDefault="001111EE" w:rsidP="005F1B46">
      <w:pPr>
        <w:pStyle w:val="ListParagraph"/>
        <w:ind w:left="360"/>
      </w:pPr>
      <w:r w:rsidRPr="001111EE">
        <w:rPr>
          <w:noProof/>
        </w:rPr>
        <w:drawing>
          <wp:inline distT="0" distB="0" distL="0" distR="0" wp14:anchorId="0E8F548E" wp14:editId="03946C7C">
            <wp:extent cx="5943600" cy="1974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74215"/>
                    </a:xfrm>
                    <a:prstGeom prst="rect">
                      <a:avLst/>
                    </a:prstGeom>
                  </pic:spPr>
                </pic:pic>
              </a:graphicData>
            </a:graphic>
          </wp:inline>
        </w:drawing>
      </w:r>
    </w:p>
    <w:p w:rsidR="007D061F" w:rsidRDefault="007D061F" w:rsidP="005D7F47">
      <w:pPr>
        <w:pStyle w:val="ListParagraph"/>
        <w:numPr>
          <w:ilvl w:val="0"/>
          <w:numId w:val="4"/>
        </w:numPr>
      </w:pPr>
      <w:r>
        <w:rPr>
          <w:rStyle w:val="Strong"/>
        </w:rPr>
        <w:t>Scatter Plots</w:t>
      </w:r>
      <w:r>
        <w:t>: Relationships between features like area, bedrooms, and the target variable (price) were explored, showing a strong positive correlation for the area.</w:t>
      </w:r>
    </w:p>
    <w:p w:rsidR="007D061F" w:rsidRDefault="007D061F" w:rsidP="007D061F">
      <w:pPr>
        <w:pStyle w:val="ListParagraph"/>
        <w:ind w:left="360"/>
      </w:pPr>
      <w:r>
        <w:rPr>
          <w:noProof/>
        </w:rPr>
        <w:lastRenderedPageBreak/>
        <w:drawing>
          <wp:inline distT="0" distB="0" distL="0" distR="0">
            <wp:extent cx="5943600" cy="29495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49575"/>
                    </a:xfrm>
                    <a:prstGeom prst="rect">
                      <a:avLst/>
                    </a:prstGeom>
                  </pic:spPr>
                </pic:pic>
              </a:graphicData>
            </a:graphic>
          </wp:inline>
        </w:drawing>
      </w:r>
    </w:p>
    <w:p w:rsidR="005D7F47" w:rsidRDefault="005D7F47" w:rsidP="005D7F47">
      <w:pPr>
        <w:pStyle w:val="ListParagraph"/>
        <w:numPr>
          <w:ilvl w:val="0"/>
          <w:numId w:val="4"/>
        </w:numPr>
      </w:pPr>
      <w:r w:rsidRPr="007D061F">
        <w:rPr>
          <w:b/>
        </w:rPr>
        <w:t>Correlation Analysis</w:t>
      </w:r>
      <w:r>
        <w:t>: Categorical and numerical features were analyzed with target variable using scatter plots in our analysis. As expected the area of the house was significantly found to be proportional to the price of the house.</w:t>
      </w:r>
    </w:p>
    <w:p w:rsidR="00753F02" w:rsidRDefault="00753F02" w:rsidP="00753F02">
      <w:pPr>
        <w:pStyle w:val="ListParagraph"/>
        <w:ind w:left="360"/>
      </w:pPr>
      <w:r w:rsidRPr="00753F02">
        <w:rPr>
          <w:noProof/>
        </w:rPr>
        <w:drawing>
          <wp:inline distT="0" distB="0" distL="0" distR="0" wp14:anchorId="772835F4" wp14:editId="582D0B7B">
            <wp:extent cx="5943600" cy="315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52140"/>
                    </a:xfrm>
                    <a:prstGeom prst="rect">
                      <a:avLst/>
                    </a:prstGeom>
                  </pic:spPr>
                </pic:pic>
              </a:graphicData>
            </a:graphic>
          </wp:inline>
        </w:drawing>
      </w:r>
    </w:p>
    <w:p w:rsidR="005D7F47" w:rsidRDefault="005D7F47" w:rsidP="00123560">
      <w:r>
        <w:t xml:space="preserve">Analyzing these </w:t>
      </w:r>
      <w:r w:rsidR="00CA636B">
        <w:t>visualization,</w:t>
      </w:r>
      <w:r>
        <w:t xml:space="preserve"> we have discovered that more than any other factor, area and number of bedrooms have the most significant impact towards the overall prices of the house.</w:t>
      </w:r>
    </w:p>
    <w:p w:rsidR="00D12105" w:rsidRPr="00D12105" w:rsidRDefault="00D12105" w:rsidP="00D425EC">
      <w:pPr>
        <w:jc w:val="center"/>
        <w:rPr>
          <w:b/>
          <w:bCs/>
        </w:rPr>
      </w:pPr>
      <w:r w:rsidRPr="00D12105">
        <w:rPr>
          <w:b/>
          <w:bCs/>
        </w:rPr>
        <w:lastRenderedPageBreak/>
        <w:t>Data Preprocessing</w:t>
      </w:r>
    </w:p>
    <w:p w:rsidR="00D12105" w:rsidRPr="00D12105" w:rsidRDefault="00D12105" w:rsidP="00D12105">
      <w:r w:rsidRPr="00D12105">
        <w:t>The preprocessing steps we used were crucial for preparing the data for the models:</w:t>
      </w:r>
    </w:p>
    <w:p w:rsidR="00D12105" w:rsidRPr="00D12105" w:rsidRDefault="00D12105" w:rsidP="00D12105">
      <w:pPr>
        <w:numPr>
          <w:ilvl w:val="0"/>
          <w:numId w:val="2"/>
        </w:numPr>
      </w:pPr>
      <w:r w:rsidRPr="00D12105">
        <w:rPr>
          <w:b/>
          <w:bCs/>
        </w:rPr>
        <w:t>Categorical Encoding</w:t>
      </w:r>
      <w:r w:rsidRPr="00D12105">
        <w:t xml:space="preserve">: We applied </w:t>
      </w:r>
      <w:r w:rsidRPr="00D12105">
        <w:rPr>
          <w:b/>
          <w:bCs/>
        </w:rPr>
        <w:t>One-Hot Encoding</w:t>
      </w:r>
      <w:r w:rsidRPr="00D12105">
        <w:t xml:space="preserve"> to the categorical features, such as whether the house is on a main road or has a basement. This technique helps convert categorical variables into a numerical format, making them usable for machine learning models.</w:t>
      </w:r>
    </w:p>
    <w:p w:rsidR="00D12105" w:rsidRPr="00D12105" w:rsidRDefault="00D12105" w:rsidP="00D12105">
      <w:pPr>
        <w:numPr>
          <w:ilvl w:val="0"/>
          <w:numId w:val="2"/>
        </w:numPr>
      </w:pPr>
      <w:r w:rsidRPr="00D12105">
        <w:rPr>
          <w:b/>
          <w:bCs/>
        </w:rPr>
        <w:t>Feature Scaling</w:t>
      </w:r>
      <w:r w:rsidRPr="00D12105">
        <w:t xml:space="preserve">: We used </w:t>
      </w:r>
      <w:proofErr w:type="spellStart"/>
      <w:r w:rsidRPr="00D12105">
        <w:rPr>
          <w:b/>
          <w:bCs/>
        </w:rPr>
        <w:t>StandardScaler</w:t>
      </w:r>
      <w:proofErr w:type="spellEnd"/>
      <w:r w:rsidRPr="00D12105">
        <w:t xml:space="preserve"> to normalize the numerical features like area, bedrooms, and bathrooms. This step ensures that features with larger scales do not disproportionately influence the model.</w:t>
      </w:r>
    </w:p>
    <w:p w:rsidR="00D12105" w:rsidRPr="00D12105" w:rsidRDefault="00D12105" w:rsidP="00D12105">
      <w:pPr>
        <w:numPr>
          <w:ilvl w:val="0"/>
          <w:numId w:val="2"/>
        </w:numPr>
      </w:pPr>
      <w:r w:rsidRPr="00D12105">
        <w:rPr>
          <w:b/>
          <w:bCs/>
        </w:rPr>
        <w:t>No Missing Data</w:t>
      </w:r>
      <w:r w:rsidRPr="00D12105">
        <w:t>: Fortunately, the dataset did not have missing values, which simplified the preprocessing. If there were missing values, we would have considered imputing them or removing rows with missing data.</w:t>
      </w:r>
    </w:p>
    <w:p w:rsidR="00D12105" w:rsidRPr="00D12105" w:rsidRDefault="00D12105" w:rsidP="00D12105">
      <w:r w:rsidRPr="00D12105">
        <w:t>These preprocessing steps helped to clean and standardize the dataset, making it ready for model training.</w:t>
      </w:r>
    </w:p>
    <w:p w:rsidR="00D12105" w:rsidRPr="00D12105" w:rsidRDefault="00D12105" w:rsidP="00D12105"/>
    <w:p w:rsidR="00D12105" w:rsidRPr="00D12105" w:rsidRDefault="00D12105" w:rsidP="00D425EC">
      <w:pPr>
        <w:jc w:val="center"/>
        <w:rPr>
          <w:b/>
          <w:bCs/>
        </w:rPr>
      </w:pPr>
      <w:r w:rsidRPr="00D12105">
        <w:rPr>
          <w:b/>
          <w:bCs/>
        </w:rPr>
        <w:t>Modeling and Results</w:t>
      </w:r>
    </w:p>
    <w:p w:rsidR="003A0845" w:rsidRDefault="003A0845" w:rsidP="003A0845">
      <w:r w:rsidRPr="003A0845">
        <w:t>We evaluated multiple machine learning models using Mean Squared Error (MSE) and R² scores:</w:t>
      </w:r>
    </w:p>
    <w:p w:rsidR="005A40DE" w:rsidRPr="003A0845" w:rsidRDefault="005A40DE" w:rsidP="003A0845">
      <w:r>
        <w:rPr>
          <w:noProof/>
        </w:rPr>
        <w:lastRenderedPageBreak/>
        <w:drawing>
          <wp:inline distT="0" distB="0" distL="0" distR="0">
            <wp:extent cx="5943600" cy="3545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tbl>
      <w:tblPr>
        <w:tblStyle w:val="TableGrid"/>
        <w:tblW w:w="5000" w:type="pct"/>
        <w:tblLook w:val="04A0" w:firstRow="1" w:lastRow="0" w:firstColumn="1" w:lastColumn="0" w:noHBand="0" w:noVBand="1"/>
      </w:tblPr>
      <w:tblGrid>
        <w:gridCol w:w="4799"/>
        <w:gridCol w:w="3091"/>
        <w:gridCol w:w="1460"/>
      </w:tblGrid>
      <w:tr w:rsidR="003A0845" w:rsidRPr="003A0845" w:rsidTr="003A0845">
        <w:tc>
          <w:tcPr>
            <w:tcW w:w="2566" w:type="pct"/>
            <w:hideMark/>
          </w:tcPr>
          <w:p w:rsidR="003A0845" w:rsidRPr="003A0845" w:rsidRDefault="003A0845" w:rsidP="003A0845">
            <w:pPr>
              <w:spacing w:line="480" w:lineRule="auto"/>
              <w:rPr>
                <w:b/>
                <w:bCs/>
              </w:rPr>
            </w:pPr>
            <w:r w:rsidRPr="003A0845">
              <w:rPr>
                <w:b/>
                <w:bCs/>
              </w:rPr>
              <w:t>Model</w:t>
            </w:r>
          </w:p>
        </w:tc>
        <w:tc>
          <w:tcPr>
            <w:tcW w:w="1653" w:type="pct"/>
            <w:hideMark/>
          </w:tcPr>
          <w:p w:rsidR="003A0845" w:rsidRPr="003A0845" w:rsidRDefault="003A0845" w:rsidP="003A0845">
            <w:pPr>
              <w:spacing w:line="480" w:lineRule="auto"/>
              <w:rPr>
                <w:b/>
                <w:bCs/>
              </w:rPr>
            </w:pPr>
            <w:r w:rsidRPr="003A0845">
              <w:rPr>
                <w:b/>
                <w:bCs/>
              </w:rPr>
              <w:t>MSE</w:t>
            </w:r>
          </w:p>
        </w:tc>
        <w:tc>
          <w:tcPr>
            <w:tcW w:w="781" w:type="pct"/>
            <w:hideMark/>
          </w:tcPr>
          <w:p w:rsidR="003A0845" w:rsidRPr="003A0845" w:rsidRDefault="003A0845" w:rsidP="003A0845">
            <w:pPr>
              <w:spacing w:line="480" w:lineRule="auto"/>
              <w:rPr>
                <w:b/>
                <w:bCs/>
              </w:rPr>
            </w:pPr>
            <w:r w:rsidRPr="003A0845">
              <w:rPr>
                <w:b/>
                <w:bCs/>
              </w:rPr>
              <w:t>R² Score</w:t>
            </w:r>
          </w:p>
        </w:tc>
      </w:tr>
      <w:tr w:rsidR="003A0845" w:rsidRPr="003A0845" w:rsidTr="003A0845">
        <w:tc>
          <w:tcPr>
            <w:tcW w:w="2566" w:type="pct"/>
            <w:hideMark/>
          </w:tcPr>
          <w:p w:rsidR="003A0845" w:rsidRPr="003A0845" w:rsidRDefault="003A0845" w:rsidP="003A0845">
            <w:pPr>
              <w:spacing w:line="480" w:lineRule="auto"/>
            </w:pPr>
            <w:r w:rsidRPr="003A0845">
              <w:rPr>
                <w:b/>
                <w:bCs/>
              </w:rPr>
              <w:t>Linear Regression</w:t>
            </w:r>
          </w:p>
        </w:tc>
        <w:tc>
          <w:tcPr>
            <w:tcW w:w="1653" w:type="pct"/>
            <w:hideMark/>
          </w:tcPr>
          <w:p w:rsidR="003A0845" w:rsidRPr="003A0845" w:rsidRDefault="003A0845" w:rsidP="003A0845">
            <w:pPr>
              <w:spacing w:line="480" w:lineRule="auto"/>
            </w:pPr>
            <w:r w:rsidRPr="003A0845">
              <w:t>1,754,318,687,330.67</w:t>
            </w:r>
          </w:p>
        </w:tc>
        <w:tc>
          <w:tcPr>
            <w:tcW w:w="781" w:type="pct"/>
            <w:hideMark/>
          </w:tcPr>
          <w:p w:rsidR="003A0845" w:rsidRPr="003A0845" w:rsidRDefault="003A0845" w:rsidP="003A0845">
            <w:pPr>
              <w:spacing w:line="480" w:lineRule="auto"/>
            </w:pPr>
            <w:r w:rsidRPr="003A0845">
              <w:t>0.65</w:t>
            </w:r>
          </w:p>
        </w:tc>
      </w:tr>
      <w:tr w:rsidR="003A0845" w:rsidRPr="003A0845" w:rsidTr="003A0845">
        <w:tc>
          <w:tcPr>
            <w:tcW w:w="2566" w:type="pct"/>
            <w:hideMark/>
          </w:tcPr>
          <w:p w:rsidR="003A0845" w:rsidRPr="003A0845" w:rsidRDefault="003A0845" w:rsidP="003A0845">
            <w:pPr>
              <w:spacing w:line="480" w:lineRule="auto"/>
            </w:pPr>
            <w:r w:rsidRPr="003A0845">
              <w:rPr>
                <w:b/>
                <w:bCs/>
              </w:rPr>
              <w:t>Random Forest</w:t>
            </w:r>
          </w:p>
        </w:tc>
        <w:tc>
          <w:tcPr>
            <w:tcW w:w="1653" w:type="pct"/>
            <w:hideMark/>
          </w:tcPr>
          <w:p w:rsidR="003A0845" w:rsidRPr="003A0845" w:rsidRDefault="003A0845" w:rsidP="003A0845">
            <w:pPr>
              <w:spacing w:line="480" w:lineRule="auto"/>
            </w:pPr>
            <w:r w:rsidRPr="003A0845">
              <w:t>1,959,323,004,717.27</w:t>
            </w:r>
          </w:p>
        </w:tc>
        <w:tc>
          <w:tcPr>
            <w:tcW w:w="781" w:type="pct"/>
            <w:hideMark/>
          </w:tcPr>
          <w:p w:rsidR="003A0845" w:rsidRPr="003A0845" w:rsidRDefault="003A0845" w:rsidP="003A0845">
            <w:pPr>
              <w:spacing w:line="480" w:lineRule="auto"/>
            </w:pPr>
            <w:r w:rsidRPr="003A0845">
              <w:t>0.61</w:t>
            </w:r>
          </w:p>
        </w:tc>
      </w:tr>
      <w:tr w:rsidR="003A0845" w:rsidRPr="003A0845" w:rsidTr="003A0845">
        <w:tc>
          <w:tcPr>
            <w:tcW w:w="2566" w:type="pct"/>
            <w:hideMark/>
          </w:tcPr>
          <w:p w:rsidR="003A0845" w:rsidRPr="003A0845" w:rsidRDefault="003A0845" w:rsidP="003A0845">
            <w:pPr>
              <w:spacing w:line="480" w:lineRule="auto"/>
            </w:pPr>
            <w:r w:rsidRPr="003A0845">
              <w:rPr>
                <w:b/>
                <w:bCs/>
              </w:rPr>
              <w:t>Gradient Boosting</w:t>
            </w:r>
          </w:p>
        </w:tc>
        <w:tc>
          <w:tcPr>
            <w:tcW w:w="1653" w:type="pct"/>
            <w:hideMark/>
          </w:tcPr>
          <w:p w:rsidR="003A0845" w:rsidRPr="003A0845" w:rsidRDefault="003A0845" w:rsidP="003A0845">
            <w:pPr>
              <w:spacing w:line="480" w:lineRule="auto"/>
            </w:pPr>
            <w:r w:rsidRPr="003A0845">
              <w:t>1,688,403,924,777.51</w:t>
            </w:r>
          </w:p>
        </w:tc>
        <w:tc>
          <w:tcPr>
            <w:tcW w:w="781" w:type="pct"/>
            <w:hideMark/>
          </w:tcPr>
          <w:p w:rsidR="003A0845" w:rsidRPr="003A0845" w:rsidRDefault="003A0845" w:rsidP="003A0845">
            <w:pPr>
              <w:spacing w:line="480" w:lineRule="auto"/>
            </w:pPr>
            <w:r w:rsidRPr="003A0845">
              <w:t>0.67</w:t>
            </w:r>
          </w:p>
        </w:tc>
      </w:tr>
      <w:tr w:rsidR="003A0845" w:rsidRPr="003A0845" w:rsidTr="003A0845">
        <w:tc>
          <w:tcPr>
            <w:tcW w:w="2566" w:type="pct"/>
            <w:hideMark/>
          </w:tcPr>
          <w:p w:rsidR="003A0845" w:rsidRPr="003A0845" w:rsidRDefault="003A0845" w:rsidP="003A0845">
            <w:pPr>
              <w:spacing w:line="480" w:lineRule="auto"/>
            </w:pPr>
            <w:proofErr w:type="spellStart"/>
            <w:r w:rsidRPr="003A0845">
              <w:rPr>
                <w:b/>
                <w:bCs/>
              </w:rPr>
              <w:t>AdaBoost</w:t>
            </w:r>
            <w:proofErr w:type="spellEnd"/>
          </w:p>
        </w:tc>
        <w:tc>
          <w:tcPr>
            <w:tcW w:w="1653" w:type="pct"/>
            <w:hideMark/>
          </w:tcPr>
          <w:p w:rsidR="003A0845" w:rsidRPr="003A0845" w:rsidRDefault="003A0845" w:rsidP="003A0845">
            <w:pPr>
              <w:spacing w:line="480" w:lineRule="auto"/>
            </w:pPr>
            <w:r w:rsidRPr="003A0845">
              <w:t>2,237,444,322,297.88</w:t>
            </w:r>
          </w:p>
        </w:tc>
        <w:tc>
          <w:tcPr>
            <w:tcW w:w="781" w:type="pct"/>
            <w:hideMark/>
          </w:tcPr>
          <w:p w:rsidR="003A0845" w:rsidRPr="003A0845" w:rsidRDefault="003A0845" w:rsidP="003A0845">
            <w:pPr>
              <w:spacing w:line="480" w:lineRule="auto"/>
            </w:pPr>
            <w:r w:rsidRPr="003A0845">
              <w:t>0.56</w:t>
            </w:r>
          </w:p>
        </w:tc>
      </w:tr>
      <w:tr w:rsidR="003A0845" w:rsidRPr="003A0845" w:rsidTr="003A0845">
        <w:tc>
          <w:tcPr>
            <w:tcW w:w="2566" w:type="pct"/>
            <w:hideMark/>
          </w:tcPr>
          <w:p w:rsidR="003A0845" w:rsidRPr="003A0845" w:rsidRDefault="003A0845" w:rsidP="003A0845">
            <w:pPr>
              <w:spacing w:line="480" w:lineRule="auto"/>
            </w:pPr>
            <w:r w:rsidRPr="003A0845">
              <w:rPr>
                <w:b/>
                <w:bCs/>
              </w:rPr>
              <w:t xml:space="preserve">Support Vector </w:t>
            </w:r>
            <w:proofErr w:type="spellStart"/>
            <w:r w:rsidRPr="003A0845">
              <w:rPr>
                <w:b/>
                <w:bCs/>
              </w:rPr>
              <w:t>Regressor</w:t>
            </w:r>
            <w:proofErr w:type="spellEnd"/>
            <w:r w:rsidRPr="003A0845">
              <w:rPr>
                <w:b/>
                <w:bCs/>
              </w:rPr>
              <w:t xml:space="preserve"> (SVR)</w:t>
            </w:r>
          </w:p>
        </w:tc>
        <w:tc>
          <w:tcPr>
            <w:tcW w:w="1653" w:type="pct"/>
            <w:hideMark/>
          </w:tcPr>
          <w:p w:rsidR="003A0845" w:rsidRPr="003A0845" w:rsidRDefault="003A0845" w:rsidP="003A0845">
            <w:pPr>
              <w:spacing w:line="480" w:lineRule="auto"/>
            </w:pPr>
            <w:r w:rsidRPr="003A0845">
              <w:t>5,567,929,077,615.07</w:t>
            </w:r>
          </w:p>
        </w:tc>
        <w:tc>
          <w:tcPr>
            <w:tcW w:w="781" w:type="pct"/>
            <w:hideMark/>
          </w:tcPr>
          <w:p w:rsidR="003A0845" w:rsidRPr="003A0845" w:rsidRDefault="003A0845" w:rsidP="003A0845">
            <w:pPr>
              <w:spacing w:line="480" w:lineRule="auto"/>
            </w:pPr>
            <w:r w:rsidRPr="003A0845">
              <w:t>-0.10</w:t>
            </w:r>
          </w:p>
        </w:tc>
      </w:tr>
      <w:tr w:rsidR="003A0845" w:rsidRPr="003A0845" w:rsidTr="003A0845">
        <w:tc>
          <w:tcPr>
            <w:tcW w:w="2566" w:type="pct"/>
            <w:hideMark/>
          </w:tcPr>
          <w:p w:rsidR="003A0845" w:rsidRPr="003A0845" w:rsidRDefault="003A0845" w:rsidP="003A0845">
            <w:pPr>
              <w:spacing w:line="480" w:lineRule="auto"/>
            </w:pPr>
            <w:r w:rsidRPr="003A0845">
              <w:rPr>
                <w:b/>
                <w:bCs/>
              </w:rPr>
              <w:t>Decision Tree</w:t>
            </w:r>
          </w:p>
        </w:tc>
        <w:tc>
          <w:tcPr>
            <w:tcW w:w="1653" w:type="pct"/>
            <w:hideMark/>
          </w:tcPr>
          <w:p w:rsidR="003A0845" w:rsidRPr="003A0845" w:rsidRDefault="003A0845" w:rsidP="003A0845">
            <w:pPr>
              <w:spacing w:line="480" w:lineRule="auto"/>
            </w:pPr>
            <w:r w:rsidRPr="003A0845">
              <w:t>2,642,802,637,614.68</w:t>
            </w:r>
          </w:p>
        </w:tc>
        <w:tc>
          <w:tcPr>
            <w:tcW w:w="781" w:type="pct"/>
            <w:hideMark/>
          </w:tcPr>
          <w:p w:rsidR="003A0845" w:rsidRPr="003A0845" w:rsidRDefault="003A0845" w:rsidP="003A0845">
            <w:pPr>
              <w:spacing w:line="480" w:lineRule="auto"/>
            </w:pPr>
            <w:r w:rsidRPr="003A0845">
              <w:t>0.48</w:t>
            </w:r>
          </w:p>
        </w:tc>
      </w:tr>
    </w:tbl>
    <w:p w:rsidR="003A0845" w:rsidRPr="003A0845" w:rsidRDefault="00D11CFF" w:rsidP="003A0845">
      <w:r w:rsidRPr="00D11CFF">
        <w:t xml:space="preserve">The Gradient Boosting model performed the best, achieving the highest R² score of 0.67 and the lowest MSE, indicating its superior ability to explain the variance in house prices compared to other models. Support Vector </w:t>
      </w:r>
      <w:proofErr w:type="spellStart"/>
      <w:r w:rsidRPr="00D11CFF">
        <w:t>Regressor</w:t>
      </w:r>
      <w:proofErr w:type="spellEnd"/>
      <w:r w:rsidRPr="00D11CFF">
        <w:t xml:space="preserve"> and Decision Tree models performed poorly, with SVR yielding a negative R² score, indicating that it could not explain the variance in the data. Linear Regression demonstrated decent performance, with an R² score of 0.65, but it was outperformed </w:t>
      </w:r>
      <w:r w:rsidRPr="00D11CFF">
        <w:lastRenderedPageBreak/>
        <w:t>by Gradient Boosting in all metrics.</w:t>
      </w:r>
      <w:r w:rsidR="003A0845" w:rsidRPr="003A0845">
        <w:t>.</w:t>
      </w:r>
      <w:r w:rsidR="003A0845" w:rsidRPr="003A0845">
        <w:br/>
        <w:t xml:space="preserve">Random Forest was further optimized using </w:t>
      </w:r>
      <w:proofErr w:type="spellStart"/>
      <w:r w:rsidR="003A0845" w:rsidRPr="003A0845">
        <w:t>GridSearchCV</w:t>
      </w:r>
      <w:proofErr w:type="spellEnd"/>
      <w:r w:rsidR="003A0845" w:rsidRPr="003A0845">
        <w:t xml:space="preserve">, tuning </w:t>
      </w:r>
      <w:proofErr w:type="spellStart"/>
      <w:r w:rsidR="003A0845" w:rsidRPr="003A0845">
        <w:t>hyperparameters</w:t>
      </w:r>
      <w:proofErr w:type="spellEnd"/>
      <w:r w:rsidR="003A0845" w:rsidRPr="003A0845">
        <w:t xml:space="preserve"> such as:</w:t>
      </w:r>
    </w:p>
    <w:p w:rsidR="003A0845" w:rsidRPr="003A0845" w:rsidRDefault="003A0845" w:rsidP="003A0845">
      <w:pPr>
        <w:numPr>
          <w:ilvl w:val="0"/>
          <w:numId w:val="8"/>
        </w:numPr>
      </w:pPr>
      <w:proofErr w:type="spellStart"/>
      <w:r w:rsidRPr="003A0845">
        <w:rPr>
          <w:b/>
          <w:bCs/>
        </w:rPr>
        <w:t>n_estimators</w:t>
      </w:r>
      <w:proofErr w:type="spellEnd"/>
      <w:r w:rsidRPr="003A0845">
        <w:t>: 300</w:t>
      </w:r>
    </w:p>
    <w:p w:rsidR="003A0845" w:rsidRPr="003A0845" w:rsidRDefault="003A0845" w:rsidP="003A0845">
      <w:pPr>
        <w:numPr>
          <w:ilvl w:val="0"/>
          <w:numId w:val="8"/>
        </w:numPr>
      </w:pPr>
      <w:proofErr w:type="spellStart"/>
      <w:r w:rsidRPr="003A0845">
        <w:rPr>
          <w:b/>
          <w:bCs/>
        </w:rPr>
        <w:t>max_depth</w:t>
      </w:r>
      <w:proofErr w:type="spellEnd"/>
      <w:r w:rsidRPr="003A0845">
        <w:t>: 10</w:t>
      </w:r>
    </w:p>
    <w:p w:rsidR="003A0845" w:rsidRPr="003A0845" w:rsidRDefault="003A0845" w:rsidP="003A0845">
      <w:pPr>
        <w:numPr>
          <w:ilvl w:val="0"/>
          <w:numId w:val="8"/>
        </w:numPr>
      </w:pPr>
      <w:proofErr w:type="spellStart"/>
      <w:r w:rsidRPr="003A0845">
        <w:rPr>
          <w:b/>
          <w:bCs/>
        </w:rPr>
        <w:t>min_samples_split</w:t>
      </w:r>
      <w:proofErr w:type="spellEnd"/>
      <w:r w:rsidRPr="003A0845">
        <w:t>: 10</w:t>
      </w:r>
    </w:p>
    <w:p w:rsidR="003A0845" w:rsidRPr="003A0845" w:rsidRDefault="003A0845" w:rsidP="003A0845">
      <w:pPr>
        <w:numPr>
          <w:ilvl w:val="0"/>
          <w:numId w:val="8"/>
        </w:numPr>
      </w:pPr>
      <w:proofErr w:type="spellStart"/>
      <w:r w:rsidRPr="003A0845">
        <w:rPr>
          <w:b/>
          <w:bCs/>
        </w:rPr>
        <w:t>min_samples_leaf</w:t>
      </w:r>
      <w:proofErr w:type="spellEnd"/>
      <w:r w:rsidRPr="003A0845">
        <w:t>: 2</w:t>
      </w:r>
    </w:p>
    <w:p w:rsidR="003A0845" w:rsidRPr="003A0845" w:rsidRDefault="003A0845" w:rsidP="003A0845">
      <w:r w:rsidRPr="003A0845">
        <w:t>Despite tuning, Random Forest's R² decreased slightly to 0.59.</w:t>
      </w:r>
    </w:p>
    <w:p w:rsidR="00836926" w:rsidRPr="00836926" w:rsidRDefault="00836926" w:rsidP="00836926">
      <w:r w:rsidRPr="00836926">
        <w:rPr>
          <w:b/>
          <w:bCs/>
        </w:rPr>
        <w:t>Feature Importance</w:t>
      </w:r>
      <w:r w:rsidRPr="00836926">
        <w:br/>
        <w:t>The Gradient Boosting model identified the following features as most significant:</w:t>
      </w:r>
    </w:p>
    <w:p w:rsidR="00836926" w:rsidRPr="00836926" w:rsidRDefault="00836926" w:rsidP="00836926">
      <w:pPr>
        <w:pStyle w:val="ListParagraph"/>
        <w:numPr>
          <w:ilvl w:val="0"/>
          <w:numId w:val="10"/>
        </w:numPr>
      </w:pPr>
      <w:r w:rsidRPr="00836926">
        <w:rPr>
          <w:b/>
          <w:bCs/>
        </w:rPr>
        <w:t>Area</w:t>
      </w:r>
      <w:r w:rsidRPr="00836926">
        <w:t>: 46.43%</w:t>
      </w:r>
    </w:p>
    <w:p w:rsidR="00836926" w:rsidRPr="00836926" w:rsidRDefault="00836926" w:rsidP="00836926">
      <w:pPr>
        <w:pStyle w:val="ListParagraph"/>
        <w:numPr>
          <w:ilvl w:val="0"/>
          <w:numId w:val="10"/>
        </w:numPr>
      </w:pPr>
      <w:r w:rsidRPr="00836926">
        <w:rPr>
          <w:b/>
          <w:bCs/>
        </w:rPr>
        <w:t>Bathrooms</w:t>
      </w:r>
      <w:r w:rsidRPr="00836926">
        <w:t>: 16.92%</w:t>
      </w:r>
    </w:p>
    <w:p w:rsidR="00836926" w:rsidRPr="00836926" w:rsidRDefault="00836926" w:rsidP="00836926">
      <w:pPr>
        <w:pStyle w:val="ListParagraph"/>
        <w:numPr>
          <w:ilvl w:val="0"/>
          <w:numId w:val="10"/>
        </w:numPr>
      </w:pPr>
      <w:r w:rsidRPr="00836926">
        <w:rPr>
          <w:b/>
          <w:bCs/>
        </w:rPr>
        <w:t>Air Conditioning (Yes)</w:t>
      </w:r>
      <w:r w:rsidRPr="00836926">
        <w:t>: 9.15%</w:t>
      </w:r>
    </w:p>
    <w:p w:rsidR="00836926" w:rsidRPr="00836926" w:rsidRDefault="00836926" w:rsidP="00836926">
      <w:pPr>
        <w:pStyle w:val="ListParagraph"/>
        <w:numPr>
          <w:ilvl w:val="0"/>
          <w:numId w:val="10"/>
        </w:numPr>
      </w:pPr>
      <w:r w:rsidRPr="00836926">
        <w:rPr>
          <w:b/>
          <w:bCs/>
        </w:rPr>
        <w:t>Parking</w:t>
      </w:r>
      <w:r w:rsidRPr="00836926">
        <w:t>: 4.86%</w:t>
      </w:r>
    </w:p>
    <w:p w:rsidR="00836926" w:rsidRPr="00836926" w:rsidRDefault="00836926" w:rsidP="00836926">
      <w:pPr>
        <w:pStyle w:val="ListParagraph"/>
        <w:numPr>
          <w:ilvl w:val="0"/>
          <w:numId w:val="10"/>
        </w:numPr>
      </w:pPr>
      <w:r w:rsidRPr="00836926">
        <w:rPr>
          <w:b/>
          <w:bCs/>
        </w:rPr>
        <w:t>Stories</w:t>
      </w:r>
      <w:r w:rsidRPr="00836926">
        <w:t>: 4.59%</w:t>
      </w:r>
    </w:p>
    <w:p w:rsidR="00836926" w:rsidRPr="00836926" w:rsidRDefault="00836926" w:rsidP="00836926">
      <w:r w:rsidRPr="00836926">
        <w:t>These results reinforce the importance of structural features and amenities in determining house prices.</w:t>
      </w:r>
    </w:p>
    <w:p w:rsidR="00D12105" w:rsidRDefault="00462F41" w:rsidP="00836926">
      <w:r>
        <w:rPr>
          <w:noProof/>
        </w:rPr>
        <w:lastRenderedPageBreak/>
        <w:drawing>
          <wp:inline distT="0" distB="0" distL="0" distR="0">
            <wp:extent cx="5943600" cy="3545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rsidR="00C842FE" w:rsidRPr="00D12105" w:rsidRDefault="00C842FE" w:rsidP="00D12105">
      <w:r w:rsidRPr="002D07BB">
        <w:rPr>
          <w:b/>
        </w:rPr>
        <w:t>Prediction results:</w:t>
      </w:r>
      <w:r>
        <w:br/>
      </w:r>
      <w:r w:rsidR="002D07BB" w:rsidRPr="002D07BB">
        <w:rPr>
          <w:noProof/>
        </w:rPr>
        <w:drawing>
          <wp:inline distT="0" distB="0" distL="0" distR="0" wp14:anchorId="5E2F6076" wp14:editId="6E689BCE">
            <wp:extent cx="5943600" cy="3488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88690"/>
                    </a:xfrm>
                    <a:prstGeom prst="rect">
                      <a:avLst/>
                    </a:prstGeom>
                  </pic:spPr>
                </pic:pic>
              </a:graphicData>
            </a:graphic>
          </wp:inline>
        </w:drawing>
      </w:r>
    </w:p>
    <w:p w:rsidR="00D12105" w:rsidRPr="00D12105" w:rsidRDefault="00D12105" w:rsidP="00D12105"/>
    <w:p w:rsidR="00D12105" w:rsidRDefault="00D12105" w:rsidP="00D425EC">
      <w:pPr>
        <w:jc w:val="center"/>
        <w:rPr>
          <w:b/>
          <w:bCs/>
        </w:rPr>
      </w:pPr>
      <w:r w:rsidRPr="00D12105">
        <w:rPr>
          <w:b/>
          <w:bCs/>
        </w:rPr>
        <w:lastRenderedPageBreak/>
        <w:t>Conclusion</w:t>
      </w:r>
    </w:p>
    <w:p w:rsidR="000974C0" w:rsidRDefault="000974C0" w:rsidP="000974C0">
      <w:r>
        <w:t>This project successfully created machine learning based system for the prediction of houses, using features, including area, number of bathroom, number of bedrooms, and any extra facilities. Out of all the evaluated models, Gradient Boosting was found to have the best performance measured through R² of 0.67, and it proves that it can handle non-linearity in the data set. Other models such as Linear Regression also did well suggesting that straightforward methods are useful in linear based problems.</w:t>
      </w:r>
    </w:p>
    <w:p w:rsidR="000974C0" w:rsidRDefault="000974C0" w:rsidP="000974C0">
      <w:r>
        <w:t xml:space="preserve">Use of an active user interface was incorporated to return the probability of the result in response to user inputs. From this interface, users are able to input aspect such as area, number of bedrooms, number of bathrooms, among others and receive an estimated price of the house. When entering a house with 1,500 </w:t>
      </w:r>
      <w:proofErr w:type="spellStart"/>
      <w:r>
        <w:t>sqft</w:t>
      </w:r>
      <w:proofErr w:type="spellEnd"/>
      <w:r>
        <w:t>; 5 bedrooms, 3 baths + other standards mentioned, the model’s forecasted price was $6,763,750.63.</w:t>
      </w:r>
    </w:p>
    <w:p w:rsidR="000974C0" w:rsidRPr="00D12105" w:rsidRDefault="000974C0" w:rsidP="000974C0">
      <w:r>
        <w:t>This user friendly design helps in improving the ease of using the model, thereby removing the gap which is often there in technical application of such prediction systems. Additional work can be done on integrating more data, trying out deep learning methodologies, and optimizing the existing strategies to enhance the precision and stability of the problem.</w:t>
      </w:r>
      <w:bookmarkStart w:id="0" w:name="_GoBack"/>
      <w:bookmarkEnd w:id="0"/>
    </w:p>
    <w:sectPr w:rsidR="000974C0" w:rsidRPr="00D12105">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24B" w:rsidRDefault="00AB724B" w:rsidP="008718E1">
      <w:pPr>
        <w:spacing w:line="240" w:lineRule="auto"/>
      </w:pPr>
      <w:r>
        <w:separator/>
      </w:r>
    </w:p>
  </w:endnote>
  <w:endnote w:type="continuationSeparator" w:id="0">
    <w:p w:rsidR="00AB724B" w:rsidRDefault="00AB724B" w:rsidP="008718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0022873"/>
      <w:docPartObj>
        <w:docPartGallery w:val="Page Numbers (Bottom of Page)"/>
        <w:docPartUnique/>
      </w:docPartObj>
    </w:sdtPr>
    <w:sdtEndPr>
      <w:rPr>
        <w:noProof/>
      </w:rPr>
    </w:sdtEndPr>
    <w:sdtContent>
      <w:p w:rsidR="008718E1" w:rsidRDefault="008718E1">
        <w:pPr>
          <w:pStyle w:val="Footer"/>
          <w:jc w:val="center"/>
        </w:pPr>
        <w:r>
          <w:fldChar w:fldCharType="begin"/>
        </w:r>
        <w:r>
          <w:instrText xml:space="preserve"> PAGE   \* MERGEFORMAT </w:instrText>
        </w:r>
        <w:r>
          <w:fldChar w:fldCharType="separate"/>
        </w:r>
        <w:r w:rsidR="000974C0">
          <w:rPr>
            <w:noProof/>
          </w:rPr>
          <w:t>9</w:t>
        </w:r>
        <w:r>
          <w:rPr>
            <w:noProof/>
          </w:rPr>
          <w:fldChar w:fldCharType="end"/>
        </w:r>
      </w:p>
    </w:sdtContent>
  </w:sdt>
  <w:p w:rsidR="008718E1" w:rsidRDefault="008718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24B" w:rsidRDefault="00AB724B" w:rsidP="008718E1">
      <w:pPr>
        <w:spacing w:line="240" w:lineRule="auto"/>
      </w:pPr>
      <w:r>
        <w:separator/>
      </w:r>
    </w:p>
  </w:footnote>
  <w:footnote w:type="continuationSeparator" w:id="0">
    <w:p w:rsidR="00AB724B" w:rsidRDefault="00AB724B" w:rsidP="008718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B4C98"/>
    <w:multiLevelType w:val="multilevel"/>
    <w:tmpl w:val="2D66F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462FB"/>
    <w:multiLevelType w:val="hybridMultilevel"/>
    <w:tmpl w:val="FE58234E"/>
    <w:lvl w:ilvl="0" w:tplc="4726D02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B7CEB"/>
    <w:multiLevelType w:val="multilevel"/>
    <w:tmpl w:val="1A7A2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F7B7D"/>
    <w:multiLevelType w:val="multilevel"/>
    <w:tmpl w:val="5616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91F1F"/>
    <w:multiLevelType w:val="multilevel"/>
    <w:tmpl w:val="3786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34ABA"/>
    <w:multiLevelType w:val="multilevel"/>
    <w:tmpl w:val="47A886E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E3D5DE0"/>
    <w:multiLevelType w:val="multilevel"/>
    <w:tmpl w:val="2DF8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D1290"/>
    <w:multiLevelType w:val="multilevel"/>
    <w:tmpl w:val="82B8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B32601"/>
    <w:multiLevelType w:val="multilevel"/>
    <w:tmpl w:val="47A886E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6B4E6B95"/>
    <w:multiLevelType w:val="hybridMultilevel"/>
    <w:tmpl w:val="0B28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C80F3E"/>
    <w:multiLevelType w:val="hybridMultilevel"/>
    <w:tmpl w:val="FA24E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5"/>
  </w:num>
  <w:num w:numId="5">
    <w:abstractNumId w:val="1"/>
  </w:num>
  <w:num w:numId="6">
    <w:abstractNumId w:val="7"/>
  </w:num>
  <w:num w:numId="7">
    <w:abstractNumId w:val="10"/>
  </w:num>
  <w:num w:numId="8">
    <w:abstractNumId w:val="6"/>
  </w:num>
  <w:num w:numId="9">
    <w:abstractNumId w:val="0"/>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105"/>
    <w:rsid w:val="00024EA8"/>
    <w:rsid w:val="000974C0"/>
    <w:rsid w:val="000C3F6F"/>
    <w:rsid w:val="001111EE"/>
    <w:rsid w:val="00123560"/>
    <w:rsid w:val="00136DB8"/>
    <w:rsid w:val="00163281"/>
    <w:rsid w:val="001D4FCB"/>
    <w:rsid w:val="002D07BB"/>
    <w:rsid w:val="00307F03"/>
    <w:rsid w:val="003A0845"/>
    <w:rsid w:val="003A4C4B"/>
    <w:rsid w:val="003E34FC"/>
    <w:rsid w:val="0040400D"/>
    <w:rsid w:val="004429F5"/>
    <w:rsid w:val="00443A3E"/>
    <w:rsid w:val="00462F41"/>
    <w:rsid w:val="00474B60"/>
    <w:rsid w:val="004A5535"/>
    <w:rsid w:val="005111D7"/>
    <w:rsid w:val="00591B0D"/>
    <w:rsid w:val="005A40DE"/>
    <w:rsid w:val="005D7F47"/>
    <w:rsid w:val="005F1B46"/>
    <w:rsid w:val="0066556C"/>
    <w:rsid w:val="006D009B"/>
    <w:rsid w:val="00753F02"/>
    <w:rsid w:val="007D061F"/>
    <w:rsid w:val="007E7A32"/>
    <w:rsid w:val="00801A3F"/>
    <w:rsid w:val="00836926"/>
    <w:rsid w:val="008718E1"/>
    <w:rsid w:val="008817C6"/>
    <w:rsid w:val="00900F7F"/>
    <w:rsid w:val="009916CA"/>
    <w:rsid w:val="00A40F61"/>
    <w:rsid w:val="00AB724B"/>
    <w:rsid w:val="00B70956"/>
    <w:rsid w:val="00C55DF5"/>
    <w:rsid w:val="00C842FE"/>
    <w:rsid w:val="00CA636B"/>
    <w:rsid w:val="00D10C3A"/>
    <w:rsid w:val="00D11CFF"/>
    <w:rsid w:val="00D12105"/>
    <w:rsid w:val="00D425EC"/>
    <w:rsid w:val="00D71BA3"/>
    <w:rsid w:val="00DA0319"/>
    <w:rsid w:val="00DC3875"/>
    <w:rsid w:val="00DD0C21"/>
    <w:rsid w:val="00DD2D99"/>
    <w:rsid w:val="00DF0553"/>
    <w:rsid w:val="00E02BD7"/>
    <w:rsid w:val="00E2753D"/>
    <w:rsid w:val="00E96D9F"/>
    <w:rsid w:val="00F10A3A"/>
    <w:rsid w:val="00F20869"/>
    <w:rsid w:val="00FB0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B8BF"/>
  <w15:chartTrackingRefBased/>
  <w15:docId w15:val="{FD7F4EAD-E848-40CA-9138-B76DF7E10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53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210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7F47"/>
    <w:pPr>
      <w:ind w:left="720"/>
      <w:contextualSpacing/>
    </w:pPr>
  </w:style>
  <w:style w:type="paragraph" w:styleId="Header">
    <w:name w:val="header"/>
    <w:basedOn w:val="Normal"/>
    <w:link w:val="HeaderChar"/>
    <w:uiPriority w:val="99"/>
    <w:unhideWhenUsed/>
    <w:rsid w:val="008718E1"/>
    <w:pPr>
      <w:tabs>
        <w:tab w:val="center" w:pos="4680"/>
        <w:tab w:val="right" w:pos="9360"/>
      </w:tabs>
      <w:spacing w:line="240" w:lineRule="auto"/>
    </w:pPr>
  </w:style>
  <w:style w:type="character" w:customStyle="1" w:styleId="HeaderChar">
    <w:name w:val="Header Char"/>
    <w:basedOn w:val="DefaultParagraphFont"/>
    <w:link w:val="Header"/>
    <w:uiPriority w:val="99"/>
    <w:rsid w:val="008718E1"/>
  </w:style>
  <w:style w:type="paragraph" w:styleId="Footer">
    <w:name w:val="footer"/>
    <w:basedOn w:val="Normal"/>
    <w:link w:val="FooterChar"/>
    <w:uiPriority w:val="99"/>
    <w:unhideWhenUsed/>
    <w:rsid w:val="008718E1"/>
    <w:pPr>
      <w:tabs>
        <w:tab w:val="center" w:pos="4680"/>
        <w:tab w:val="right" w:pos="9360"/>
      </w:tabs>
      <w:spacing w:line="240" w:lineRule="auto"/>
    </w:pPr>
  </w:style>
  <w:style w:type="character" w:customStyle="1" w:styleId="FooterChar">
    <w:name w:val="Footer Char"/>
    <w:basedOn w:val="DefaultParagraphFont"/>
    <w:link w:val="Footer"/>
    <w:uiPriority w:val="99"/>
    <w:rsid w:val="008718E1"/>
  </w:style>
  <w:style w:type="paragraph" w:styleId="NormalWeb">
    <w:name w:val="Normal (Web)"/>
    <w:basedOn w:val="Normal"/>
    <w:uiPriority w:val="99"/>
    <w:semiHidden/>
    <w:unhideWhenUsed/>
    <w:rsid w:val="00801A3F"/>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801A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946399">
      <w:bodyDiv w:val="1"/>
      <w:marLeft w:val="0"/>
      <w:marRight w:val="0"/>
      <w:marTop w:val="0"/>
      <w:marBottom w:val="0"/>
      <w:divBdr>
        <w:top w:val="none" w:sz="0" w:space="0" w:color="auto"/>
        <w:left w:val="none" w:sz="0" w:space="0" w:color="auto"/>
        <w:bottom w:val="none" w:sz="0" w:space="0" w:color="auto"/>
        <w:right w:val="none" w:sz="0" w:space="0" w:color="auto"/>
      </w:divBdr>
    </w:div>
    <w:div w:id="656303547">
      <w:bodyDiv w:val="1"/>
      <w:marLeft w:val="0"/>
      <w:marRight w:val="0"/>
      <w:marTop w:val="0"/>
      <w:marBottom w:val="0"/>
      <w:divBdr>
        <w:top w:val="none" w:sz="0" w:space="0" w:color="auto"/>
        <w:left w:val="none" w:sz="0" w:space="0" w:color="auto"/>
        <w:bottom w:val="none" w:sz="0" w:space="0" w:color="auto"/>
        <w:right w:val="none" w:sz="0" w:space="0" w:color="auto"/>
      </w:divBdr>
    </w:div>
    <w:div w:id="659888696">
      <w:bodyDiv w:val="1"/>
      <w:marLeft w:val="0"/>
      <w:marRight w:val="0"/>
      <w:marTop w:val="0"/>
      <w:marBottom w:val="0"/>
      <w:divBdr>
        <w:top w:val="none" w:sz="0" w:space="0" w:color="auto"/>
        <w:left w:val="none" w:sz="0" w:space="0" w:color="auto"/>
        <w:bottom w:val="none" w:sz="0" w:space="0" w:color="auto"/>
        <w:right w:val="none" w:sz="0" w:space="0" w:color="auto"/>
      </w:divBdr>
    </w:div>
    <w:div w:id="675112567">
      <w:bodyDiv w:val="1"/>
      <w:marLeft w:val="0"/>
      <w:marRight w:val="0"/>
      <w:marTop w:val="0"/>
      <w:marBottom w:val="0"/>
      <w:divBdr>
        <w:top w:val="none" w:sz="0" w:space="0" w:color="auto"/>
        <w:left w:val="none" w:sz="0" w:space="0" w:color="auto"/>
        <w:bottom w:val="none" w:sz="0" w:space="0" w:color="auto"/>
        <w:right w:val="none" w:sz="0" w:space="0" w:color="auto"/>
      </w:divBdr>
    </w:div>
    <w:div w:id="938950691">
      <w:bodyDiv w:val="1"/>
      <w:marLeft w:val="0"/>
      <w:marRight w:val="0"/>
      <w:marTop w:val="0"/>
      <w:marBottom w:val="0"/>
      <w:divBdr>
        <w:top w:val="none" w:sz="0" w:space="0" w:color="auto"/>
        <w:left w:val="none" w:sz="0" w:space="0" w:color="auto"/>
        <w:bottom w:val="none" w:sz="0" w:space="0" w:color="auto"/>
        <w:right w:val="none" w:sz="0" w:space="0" w:color="auto"/>
      </w:divBdr>
    </w:div>
    <w:div w:id="951668220">
      <w:bodyDiv w:val="1"/>
      <w:marLeft w:val="0"/>
      <w:marRight w:val="0"/>
      <w:marTop w:val="0"/>
      <w:marBottom w:val="0"/>
      <w:divBdr>
        <w:top w:val="none" w:sz="0" w:space="0" w:color="auto"/>
        <w:left w:val="none" w:sz="0" w:space="0" w:color="auto"/>
        <w:bottom w:val="none" w:sz="0" w:space="0" w:color="auto"/>
        <w:right w:val="none" w:sz="0" w:space="0" w:color="auto"/>
      </w:divBdr>
    </w:div>
    <w:div w:id="969937644">
      <w:bodyDiv w:val="1"/>
      <w:marLeft w:val="0"/>
      <w:marRight w:val="0"/>
      <w:marTop w:val="0"/>
      <w:marBottom w:val="0"/>
      <w:divBdr>
        <w:top w:val="none" w:sz="0" w:space="0" w:color="auto"/>
        <w:left w:val="none" w:sz="0" w:space="0" w:color="auto"/>
        <w:bottom w:val="none" w:sz="0" w:space="0" w:color="auto"/>
        <w:right w:val="none" w:sz="0" w:space="0" w:color="auto"/>
      </w:divBdr>
    </w:div>
    <w:div w:id="1027634080">
      <w:bodyDiv w:val="1"/>
      <w:marLeft w:val="0"/>
      <w:marRight w:val="0"/>
      <w:marTop w:val="0"/>
      <w:marBottom w:val="0"/>
      <w:divBdr>
        <w:top w:val="none" w:sz="0" w:space="0" w:color="auto"/>
        <w:left w:val="none" w:sz="0" w:space="0" w:color="auto"/>
        <w:bottom w:val="none" w:sz="0" w:space="0" w:color="auto"/>
        <w:right w:val="none" w:sz="0" w:space="0" w:color="auto"/>
      </w:divBdr>
    </w:div>
    <w:div w:id="182080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C43E7-C77D-4BBF-BF70-54B441755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71</cp:revision>
  <dcterms:created xsi:type="dcterms:W3CDTF">2024-12-05T03:01:00Z</dcterms:created>
  <dcterms:modified xsi:type="dcterms:W3CDTF">2024-12-10T02:12:00Z</dcterms:modified>
</cp:coreProperties>
</file>