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D1F" w:rsidRDefault="00893D1F" w:rsidP="00893D1F">
      <w:r>
        <w:t>EVİNPARK TEPE</w:t>
      </w:r>
    </w:p>
    <w:p w:rsidR="006521ED" w:rsidRDefault="006521ED" w:rsidP="006521ED">
      <w:r>
        <w:t>KONUM: Altay Çeşme Mahallesi MALTEPE/İSTANBUL</w:t>
      </w:r>
    </w:p>
    <w:p w:rsidR="00893D1F" w:rsidRDefault="00893D1F" w:rsidP="00893D1F">
      <w:r>
        <w:t>ARSA ALANI: 10440.52 m²</w:t>
      </w:r>
      <w:bookmarkStart w:id="0" w:name="_GoBack"/>
      <w:bookmarkEnd w:id="0"/>
    </w:p>
    <w:p w:rsidR="000A632E" w:rsidRDefault="000A632E"/>
    <w:sectPr w:rsidR="000A63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D7A"/>
    <w:rsid w:val="000A632E"/>
    <w:rsid w:val="001E7D7A"/>
    <w:rsid w:val="006521ED"/>
    <w:rsid w:val="0089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387342-3279-4C52-A29C-088070B8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D1F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7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>NouS/TncTR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3</cp:revision>
  <dcterms:created xsi:type="dcterms:W3CDTF">2026-02-20T10:08:00Z</dcterms:created>
  <dcterms:modified xsi:type="dcterms:W3CDTF">2026-02-20T10:11:00Z</dcterms:modified>
</cp:coreProperties>
</file>