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398" w:rsidRDefault="00207398" w:rsidP="00207398">
      <w:r>
        <w:t xml:space="preserve">GÖKSEL </w:t>
      </w:r>
      <w:r>
        <w:t>APARTMANI</w:t>
      </w:r>
    </w:p>
    <w:p w:rsidR="00207398" w:rsidRDefault="00207398" w:rsidP="00207398">
      <w:r>
        <w:t xml:space="preserve">KONUM: </w:t>
      </w:r>
      <w:r>
        <w:t xml:space="preserve">Caddebostan Mahallesi </w:t>
      </w:r>
      <w:bookmarkStart w:id="0" w:name="_GoBack"/>
      <w:bookmarkEnd w:id="0"/>
      <w:r>
        <w:t>KADIKÖY/İSTANBUL</w:t>
      </w:r>
    </w:p>
    <w:p w:rsidR="00207398" w:rsidRDefault="00207398" w:rsidP="00207398">
      <w:r>
        <w:t>ARSA ALANI: 764.95</w:t>
      </w:r>
      <w:r>
        <w:t xml:space="preserve"> m²</w:t>
      </w:r>
    </w:p>
    <w:p w:rsidR="00EB05B2" w:rsidRPr="00207398" w:rsidRDefault="00EB05B2" w:rsidP="00207398"/>
    <w:sectPr w:rsidR="00EB05B2" w:rsidRPr="002073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30D"/>
    <w:rsid w:val="00207398"/>
    <w:rsid w:val="002410AF"/>
    <w:rsid w:val="006C730D"/>
    <w:rsid w:val="00EB05B2"/>
    <w:rsid w:val="00EF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4CF10"/>
  <w15:chartTrackingRefBased/>
  <w15:docId w15:val="{AE5F5736-9B92-40AA-AEFE-CA927445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7398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75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4</cp:revision>
  <dcterms:created xsi:type="dcterms:W3CDTF">2018-10-15T16:13:00Z</dcterms:created>
  <dcterms:modified xsi:type="dcterms:W3CDTF">2026-02-20T11:11:00Z</dcterms:modified>
</cp:coreProperties>
</file>