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959" w:rsidRDefault="00E26959" w:rsidP="00E26959">
      <w:bookmarkStart w:id="0" w:name="_GoBack"/>
      <w:r>
        <w:t>KAYASULTAN</w:t>
      </w:r>
      <w:r>
        <w:t xml:space="preserve"> APARTMANI</w:t>
      </w:r>
    </w:p>
    <w:p w:rsidR="00E26959" w:rsidRDefault="00E26959" w:rsidP="00E26959">
      <w:r>
        <w:t xml:space="preserve">KONUM: </w:t>
      </w:r>
      <w:r w:rsidRPr="00E26959">
        <w:t>KOZY</w:t>
      </w:r>
      <w:r>
        <w:t xml:space="preserve">ATAĞI MAH. KAYASULTAN SK. NO:2 </w:t>
      </w:r>
      <w:r w:rsidRPr="00E26959">
        <w:t>KADIKÖY</w:t>
      </w:r>
    </w:p>
    <w:p w:rsidR="00E26959" w:rsidRDefault="00E26959" w:rsidP="00E26959">
      <w:r>
        <w:t xml:space="preserve">ARSA ALANI: </w:t>
      </w:r>
      <w:r>
        <w:t>961</w:t>
      </w:r>
      <w:r>
        <w:t>.</w:t>
      </w:r>
      <w:r>
        <w:t>10</w:t>
      </w:r>
      <w:r>
        <w:t xml:space="preserve"> m²</w:t>
      </w:r>
    </w:p>
    <w:bookmarkEnd w:id="0"/>
    <w:p w:rsidR="005F656D" w:rsidRPr="00E26959" w:rsidRDefault="005F656D" w:rsidP="00E26959"/>
    <w:sectPr w:rsidR="005F656D" w:rsidRPr="00E269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E1"/>
    <w:rsid w:val="005F656D"/>
    <w:rsid w:val="009C5CE1"/>
    <w:rsid w:val="00B46AE1"/>
    <w:rsid w:val="00E2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F416"/>
  <w15:chartTrackingRefBased/>
  <w15:docId w15:val="{E397A144-20AF-4409-AAFE-01FA6D97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959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3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>NouS/TncTR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sefainsaat1</dc:creator>
  <cp:keywords/>
  <dc:description/>
  <cp:lastModifiedBy>sefainsaat1</cp:lastModifiedBy>
  <cp:revision>3</cp:revision>
  <dcterms:created xsi:type="dcterms:W3CDTF">2026-02-20T11:23:00Z</dcterms:created>
  <dcterms:modified xsi:type="dcterms:W3CDTF">2026-02-20T11:24:00Z</dcterms:modified>
</cp:coreProperties>
</file>