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8A5" w:rsidRDefault="006248A5" w:rsidP="006248A5">
      <w:bookmarkStart w:id="0" w:name="_GoBack"/>
      <w:r>
        <w:t xml:space="preserve">BUHARA </w:t>
      </w:r>
      <w:r>
        <w:t>APARTMANI</w:t>
      </w:r>
    </w:p>
    <w:p w:rsidR="006248A5" w:rsidRDefault="006248A5" w:rsidP="006248A5">
      <w:r>
        <w:t xml:space="preserve">KONUM: </w:t>
      </w:r>
      <w:r w:rsidRPr="006248A5">
        <w:t xml:space="preserve">FENERYOLU </w:t>
      </w:r>
      <w:r>
        <w:t xml:space="preserve">MAH. BOĞAZİÇİ ÇIKMAZI SOK.NO:6 </w:t>
      </w:r>
      <w:r w:rsidRPr="006248A5">
        <w:t xml:space="preserve">KADIKÖY  </w:t>
      </w:r>
    </w:p>
    <w:p w:rsidR="006248A5" w:rsidRDefault="006248A5" w:rsidP="006248A5">
      <w:r>
        <w:t xml:space="preserve">ARSA ALANI: </w:t>
      </w:r>
      <w:r>
        <w:t>683</w:t>
      </w:r>
      <w:r>
        <w:t>.10 m²</w:t>
      </w:r>
    </w:p>
    <w:p w:rsidR="006248A5" w:rsidRDefault="006248A5" w:rsidP="006248A5"/>
    <w:bookmarkEnd w:id="0"/>
    <w:p w:rsidR="009D3E11" w:rsidRDefault="009D3E11"/>
    <w:sectPr w:rsidR="009D3E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18"/>
    <w:rsid w:val="00522B18"/>
    <w:rsid w:val="006248A5"/>
    <w:rsid w:val="009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7044"/>
  <w15:chartTrackingRefBased/>
  <w15:docId w15:val="{0E5D1B62-830E-4091-9E0F-18409F2F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8A5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3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>NouS/TncTR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2026-02-20T11:24:00Z</dcterms:created>
  <dcterms:modified xsi:type="dcterms:W3CDTF">2026-02-20T11:25:00Z</dcterms:modified>
</cp:coreProperties>
</file>