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2EC9" w:rsidRDefault="002D2EC9" w:rsidP="002D2EC9">
      <w:r>
        <w:t>YAMAN APARTMANI</w:t>
      </w:r>
    </w:p>
    <w:p w:rsidR="002D2EC9" w:rsidRDefault="002D2EC9" w:rsidP="002D2EC9">
      <w:r>
        <w:t xml:space="preserve">KONUM: </w:t>
      </w:r>
      <w:proofErr w:type="spellStart"/>
      <w:r>
        <w:t>F</w:t>
      </w:r>
      <w:r w:rsidR="00F5083A">
        <w:t>eneryolu</w:t>
      </w:r>
      <w:proofErr w:type="spellEnd"/>
      <w:r w:rsidR="00F5083A">
        <w:t xml:space="preserve"> </w:t>
      </w:r>
      <w:bookmarkStart w:id="0" w:name="_GoBack"/>
      <w:bookmarkEnd w:id="0"/>
      <w:r>
        <w:t>Mahallesi</w:t>
      </w:r>
      <w:r w:rsidR="003E080E">
        <w:t xml:space="preserve"> Göktepe Sokak</w:t>
      </w:r>
      <w:r>
        <w:t xml:space="preserve"> KADIKÖY/İSTANBUL  </w:t>
      </w:r>
    </w:p>
    <w:p w:rsidR="001300E0" w:rsidRDefault="002D2EC9">
      <w:r>
        <w:t>ARSA ALANI: 817.68 m²</w:t>
      </w:r>
    </w:p>
    <w:sectPr w:rsidR="001300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BC3"/>
    <w:rsid w:val="001300E0"/>
    <w:rsid w:val="002D2EC9"/>
    <w:rsid w:val="00382BC3"/>
    <w:rsid w:val="003E080E"/>
    <w:rsid w:val="00F50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1DE97"/>
  <w15:chartTrackingRefBased/>
  <w15:docId w15:val="{00BD10E1-9540-49C0-A9FC-3EB7B0CC3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2EC9"/>
    <w:pPr>
      <w:spacing w:line="252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120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</Words>
  <Characters>84</Characters>
  <Application>Microsoft Office Word</Application>
  <DocSecurity>0</DocSecurity>
  <Lines>1</Lines>
  <Paragraphs>1</Paragraphs>
  <ScaleCrop>false</ScaleCrop>
  <Company>NouS/TncTR</Company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sefainsaat1</dc:creator>
  <cp:keywords/>
  <dc:description/>
  <cp:lastModifiedBy>sefainsaat1</cp:lastModifiedBy>
  <cp:revision>4</cp:revision>
  <dcterms:created xsi:type="dcterms:W3CDTF">2026-02-20T11:25:00Z</dcterms:created>
  <dcterms:modified xsi:type="dcterms:W3CDTF">2026-02-20T11:28:00Z</dcterms:modified>
</cp:coreProperties>
</file>