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95" w:tblpY="151"/>
        <w:tblW w:w="5151" w:type="pct"/>
        <w:tblLook w:val="0400" w:firstRow="0" w:lastRow="0" w:firstColumn="0" w:lastColumn="0" w:noHBand="0" w:noVBand="1"/>
      </w:tblPr>
      <w:tblGrid>
        <w:gridCol w:w="7917"/>
        <w:gridCol w:w="3209"/>
      </w:tblGrid>
      <w:tr w:rsidR="009D5451" w14:paraId="36744CF1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B9D791" w14:textId="77777777" w:rsidR="00F72667" w:rsidRDefault="00000000" w:rsidP="00631A30">
            <w:pPr>
              <w:pStyle w:val="TableParagraph"/>
              <w:spacing w:line="394" w:lineRule="exact"/>
              <w:ind w:left="1991" w:right="54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         </w:t>
            </w:r>
            <w:r w:rsidR="00871F05">
              <w:rPr>
                <w:b/>
                <w:sz w:val="36"/>
              </w:rPr>
              <w:t xml:space="preserve">     </w:t>
            </w:r>
          </w:p>
          <w:p w14:paraId="3BB96AA7" w14:textId="6C0690E1" w:rsidR="003D6324" w:rsidRPr="00F47AB6" w:rsidRDefault="00000000" w:rsidP="00316D92">
            <w:pPr>
              <w:pStyle w:val="TableParagraph"/>
              <w:spacing w:line="394" w:lineRule="exact"/>
              <w:ind w:right="54"/>
              <w:jc w:val="center"/>
              <w:rPr>
                <w:b/>
                <w:sz w:val="32"/>
                <w:szCs w:val="32"/>
              </w:rPr>
            </w:pPr>
            <w:r w:rsidRPr="00F47AB6">
              <w:rPr>
                <w:b/>
                <w:sz w:val="32"/>
                <w:szCs w:val="32"/>
              </w:rPr>
              <w:t>A</w:t>
            </w:r>
            <w:r w:rsidR="005E3904">
              <w:rPr>
                <w:b/>
                <w:sz w:val="32"/>
                <w:szCs w:val="32"/>
              </w:rPr>
              <w:t>nil</w:t>
            </w:r>
            <w:r w:rsidRPr="00F47AB6">
              <w:rPr>
                <w:b/>
                <w:spacing w:val="-20"/>
                <w:sz w:val="32"/>
                <w:szCs w:val="32"/>
              </w:rPr>
              <w:t xml:space="preserve"> </w:t>
            </w:r>
            <w:r w:rsidRPr="00F47AB6">
              <w:rPr>
                <w:b/>
                <w:spacing w:val="-2"/>
                <w:sz w:val="32"/>
                <w:szCs w:val="32"/>
              </w:rPr>
              <w:t>C</w:t>
            </w:r>
            <w:r w:rsidR="005E3904">
              <w:rPr>
                <w:b/>
                <w:spacing w:val="-2"/>
                <w:sz w:val="32"/>
                <w:szCs w:val="32"/>
              </w:rPr>
              <w:t>avale</w:t>
            </w:r>
          </w:p>
          <w:p w14:paraId="785971F9" w14:textId="77777777" w:rsidR="000349CB" w:rsidRDefault="00000000" w:rsidP="00DD004D">
            <w:pPr>
              <w:jc w:val="center"/>
            </w:pPr>
            <w:r w:rsidRPr="00631A30">
              <w:rPr>
                <w:sz w:val="22"/>
                <w:szCs w:val="22"/>
              </w:rPr>
              <w:t>Overland Park,</w:t>
            </w:r>
            <w:r w:rsidRPr="00631A30">
              <w:rPr>
                <w:spacing w:val="-9"/>
                <w:sz w:val="22"/>
                <w:szCs w:val="22"/>
              </w:rPr>
              <w:t xml:space="preserve"> </w:t>
            </w:r>
            <w:r w:rsidRPr="00631A30">
              <w:rPr>
                <w:sz w:val="22"/>
                <w:szCs w:val="22"/>
              </w:rPr>
              <w:t>Kansas</w:t>
            </w:r>
            <w:r w:rsidRPr="00631A30">
              <w:rPr>
                <w:spacing w:val="-6"/>
                <w:sz w:val="22"/>
                <w:szCs w:val="22"/>
              </w:rPr>
              <w:t xml:space="preserve"> </w:t>
            </w:r>
            <w:r w:rsidRPr="00631A30">
              <w:rPr>
                <w:sz w:val="22"/>
                <w:szCs w:val="22"/>
              </w:rPr>
              <w:t>66213</w:t>
            </w:r>
            <w:r w:rsidR="0082255F" w:rsidRPr="00622D67">
              <w:rPr>
                <w:b/>
                <w:bCs/>
              </w:rPr>
              <w:t xml:space="preserve"> |</w:t>
            </w:r>
            <w:r w:rsidR="0082255F">
              <w:rPr>
                <w:b/>
                <w:bCs/>
              </w:rPr>
              <w:t xml:space="preserve"> </w:t>
            </w:r>
            <w:r w:rsidRPr="00631A30">
              <w:rPr>
                <w:sz w:val="22"/>
                <w:szCs w:val="22"/>
              </w:rPr>
              <w:t>765-746-9739</w:t>
            </w:r>
            <w:r w:rsidR="0082255F" w:rsidRPr="00622D67">
              <w:rPr>
                <w:b/>
                <w:bCs/>
              </w:rPr>
              <w:t xml:space="preserve"> | </w:t>
            </w:r>
            <w:hyperlink r:id="rId6" w:history="1">
              <w:r w:rsidR="00F97CBE" w:rsidRPr="00DB7C8F">
                <w:rPr>
                  <w:rStyle w:val="Hyperlink"/>
                  <w:sz w:val="22"/>
                  <w:szCs w:val="22"/>
                </w:rPr>
                <w:t>anilcavale@gmail.com</w:t>
              </w:r>
            </w:hyperlink>
            <w:r w:rsidRPr="00631A30">
              <w:rPr>
                <w:spacing w:val="-2"/>
                <w:sz w:val="22"/>
                <w:szCs w:val="22"/>
              </w:rPr>
              <w:t xml:space="preserve"> </w:t>
            </w:r>
            <w:r w:rsidR="0082255F" w:rsidRPr="00622D67">
              <w:rPr>
                <w:b/>
                <w:bCs/>
              </w:rPr>
              <w:t xml:space="preserve"> | </w:t>
            </w:r>
            <w:hyperlink r:id="rId7" w:history="1">
              <w:r w:rsidR="001C5B22">
                <w:rPr>
                  <w:color w:val="0000FF"/>
                  <w:sz w:val="22"/>
                  <w:szCs w:val="22"/>
                  <w:u w:val="single" w:color="0000FF"/>
                </w:rPr>
                <w:t>LinkedIn</w:t>
              </w:r>
            </w:hyperlink>
            <w:r w:rsidRPr="00631A30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="0082255F" w:rsidRPr="00622D67">
              <w:rPr>
                <w:b/>
                <w:bCs/>
              </w:rPr>
              <w:t xml:space="preserve"> |</w:t>
            </w:r>
            <w:r w:rsidRPr="00631A30">
              <w:rPr>
                <w:spacing w:val="-7"/>
                <w:sz w:val="22"/>
                <w:szCs w:val="22"/>
              </w:rPr>
              <w:t xml:space="preserve"> </w:t>
            </w:r>
            <w:hyperlink r:id="rId8" w:history="1">
              <w:r w:rsidR="001C5B22">
                <w:rPr>
                  <w:color w:val="0000FF"/>
                  <w:spacing w:val="-2"/>
                  <w:sz w:val="22"/>
                  <w:szCs w:val="22"/>
                  <w:u w:val="single" w:color="0000FF"/>
                </w:rPr>
                <w:t>GitHub</w:t>
              </w:r>
            </w:hyperlink>
          </w:p>
          <w:p w14:paraId="2A2A5E67" w14:textId="7B11FFAF" w:rsidR="00A84562" w:rsidRPr="00631A30" w:rsidRDefault="00A84562" w:rsidP="00DD004D">
            <w:pPr>
              <w:jc w:val="center"/>
              <w:rPr>
                <w:sz w:val="22"/>
                <w:szCs w:val="22"/>
              </w:rPr>
            </w:pPr>
          </w:p>
        </w:tc>
      </w:tr>
      <w:tr w:rsidR="009D5451" w14:paraId="36181DBF" w14:textId="77777777" w:rsidTr="00D9323D">
        <w:trPr>
          <w:trHeight w:val="85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56CD8A" w14:textId="61B21594" w:rsidR="00011870" w:rsidRPr="00631A30" w:rsidRDefault="00000000" w:rsidP="00FB6A2B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631A30">
              <w:rPr>
                <w:b/>
              </w:rPr>
              <w:t>PROF</w:t>
            </w:r>
            <w:r w:rsidR="00A44F75">
              <w:rPr>
                <w:b/>
              </w:rPr>
              <w:t>ESSIONAL SUMMARY</w:t>
            </w:r>
          </w:p>
        </w:tc>
      </w:tr>
      <w:tr w:rsidR="009D5451" w14:paraId="20CF76EF" w14:textId="77777777" w:rsidTr="00D9323D">
        <w:trPr>
          <w:trHeight w:val="68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17D1C9" w14:textId="39DF4D36" w:rsidR="00B36D87" w:rsidRDefault="00A25823" w:rsidP="00B36D87">
            <w:pPr>
              <w:pStyle w:val="TableParagraph"/>
              <w:tabs>
                <w:tab w:val="left" w:pos="799"/>
                <w:tab w:val="left" w:pos="800"/>
              </w:tabs>
              <w:spacing w:line="264" w:lineRule="exact"/>
              <w:rPr>
                <w:color w:val="222222"/>
                <w:shd w:val="clear" w:color="auto" w:fill="FFFFFF"/>
              </w:rPr>
            </w:pPr>
            <w:r w:rsidRPr="00A25823">
              <w:rPr>
                <w:color w:val="222222"/>
                <w:shd w:val="clear" w:color="auto" w:fill="FFFFFF"/>
              </w:rPr>
              <w:t xml:space="preserve">Credit risk analytics leader with 5+ years of experience driving ML-powered decisioning programs across consumer and business lending. Experienced in guiding analysts, leading cross-functional </w:t>
            </w:r>
            <w:r>
              <w:rPr>
                <w:color w:val="222222"/>
                <w:shd w:val="clear" w:color="auto" w:fill="FFFFFF"/>
              </w:rPr>
              <w:t>teams</w:t>
            </w:r>
            <w:r w:rsidRPr="00A25823">
              <w:rPr>
                <w:color w:val="222222"/>
                <w:shd w:val="clear" w:color="auto" w:fill="FFFFFF"/>
              </w:rPr>
              <w:t>, and translating risk strategy into scalable decision logic. Delivered analytics and decisioning solutions tied to $140M+ in projected risk reduction and cost savings.</w:t>
            </w:r>
          </w:p>
          <w:p w14:paraId="52945D63" w14:textId="709E7C1F" w:rsidR="00A25823" w:rsidRPr="00D704E5" w:rsidRDefault="00A25823" w:rsidP="00B36D87">
            <w:pPr>
              <w:pStyle w:val="TableParagraph"/>
              <w:tabs>
                <w:tab w:val="left" w:pos="799"/>
                <w:tab w:val="left" w:pos="800"/>
              </w:tabs>
              <w:spacing w:line="264" w:lineRule="exact"/>
              <w:rPr>
                <w:color w:val="222222"/>
                <w:shd w:val="clear" w:color="auto" w:fill="FFFFFF"/>
              </w:rPr>
            </w:pPr>
          </w:p>
        </w:tc>
      </w:tr>
      <w:tr w:rsidR="00D704E5" w14:paraId="5156D737" w14:textId="77777777" w:rsidTr="00D9323D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5497F8" w14:textId="020051C0" w:rsidR="00D704E5" w:rsidRDefault="00D704E5" w:rsidP="00D704E5">
            <w:pPr>
              <w:pStyle w:val="TableParagraph"/>
              <w:tabs>
                <w:tab w:val="left" w:pos="799"/>
                <w:tab w:val="left" w:pos="800"/>
              </w:tabs>
              <w:spacing w:line="264" w:lineRule="exact"/>
              <w:rPr>
                <w:color w:val="222222"/>
                <w:shd w:val="clear" w:color="auto" w:fill="FFFFFF"/>
              </w:rPr>
            </w:pPr>
            <w:r w:rsidRPr="00D704E5">
              <w:rPr>
                <w:b/>
              </w:rPr>
              <w:t>CORE SKILLS</w:t>
            </w:r>
          </w:p>
        </w:tc>
      </w:tr>
      <w:tr w:rsidR="00D704E5" w14:paraId="2EFD3A89" w14:textId="77777777" w:rsidTr="00D9323D">
        <w:trPr>
          <w:trHeight w:val="68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B8C48" w14:textId="77777777" w:rsidR="00270903" w:rsidRPr="00270903" w:rsidRDefault="00270903" w:rsidP="00270903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  <w:lang w:val="en-IN"/>
              </w:rPr>
            </w:pPr>
            <w:r w:rsidRPr="00270903">
              <w:rPr>
                <w:b/>
                <w:bCs/>
                <w:lang w:val="en-IN"/>
              </w:rPr>
              <w:t xml:space="preserve">Programming &amp; Data Engineering: </w:t>
            </w:r>
            <w:r w:rsidRPr="00270903">
              <w:rPr>
                <w:lang w:val="en-IN"/>
              </w:rPr>
              <w:t>Python, SQL, PySpark, Snowflake, SAS, GCP, BigQuery, ETL Pipelines</w:t>
            </w:r>
          </w:p>
          <w:p w14:paraId="0FF16D31" w14:textId="77777777" w:rsidR="00270903" w:rsidRPr="00270903" w:rsidRDefault="00270903" w:rsidP="00270903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  <w:lang w:val="en-IN"/>
              </w:rPr>
            </w:pPr>
            <w:r w:rsidRPr="00270903">
              <w:rPr>
                <w:b/>
                <w:bCs/>
                <w:lang w:val="en-IN"/>
              </w:rPr>
              <w:t xml:space="preserve">Machine Learning &amp; Modeling: </w:t>
            </w:r>
            <w:r w:rsidRPr="00270903">
              <w:rPr>
                <w:lang w:val="en-IN"/>
              </w:rPr>
              <w:t>Scikit-learn, XGBoost, Regression, Classification, Time Series Forecasting, Feature Engineering, Predictive Analytics</w:t>
            </w:r>
          </w:p>
          <w:p w14:paraId="3BF6ABC5" w14:textId="7E31DC9C" w:rsidR="00270903" w:rsidRPr="00270903" w:rsidRDefault="00270903" w:rsidP="00270903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  <w:lang w:val="en-IN"/>
              </w:rPr>
            </w:pPr>
            <w:r w:rsidRPr="00270903">
              <w:rPr>
                <w:b/>
                <w:bCs/>
                <w:lang w:val="en-IN"/>
              </w:rPr>
              <w:t xml:space="preserve">Visualization &amp; Business Intelligence: </w:t>
            </w:r>
            <w:r w:rsidRPr="00270903">
              <w:rPr>
                <w:lang w:val="en-IN"/>
              </w:rPr>
              <w:t>Tableau, Power BI, Streamlit, Data Storytelling</w:t>
            </w:r>
            <w:r w:rsidR="00501DBF">
              <w:rPr>
                <w:lang w:val="en-IN"/>
              </w:rPr>
              <w:t>, Threshold Automation</w:t>
            </w:r>
          </w:p>
          <w:p w14:paraId="01287C89" w14:textId="77777777" w:rsidR="00270903" w:rsidRPr="00270903" w:rsidRDefault="00270903" w:rsidP="00270903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  <w:lang w:val="en-IN"/>
              </w:rPr>
            </w:pPr>
            <w:r w:rsidRPr="00270903">
              <w:rPr>
                <w:b/>
                <w:bCs/>
                <w:lang w:val="en-IN"/>
              </w:rPr>
              <w:t xml:space="preserve">Credit &amp; Risk Expertise: </w:t>
            </w:r>
            <w:r w:rsidRPr="00270903">
              <w:rPr>
                <w:lang w:val="en-IN"/>
              </w:rPr>
              <w:t>Credit Decisioning, Delinquency Modeling, Credit Bureau Data, Customer Segmentation, KPI Tracking, Data Quality Monitoring</w:t>
            </w:r>
          </w:p>
          <w:p w14:paraId="22071262" w14:textId="77777777" w:rsidR="00A84562" w:rsidRPr="00B36D87" w:rsidRDefault="00270903" w:rsidP="00B36D87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  <w:lang w:val="en-IN"/>
              </w:rPr>
            </w:pPr>
            <w:r w:rsidRPr="00270903">
              <w:rPr>
                <w:b/>
                <w:bCs/>
                <w:lang w:val="en-IN"/>
              </w:rPr>
              <w:t xml:space="preserve">Leadership &amp; Collaboration: </w:t>
            </w:r>
            <w:r w:rsidRPr="00270903">
              <w:rPr>
                <w:lang w:val="en-IN"/>
              </w:rPr>
              <w:t>Team Mentorship, Analyst Development, Cross-functional Stakeholder Management, Requirements Translation, Agile Delivery</w:t>
            </w:r>
          </w:p>
          <w:p w14:paraId="604E180B" w14:textId="75520AAF" w:rsidR="00B36D87" w:rsidRPr="00A84562" w:rsidRDefault="00B36D87" w:rsidP="00B36D87">
            <w:pPr>
              <w:pStyle w:val="TableParagraph"/>
              <w:tabs>
                <w:tab w:val="left" w:pos="720"/>
                <w:tab w:val="left" w:pos="721"/>
              </w:tabs>
              <w:spacing w:before="5"/>
              <w:ind w:left="360" w:right="586"/>
              <w:rPr>
                <w:b/>
                <w:bCs/>
                <w:lang w:val="en-IN"/>
              </w:rPr>
            </w:pPr>
          </w:p>
        </w:tc>
      </w:tr>
      <w:tr w:rsidR="00A44F75" w14:paraId="04BF9B8C" w14:textId="77777777" w:rsidTr="00D9323D">
        <w:trPr>
          <w:trHeight w:val="21"/>
        </w:trPr>
        <w:tc>
          <w:tcPr>
            <w:tcW w:w="355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B6F1C2" w14:textId="28B401D4" w:rsidR="00A44F75" w:rsidRPr="00631A30" w:rsidRDefault="00A44F75" w:rsidP="001E7BB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PROFESSIONAL EXPERIENCE</w:t>
            </w:r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65A6E0" w14:textId="77777777" w:rsidR="00A44F75" w:rsidRPr="00631A30" w:rsidRDefault="00A44F75" w:rsidP="001E7BB7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1E7BB7" w14:paraId="450FFEA2" w14:textId="77777777" w:rsidTr="00A03E34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1B7099" w14:textId="6770C825" w:rsidR="00983332" w:rsidRPr="00622D67" w:rsidRDefault="003B5C79" w:rsidP="003B5C79">
            <w:pPr>
              <w:pStyle w:val="TableParagraph"/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</w:rPr>
            </w:pPr>
            <w:r w:rsidRPr="00622D67">
              <w:rPr>
                <w:b/>
                <w:bCs/>
              </w:rPr>
              <w:t xml:space="preserve">Senior </w:t>
            </w:r>
            <w:r w:rsidR="00996134">
              <w:rPr>
                <w:b/>
                <w:bCs/>
              </w:rPr>
              <w:t>Credit Risk</w:t>
            </w:r>
            <w:r w:rsidRPr="00622D67">
              <w:rPr>
                <w:b/>
                <w:bCs/>
              </w:rPr>
              <w:t xml:space="preserve"> Analyst | T</w:t>
            </w:r>
            <w:r w:rsidR="000F6BDA">
              <w:rPr>
                <w:b/>
                <w:bCs/>
              </w:rPr>
              <w:t>-</w:t>
            </w:r>
            <w:r w:rsidRPr="00622D67">
              <w:rPr>
                <w:b/>
                <w:bCs/>
              </w:rPr>
              <w:t xml:space="preserve">Mobile USA, Inc. </w:t>
            </w:r>
            <w:r w:rsidR="005F5564">
              <w:rPr>
                <w:b/>
                <w:bCs/>
              </w:rPr>
              <w:t>-</w:t>
            </w:r>
            <w:r w:rsidRPr="00622D67">
              <w:rPr>
                <w:b/>
                <w:bCs/>
              </w:rPr>
              <w:t xml:space="preserve"> Overland Park, KS | Oct 2023 </w:t>
            </w:r>
            <w:r w:rsidR="00983332">
              <w:rPr>
                <w:b/>
                <w:bCs/>
              </w:rPr>
              <w:t>–</w:t>
            </w:r>
            <w:r w:rsidRPr="00622D67">
              <w:rPr>
                <w:b/>
                <w:bCs/>
              </w:rPr>
              <w:t xml:space="preserve"> Present</w:t>
            </w:r>
          </w:p>
          <w:p w14:paraId="1D2CE71C" w14:textId="3BC2E8B5" w:rsidR="00F15DC6" w:rsidRPr="00F15DC6" w:rsidRDefault="00F15DC6" w:rsidP="00F15DC6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F15DC6">
              <w:rPr>
                <w:lang w:val="en-IN"/>
              </w:rPr>
              <w:t>Built an ML-driven credit risk strategy using decision tree modeling in Python and Databricks, translating risk segmentation into policy recommendations projected to reduce annual bad debt by $140M.</w:t>
            </w:r>
          </w:p>
          <w:p w14:paraId="5EAAED1E" w14:textId="04DCAD12" w:rsidR="00F15DC6" w:rsidRPr="00F15DC6" w:rsidRDefault="00F15DC6" w:rsidP="00F15DC6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F15DC6">
              <w:rPr>
                <w:lang w:val="en-IN"/>
              </w:rPr>
              <w:t>Architected credit decisioning framework for a major enterprise platform upgrade supporting 1M+ monthly credit checks, designing functional specifications and deployment logic across 4 strategy teams; improved processing speed by 35% and reduced deployment cycles by 30%.</w:t>
            </w:r>
          </w:p>
          <w:p w14:paraId="5E5790D5" w14:textId="3780C2AD" w:rsidR="00F15DC6" w:rsidRPr="00F15DC6" w:rsidRDefault="00600B2E" w:rsidP="00F15DC6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>
              <w:rPr>
                <w:lang w:val="en-IN"/>
              </w:rPr>
              <w:t>Led</w:t>
            </w:r>
            <w:r w:rsidR="00F15DC6" w:rsidRPr="00F15DC6">
              <w:rPr>
                <w:lang w:val="en-IN"/>
              </w:rPr>
              <w:t xml:space="preserve"> a 5-person analytics team across 3 platform release cycles, building a Python/SQL framework in Databricks to automate simulation tracking across 8+ data sources; cut testing time by 70% and reduced insight turnaround from 3 hours to under 10 minutes.</w:t>
            </w:r>
          </w:p>
          <w:p w14:paraId="640478FE" w14:textId="51C093AA" w:rsidR="00B36D87" w:rsidRPr="00501DBF" w:rsidRDefault="00F15DC6" w:rsidP="00501DBF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F15DC6">
              <w:rPr>
                <w:lang w:val="en-IN"/>
              </w:rPr>
              <w:t>Mentored analysts on modeling best practices, code review, and risk storytelling, accelerating team capability and enabling more autonomous project delivery.</w:t>
            </w:r>
          </w:p>
          <w:p w14:paraId="7DFA9835" w14:textId="7C2C8BFE" w:rsidR="00983332" w:rsidRPr="003B5C79" w:rsidRDefault="00996134" w:rsidP="003B5C79">
            <w:pPr>
              <w:widowControl w:val="0"/>
              <w:tabs>
                <w:tab w:val="left" w:pos="9292"/>
              </w:tabs>
              <w:autoSpaceDE w:val="0"/>
              <w:autoSpaceDN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 Risk</w:t>
            </w:r>
            <w:r w:rsidR="003B5C79" w:rsidRPr="003B5C79">
              <w:rPr>
                <w:b/>
                <w:bCs/>
                <w:sz w:val="22"/>
                <w:szCs w:val="22"/>
              </w:rPr>
              <w:t xml:space="preserve"> Analyst | T</w:t>
            </w:r>
            <w:r w:rsidR="000F6BDA">
              <w:rPr>
                <w:b/>
                <w:bCs/>
                <w:sz w:val="22"/>
                <w:szCs w:val="22"/>
              </w:rPr>
              <w:t>-</w:t>
            </w:r>
            <w:r w:rsidR="003B5C79" w:rsidRPr="003B5C79">
              <w:rPr>
                <w:b/>
                <w:bCs/>
                <w:sz w:val="22"/>
                <w:szCs w:val="22"/>
              </w:rPr>
              <w:t xml:space="preserve">Mobile USA, Inc. </w:t>
            </w:r>
            <w:r w:rsidR="005F5564">
              <w:rPr>
                <w:b/>
                <w:bCs/>
                <w:sz w:val="22"/>
                <w:szCs w:val="22"/>
              </w:rPr>
              <w:t>-</w:t>
            </w:r>
            <w:r w:rsidR="003B5C79" w:rsidRPr="003B5C79">
              <w:rPr>
                <w:b/>
                <w:bCs/>
                <w:sz w:val="22"/>
                <w:szCs w:val="22"/>
              </w:rPr>
              <w:t xml:space="preserve"> Overland Park, KS | Jul 2022 </w:t>
            </w:r>
            <w:r w:rsidR="005F5564">
              <w:rPr>
                <w:b/>
                <w:bCs/>
                <w:sz w:val="22"/>
                <w:szCs w:val="22"/>
              </w:rPr>
              <w:t>-</w:t>
            </w:r>
            <w:r w:rsidR="003B5C79" w:rsidRPr="003B5C79">
              <w:rPr>
                <w:b/>
                <w:bCs/>
                <w:sz w:val="22"/>
                <w:szCs w:val="22"/>
              </w:rPr>
              <w:t xml:space="preserve"> Oct 2023</w:t>
            </w:r>
          </w:p>
          <w:p w14:paraId="365D5D0B" w14:textId="47A9E183" w:rsidR="00B36D87" w:rsidRPr="00B36D87" w:rsidRDefault="00B36D87" w:rsidP="00B36D87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B36D87">
              <w:rPr>
                <w:lang w:val="en-IN"/>
              </w:rPr>
              <w:t>Engineered a risk-tiered data call optimization framework in Python, eliminating redundant data pulls and delivering $1M in annual cost savings.</w:t>
            </w:r>
          </w:p>
          <w:p w14:paraId="4B98EEDA" w14:textId="09A997BA" w:rsidR="00B36D87" w:rsidRPr="00501DBF" w:rsidRDefault="00B36D87" w:rsidP="00501DBF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B36D87">
              <w:rPr>
                <w:lang w:val="en-IN"/>
              </w:rPr>
              <w:t>Developed a bureau-based credit segmentation strategy that improved offer targeting, increasing take rate by 10% and reducing delinquency by 12%.</w:t>
            </w:r>
          </w:p>
        </w:tc>
      </w:tr>
      <w:tr w:rsidR="001E7BB7" w14:paraId="4270918D" w14:textId="77777777" w:rsidTr="00A03E34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6D68BF" w14:textId="63EE33B0" w:rsidR="00983332" w:rsidRPr="00B36D87" w:rsidRDefault="003B5C79" w:rsidP="003B5C79">
            <w:pPr>
              <w:pStyle w:val="TableParagraph"/>
              <w:tabs>
                <w:tab w:val="left" w:pos="720"/>
                <w:tab w:val="left" w:pos="721"/>
              </w:tabs>
              <w:spacing w:before="5"/>
              <w:ind w:right="586"/>
              <w:rPr>
                <w:b/>
                <w:bCs/>
              </w:rPr>
            </w:pPr>
            <w:r w:rsidRPr="003B5C79">
              <w:rPr>
                <w:b/>
                <w:bCs/>
              </w:rPr>
              <w:t xml:space="preserve">Analytics Consultant | Antique Candle Co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Lafayette, IN | Jan 2022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May 2022</w:t>
            </w:r>
          </w:p>
          <w:p w14:paraId="08AE123C" w14:textId="37C1871E" w:rsidR="00B36D87" w:rsidRPr="00B36D87" w:rsidRDefault="00B36D87" w:rsidP="00B36D87">
            <w:pPr>
              <w:pStyle w:val="TableParagraph"/>
              <w:numPr>
                <w:ilvl w:val="0"/>
                <w:numId w:val="22"/>
              </w:numPr>
              <w:tabs>
                <w:tab w:val="left" w:pos="720"/>
                <w:tab w:val="left" w:pos="721"/>
              </w:tabs>
              <w:spacing w:before="5"/>
              <w:ind w:right="586"/>
              <w:rPr>
                <w:lang w:val="en-IN"/>
              </w:rPr>
            </w:pPr>
            <w:r w:rsidRPr="00B36D87">
              <w:rPr>
                <w:lang w:val="en-IN"/>
              </w:rPr>
              <w:t>Built time series forecasting models across revenue, channel performance, and profit margins, informing CEO-level digital and retail strategy for a $</w:t>
            </w:r>
            <w:r w:rsidR="00087521">
              <w:rPr>
                <w:lang w:val="en-IN"/>
              </w:rPr>
              <w:t>6.5</w:t>
            </w:r>
            <w:r w:rsidRPr="00B36D87">
              <w:rPr>
                <w:lang w:val="en-IN"/>
              </w:rPr>
              <w:t>M business.</w:t>
            </w:r>
          </w:p>
          <w:p w14:paraId="2B8FB070" w14:textId="66CC8EE7" w:rsidR="00B36D87" w:rsidRPr="00631A30" w:rsidRDefault="00B36D87" w:rsidP="00501DBF">
            <w:pPr>
              <w:pStyle w:val="TableParagraph"/>
              <w:numPr>
                <w:ilvl w:val="0"/>
                <w:numId w:val="22"/>
              </w:numPr>
              <w:tabs>
                <w:tab w:val="left" w:pos="720"/>
                <w:tab w:val="left" w:pos="721"/>
              </w:tabs>
              <w:spacing w:before="5"/>
              <w:ind w:right="586"/>
            </w:pPr>
            <w:r w:rsidRPr="00B36D87">
              <w:rPr>
                <w:lang w:val="en-IN"/>
              </w:rPr>
              <w:t>Deployed a Streamlit analytics dashboard consolidating KPIs, forecasts, and profitability metrics into a single leadership view of revenue and marketing performance.</w:t>
            </w:r>
          </w:p>
        </w:tc>
      </w:tr>
      <w:tr w:rsidR="001E7BB7" w14:paraId="13AA2867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8B600F" w14:textId="141158ED" w:rsidR="00983332" w:rsidRPr="003B5C79" w:rsidRDefault="003B5C79" w:rsidP="003B5C79">
            <w:pPr>
              <w:pStyle w:val="TableParagraph"/>
              <w:tabs>
                <w:tab w:val="left" w:pos="720"/>
                <w:tab w:val="left" w:pos="721"/>
              </w:tabs>
              <w:spacing w:before="2"/>
              <w:ind w:right="376"/>
              <w:rPr>
                <w:b/>
                <w:bCs/>
              </w:rPr>
            </w:pPr>
            <w:r w:rsidRPr="003B5C79">
              <w:rPr>
                <w:b/>
                <w:bCs/>
              </w:rPr>
              <w:t xml:space="preserve">Associate Campaign Manager | Media.net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Mumbai, India | Jun 2020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Apr 2021</w:t>
            </w:r>
          </w:p>
          <w:p w14:paraId="4F589071" w14:textId="4B5904DC" w:rsidR="00B36D87" w:rsidRPr="00501DBF" w:rsidRDefault="00B36D87" w:rsidP="00501DBF">
            <w:pPr>
              <w:pStyle w:val="TableParagraph"/>
              <w:numPr>
                <w:ilvl w:val="0"/>
                <w:numId w:val="22"/>
              </w:numPr>
              <w:tabs>
                <w:tab w:val="left" w:pos="720"/>
                <w:tab w:val="left" w:pos="721"/>
              </w:tabs>
              <w:spacing w:before="2"/>
              <w:ind w:right="376"/>
              <w:rPr>
                <w:lang w:val="en-IN"/>
              </w:rPr>
            </w:pPr>
            <w:r w:rsidRPr="00B36D87">
              <w:t>Managed premium publisher accounts including Forbes and Condé Nast, increasing advertiser spend by 30% across a $500K portfolio.</w:t>
            </w:r>
          </w:p>
        </w:tc>
      </w:tr>
      <w:tr w:rsidR="001E7BB7" w14:paraId="20A5982B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B57348" w14:textId="002175BE" w:rsidR="00983332" w:rsidRPr="003B5C79" w:rsidRDefault="003B5C79" w:rsidP="003B5C79">
            <w:pPr>
              <w:pStyle w:val="TableParagraph"/>
              <w:tabs>
                <w:tab w:val="left" w:pos="720"/>
                <w:tab w:val="left" w:pos="721"/>
              </w:tabs>
              <w:spacing w:before="5"/>
              <w:ind w:right="761"/>
              <w:rPr>
                <w:b/>
                <w:bCs/>
              </w:rPr>
            </w:pPr>
            <w:r w:rsidRPr="003B5C79">
              <w:rPr>
                <w:b/>
                <w:bCs/>
              </w:rPr>
              <w:t xml:space="preserve">Marketing Data Analyst | LocalIQ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Mumbai, India | Aug 2019 </w:t>
            </w:r>
            <w:r w:rsidR="005F5564">
              <w:rPr>
                <w:b/>
                <w:bCs/>
              </w:rPr>
              <w:t>-</w:t>
            </w:r>
            <w:r w:rsidRPr="003B5C79">
              <w:rPr>
                <w:b/>
                <w:bCs/>
              </w:rPr>
              <w:t xml:space="preserve"> Jan 2020</w:t>
            </w:r>
          </w:p>
          <w:p w14:paraId="43632EF0" w14:textId="1DB168D4" w:rsidR="00B36D87" w:rsidRPr="00501DBF" w:rsidRDefault="00B36D87" w:rsidP="00501DBF">
            <w:pPr>
              <w:pStyle w:val="TableParagraph"/>
              <w:numPr>
                <w:ilvl w:val="0"/>
                <w:numId w:val="22"/>
              </w:numPr>
              <w:tabs>
                <w:tab w:val="left" w:pos="720"/>
                <w:tab w:val="left" w:pos="721"/>
              </w:tabs>
              <w:spacing w:before="2"/>
              <w:ind w:right="376"/>
              <w:rPr>
                <w:lang w:val="en-IN"/>
              </w:rPr>
            </w:pPr>
            <w:r w:rsidRPr="00B36D87">
              <w:t xml:space="preserve">Optimized Google and Yahoo publisher campaigns across $150K-$200K in managed spend, increasing client lead volume by </w:t>
            </w:r>
            <w:r w:rsidR="00AA22F2">
              <w:t>2</w:t>
            </w:r>
            <w:r w:rsidRPr="00B36D87">
              <w:t>0%.</w:t>
            </w:r>
          </w:p>
          <w:p w14:paraId="0D37618A" w14:textId="0F540533" w:rsidR="00B36D87" w:rsidRPr="00B36D87" w:rsidRDefault="00B36D87" w:rsidP="00B36D87">
            <w:pPr>
              <w:pStyle w:val="TableParagraph"/>
              <w:tabs>
                <w:tab w:val="left" w:pos="720"/>
                <w:tab w:val="left" w:pos="721"/>
              </w:tabs>
              <w:spacing w:before="5"/>
              <w:ind w:left="360" w:right="761"/>
            </w:pPr>
          </w:p>
        </w:tc>
      </w:tr>
      <w:tr w:rsidR="001E7BB7" w14:paraId="341C0CAA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AF8EA" w14:textId="6DEAB149" w:rsidR="001E7BB7" w:rsidRPr="00631A30" w:rsidRDefault="001E7BB7" w:rsidP="001E7BB7">
            <w:pPr>
              <w:pStyle w:val="TableParagraph"/>
              <w:tabs>
                <w:tab w:val="left" w:pos="720"/>
                <w:tab w:val="left" w:pos="721"/>
              </w:tabs>
              <w:ind w:right="133"/>
            </w:pPr>
            <w:r>
              <w:rPr>
                <w:b/>
              </w:rPr>
              <w:t>EDUCATION</w:t>
            </w:r>
          </w:p>
        </w:tc>
      </w:tr>
      <w:tr w:rsidR="001E7BB7" w14:paraId="70ED429C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79BBDA" w14:textId="7F04778E" w:rsidR="00515993" w:rsidRDefault="00515993" w:rsidP="00515993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</w:pPr>
            <w:r w:rsidRPr="00515993">
              <w:t xml:space="preserve">Doctor of Business Administration (DBA) </w:t>
            </w:r>
            <w:r w:rsidR="005F5564">
              <w:t>-</w:t>
            </w:r>
            <w:r w:rsidRPr="00515993">
              <w:t xml:space="preserve"> Ottawa University </w:t>
            </w:r>
            <w:r w:rsidR="005F5564">
              <w:t>-</w:t>
            </w:r>
            <w:r w:rsidRPr="00515993">
              <w:t xml:space="preserve"> Overland Park, KS (In Progress)</w:t>
            </w:r>
          </w:p>
          <w:p w14:paraId="14475AE2" w14:textId="2B51C02D" w:rsidR="00515993" w:rsidRDefault="00515993" w:rsidP="00515993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</w:pPr>
            <w:r w:rsidRPr="00515993">
              <w:t>M</w:t>
            </w:r>
            <w:r>
              <w:t xml:space="preserve">aster of Science in </w:t>
            </w:r>
            <w:r w:rsidRPr="00515993">
              <w:t xml:space="preserve">Business Analytics </w:t>
            </w:r>
            <w:r w:rsidR="003D1B42">
              <w:t>and</w:t>
            </w:r>
            <w:r w:rsidRPr="00515993">
              <w:t xml:space="preserve"> Information Management </w:t>
            </w:r>
            <w:r w:rsidR="005F5564">
              <w:t>-</w:t>
            </w:r>
            <w:r w:rsidRPr="00515993">
              <w:t xml:space="preserve"> Purdue University</w:t>
            </w:r>
            <w:r>
              <w:t xml:space="preserve"> </w:t>
            </w:r>
            <w:r w:rsidR="005F5564">
              <w:t>-</w:t>
            </w:r>
            <w:r w:rsidRPr="00515993">
              <w:t xml:space="preserve"> West Lafayette, IN</w:t>
            </w:r>
          </w:p>
          <w:p w14:paraId="17149DCA" w14:textId="3F145E87" w:rsidR="00983332" w:rsidRPr="00983332" w:rsidRDefault="00515993" w:rsidP="00983332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  <w:rPr>
                <w:i/>
                <w:iCs/>
              </w:rPr>
            </w:pPr>
            <w:r w:rsidRPr="00515993">
              <w:t>B</w:t>
            </w:r>
            <w:r>
              <w:t>achelor of Technology</w:t>
            </w:r>
            <w:r w:rsidRPr="00515993">
              <w:t xml:space="preserve">, Electronics Engineering </w:t>
            </w:r>
            <w:r w:rsidR="005F5564">
              <w:t>-</w:t>
            </w:r>
            <w:r w:rsidRPr="00515993">
              <w:t xml:space="preserve"> K.J. Somaiya College of Engineering</w:t>
            </w:r>
            <w:r>
              <w:t xml:space="preserve"> </w:t>
            </w:r>
            <w:r w:rsidR="005F5564">
              <w:t>-</w:t>
            </w:r>
            <w:r w:rsidRPr="00515993">
              <w:t xml:space="preserve"> Mumbai, India</w:t>
            </w:r>
          </w:p>
          <w:p w14:paraId="07EED851" w14:textId="7A37FCE5" w:rsidR="00B5406F" w:rsidRPr="00B5406F" w:rsidRDefault="00B5406F" w:rsidP="00B5406F">
            <w:pPr>
              <w:pStyle w:val="TableParagraph"/>
              <w:tabs>
                <w:tab w:val="left" w:pos="720"/>
                <w:tab w:val="left" w:pos="721"/>
              </w:tabs>
              <w:ind w:left="360" w:right="78"/>
            </w:pPr>
          </w:p>
        </w:tc>
      </w:tr>
      <w:tr w:rsidR="001E7BB7" w14:paraId="0B786B9B" w14:textId="77777777" w:rsidTr="00D9323D">
        <w:trPr>
          <w:trHeight w:val="52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FBB5C1" w14:textId="051B5930" w:rsidR="001E7BB7" w:rsidRPr="00631A30" w:rsidRDefault="001C0CC2" w:rsidP="001E7BB7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1C0CC2">
              <w:rPr>
                <w:b/>
              </w:rPr>
              <w:lastRenderedPageBreak/>
              <w:t>PROJECTS</w:t>
            </w:r>
          </w:p>
        </w:tc>
      </w:tr>
      <w:tr w:rsidR="001E7BB7" w14:paraId="4A284F18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27902" w14:textId="6FADA014" w:rsidR="00501DBF" w:rsidRPr="00501DBF" w:rsidRDefault="00501DBF" w:rsidP="00501DBF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  <w:rPr>
                <w:b/>
                <w:bCs/>
                <w:lang w:val="en-IN"/>
              </w:rPr>
            </w:pPr>
            <w:r w:rsidRPr="00501DBF">
              <w:rPr>
                <w:b/>
                <w:bCs/>
                <w:lang w:val="en-IN"/>
              </w:rPr>
              <w:t xml:space="preserve">Automated Data Drift Monitoring with LLM Explanations - </w:t>
            </w:r>
            <w:r w:rsidRPr="00501DBF">
              <w:t>Built a Python Population Stability Index monitoring framework with LLM summaries to detect attribu</w:t>
            </w:r>
            <w:r>
              <w:t xml:space="preserve">te drift </w:t>
            </w:r>
            <w:r w:rsidRPr="00501DBF">
              <w:t>and reduce analyst interpretation time by 30%.</w:t>
            </w:r>
          </w:p>
          <w:p w14:paraId="6FA93FC1" w14:textId="02F90898" w:rsidR="00501DBF" w:rsidRPr="00501DBF" w:rsidRDefault="00501DBF" w:rsidP="00501DBF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  <w:rPr>
                <w:b/>
                <w:bCs/>
                <w:lang w:val="en-IN"/>
              </w:rPr>
            </w:pPr>
            <w:r w:rsidRPr="00501DBF">
              <w:rPr>
                <w:b/>
                <w:bCs/>
                <w:lang w:val="en-IN"/>
              </w:rPr>
              <w:t xml:space="preserve">Credit Card Default Prediction - </w:t>
            </w:r>
            <w:r w:rsidRPr="00501DBF">
              <w:rPr>
                <w:lang w:val="en-IN"/>
              </w:rPr>
              <w:t>Developed a classification model in SAS Enterprise Miner achieving 0.84 AUC, improving high-risk borrower identification for more precise lending decisions.</w:t>
            </w:r>
          </w:p>
          <w:p w14:paraId="5003C7BA" w14:textId="60ECD6FD" w:rsidR="00501DBF" w:rsidRPr="00501DBF" w:rsidRDefault="00501DBF" w:rsidP="00501DBF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  <w:rPr>
                <w:b/>
                <w:bCs/>
                <w:lang w:val="en-IN"/>
              </w:rPr>
            </w:pPr>
            <w:r w:rsidRPr="00501DBF">
              <w:rPr>
                <w:b/>
                <w:bCs/>
                <w:lang w:val="en-IN"/>
              </w:rPr>
              <w:t xml:space="preserve">Credit Scorecard Development - </w:t>
            </w:r>
            <w:r w:rsidRPr="00501DBF">
              <w:rPr>
                <w:lang w:val="en-IN"/>
              </w:rPr>
              <w:t>Built an interpretable scorecard using binning, WoE, IV, and logistic regression to support transparent and consistent credit decisions across lending segments.</w:t>
            </w:r>
          </w:p>
          <w:p w14:paraId="44F865FD" w14:textId="77777777" w:rsidR="00501DBF" w:rsidRPr="00501DBF" w:rsidRDefault="00501DBF" w:rsidP="00501DBF">
            <w:pPr>
              <w:pStyle w:val="TableParagraph"/>
              <w:numPr>
                <w:ilvl w:val="0"/>
                <w:numId w:val="18"/>
              </w:numPr>
              <w:tabs>
                <w:tab w:val="left" w:pos="720"/>
                <w:tab w:val="left" w:pos="721"/>
              </w:tabs>
              <w:ind w:right="78"/>
              <w:rPr>
                <w:b/>
                <w:bCs/>
                <w:lang w:val="en-IN"/>
              </w:rPr>
            </w:pPr>
            <w:r w:rsidRPr="00501DBF">
              <w:rPr>
                <w:b/>
                <w:bCs/>
                <w:lang w:val="en-IN"/>
              </w:rPr>
              <w:t xml:space="preserve">Explainable PD Modeling with SHAP - </w:t>
            </w:r>
            <w:r w:rsidRPr="00501DBF">
              <w:rPr>
                <w:lang w:val="en-IN"/>
              </w:rPr>
              <w:t>Applied SHAP explainability to probability-of-default modeling, making model-driven risk decisions more auditable and accessible to non-technical stakeholders.</w:t>
            </w:r>
          </w:p>
          <w:p w14:paraId="6BB642A9" w14:textId="5EFCE2C3" w:rsidR="00501DBF" w:rsidRPr="00501DBF" w:rsidRDefault="00501DBF" w:rsidP="00501DBF">
            <w:pPr>
              <w:pStyle w:val="TableParagraph"/>
              <w:tabs>
                <w:tab w:val="left" w:pos="720"/>
                <w:tab w:val="left" w:pos="721"/>
              </w:tabs>
              <w:ind w:right="78"/>
              <w:rPr>
                <w:b/>
                <w:bCs/>
                <w:lang w:val="en-IN"/>
              </w:rPr>
            </w:pPr>
          </w:p>
        </w:tc>
      </w:tr>
      <w:tr w:rsidR="00A03E34" w14:paraId="2ED47E75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C4D0C" w14:textId="388C3AB2" w:rsidR="00A03E34" w:rsidRDefault="00C62B0D" w:rsidP="00A03E34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C62B0D">
              <w:rPr>
                <w:b/>
              </w:rPr>
              <w:t>TECHNICAL LEADERSHIP, PUBLICATIONS &amp; SERVICE</w:t>
            </w:r>
          </w:p>
        </w:tc>
      </w:tr>
      <w:tr w:rsidR="00A03E34" w14:paraId="63129862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DE7E29" w14:textId="4D8101BE" w:rsidR="00C62B0D" w:rsidRPr="00C62B0D" w:rsidRDefault="00C62B0D" w:rsidP="00C62B0D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  <w:bCs/>
                <w:lang w:val="en-IN"/>
              </w:rPr>
            </w:pPr>
            <w:r w:rsidRPr="00C62B0D">
              <w:rPr>
                <w:b/>
                <w:bCs/>
                <w:lang w:val="en-IN"/>
              </w:rPr>
              <w:t>Vice Chair, IEEE K</w:t>
            </w:r>
            <w:r w:rsidR="00310373">
              <w:rPr>
                <w:b/>
                <w:bCs/>
                <w:lang w:val="en-IN"/>
              </w:rPr>
              <w:t>ansas</w:t>
            </w:r>
            <w:r w:rsidRPr="00C62B0D">
              <w:rPr>
                <w:b/>
                <w:bCs/>
                <w:lang w:val="en-IN"/>
              </w:rPr>
              <w:t xml:space="preserve"> Communications Society Chapter | 2026 – Present</w:t>
            </w:r>
          </w:p>
          <w:p w14:paraId="6B9AC182" w14:textId="2124B1BA" w:rsidR="00C62B0D" w:rsidRPr="00C62B0D" w:rsidRDefault="00C62B0D" w:rsidP="00C62B0D">
            <w:pPr>
              <w:pStyle w:val="TableParagraph"/>
              <w:numPr>
                <w:ilvl w:val="0"/>
                <w:numId w:val="25"/>
              </w:numPr>
              <w:tabs>
                <w:tab w:val="left" w:pos="720"/>
                <w:tab w:val="left" w:pos="721"/>
              </w:tabs>
              <w:ind w:right="133"/>
              <w:rPr>
                <w:lang w:val="en-IN"/>
              </w:rPr>
            </w:pPr>
            <w:r w:rsidRPr="00C62B0D">
              <w:rPr>
                <w:lang w:val="en-IN"/>
              </w:rPr>
              <w:t>Manage chapter volunteers, judge technical presentations, support budget and sponsorship planning, and drive a 5-event annual programming roadmap for engineers and analytics practitioners.</w:t>
            </w:r>
          </w:p>
          <w:p w14:paraId="04080743" w14:textId="3EDA9DD6" w:rsidR="00C62B0D" w:rsidRPr="00C62B0D" w:rsidRDefault="00C62B0D" w:rsidP="00C62B0D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  <w:bCs/>
                <w:lang w:val="en-IN"/>
              </w:rPr>
            </w:pPr>
            <w:r w:rsidRPr="00C62B0D">
              <w:rPr>
                <w:b/>
                <w:bCs/>
                <w:lang w:val="en-IN"/>
              </w:rPr>
              <w:t>Technical Speaker, IEEE K</w:t>
            </w:r>
            <w:r w:rsidR="00310373">
              <w:rPr>
                <w:b/>
                <w:bCs/>
                <w:lang w:val="en-IN"/>
              </w:rPr>
              <w:t>ansas</w:t>
            </w:r>
            <w:r w:rsidRPr="00C62B0D">
              <w:rPr>
                <w:b/>
                <w:bCs/>
                <w:lang w:val="en-IN"/>
              </w:rPr>
              <w:t xml:space="preserve"> Communications Society</w:t>
            </w:r>
            <w:r w:rsidR="00360D25" w:rsidRPr="00C62B0D">
              <w:rPr>
                <w:b/>
                <w:bCs/>
                <w:lang w:val="en-IN"/>
              </w:rPr>
              <w:t xml:space="preserve"> | 2026</w:t>
            </w:r>
          </w:p>
          <w:p w14:paraId="2598CD35" w14:textId="3F796CBA" w:rsidR="00C62B0D" w:rsidRPr="00C62B0D" w:rsidRDefault="00C62B0D" w:rsidP="00C62B0D">
            <w:pPr>
              <w:pStyle w:val="TableParagraph"/>
              <w:numPr>
                <w:ilvl w:val="0"/>
                <w:numId w:val="25"/>
              </w:numPr>
              <w:tabs>
                <w:tab w:val="left" w:pos="720"/>
                <w:tab w:val="left" w:pos="721"/>
              </w:tabs>
              <w:ind w:right="133"/>
              <w:rPr>
                <w:lang w:val="en-IN"/>
              </w:rPr>
            </w:pPr>
            <w:r w:rsidRPr="00C62B0D">
              <w:t>Presented on automated data drift monitoring to 30+ industry professionals and researchers, sharing production methods for detecting distribution shifts and reducing manual monitoring effort.</w:t>
            </w:r>
          </w:p>
          <w:p w14:paraId="72053A46" w14:textId="2381C773" w:rsidR="00C62B0D" w:rsidRPr="00C62B0D" w:rsidRDefault="00C62B0D" w:rsidP="00C62B0D">
            <w:pPr>
              <w:pStyle w:val="TableParagraph"/>
              <w:tabs>
                <w:tab w:val="left" w:pos="720"/>
                <w:tab w:val="left" w:pos="721"/>
              </w:tabs>
              <w:ind w:right="133"/>
              <w:rPr>
                <w:b/>
                <w:bCs/>
                <w:lang w:val="en-IN"/>
              </w:rPr>
            </w:pPr>
            <w:r w:rsidRPr="00C62B0D">
              <w:rPr>
                <w:b/>
                <w:bCs/>
                <w:lang w:val="en-IN"/>
              </w:rPr>
              <w:t>Published Author</w:t>
            </w:r>
          </w:p>
          <w:p w14:paraId="7FFA3E26" w14:textId="792F2060" w:rsidR="00087521" w:rsidRDefault="00087521" w:rsidP="00087521">
            <w:pPr>
              <w:pStyle w:val="TableParagraph"/>
              <w:numPr>
                <w:ilvl w:val="0"/>
                <w:numId w:val="25"/>
              </w:numPr>
              <w:tabs>
                <w:tab w:val="left" w:pos="720"/>
                <w:tab w:val="left" w:pos="721"/>
              </w:tabs>
              <w:ind w:right="133"/>
              <w:rPr>
                <w:b/>
                <w:bCs/>
                <w:lang w:val="en-IN"/>
              </w:rPr>
            </w:pPr>
            <w:r w:rsidRPr="00087521">
              <w:rPr>
                <w:b/>
                <w:bCs/>
                <w:lang w:val="en-IN"/>
              </w:rPr>
              <w:t xml:space="preserve">Data Science Salon </w:t>
            </w:r>
            <w:r w:rsidRPr="00087521">
              <w:rPr>
                <w:b/>
                <w:bCs/>
                <w:i/>
                <w:iCs/>
                <w:lang w:val="en-IN"/>
              </w:rPr>
              <w:t>(2026)</w:t>
            </w:r>
            <w:r w:rsidRPr="00087521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 xml:space="preserve">- </w:t>
            </w:r>
            <w:r w:rsidRPr="00087521">
              <w:rPr>
                <w:lang w:val="en-IN"/>
              </w:rPr>
              <w:t>Published article on Characteristic Stability Index for categorical data drift monitoring, helping practitioners apply stability monitoring to production decisioning systems.</w:t>
            </w:r>
            <w:r w:rsidRPr="00087521">
              <w:rPr>
                <w:b/>
                <w:bCs/>
                <w:lang w:val="en-IN"/>
              </w:rPr>
              <w:t xml:space="preserve"> </w:t>
            </w:r>
          </w:p>
          <w:p w14:paraId="58229945" w14:textId="79CB4931" w:rsidR="00C62B0D" w:rsidRPr="00087521" w:rsidRDefault="00087521" w:rsidP="00087521">
            <w:pPr>
              <w:pStyle w:val="TableParagraph"/>
              <w:numPr>
                <w:ilvl w:val="0"/>
                <w:numId w:val="25"/>
              </w:numPr>
              <w:tabs>
                <w:tab w:val="left" w:pos="720"/>
                <w:tab w:val="left" w:pos="721"/>
              </w:tabs>
              <w:ind w:right="133"/>
              <w:rPr>
                <w:b/>
                <w:bCs/>
                <w:lang w:val="en-IN"/>
              </w:rPr>
            </w:pPr>
            <w:r w:rsidRPr="00087521">
              <w:rPr>
                <w:b/>
                <w:bCs/>
                <w:lang w:val="en-IN"/>
              </w:rPr>
              <w:t xml:space="preserve">Midwest Decision Sciences Institute Conference </w:t>
            </w:r>
            <w:r w:rsidRPr="00087521">
              <w:rPr>
                <w:b/>
                <w:bCs/>
                <w:i/>
                <w:iCs/>
                <w:lang w:val="en-IN"/>
              </w:rPr>
              <w:t>(2022)</w:t>
            </w:r>
            <w:r w:rsidRPr="00087521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 xml:space="preserve">- </w:t>
            </w:r>
            <w:r w:rsidRPr="00087521">
              <w:rPr>
                <w:lang w:val="en-IN"/>
              </w:rPr>
              <w:t>Published "E-Commerce Performance Forecasting and Digital Marketing Optimization," applying forecasting</w:t>
            </w:r>
            <w:r w:rsidR="00243B2C">
              <w:rPr>
                <w:lang w:val="en-IN"/>
              </w:rPr>
              <w:t xml:space="preserve"> and </w:t>
            </w:r>
            <w:r w:rsidRPr="00087521">
              <w:rPr>
                <w:lang w:val="en-IN"/>
              </w:rPr>
              <w:t>optimization</w:t>
            </w:r>
            <w:r w:rsidR="00243B2C">
              <w:rPr>
                <w:lang w:val="en-IN"/>
              </w:rPr>
              <w:t xml:space="preserve"> </w:t>
            </w:r>
            <w:r w:rsidRPr="00087521">
              <w:rPr>
                <w:lang w:val="en-IN"/>
              </w:rPr>
              <w:t>to a $6.5M e-commerce brand.</w:t>
            </w:r>
          </w:p>
          <w:p w14:paraId="172E3777" w14:textId="6FD9F1F7" w:rsidR="00087521" w:rsidRPr="00087521" w:rsidRDefault="00087521" w:rsidP="00087521">
            <w:pPr>
              <w:pStyle w:val="TableParagraph"/>
              <w:tabs>
                <w:tab w:val="left" w:pos="720"/>
                <w:tab w:val="left" w:pos="721"/>
              </w:tabs>
              <w:ind w:left="360" w:right="133"/>
              <w:rPr>
                <w:b/>
                <w:bCs/>
                <w:lang w:val="en-IN"/>
              </w:rPr>
            </w:pPr>
          </w:p>
        </w:tc>
      </w:tr>
      <w:tr w:rsidR="00A03E34" w14:paraId="0082AE6B" w14:textId="77777777" w:rsidTr="00D9323D">
        <w:trPr>
          <w:trHeight w:val="21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F6936E" w14:textId="6E67604D" w:rsidR="00A03E34" w:rsidRPr="00A03E34" w:rsidRDefault="00C62B0D" w:rsidP="00A03E34">
            <w:pPr>
              <w:pStyle w:val="TableParagraph"/>
              <w:tabs>
                <w:tab w:val="left" w:pos="720"/>
                <w:tab w:val="left" w:pos="721"/>
              </w:tabs>
              <w:ind w:right="133"/>
            </w:pPr>
            <w:r w:rsidRPr="00C62B0D">
              <w:rPr>
                <w:b/>
                <w:bCs/>
              </w:rPr>
              <w:t>CERTIFICATIONS</w:t>
            </w:r>
          </w:p>
        </w:tc>
      </w:tr>
      <w:tr w:rsidR="00A03E34" w14:paraId="7F04AB6F" w14:textId="77777777" w:rsidTr="00A03E34">
        <w:trPr>
          <w:trHeight w:val="2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A8C1F" w14:textId="77777777" w:rsidR="00C62B0D" w:rsidRPr="00C62B0D" w:rsidRDefault="00C62B0D" w:rsidP="00A03E34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C62B0D">
              <w:t>FICO Decision Management Platform Certification</w:t>
            </w:r>
          </w:p>
          <w:p w14:paraId="13FBA34E" w14:textId="77777777" w:rsidR="00C62B0D" w:rsidRPr="00C62B0D" w:rsidRDefault="00C62B0D" w:rsidP="00A03E34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C62B0D">
              <w:t>Credit Risk Modeling in Python, Udemy</w:t>
            </w:r>
          </w:p>
          <w:p w14:paraId="1A1151D1" w14:textId="77777777" w:rsidR="00C62B0D" w:rsidRPr="00C62B0D" w:rsidRDefault="00C62B0D" w:rsidP="00A03E34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C62B0D">
              <w:t>Python and R for Data Science, IBM</w:t>
            </w:r>
          </w:p>
          <w:p w14:paraId="7131AFC4" w14:textId="2D1E8327" w:rsidR="00A03E34" w:rsidRPr="006575F9" w:rsidRDefault="00C62B0D" w:rsidP="00A03E34">
            <w:pPr>
              <w:pStyle w:val="TableParagraph"/>
              <w:numPr>
                <w:ilvl w:val="0"/>
                <w:numId w:val="9"/>
              </w:numPr>
              <w:tabs>
                <w:tab w:val="left" w:pos="720"/>
                <w:tab w:val="left" w:pos="721"/>
              </w:tabs>
              <w:ind w:right="133"/>
              <w:rPr>
                <w:b/>
              </w:rPr>
            </w:pPr>
            <w:r w:rsidRPr="00C62B0D">
              <w:t xml:space="preserve">Financial and Marketing Management, Welingkar Institute of </w:t>
            </w:r>
            <w:r w:rsidR="00722FFD">
              <w:t>Management</w:t>
            </w:r>
          </w:p>
          <w:p w14:paraId="599D34EF" w14:textId="257C7F24" w:rsidR="00A03E34" w:rsidRPr="00A03E34" w:rsidRDefault="00A03E34" w:rsidP="00C62B0D">
            <w:pPr>
              <w:pStyle w:val="TableParagraph"/>
              <w:tabs>
                <w:tab w:val="left" w:pos="799"/>
                <w:tab w:val="left" w:pos="800"/>
              </w:tabs>
              <w:spacing w:line="268" w:lineRule="exact"/>
            </w:pPr>
          </w:p>
        </w:tc>
      </w:tr>
    </w:tbl>
    <w:p w14:paraId="6DC2E2A0" w14:textId="77777777" w:rsidR="00437102" w:rsidRPr="002D17E4" w:rsidRDefault="00437102">
      <w:pPr>
        <w:rPr>
          <w:sz w:val="22"/>
          <w:szCs w:val="22"/>
        </w:rPr>
      </w:pPr>
    </w:p>
    <w:sectPr w:rsidR="00437102" w:rsidRPr="002D17E4" w:rsidSect="00F72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DAF"/>
    <w:multiLevelType w:val="hybridMultilevel"/>
    <w:tmpl w:val="62C0B9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633EE"/>
    <w:multiLevelType w:val="hybridMultilevel"/>
    <w:tmpl w:val="DAB4A9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12ADA"/>
    <w:multiLevelType w:val="hybridMultilevel"/>
    <w:tmpl w:val="55C011CA"/>
    <w:lvl w:ilvl="0" w:tplc="A216BDBC">
      <w:numFmt w:val="bullet"/>
      <w:lvlText w:val=""/>
      <w:lvlJc w:val="left"/>
      <w:pPr>
        <w:ind w:left="364" w:hanging="36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D8A280E">
      <w:numFmt w:val="bullet"/>
      <w:lvlText w:val="•"/>
      <w:lvlJc w:val="left"/>
      <w:pPr>
        <w:ind w:left="1366" w:hanging="363"/>
      </w:pPr>
      <w:rPr>
        <w:rFonts w:hint="default"/>
        <w:lang w:val="en-US" w:eastAsia="en-US" w:bidi="ar-SA"/>
      </w:rPr>
    </w:lvl>
    <w:lvl w:ilvl="2" w:tplc="2FAA072A">
      <w:numFmt w:val="bullet"/>
      <w:lvlText w:val="•"/>
      <w:lvlJc w:val="left"/>
      <w:pPr>
        <w:ind w:left="2367" w:hanging="363"/>
      </w:pPr>
      <w:rPr>
        <w:rFonts w:hint="default"/>
        <w:lang w:val="en-US" w:eastAsia="en-US" w:bidi="ar-SA"/>
      </w:rPr>
    </w:lvl>
    <w:lvl w:ilvl="3" w:tplc="2D4C0F16">
      <w:numFmt w:val="bullet"/>
      <w:lvlText w:val="•"/>
      <w:lvlJc w:val="left"/>
      <w:pPr>
        <w:ind w:left="3368" w:hanging="363"/>
      </w:pPr>
      <w:rPr>
        <w:rFonts w:hint="default"/>
        <w:lang w:val="en-US" w:eastAsia="en-US" w:bidi="ar-SA"/>
      </w:rPr>
    </w:lvl>
    <w:lvl w:ilvl="4" w:tplc="02C6A4DC">
      <w:numFmt w:val="bullet"/>
      <w:lvlText w:val="•"/>
      <w:lvlJc w:val="left"/>
      <w:pPr>
        <w:ind w:left="4369" w:hanging="363"/>
      </w:pPr>
      <w:rPr>
        <w:rFonts w:hint="default"/>
        <w:lang w:val="en-US" w:eastAsia="en-US" w:bidi="ar-SA"/>
      </w:rPr>
    </w:lvl>
    <w:lvl w:ilvl="5" w:tplc="0AA01D66">
      <w:numFmt w:val="bullet"/>
      <w:lvlText w:val="•"/>
      <w:lvlJc w:val="left"/>
      <w:pPr>
        <w:ind w:left="5371" w:hanging="363"/>
      </w:pPr>
      <w:rPr>
        <w:rFonts w:hint="default"/>
        <w:lang w:val="en-US" w:eastAsia="en-US" w:bidi="ar-SA"/>
      </w:rPr>
    </w:lvl>
    <w:lvl w:ilvl="6" w:tplc="44EC7EFC">
      <w:numFmt w:val="bullet"/>
      <w:lvlText w:val="•"/>
      <w:lvlJc w:val="left"/>
      <w:pPr>
        <w:ind w:left="6372" w:hanging="363"/>
      </w:pPr>
      <w:rPr>
        <w:rFonts w:hint="default"/>
        <w:lang w:val="en-US" w:eastAsia="en-US" w:bidi="ar-SA"/>
      </w:rPr>
    </w:lvl>
    <w:lvl w:ilvl="7" w:tplc="1C24EC18">
      <w:numFmt w:val="bullet"/>
      <w:lvlText w:val="•"/>
      <w:lvlJc w:val="left"/>
      <w:pPr>
        <w:ind w:left="7373" w:hanging="363"/>
      </w:pPr>
      <w:rPr>
        <w:rFonts w:hint="default"/>
        <w:lang w:val="en-US" w:eastAsia="en-US" w:bidi="ar-SA"/>
      </w:rPr>
    </w:lvl>
    <w:lvl w:ilvl="8" w:tplc="DF1EFC2A">
      <w:numFmt w:val="bullet"/>
      <w:lvlText w:val="•"/>
      <w:lvlJc w:val="left"/>
      <w:pPr>
        <w:ind w:left="8374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9315250"/>
    <w:multiLevelType w:val="multilevel"/>
    <w:tmpl w:val="2FD09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256"/>
    <w:multiLevelType w:val="hybridMultilevel"/>
    <w:tmpl w:val="E37A68A4"/>
    <w:lvl w:ilvl="0" w:tplc="BAA86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0CB2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EC86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04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411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38CC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275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2F9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06DB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039A5"/>
    <w:multiLevelType w:val="hybridMultilevel"/>
    <w:tmpl w:val="6EA2B320"/>
    <w:lvl w:ilvl="0" w:tplc="B55860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62933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DA000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0CF4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78BFB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0ABFA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B905D5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EAE9B4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18E331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1B2687"/>
    <w:multiLevelType w:val="hybridMultilevel"/>
    <w:tmpl w:val="62304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A86CFA"/>
    <w:multiLevelType w:val="hybridMultilevel"/>
    <w:tmpl w:val="E4C058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456917"/>
    <w:multiLevelType w:val="hybridMultilevel"/>
    <w:tmpl w:val="AE5480F6"/>
    <w:lvl w:ilvl="0" w:tplc="03F40B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EC21D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3F0883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88CC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5CED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EDC07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996AC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10BAF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BE83B3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CB0D41"/>
    <w:multiLevelType w:val="multilevel"/>
    <w:tmpl w:val="74E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19A7"/>
    <w:multiLevelType w:val="hybridMultilevel"/>
    <w:tmpl w:val="8F08AE88"/>
    <w:lvl w:ilvl="0" w:tplc="B76AF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4E3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FC77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E6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802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CE03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3C3A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411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76E2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25B98"/>
    <w:multiLevelType w:val="hybridMultilevel"/>
    <w:tmpl w:val="433CB1C4"/>
    <w:lvl w:ilvl="0" w:tplc="40090001">
      <w:start w:val="1"/>
      <w:numFmt w:val="bullet"/>
      <w:lvlText w:val=""/>
      <w:lvlJc w:val="left"/>
      <w:pPr>
        <w:ind w:left="5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12" w15:restartNumberingAfterBreak="0">
    <w:nsid w:val="4AA73F4F"/>
    <w:multiLevelType w:val="hybridMultilevel"/>
    <w:tmpl w:val="CEAC3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DF003A"/>
    <w:multiLevelType w:val="multilevel"/>
    <w:tmpl w:val="ADE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66BB1"/>
    <w:multiLevelType w:val="hybridMultilevel"/>
    <w:tmpl w:val="989896E0"/>
    <w:lvl w:ilvl="0" w:tplc="ABD223B0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9F90F9B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97616BC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8C6EF424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C40A37EE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FE4413FC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30DCB7FE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3346718C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918AD62C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5" w15:restartNumberingAfterBreak="0">
    <w:nsid w:val="593C1195"/>
    <w:multiLevelType w:val="hybridMultilevel"/>
    <w:tmpl w:val="5C801ED4"/>
    <w:lvl w:ilvl="0" w:tplc="318E5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A74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DE47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D444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0C8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9C8B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67B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E3D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B844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C6B29"/>
    <w:multiLevelType w:val="hybridMultilevel"/>
    <w:tmpl w:val="9A808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B1B4F"/>
    <w:multiLevelType w:val="hybridMultilevel"/>
    <w:tmpl w:val="121E54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EA3522"/>
    <w:multiLevelType w:val="hybridMultilevel"/>
    <w:tmpl w:val="4E465E72"/>
    <w:lvl w:ilvl="0" w:tplc="805249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04A8DE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1FA1C4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EC53A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76A72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E2A60C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28F00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9ADD1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A291A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804B48"/>
    <w:multiLevelType w:val="hybridMultilevel"/>
    <w:tmpl w:val="B28AC9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4607A9"/>
    <w:multiLevelType w:val="hybridMultilevel"/>
    <w:tmpl w:val="1F0084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6F24CD"/>
    <w:multiLevelType w:val="hybridMultilevel"/>
    <w:tmpl w:val="F8DE26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47648B"/>
    <w:multiLevelType w:val="hybridMultilevel"/>
    <w:tmpl w:val="DCEA7B52"/>
    <w:lvl w:ilvl="0" w:tplc="766A62C6">
      <w:numFmt w:val="bullet"/>
      <w:lvlText w:val=""/>
      <w:lvlJc w:val="left"/>
      <w:pPr>
        <w:ind w:left="799" w:hanging="36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4C2CEC8">
      <w:numFmt w:val="bullet"/>
      <w:lvlText w:val="•"/>
      <w:lvlJc w:val="left"/>
      <w:pPr>
        <w:ind w:left="1801" w:hanging="363"/>
      </w:pPr>
      <w:rPr>
        <w:rFonts w:hint="default"/>
        <w:lang w:val="en-US" w:eastAsia="en-US" w:bidi="ar-SA"/>
      </w:rPr>
    </w:lvl>
    <w:lvl w:ilvl="2" w:tplc="7F5C7D34">
      <w:numFmt w:val="bullet"/>
      <w:lvlText w:val="•"/>
      <w:lvlJc w:val="left"/>
      <w:pPr>
        <w:ind w:left="2802" w:hanging="363"/>
      </w:pPr>
      <w:rPr>
        <w:rFonts w:hint="default"/>
        <w:lang w:val="en-US" w:eastAsia="en-US" w:bidi="ar-SA"/>
      </w:rPr>
    </w:lvl>
    <w:lvl w:ilvl="3" w:tplc="D5A6EF56">
      <w:numFmt w:val="bullet"/>
      <w:lvlText w:val="•"/>
      <w:lvlJc w:val="left"/>
      <w:pPr>
        <w:ind w:left="3803" w:hanging="363"/>
      </w:pPr>
      <w:rPr>
        <w:rFonts w:hint="default"/>
        <w:lang w:val="en-US" w:eastAsia="en-US" w:bidi="ar-SA"/>
      </w:rPr>
    </w:lvl>
    <w:lvl w:ilvl="4" w:tplc="51F44C8A">
      <w:numFmt w:val="bullet"/>
      <w:lvlText w:val="•"/>
      <w:lvlJc w:val="left"/>
      <w:pPr>
        <w:ind w:left="4804" w:hanging="363"/>
      </w:pPr>
      <w:rPr>
        <w:rFonts w:hint="default"/>
        <w:lang w:val="en-US" w:eastAsia="en-US" w:bidi="ar-SA"/>
      </w:rPr>
    </w:lvl>
    <w:lvl w:ilvl="5" w:tplc="CDBAF332">
      <w:numFmt w:val="bullet"/>
      <w:lvlText w:val="•"/>
      <w:lvlJc w:val="left"/>
      <w:pPr>
        <w:ind w:left="5806" w:hanging="363"/>
      </w:pPr>
      <w:rPr>
        <w:rFonts w:hint="default"/>
        <w:lang w:val="en-US" w:eastAsia="en-US" w:bidi="ar-SA"/>
      </w:rPr>
    </w:lvl>
    <w:lvl w:ilvl="6" w:tplc="7464A3A0">
      <w:numFmt w:val="bullet"/>
      <w:lvlText w:val="•"/>
      <w:lvlJc w:val="left"/>
      <w:pPr>
        <w:ind w:left="6807" w:hanging="363"/>
      </w:pPr>
      <w:rPr>
        <w:rFonts w:hint="default"/>
        <w:lang w:val="en-US" w:eastAsia="en-US" w:bidi="ar-SA"/>
      </w:rPr>
    </w:lvl>
    <w:lvl w:ilvl="7" w:tplc="C1043BD2">
      <w:numFmt w:val="bullet"/>
      <w:lvlText w:val="•"/>
      <w:lvlJc w:val="left"/>
      <w:pPr>
        <w:ind w:left="7808" w:hanging="363"/>
      </w:pPr>
      <w:rPr>
        <w:rFonts w:hint="default"/>
        <w:lang w:val="en-US" w:eastAsia="en-US" w:bidi="ar-SA"/>
      </w:rPr>
    </w:lvl>
    <w:lvl w:ilvl="8" w:tplc="4AB2E314">
      <w:numFmt w:val="bullet"/>
      <w:lvlText w:val="•"/>
      <w:lvlJc w:val="left"/>
      <w:pPr>
        <w:ind w:left="8809" w:hanging="363"/>
      </w:pPr>
      <w:rPr>
        <w:rFonts w:hint="default"/>
        <w:lang w:val="en-US" w:eastAsia="en-US" w:bidi="ar-SA"/>
      </w:rPr>
    </w:lvl>
  </w:abstractNum>
  <w:abstractNum w:abstractNumId="23" w15:restartNumberingAfterBreak="0">
    <w:nsid w:val="7DCF5357"/>
    <w:multiLevelType w:val="hybridMultilevel"/>
    <w:tmpl w:val="DB084F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09537D"/>
    <w:multiLevelType w:val="hybridMultilevel"/>
    <w:tmpl w:val="3300112A"/>
    <w:lvl w:ilvl="0" w:tplc="6B0C0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A5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8C08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CF3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A75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56E1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2CB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2C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0C1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600990">
    <w:abstractNumId w:val="14"/>
  </w:num>
  <w:num w:numId="2" w16cid:durableId="269824199">
    <w:abstractNumId w:val="18"/>
  </w:num>
  <w:num w:numId="3" w16cid:durableId="565532347">
    <w:abstractNumId w:val="15"/>
  </w:num>
  <w:num w:numId="4" w16cid:durableId="2010401377">
    <w:abstractNumId w:val="24"/>
  </w:num>
  <w:num w:numId="5" w16cid:durableId="1040981876">
    <w:abstractNumId w:val="8"/>
  </w:num>
  <w:num w:numId="6" w16cid:durableId="772016048">
    <w:abstractNumId w:val="10"/>
  </w:num>
  <w:num w:numId="7" w16cid:durableId="287929324">
    <w:abstractNumId w:val="22"/>
  </w:num>
  <w:num w:numId="8" w16cid:durableId="2008744459">
    <w:abstractNumId w:val="2"/>
  </w:num>
  <w:num w:numId="9" w16cid:durableId="1613781984">
    <w:abstractNumId w:val="5"/>
  </w:num>
  <w:num w:numId="10" w16cid:durableId="170294617">
    <w:abstractNumId w:val="9"/>
  </w:num>
  <w:num w:numId="11" w16cid:durableId="581571219">
    <w:abstractNumId w:val="4"/>
  </w:num>
  <w:num w:numId="12" w16cid:durableId="1132790208">
    <w:abstractNumId w:val="12"/>
  </w:num>
  <w:num w:numId="13" w16cid:durableId="507141577">
    <w:abstractNumId w:val="7"/>
  </w:num>
  <w:num w:numId="14" w16cid:durableId="2053797133">
    <w:abstractNumId w:val="11"/>
  </w:num>
  <w:num w:numId="15" w16cid:durableId="1455127419">
    <w:abstractNumId w:val="16"/>
  </w:num>
  <w:num w:numId="16" w16cid:durableId="574365276">
    <w:abstractNumId w:val="20"/>
  </w:num>
  <w:num w:numId="17" w16cid:durableId="1854028697">
    <w:abstractNumId w:val="3"/>
  </w:num>
  <w:num w:numId="18" w16cid:durableId="1006440675">
    <w:abstractNumId w:val="1"/>
  </w:num>
  <w:num w:numId="19" w16cid:durableId="1887062536">
    <w:abstractNumId w:val="13"/>
  </w:num>
  <w:num w:numId="20" w16cid:durableId="299768941">
    <w:abstractNumId w:val="6"/>
  </w:num>
  <w:num w:numId="21" w16cid:durableId="1215779511">
    <w:abstractNumId w:val="19"/>
  </w:num>
  <w:num w:numId="22" w16cid:durableId="1777561236">
    <w:abstractNumId w:val="17"/>
  </w:num>
  <w:num w:numId="23" w16cid:durableId="1061095987">
    <w:abstractNumId w:val="21"/>
  </w:num>
  <w:num w:numId="24" w16cid:durableId="1376156286">
    <w:abstractNumId w:val="23"/>
  </w:num>
  <w:num w:numId="25" w16cid:durableId="24026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B4"/>
    <w:rsid w:val="000035CA"/>
    <w:rsid w:val="00011870"/>
    <w:rsid w:val="00031308"/>
    <w:rsid w:val="000349CB"/>
    <w:rsid w:val="00040226"/>
    <w:rsid w:val="000469B4"/>
    <w:rsid w:val="00053B15"/>
    <w:rsid w:val="000556EA"/>
    <w:rsid w:val="00062A44"/>
    <w:rsid w:val="00066E70"/>
    <w:rsid w:val="00087521"/>
    <w:rsid w:val="00087857"/>
    <w:rsid w:val="000B0ABA"/>
    <w:rsid w:val="000C187D"/>
    <w:rsid w:val="000C6A96"/>
    <w:rsid w:val="000D0592"/>
    <w:rsid w:val="000E6C13"/>
    <w:rsid w:val="000F6BDA"/>
    <w:rsid w:val="00102752"/>
    <w:rsid w:val="00114BF6"/>
    <w:rsid w:val="001307EF"/>
    <w:rsid w:val="00131DE3"/>
    <w:rsid w:val="00140F65"/>
    <w:rsid w:val="00144715"/>
    <w:rsid w:val="001626B7"/>
    <w:rsid w:val="00196F75"/>
    <w:rsid w:val="001A5488"/>
    <w:rsid w:val="001B79FB"/>
    <w:rsid w:val="001C0CC2"/>
    <w:rsid w:val="001C5B22"/>
    <w:rsid w:val="001D1FD7"/>
    <w:rsid w:val="001D3056"/>
    <w:rsid w:val="001E7BB7"/>
    <w:rsid w:val="00202CBA"/>
    <w:rsid w:val="002039EB"/>
    <w:rsid w:val="00204059"/>
    <w:rsid w:val="002101D3"/>
    <w:rsid w:val="00217084"/>
    <w:rsid w:val="00222E40"/>
    <w:rsid w:val="002301D3"/>
    <w:rsid w:val="002327C1"/>
    <w:rsid w:val="00234BF9"/>
    <w:rsid w:val="00243B2C"/>
    <w:rsid w:val="0025088C"/>
    <w:rsid w:val="00253961"/>
    <w:rsid w:val="00253BEB"/>
    <w:rsid w:val="00270903"/>
    <w:rsid w:val="00286FFB"/>
    <w:rsid w:val="002A51C3"/>
    <w:rsid w:val="002C55DD"/>
    <w:rsid w:val="002D17E4"/>
    <w:rsid w:val="002E43F6"/>
    <w:rsid w:val="002E65F4"/>
    <w:rsid w:val="002F3B0A"/>
    <w:rsid w:val="00310373"/>
    <w:rsid w:val="003124A9"/>
    <w:rsid w:val="00316D92"/>
    <w:rsid w:val="003301DE"/>
    <w:rsid w:val="0033095C"/>
    <w:rsid w:val="00330BD7"/>
    <w:rsid w:val="00360D25"/>
    <w:rsid w:val="00371444"/>
    <w:rsid w:val="00376D67"/>
    <w:rsid w:val="00385A03"/>
    <w:rsid w:val="00395105"/>
    <w:rsid w:val="003B0EBF"/>
    <w:rsid w:val="003B5C79"/>
    <w:rsid w:val="003C0331"/>
    <w:rsid w:val="003C4CB9"/>
    <w:rsid w:val="003D1B42"/>
    <w:rsid w:val="003D3C06"/>
    <w:rsid w:val="003D6324"/>
    <w:rsid w:val="003E2A1D"/>
    <w:rsid w:val="003E6EC9"/>
    <w:rsid w:val="0042542F"/>
    <w:rsid w:val="004262C1"/>
    <w:rsid w:val="00426E31"/>
    <w:rsid w:val="00437102"/>
    <w:rsid w:val="004438F9"/>
    <w:rsid w:val="00457D55"/>
    <w:rsid w:val="0046408F"/>
    <w:rsid w:val="00466649"/>
    <w:rsid w:val="004D1D66"/>
    <w:rsid w:val="004D4F50"/>
    <w:rsid w:val="004F2762"/>
    <w:rsid w:val="00501DBF"/>
    <w:rsid w:val="005033BA"/>
    <w:rsid w:val="00505485"/>
    <w:rsid w:val="00511C06"/>
    <w:rsid w:val="00515993"/>
    <w:rsid w:val="00515BB8"/>
    <w:rsid w:val="00521787"/>
    <w:rsid w:val="00522BC2"/>
    <w:rsid w:val="0054315C"/>
    <w:rsid w:val="00551ABD"/>
    <w:rsid w:val="0057554A"/>
    <w:rsid w:val="00581A7A"/>
    <w:rsid w:val="0058469A"/>
    <w:rsid w:val="005B0787"/>
    <w:rsid w:val="005B3414"/>
    <w:rsid w:val="005E3904"/>
    <w:rsid w:val="005F1688"/>
    <w:rsid w:val="005F5564"/>
    <w:rsid w:val="00600B2E"/>
    <w:rsid w:val="00616830"/>
    <w:rsid w:val="00631092"/>
    <w:rsid w:val="00631A30"/>
    <w:rsid w:val="00637C81"/>
    <w:rsid w:val="006575F9"/>
    <w:rsid w:val="00664BCB"/>
    <w:rsid w:val="00671850"/>
    <w:rsid w:val="006A1922"/>
    <w:rsid w:val="006A5225"/>
    <w:rsid w:val="006A6BF0"/>
    <w:rsid w:val="006C610D"/>
    <w:rsid w:val="006F7527"/>
    <w:rsid w:val="00701BC0"/>
    <w:rsid w:val="00717461"/>
    <w:rsid w:val="00722FFD"/>
    <w:rsid w:val="00724EC4"/>
    <w:rsid w:val="00745658"/>
    <w:rsid w:val="00745FCA"/>
    <w:rsid w:val="00770154"/>
    <w:rsid w:val="00782AB0"/>
    <w:rsid w:val="007858F7"/>
    <w:rsid w:val="007A075C"/>
    <w:rsid w:val="007B5DEE"/>
    <w:rsid w:val="007B748A"/>
    <w:rsid w:val="007C416B"/>
    <w:rsid w:val="0082255F"/>
    <w:rsid w:val="0082377E"/>
    <w:rsid w:val="008277D0"/>
    <w:rsid w:val="0083694C"/>
    <w:rsid w:val="00842919"/>
    <w:rsid w:val="00844553"/>
    <w:rsid w:val="0086399B"/>
    <w:rsid w:val="00870BFE"/>
    <w:rsid w:val="00871F05"/>
    <w:rsid w:val="0088469B"/>
    <w:rsid w:val="008958B7"/>
    <w:rsid w:val="008A29C6"/>
    <w:rsid w:val="008B34A5"/>
    <w:rsid w:val="008D0C83"/>
    <w:rsid w:val="008D4420"/>
    <w:rsid w:val="008E29D3"/>
    <w:rsid w:val="00925E9D"/>
    <w:rsid w:val="00954405"/>
    <w:rsid w:val="00983332"/>
    <w:rsid w:val="00983D45"/>
    <w:rsid w:val="00996134"/>
    <w:rsid w:val="009C0E6C"/>
    <w:rsid w:val="009C6CD4"/>
    <w:rsid w:val="009D03C4"/>
    <w:rsid w:val="009D5451"/>
    <w:rsid w:val="009E008D"/>
    <w:rsid w:val="009E1BDA"/>
    <w:rsid w:val="009E5841"/>
    <w:rsid w:val="00A0345D"/>
    <w:rsid w:val="00A03E34"/>
    <w:rsid w:val="00A06913"/>
    <w:rsid w:val="00A20F41"/>
    <w:rsid w:val="00A25823"/>
    <w:rsid w:val="00A27DBC"/>
    <w:rsid w:val="00A30C40"/>
    <w:rsid w:val="00A31CFB"/>
    <w:rsid w:val="00A344ED"/>
    <w:rsid w:val="00A44F75"/>
    <w:rsid w:val="00A47A95"/>
    <w:rsid w:val="00A47E8B"/>
    <w:rsid w:val="00A503AC"/>
    <w:rsid w:val="00A57EB9"/>
    <w:rsid w:val="00A67D6A"/>
    <w:rsid w:val="00A84562"/>
    <w:rsid w:val="00A92CC8"/>
    <w:rsid w:val="00A93C95"/>
    <w:rsid w:val="00AA22F2"/>
    <w:rsid w:val="00AB480E"/>
    <w:rsid w:val="00AB4A88"/>
    <w:rsid w:val="00AC7C46"/>
    <w:rsid w:val="00AD160F"/>
    <w:rsid w:val="00AD3484"/>
    <w:rsid w:val="00AD44C5"/>
    <w:rsid w:val="00AE476A"/>
    <w:rsid w:val="00AE63FD"/>
    <w:rsid w:val="00B005B9"/>
    <w:rsid w:val="00B01E52"/>
    <w:rsid w:val="00B1719E"/>
    <w:rsid w:val="00B17D7A"/>
    <w:rsid w:val="00B36D87"/>
    <w:rsid w:val="00B5406F"/>
    <w:rsid w:val="00B70B2E"/>
    <w:rsid w:val="00B7626F"/>
    <w:rsid w:val="00BB1927"/>
    <w:rsid w:val="00BD7BB8"/>
    <w:rsid w:val="00C05005"/>
    <w:rsid w:val="00C06616"/>
    <w:rsid w:val="00C17E4C"/>
    <w:rsid w:val="00C24754"/>
    <w:rsid w:val="00C5799E"/>
    <w:rsid w:val="00C62B0D"/>
    <w:rsid w:val="00C75C09"/>
    <w:rsid w:val="00CD7E48"/>
    <w:rsid w:val="00CE4D23"/>
    <w:rsid w:val="00CF152A"/>
    <w:rsid w:val="00CF5C79"/>
    <w:rsid w:val="00D10121"/>
    <w:rsid w:val="00D11825"/>
    <w:rsid w:val="00D11FA4"/>
    <w:rsid w:val="00D15005"/>
    <w:rsid w:val="00D272CB"/>
    <w:rsid w:val="00D3431B"/>
    <w:rsid w:val="00D41981"/>
    <w:rsid w:val="00D452AA"/>
    <w:rsid w:val="00D54DF3"/>
    <w:rsid w:val="00D56902"/>
    <w:rsid w:val="00D64933"/>
    <w:rsid w:val="00D704E5"/>
    <w:rsid w:val="00D804FA"/>
    <w:rsid w:val="00D823D3"/>
    <w:rsid w:val="00D9323D"/>
    <w:rsid w:val="00DA72E3"/>
    <w:rsid w:val="00DC210E"/>
    <w:rsid w:val="00DD004D"/>
    <w:rsid w:val="00DE49E2"/>
    <w:rsid w:val="00E01783"/>
    <w:rsid w:val="00E10590"/>
    <w:rsid w:val="00E26258"/>
    <w:rsid w:val="00E3798D"/>
    <w:rsid w:val="00E51050"/>
    <w:rsid w:val="00E529E9"/>
    <w:rsid w:val="00E61201"/>
    <w:rsid w:val="00E66803"/>
    <w:rsid w:val="00E80C3D"/>
    <w:rsid w:val="00E953F8"/>
    <w:rsid w:val="00EA59FF"/>
    <w:rsid w:val="00ED347C"/>
    <w:rsid w:val="00EE02D7"/>
    <w:rsid w:val="00EE03C9"/>
    <w:rsid w:val="00F15DC6"/>
    <w:rsid w:val="00F21028"/>
    <w:rsid w:val="00F346E8"/>
    <w:rsid w:val="00F34F77"/>
    <w:rsid w:val="00F405C6"/>
    <w:rsid w:val="00F47AB6"/>
    <w:rsid w:val="00F51B6E"/>
    <w:rsid w:val="00F56763"/>
    <w:rsid w:val="00F72667"/>
    <w:rsid w:val="00F802E4"/>
    <w:rsid w:val="00F97CBE"/>
    <w:rsid w:val="00FA2C68"/>
    <w:rsid w:val="00FB3AA6"/>
    <w:rsid w:val="00FB3C46"/>
    <w:rsid w:val="00FB6A2B"/>
    <w:rsid w:val="00FD4162"/>
    <w:rsid w:val="00FD5F0E"/>
    <w:rsid w:val="00FD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7BE49"/>
  <w15:docId w15:val="{EE426F85-4E7D-4B2C-8DA7-64154F65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6FFB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rsid w:val="000469B4"/>
    <w:pPr>
      <w:jc w:val="center"/>
    </w:pPr>
  </w:style>
  <w:style w:type="paragraph" w:customStyle="1" w:styleId="detailswbullets1">
    <w:name w:val="details w/bullets 1"/>
    <w:basedOn w:val="Normal"/>
    <w:link w:val="detailswbullets1Char"/>
    <w:rsid w:val="000469B4"/>
    <w:pPr>
      <w:numPr>
        <w:numId w:val="1"/>
      </w:numPr>
    </w:pPr>
    <w:rPr>
      <w:rFonts w:eastAsia="SimSun"/>
    </w:rPr>
  </w:style>
  <w:style w:type="character" w:customStyle="1" w:styleId="detailswbullets1Char">
    <w:name w:val="details w/bullets 1 Char"/>
    <w:link w:val="detailswbullets1"/>
    <w:rsid w:val="000469B4"/>
    <w:rPr>
      <w:rFonts w:ascii="Times New Roman" w:eastAsia="SimSun" w:hAnsi="Times New Roman" w:cs="Times New Roman"/>
      <w:sz w:val="20"/>
      <w:szCs w:val="24"/>
    </w:rPr>
  </w:style>
  <w:style w:type="paragraph" w:customStyle="1" w:styleId="Styledetailswbullets1Bold">
    <w:name w:val="Style details w/bullets 1 + Bold"/>
    <w:basedOn w:val="detailswbullets1"/>
    <w:link w:val="Styledetailswbullets1BoldChar"/>
    <w:rsid w:val="000469B4"/>
    <w:rPr>
      <w:b/>
      <w:bCs/>
    </w:rPr>
  </w:style>
  <w:style w:type="character" w:customStyle="1" w:styleId="Styledetailswbullets1BoldChar">
    <w:name w:val="Style details w/bullets 1 + Bold Char"/>
    <w:link w:val="Styledetailswbullets1Bold"/>
    <w:rsid w:val="000469B4"/>
    <w:rPr>
      <w:rFonts w:ascii="Times New Roman" w:eastAsia="SimSun" w:hAnsi="Times New Roman" w:cs="Times New Roman"/>
      <w:b/>
      <w:bCs/>
      <w:sz w:val="20"/>
      <w:szCs w:val="24"/>
    </w:rPr>
  </w:style>
  <w:style w:type="character" w:styleId="CommentReference">
    <w:name w:val="annotation reference"/>
    <w:rsid w:val="000469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0469B4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0469B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9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9B4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9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9B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9B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3D3C06"/>
    <w:pPr>
      <w:ind w:left="720"/>
      <w:contextualSpacing/>
    </w:pPr>
  </w:style>
  <w:style w:type="table" w:styleId="TableGrid">
    <w:name w:val="Table Grid"/>
    <w:basedOn w:val="TableNormal"/>
    <w:uiPriority w:val="59"/>
    <w:rsid w:val="002F3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D6324"/>
    <w:pPr>
      <w:widowControl w:val="0"/>
      <w:autoSpaceDE w:val="0"/>
      <w:autoSpaceDN w:val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70B2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0B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56902"/>
    <w:pPr>
      <w:spacing w:before="100" w:beforeAutospacing="1" w:after="100" w:afterAutospacing="1"/>
    </w:pPr>
    <w:rPr>
      <w:sz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15993"/>
    <w:rPr>
      <w:b/>
      <w:bCs/>
    </w:rPr>
  </w:style>
  <w:style w:type="character" w:styleId="Emphasis">
    <w:name w:val="Emphasis"/>
    <w:basedOn w:val="DefaultParagraphFont"/>
    <w:uiPriority w:val="20"/>
    <w:qFormat/>
    <w:rsid w:val="00515993"/>
    <w:rPr>
      <w:i/>
      <w:iCs/>
    </w:rPr>
  </w:style>
  <w:style w:type="character" w:styleId="UnresolvedMention">
    <w:name w:val="Unresolved Mention"/>
    <w:basedOn w:val="DefaultParagraphFont"/>
    <w:uiPriority w:val="99"/>
    <w:rsid w:val="00522BC2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A03E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ckpoint.url-protection.com/v1/url?o=https%3A//github.com/anilcavale&amp;g=MjY3ZTI2NjRhNDAzMTk5YQ==&amp;h=MGZiYWJhOTI5ZDkwMTFlMzZiN2E2MjUxYWQ3NjAwNmFmMTU4ODVkNjcwYzE2YzNkZDAzODlmYWYzOTAyNTBjYQ==&amp;p=YzJ1OnRtb2JpbGV1c2E6YzpvOmEzYzkxOTA3NWU1M2U3MjNiOWQxODI5ZTU1MzU3ZTc5OnYxOnA6VA==" TargetMode="External"/><Relationship Id="rId3" Type="http://schemas.openxmlformats.org/officeDocument/2006/relationships/styles" Target="styles.xml"/><Relationship Id="rId7" Type="http://schemas.openxmlformats.org/officeDocument/2006/relationships/hyperlink" Target="https://checkpoint.url-protection.com/v1/url?o=https%3A//www.linkedin.com/in/anil-cavale-668398121/&amp;g=ZTEwNDc1OTQxNWUwNzc4Ng==&amp;h=ZTkxYTI1ODJiYzJkNmM0MDRiOWZjYTM4YmY2NjA0MWQ1YWIzMWYwYmUyZjBiYjQyZTg0MjI2MmJmNTVlYzBjOQ==&amp;p=YzJ1OnRtb2JpbGV1c2E6YzpvOmEzYzkxOTA3NWU1M2U3MjNiOWQxODI5ZTU1MzU3ZTc5OnYxOnA6VA==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ilcaval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17E45-DD6F-4705-B895-668E0519B5E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MBAP</dc:creator>
  <cp:lastModifiedBy>Anil Guruprasad</cp:lastModifiedBy>
  <cp:revision>30</cp:revision>
  <cp:lastPrinted>2023-12-31T04:46:00Z</cp:lastPrinted>
  <dcterms:created xsi:type="dcterms:W3CDTF">2025-08-11T20:25:00Z</dcterms:created>
  <dcterms:modified xsi:type="dcterms:W3CDTF">2026-06-07T18:27:00Z</dcterms:modified>
</cp:coreProperties>
</file>