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1F8" w:rsidRPr="00F361F8" w:rsidRDefault="00F361F8" w:rsidP="00F361F8">
      <w:pPr>
        <w:pStyle w:val="Heading1"/>
        <w:rPr>
          <w:rFonts w:ascii="Roboto" w:hAnsi="Roboto"/>
        </w:rPr>
      </w:pPr>
      <w:r w:rsidRPr="00F361F8">
        <w:rPr>
          <w:rFonts w:ascii="Roboto" w:hAnsi="Roboto"/>
        </w:rPr>
        <w:t>Dynamic Page Caching</w:t>
      </w:r>
    </w:p>
    <w:p w:rsidR="00ED189E" w:rsidRPr="00F361F8" w:rsidRDefault="00ED189E">
      <w:pPr>
        <w:rPr>
          <w:rFonts w:ascii="Roboto" w:hAnsi="Roboto"/>
        </w:rPr>
      </w:pPr>
    </w:p>
    <w:p w:rsidR="00F361F8" w:rsidRPr="00F361F8" w:rsidRDefault="00F361F8" w:rsidP="00F361F8">
      <w:pPr>
        <w:shd w:val="clear" w:color="auto" w:fill="FFFFFF"/>
        <w:spacing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 xml:space="preserve">Caching static content at the edge, like images and scripts, is only the beginning in terms of offloading requests from the origin and giving users the best experience. Dynamic content has long been thought of as a web resource that can serve different content for the same URI (Uniform Resource Indicator). A common misconception is that this content is always non-cacheable. When you break it down further, you realize that </w:t>
      </w:r>
      <w:r w:rsidR="00DA270E" w:rsidRPr="00F361F8">
        <w:rPr>
          <w:rFonts w:ascii="Roboto" w:eastAsia="Times New Roman" w:hAnsi="Roboto" w:cs="Arial"/>
          <w:color w:val="000000"/>
          <w:sz w:val="20"/>
          <w:szCs w:val="20"/>
        </w:rPr>
        <w:t>often</w:t>
      </w:r>
      <w:r w:rsidRPr="00F361F8">
        <w:rPr>
          <w:rFonts w:ascii="Roboto" w:eastAsia="Times New Roman" w:hAnsi="Roboto" w:cs="Arial"/>
          <w:color w:val="000000"/>
          <w:sz w:val="20"/>
          <w:szCs w:val="20"/>
        </w:rPr>
        <w:t xml:space="preserve"> there are specific conditions that need to be met to produce different content, and that these conditions can be predefined. Caching more content not only reduces page load times, providing a more responsive site for its users, but also frees up computing cycles at </w:t>
      </w:r>
      <w:r w:rsidR="006615F5" w:rsidRPr="00F361F8">
        <w:rPr>
          <w:rFonts w:ascii="Roboto" w:eastAsia="Times New Roman" w:hAnsi="Roboto" w:cs="Arial"/>
          <w:color w:val="000000"/>
          <w:sz w:val="20"/>
          <w:szCs w:val="20"/>
        </w:rPr>
        <w:t>your</w:t>
      </w:r>
      <w:r w:rsidRPr="00F361F8">
        <w:rPr>
          <w:rFonts w:ascii="Roboto" w:eastAsia="Times New Roman" w:hAnsi="Roboto" w:cs="Arial"/>
          <w:color w:val="000000"/>
          <w:sz w:val="20"/>
          <w:szCs w:val="20"/>
        </w:rPr>
        <w:t xml:space="preserve"> origin infrastructure to service transactional requests such as inventory checks, adds to the cart, and check-out more effectively.</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b/>
          <w:bCs/>
          <w:color w:val="000000"/>
          <w:sz w:val="20"/>
          <w:szCs w:val="20"/>
        </w:rPr>
        <w:t>What is Dynamic Page Caching?</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Dynamic Page Caching (DPC) enables the caching of HTML pages based on request path, query strings, cookies, and request headers. Using any combination of attributes from an HTTP Request, Akamai will decide when and how to cache the responses and serve them. These attributes define the conditions that need to be met in order to serve "dynamic" pages from cache, while other requests that must go to the origin, will continue to do so.</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The benefit of this is three-fold:</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Reduce the number of requests to the origin infrastructure</w:t>
      </w:r>
    </w:p>
    <w:p w:rsidR="00F361F8" w:rsidRPr="00F361F8" w:rsidRDefault="00F361F8" w:rsidP="00F361F8">
      <w:pPr>
        <w:numPr>
          <w:ilvl w:val="1"/>
          <w:numId w:val="1"/>
        </w:numPr>
        <w:shd w:val="clear" w:color="auto" w:fill="FFFFFF"/>
        <w:spacing w:after="0" w:line="240" w:lineRule="auto"/>
        <w:ind w:left="900"/>
        <w:rPr>
          <w:rFonts w:ascii="Roboto" w:eastAsia="Times New Roman" w:hAnsi="Roboto" w:cs="Arial"/>
          <w:color w:val="000000"/>
          <w:sz w:val="20"/>
          <w:szCs w:val="20"/>
        </w:rPr>
      </w:pPr>
      <w:r w:rsidRPr="00F361F8">
        <w:rPr>
          <w:rFonts w:ascii="Roboto" w:eastAsia="Times New Roman" w:hAnsi="Roboto" w:cs="Arial"/>
          <w:color w:val="000000"/>
          <w:sz w:val="20"/>
          <w:szCs w:val="20"/>
        </w:rPr>
        <w:t>Leverage the scale of Akamai offload responses from your origin</w:t>
      </w:r>
    </w:p>
    <w:p w:rsidR="00F361F8" w:rsidRPr="00F361F8" w:rsidRDefault="00F361F8" w:rsidP="00F361F8">
      <w:pPr>
        <w:numPr>
          <w:ilvl w:val="1"/>
          <w:numId w:val="1"/>
        </w:numPr>
        <w:shd w:val="clear" w:color="auto" w:fill="FFFFFF"/>
        <w:spacing w:after="0" w:line="240" w:lineRule="auto"/>
        <w:ind w:left="900"/>
        <w:rPr>
          <w:rFonts w:ascii="Roboto" w:eastAsia="Times New Roman" w:hAnsi="Roboto" w:cs="Arial"/>
          <w:color w:val="000000"/>
          <w:sz w:val="20"/>
          <w:szCs w:val="20"/>
        </w:rPr>
      </w:pPr>
      <w:r w:rsidRPr="00F361F8">
        <w:rPr>
          <w:rFonts w:ascii="Roboto" w:eastAsia="Times New Roman" w:hAnsi="Roboto" w:cs="Arial"/>
          <w:color w:val="000000"/>
          <w:sz w:val="20"/>
          <w:szCs w:val="20"/>
        </w:rPr>
        <w:t>Allows additional processing to occur without upgrading the origin infrastructure</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Improve the Time to First Byte (TTFB) and overall performance</w:t>
      </w:r>
      <w:r w:rsidRPr="00F361F8">
        <w:rPr>
          <w:rFonts w:ascii="Roboto" w:eastAsia="Times New Roman" w:hAnsi="Roboto" w:cs="Arial"/>
          <w:color w:val="000000"/>
          <w:sz w:val="20"/>
          <w:szCs w:val="20"/>
        </w:rPr>
        <w:br/>
      </w:r>
    </w:p>
    <w:p w:rsidR="00F361F8" w:rsidRPr="00F361F8" w:rsidRDefault="00F361F8" w:rsidP="00F361F8">
      <w:pPr>
        <w:numPr>
          <w:ilvl w:val="1"/>
          <w:numId w:val="2"/>
        </w:numPr>
        <w:shd w:val="clear" w:color="auto" w:fill="FFFFFF"/>
        <w:spacing w:after="0" w:line="240" w:lineRule="auto"/>
        <w:ind w:left="900"/>
        <w:rPr>
          <w:rFonts w:ascii="Roboto" w:eastAsia="Times New Roman" w:hAnsi="Roboto" w:cs="Arial"/>
          <w:color w:val="000000"/>
          <w:sz w:val="20"/>
          <w:szCs w:val="20"/>
        </w:rPr>
      </w:pPr>
      <w:r w:rsidRPr="00F361F8">
        <w:rPr>
          <w:rFonts w:ascii="Roboto" w:eastAsia="Times New Roman" w:hAnsi="Roboto" w:cs="Arial"/>
          <w:color w:val="000000"/>
          <w:sz w:val="20"/>
          <w:szCs w:val="20"/>
        </w:rPr>
        <w:t>Improve the user experience</w:t>
      </w:r>
    </w:p>
    <w:p w:rsidR="00F361F8" w:rsidRPr="00F361F8" w:rsidRDefault="00F361F8" w:rsidP="00F361F8">
      <w:pPr>
        <w:numPr>
          <w:ilvl w:val="1"/>
          <w:numId w:val="2"/>
        </w:numPr>
        <w:shd w:val="clear" w:color="auto" w:fill="FFFFFF"/>
        <w:spacing w:after="0" w:line="240" w:lineRule="auto"/>
        <w:ind w:left="900"/>
        <w:rPr>
          <w:rFonts w:ascii="Roboto" w:eastAsia="Times New Roman" w:hAnsi="Roboto" w:cs="Arial"/>
          <w:color w:val="000000"/>
          <w:sz w:val="20"/>
          <w:szCs w:val="20"/>
        </w:rPr>
      </w:pPr>
      <w:r w:rsidRPr="00F361F8">
        <w:rPr>
          <w:rFonts w:ascii="Roboto" w:eastAsia="Times New Roman" w:hAnsi="Roboto" w:cs="Arial"/>
          <w:color w:val="000000"/>
          <w:sz w:val="20"/>
          <w:szCs w:val="20"/>
        </w:rPr>
        <w:t>Get the user engaged more quickly to increase chance of conversion</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Free up the origin to operate more efficiently for truly dynamic requests</w:t>
      </w:r>
      <w:r w:rsidRPr="00F361F8">
        <w:rPr>
          <w:rFonts w:ascii="Roboto" w:eastAsia="Times New Roman" w:hAnsi="Roboto" w:cs="Arial"/>
          <w:color w:val="000000"/>
          <w:sz w:val="20"/>
          <w:szCs w:val="20"/>
        </w:rPr>
        <w:br/>
      </w:r>
    </w:p>
    <w:p w:rsidR="00F361F8" w:rsidRPr="00F361F8" w:rsidRDefault="00F361F8" w:rsidP="00F361F8">
      <w:pPr>
        <w:numPr>
          <w:ilvl w:val="1"/>
          <w:numId w:val="3"/>
        </w:numPr>
        <w:shd w:val="clear" w:color="auto" w:fill="FFFFFF"/>
        <w:spacing w:after="0" w:line="240" w:lineRule="auto"/>
        <w:ind w:left="900"/>
        <w:rPr>
          <w:rFonts w:ascii="Roboto" w:eastAsia="Times New Roman" w:hAnsi="Roboto" w:cs="Arial"/>
          <w:color w:val="000000"/>
          <w:sz w:val="20"/>
          <w:szCs w:val="20"/>
        </w:rPr>
      </w:pPr>
      <w:r w:rsidRPr="00F361F8">
        <w:rPr>
          <w:rFonts w:ascii="Roboto" w:eastAsia="Times New Roman" w:hAnsi="Roboto" w:cs="Arial"/>
          <w:color w:val="000000"/>
          <w:sz w:val="20"/>
          <w:szCs w:val="20"/>
        </w:rPr>
        <w:t>Improve performance of transactions, like adding to the cart and checkout</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b/>
          <w:bCs/>
          <w:color w:val="000000"/>
          <w:sz w:val="20"/>
          <w:szCs w:val="20"/>
        </w:rPr>
        <w:t xml:space="preserve">A </w:t>
      </w:r>
      <w:r w:rsidR="00BA1DFA" w:rsidRPr="00F361F8">
        <w:rPr>
          <w:rFonts w:ascii="Roboto" w:eastAsia="Times New Roman" w:hAnsi="Roboto" w:cs="Arial"/>
          <w:b/>
          <w:bCs/>
          <w:color w:val="000000"/>
          <w:sz w:val="20"/>
          <w:szCs w:val="20"/>
        </w:rPr>
        <w:t>Real-World</w:t>
      </w:r>
      <w:r w:rsidRPr="00F361F8">
        <w:rPr>
          <w:rFonts w:ascii="Roboto" w:eastAsia="Times New Roman" w:hAnsi="Roboto" w:cs="Arial"/>
          <w:b/>
          <w:bCs/>
          <w:color w:val="000000"/>
          <w:sz w:val="20"/>
          <w:szCs w:val="20"/>
        </w:rPr>
        <w:t xml:space="preserve"> Example: Anonymous vs. Logged </w:t>
      </w:r>
      <w:r w:rsidR="00284920" w:rsidRPr="00F361F8">
        <w:rPr>
          <w:rFonts w:ascii="Roboto" w:eastAsia="Times New Roman" w:hAnsi="Roboto" w:cs="Arial"/>
          <w:b/>
          <w:bCs/>
          <w:color w:val="000000"/>
          <w:sz w:val="20"/>
          <w:szCs w:val="20"/>
        </w:rPr>
        <w:t>in</w:t>
      </w:r>
      <w:r w:rsidRPr="00F361F8">
        <w:rPr>
          <w:rFonts w:ascii="Roboto" w:eastAsia="Times New Roman" w:hAnsi="Roboto" w:cs="Arial"/>
          <w:b/>
          <w:bCs/>
          <w:color w:val="000000"/>
          <w:sz w:val="20"/>
          <w:szCs w:val="20"/>
        </w:rPr>
        <w:t xml:space="preserve"> Users</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 xml:space="preserve">A common use case is that of the anonymous user. In the example of an e-Commerce store, users who are not logged-in often see the same content and represent a large portion of hits to the site. Depending on the site design, these users' empty shopping cart and "Log In / Register" message in the header may be the same for all anonymous users. In this case, understanding if the user is anonymous based on attributes of the HTTP request will allow those users </w:t>
      </w:r>
      <w:r w:rsidR="00284920" w:rsidRPr="00F361F8">
        <w:rPr>
          <w:rFonts w:ascii="Roboto" w:eastAsia="Times New Roman" w:hAnsi="Roboto" w:cs="Arial"/>
          <w:color w:val="000000"/>
          <w:sz w:val="20"/>
          <w:szCs w:val="20"/>
        </w:rPr>
        <w:t>to be</w:t>
      </w:r>
      <w:r w:rsidRPr="00F361F8">
        <w:rPr>
          <w:rFonts w:ascii="Roboto" w:eastAsia="Times New Roman" w:hAnsi="Roboto" w:cs="Arial"/>
          <w:color w:val="000000"/>
          <w:sz w:val="20"/>
          <w:szCs w:val="20"/>
        </w:rPr>
        <w:t xml:space="preserve"> served cached content. </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715296"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Often</w:t>
      </w:r>
      <w:r w:rsidR="00F361F8" w:rsidRPr="00F361F8">
        <w:rPr>
          <w:rFonts w:ascii="Roboto" w:eastAsia="Times New Roman" w:hAnsi="Roboto" w:cs="Arial"/>
          <w:color w:val="000000"/>
          <w:sz w:val="20"/>
          <w:szCs w:val="20"/>
        </w:rPr>
        <w:t>, a cookie is set, or can be set, for logged-in users but not for anonymous users. Akamai can check that this cookie is not present in the HTTP request, and serve the HTML content from cache.  </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Dynamic Page Caching can be configured through the Akamai Property Manager:</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i/>
          <w:iCs/>
          <w:color w:val="000000"/>
          <w:sz w:val="20"/>
          <w:szCs w:val="20"/>
        </w:rPr>
        <w:lastRenderedPageBreak/>
        <w:t>In this example, absence of the "frontend" cookie determines if the user is anonymous. Contact Akamai Professional Services to ensure your configuration is setup according to your specific business requirements</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noProof/>
          <w:color w:val="0099CC"/>
          <w:sz w:val="20"/>
          <w:szCs w:val="20"/>
        </w:rPr>
        <w:drawing>
          <wp:inline distT="0" distB="0" distL="0" distR="0">
            <wp:extent cx="4763135" cy="2019935"/>
            <wp:effectExtent l="0" t="0" r="0" b="0"/>
            <wp:docPr id="6" name="Picture 6" descr="Untitled.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019935"/>
                    </a:xfrm>
                    <a:prstGeom prst="rect">
                      <a:avLst/>
                    </a:prstGeom>
                    <a:noFill/>
                    <a:ln>
                      <a:noFill/>
                    </a:ln>
                  </pic:spPr>
                </pic:pic>
              </a:graphicData>
            </a:graphic>
          </wp:inline>
        </w:drawing>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noProof/>
          <w:color w:val="0099CC"/>
          <w:sz w:val="20"/>
          <w:szCs w:val="20"/>
        </w:rPr>
        <w:drawing>
          <wp:inline distT="0" distB="0" distL="0" distR="0">
            <wp:extent cx="4763135" cy="2647950"/>
            <wp:effectExtent l="0" t="0" r="0" b="0"/>
            <wp:docPr id="5" name="Picture 5" descr="Untitled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647950"/>
                    </a:xfrm>
                    <a:prstGeom prst="rect">
                      <a:avLst/>
                    </a:prstGeom>
                    <a:noFill/>
                    <a:ln>
                      <a:noFill/>
                    </a:ln>
                  </pic:spPr>
                </pic:pic>
              </a:graphicData>
            </a:graphic>
          </wp:inline>
        </w:drawing>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b/>
          <w:bCs/>
          <w:color w:val="000000"/>
          <w:sz w:val="20"/>
          <w:szCs w:val="20"/>
        </w:rPr>
        <w:t>Infrastructure Benefits</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 xml:space="preserve">Let's </w:t>
      </w:r>
      <w:r w:rsidR="0024407F" w:rsidRPr="00F361F8">
        <w:rPr>
          <w:rFonts w:ascii="Roboto" w:eastAsia="Times New Roman" w:hAnsi="Roboto" w:cs="Arial"/>
          <w:color w:val="000000"/>
          <w:sz w:val="20"/>
          <w:szCs w:val="20"/>
        </w:rPr>
        <w:t>look</w:t>
      </w:r>
      <w:r w:rsidRPr="00F361F8">
        <w:rPr>
          <w:rFonts w:ascii="Roboto" w:eastAsia="Times New Roman" w:hAnsi="Roboto" w:cs="Arial"/>
          <w:color w:val="000000"/>
          <w:sz w:val="20"/>
          <w:szCs w:val="20"/>
        </w:rPr>
        <w:t xml:space="preserve"> at a </w:t>
      </w:r>
      <w:r w:rsidR="00F5238D" w:rsidRPr="00F361F8">
        <w:rPr>
          <w:rFonts w:ascii="Roboto" w:eastAsia="Times New Roman" w:hAnsi="Roboto" w:cs="Arial"/>
          <w:color w:val="000000"/>
          <w:sz w:val="20"/>
          <w:szCs w:val="20"/>
        </w:rPr>
        <w:t>real-life</w:t>
      </w:r>
      <w:r w:rsidRPr="00F361F8">
        <w:rPr>
          <w:rFonts w:ascii="Roboto" w:eastAsia="Times New Roman" w:hAnsi="Roboto" w:cs="Arial"/>
          <w:color w:val="000000"/>
          <w:sz w:val="20"/>
          <w:szCs w:val="20"/>
        </w:rPr>
        <w:t xml:space="preserve"> example for a medium-size retailer's offload statistics when implementing this setup, specifically let's </w:t>
      </w:r>
      <w:r w:rsidR="003F26D1" w:rsidRPr="00F361F8">
        <w:rPr>
          <w:rFonts w:ascii="Roboto" w:eastAsia="Times New Roman" w:hAnsi="Roboto" w:cs="Arial"/>
          <w:color w:val="000000"/>
          <w:sz w:val="20"/>
          <w:szCs w:val="20"/>
        </w:rPr>
        <w:t>look</w:t>
      </w:r>
      <w:r w:rsidRPr="00F361F8">
        <w:rPr>
          <w:rFonts w:ascii="Roboto" w:eastAsia="Times New Roman" w:hAnsi="Roboto" w:cs="Arial"/>
          <w:color w:val="000000"/>
          <w:sz w:val="20"/>
          <w:szCs w:val="20"/>
        </w:rPr>
        <w:t xml:space="preserve"> at the homepage.  </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There are two ways to measure offload.  One way is by the number of requests or </w:t>
      </w:r>
      <w:r w:rsidRPr="00F361F8">
        <w:rPr>
          <w:rFonts w:ascii="Roboto" w:eastAsia="Times New Roman" w:hAnsi="Roboto" w:cs="Arial"/>
          <w:i/>
          <w:iCs/>
          <w:color w:val="000000"/>
          <w:sz w:val="20"/>
          <w:szCs w:val="20"/>
        </w:rPr>
        <w:t>hits</w:t>
      </w:r>
      <w:r w:rsidRPr="00F361F8">
        <w:rPr>
          <w:rFonts w:ascii="Roboto" w:eastAsia="Times New Roman" w:hAnsi="Roboto" w:cs="Arial"/>
          <w:color w:val="000000"/>
          <w:sz w:val="20"/>
          <w:szCs w:val="20"/>
        </w:rPr>
        <w:t>, and the other is by the number or bytes or </w:t>
      </w:r>
      <w:r w:rsidRPr="00F361F8">
        <w:rPr>
          <w:rFonts w:ascii="Roboto" w:eastAsia="Times New Roman" w:hAnsi="Roboto" w:cs="Arial"/>
          <w:i/>
          <w:iCs/>
          <w:color w:val="000000"/>
          <w:sz w:val="20"/>
          <w:szCs w:val="20"/>
        </w:rPr>
        <w:t>volume</w:t>
      </w:r>
      <w:r w:rsidRPr="00F361F8">
        <w:rPr>
          <w:rFonts w:ascii="Roboto" w:eastAsia="Times New Roman" w:hAnsi="Roboto" w:cs="Arial"/>
          <w:color w:val="000000"/>
          <w:sz w:val="20"/>
          <w:szCs w:val="20"/>
        </w:rPr>
        <w:t>.</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Measuring over the course of 30 days:</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bookmarkStart w:id="0" w:name="_GoBack"/>
      <w:r w:rsidRPr="00F361F8">
        <w:rPr>
          <w:rFonts w:ascii="Roboto" w:eastAsia="Times New Roman" w:hAnsi="Roboto" w:cs="Arial"/>
          <w:noProof/>
          <w:color w:val="0099CC"/>
          <w:sz w:val="20"/>
          <w:szCs w:val="20"/>
        </w:rPr>
        <w:lastRenderedPageBreak/>
        <w:drawing>
          <wp:inline distT="0" distB="0" distL="0" distR="0">
            <wp:extent cx="4763135" cy="850900"/>
            <wp:effectExtent l="0" t="0" r="0" b="3175"/>
            <wp:docPr id="4" name="Picture 4" descr="Table 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850900"/>
                    </a:xfrm>
                    <a:prstGeom prst="rect">
                      <a:avLst/>
                    </a:prstGeom>
                    <a:noFill/>
                    <a:ln>
                      <a:noFill/>
                    </a:ln>
                  </pic:spPr>
                </pic:pic>
              </a:graphicData>
            </a:graphic>
          </wp:inline>
        </w:drawing>
      </w:r>
      <w:bookmarkEnd w:id="0"/>
    </w:p>
    <w:p w:rsidR="00F361F8" w:rsidRPr="00F361F8" w:rsidRDefault="00F361F8" w:rsidP="00F361F8">
      <w:pPr>
        <w:shd w:val="clear" w:color="auto" w:fill="FFFFFF"/>
        <w:spacing w:after="0" w:line="240" w:lineRule="auto"/>
        <w:rPr>
          <w:rFonts w:ascii="Roboto" w:eastAsia="Times New Roman" w:hAnsi="Roboto" w:cs="Arial"/>
          <w:i/>
          <w:iCs/>
          <w:color w:val="000000"/>
          <w:sz w:val="20"/>
          <w:szCs w:val="20"/>
        </w:rPr>
      </w:pPr>
    </w:p>
    <w:p w:rsidR="00F361F8" w:rsidRPr="00F361F8" w:rsidRDefault="00F361F8" w:rsidP="00F361F8">
      <w:pPr>
        <w:shd w:val="clear" w:color="auto" w:fill="FFFFFF"/>
        <w:spacing w:after="18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Here, the </w:t>
      </w:r>
      <w:r w:rsidRPr="00F361F8">
        <w:rPr>
          <w:rFonts w:ascii="Roboto" w:eastAsia="Times New Roman" w:hAnsi="Roboto" w:cs="Arial"/>
          <w:i/>
          <w:iCs/>
          <w:color w:val="000000"/>
          <w:sz w:val="20"/>
          <w:szCs w:val="20"/>
        </w:rPr>
        <w:t>offloaded percent </w:t>
      </w:r>
      <w:r w:rsidRPr="00F361F8">
        <w:rPr>
          <w:rFonts w:ascii="Roboto" w:eastAsia="Times New Roman" w:hAnsi="Roboto" w:cs="Arial"/>
          <w:color w:val="000000"/>
          <w:sz w:val="20"/>
          <w:szCs w:val="20"/>
        </w:rPr>
        <w:t>represents the amount that was served by Akamai without contacting the origin, freeing up precious resources, while also providing a faster experience by serving from cache.  The cache Time-To-Live (TTL) was set to 10 minutes in this example.  </w:t>
      </w:r>
    </w:p>
    <w:p w:rsidR="00F361F8" w:rsidRPr="00F361F8" w:rsidRDefault="00F361F8" w:rsidP="00F361F8">
      <w:pPr>
        <w:shd w:val="clear" w:color="auto" w:fill="FFFFFF"/>
        <w:spacing w:after="18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b/>
          <w:bCs/>
          <w:color w:val="000000"/>
          <w:sz w:val="20"/>
          <w:szCs w:val="20"/>
        </w:rPr>
        <w:t>Performance Improvement</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Using Akamai's Real User Monitoring (RUM) measurements, let's compare:</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b/>
          <w:bCs/>
          <w:color w:val="000000"/>
          <w:sz w:val="20"/>
          <w:szCs w:val="20"/>
        </w:rPr>
        <w:t>DPC Off</w:t>
      </w:r>
    </w:p>
    <w:p w:rsidR="00F361F8" w:rsidRPr="00F361F8" w:rsidRDefault="00F361F8" w:rsidP="00F361F8">
      <w:pPr>
        <w:shd w:val="clear" w:color="auto" w:fill="FFFFFF"/>
        <w:spacing w:after="0" w:line="240" w:lineRule="auto"/>
        <w:rPr>
          <w:rFonts w:ascii="Roboto" w:eastAsia="Times New Roman" w:hAnsi="Roboto" w:cs="Arial"/>
          <w:i/>
          <w:iCs/>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i/>
          <w:iCs/>
          <w:color w:val="000000"/>
          <w:sz w:val="20"/>
          <w:szCs w:val="20"/>
        </w:rPr>
      </w:pPr>
      <w:r w:rsidRPr="00F361F8">
        <w:rPr>
          <w:rFonts w:ascii="Roboto" w:eastAsia="Times New Roman" w:hAnsi="Roboto" w:cs="Arial"/>
          <w:i/>
          <w:iCs/>
          <w:noProof/>
          <w:color w:val="0099CC"/>
          <w:sz w:val="20"/>
          <w:szCs w:val="20"/>
        </w:rPr>
        <w:drawing>
          <wp:inline distT="0" distB="0" distL="0" distR="0">
            <wp:extent cx="4763135" cy="2679700"/>
            <wp:effectExtent l="0" t="0" r="0" b="6350"/>
            <wp:docPr id="3" name="Picture 3" descr="Graph 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 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679700"/>
                    </a:xfrm>
                    <a:prstGeom prst="rect">
                      <a:avLst/>
                    </a:prstGeom>
                    <a:noFill/>
                    <a:ln>
                      <a:noFill/>
                    </a:ln>
                  </pic:spPr>
                </pic:pic>
              </a:graphicData>
            </a:graphic>
          </wp:inline>
        </w:drawing>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b/>
          <w:bCs/>
          <w:color w:val="000000"/>
          <w:sz w:val="20"/>
          <w:szCs w:val="20"/>
        </w:rPr>
        <w:t>DPC On</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noProof/>
          <w:color w:val="0099CC"/>
          <w:sz w:val="20"/>
          <w:szCs w:val="20"/>
        </w:rPr>
        <w:lastRenderedPageBreak/>
        <w:drawing>
          <wp:inline distT="0" distB="0" distL="0" distR="0">
            <wp:extent cx="4763135" cy="2679700"/>
            <wp:effectExtent l="0" t="0" r="0" b="6350"/>
            <wp:docPr id="2" name="Picture 2" descr="Graph 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2679700"/>
                    </a:xfrm>
                    <a:prstGeom prst="rect">
                      <a:avLst/>
                    </a:prstGeom>
                    <a:noFill/>
                    <a:ln>
                      <a:noFill/>
                    </a:ln>
                  </pic:spPr>
                </pic:pic>
              </a:graphicData>
            </a:graphic>
          </wp:inline>
        </w:drawing>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With DPC on, 74.3% of users saw content rendering (First Paint Time) in their browser in two seconds or less, while with DPC off, only 22.2%.</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As studies have shown, slower pages result in increase in abandonment, and 73% of mobile users surveyed in a recent study reported that they've encountered websites that were too slow to load, and 40% of users abandon a website that takes more than three seconds to load. </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 xml:space="preserve">Here is a snapshot from </w:t>
      </w:r>
      <w:proofErr w:type="spellStart"/>
      <w:r w:rsidRPr="00F361F8">
        <w:rPr>
          <w:rFonts w:ascii="Roboto" w:eastAsia="Times New Roman" w:hAnsi="Roboto" w:cs="Arial"/>
          <w:color w:val="000000"/>
          <w:sz w:val="20"/>
          <w:szCs w:val="20"/>
        </w:rPr>
        <w:t>WebPageTest</w:t>
      </w:r>
      <w:proofErr w:type="spellEnd"/>
      <w:r w:rsidRPr="00F361F8">
        <w:rPr>
          <w:rFonts w:ascii="Roboto" w:eastAsia="Times New Roman" w:hAnsi="Roboto" w:cs="Arial"/>
          <w:color w:val="000000"/>
          <w:sz w:val="20"/>
          <w:szCs w:val="20"/>
        </w:rPr>
        <w:t>:</w:t>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noProof/>
          <w:color w:val="0099CC"/>
          <w:sz w:val="20"/>
          <w:szCs w:val="20"/>
        </w:rPr>
        <w:drawing>
          <wp:inline distT="0" distB="0" distL="0" distR="0">
            <wp:extent cx="4763135" cy="803275"/>
            <wp:effectExtent l="0" t="0" r="0" b="0"/>
            <wp:docPr id="1" name="Picture 1" descr="Table 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803275"/>
                    </a:xfrm>
                    <a:prstGeom prst="rect">
                      <a:avLst/>
                    </a:prstGeom>
                    <a:noFill/>
                    <a:ln>
                      <a:noFill/>
                    </a:ln>
                  </pic:spPr>
                </pic:pic>
              </a:graphicData>
            </a:graphic>
          </wp:inline>
        </w:drawing>
      </w: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p>
    <w:p w:rsidR="00F361F8" w:rsidRPr="00F361F8" w:rsidRDefault="00F361F8" w:rsidP="00F361F8">
      <w:pPr>
        <w:shd w:val="clear" w:color="auto" w:fill="FFFFFF"/>
        <w:spacing w:after="0" w:line="240" w:lineRule="auto"/>
        <w:rPr>
          <w:rFonts w:ascii="Roboto" w:eastAsia="Times New Roman" w:hAnsi="Roboto" w:cs="Arial"/>
          <w:color w:val="000000"/>
          <w:sz w:val="20"/>
          <w:szCs w:val="20"/>
        </w:rPr>
      </w:pPr>
      <w:r w:rsidRPr="00F361F8">
        <w:rPr>
          <w:rFonts w:ascii="Roboto" w:eastAsia="Times New Roman" w:hAnsi="Roboto" w:cs="Arial"/>
          <w:color w:val="000000"/>
          <w:sz w:val="20"/>
          <w:szCs w:val="20"/>
        </w:rPr>
        <w:t>In this example, the Time to First Byte (TTFB) was reduced by 77% and First Paint Time was reduced by 33%.  The longer the origin server takes to generate the HTML, the more dramatic the reduction in TTFB will be. The time it takes the server to generate the HTML is called the "think time", and because the HTML is served from cache, the origin server think time is eliminated.  The quicker the user's browser receives content, the faster it can begin to process it and start painting on the screen making your users happy</w:t>
      </w:r>
    </w:p>
    <w:p w:rsidR="00F361F8" w:rsidRDefault="00F361F8">
      <w:pPr>
        <w:rPr>
          <w:rFonts w:ascii="Roboto" w:hAnsi="Roboto"/>
        </w:rPr>
      </w:pPr>
    </w:p>
    <w:p w:rsidR="00F361F8" w:rsidRDefault="0049420A">
      <w:pPr>
        <w:rPr>
          <w:rFonts w:ascii="Roboto" w:hAnsi="Roboto"/>
        </w:rPr>
      </w:pPr>
      <w:hyperlink r:id="rId17" w:history="1">
        <w:r w:rsidR="00F361F8" w:rsidRPr="00923ADC">
          <w:rPr>
            <w:rStyle w:val="Hyperlink"/>
            <w:rFonts w:ascii="Roboto" w:hAnsi="Roboto"/>
          </w:rPr>
          <w:t>https://blogs.akamai.com/2015/10/dynamic-page-caching-beyond-static-content.html</w:t>
        </w:r>
      </w:hyperlink>
    </w:p>
    <w:p w:rsidR="00F361F8" w:rsidRPr="00F361F8" w:rsidRDefault="00F361F8">
      <w:pPr>
        <w:rPr>
          <w:rFonts w:ascii="Roboto" w:hAnsi="Roboto"/>
        </w:rPr>
      </w:pPr>
    </w:p>
    <w:sectPr w:rsidR="00F361F8" w:rsidRPr="00F3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A7C9A"/>
    <w:multiLevelType w:val="multilevel"/>
    <w:tmpl w:val="E55CB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630"/>
        </w:tabs>
        <w:ind w:left="63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9A09B0"/>
    <w:multiLevelType w:val="multilevel"/>
    <w:tmpl w:val="B1629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52678F"/>
    <w:multiLevelType w:val="multilevel"/>
    <w:tmpl w:val="714A8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F8"/>
    <w:rsid w:val="0024407F"/>
    <w:rsid w:val="00284920"/>
    <w:rsid w:val="003F26D1"/>
    <w:rsid w:val="0049420A"/>
    <w:rsid w:val="004B19B5"/>
    <w:rsid w:val="006615F5"/>
    <w:rsid w:val="00715296"/>
    <w:rsid w:val="00A64D0D"/>
    <w:rsid w:val="00BA1DFA"/>
    <w:rsid w:val="00DA270E"/>
    <w:rsid w:val="00ED189E"/>
    <w:rsid w:val="00F361F8"/>
    <w:rsid w:val="00F5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85BC7-46BD-49B0-AB5A-1FEAEF8F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1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1F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361F8"/>
    <w:rPr>
      <w:color w:val="0563C1" w:themeColor="hyperlink"/>
      <w:u w:val="single"/>
    </w:rPr>
  </w:style>
  <w:style w:type="character" w:styleId="UnresolvedMention">
    <w:name w:val="Unresolved Mention"/>
    <w:basedOn w:val="DefaultParagraphFont"/>
    <w:uiPriority w:val="99"/>
    <w:semiHidden/>
    <w:unhideWhenUsed/>
    <w:rsid w:val="00F361F8"/>
    <w:rPr>
      <w:color w:val="808080"/>
      <w:shd w:val="clear" w:color="auto" w:fill="E6E6E6"/>
    </w:rPr>
  </w:style>
  <w:style w:type="paragraph" w:styleId="BalloonText">
    <w:name w:val="Balloon Text"/>
    <w:basedOn w:val="Normal"/>
    <w:link w:val="BalloonTextChar"/>
    <w:uiPriority w:val="99"/>
    <w:semiHidden/>
    <w:unhideWhenUsed/>
    <w:rsid w:val="00A64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D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069532">
      <w:bodyDiv w:val="1"/>
      <w:marLeft w:val="0"/>
      <w:marRight w:val="0"/>
      <w:marTop w:val="0"/>
      <w:marBottom w:val="0"/>
      <w:divBdr>
        <w:top w:val="none" w:sz="0" w:space="0" w:color="auto"/>
        <w:left w:val="none" w:sz="0" w:space="0" w:color="auto"/>
        <w:bottom w:val="none" w:sz="0" w:space="0" w:color="auto"/>
        <w:right w:val="none" w:sz="0" w:space="0" w:color="auto"/>
      </w:divBdr>
    </w:div>
    <w:div w:id="1620456363">
      <w:bodyDiv w:val="1"/>
      <w:marLeft w:val="0"/>
      <w:marRight w:val="0"/>
      <w:marTop w:val="0"/>
      <w:marBottom w:val="0"/>
      <w:divBdr>
        <w:top w:val="none" w:sz="0" w:space="0" w:color="auto"/>
        <w:left w:val="none" w:sz="0" w:space="0" w:color="auto"/>
        <w:bottom w:val="none" w:sz="0" w:space="0" w:color="auto"/>
        <w:right w:val="none" w:sz="0" w:space="0" w:color="auto"/>
      </w:divBdr>
      <w:divsChild>
        <w:div w:id="737871054">
          <w:marLeft w:val="0"/>
          <w:marRight w:val="0"/>
          <w:marTop w:val="0"/>
          <w:marBottom w:val="180"/>
          <w:divBdr>
            <w:top w:val="none" w:sz="0" w:space="0" w:color="auto"/>
            <w:left w:val="none" w:sz="0" w:space="0" w:color="auto"/>
            <w:bottom w:val="none" w:sz="0" w:space="0" w:color="auto"/>
            <w:right w:val="none" w:sz="0" w:space="0" w:color="auto"/>
          </w:divBdr>
        </w:div>
        <w:div w:id="1492596508">
          <w:marLeft w:val="0"/>
          <w:marRight w:val="0"/>
          <w:marTop w:val="0"/>
          <w:marBottom w:val="0"/>
          <w:divBdr>
            <w:top w:val="none" w:sz="0" w:space="0" w:color="auto"/>
            <w:left w:val="none" w:sz="0" w:space="0" w:color="auto"/>
            <w:bottom w:val="none" w:sz="0" w:space="0" w:color="auto"/>
            <w:right w:val="none" w:sz="0" w:space="0" w:color="auto"/>
          </w:divBdr>
        </w:div>
        <w:div w:id="1188713565">
          <w:marLeft w:val="0"/>
          <w:marRight w:val="0"/>
          <w:marTop w:val="0"/>
          <w:marBottom w:val="0"/>
          <w:divBdr>
            <w:top w:val="none" w:sz="0" w:space="0" w:color="auto"/>
            <w:left w:val="none" w:sz="0" w:space="0" w:color="auto"/>
            <w:bottom w:val="none" w:sz="0" w:space="0" w:color="auto"/>
            <w:right w:val="none" w:sz="0" w:space="0" w:color="auto"/>
          </w:divBdr>
        </w:div>
        <w:div w:id="324358950">
          <w:marLeft w:val="0"/>
          <w:marRight w:val="0"/>
          <w:marTop w:val="0"/>
          <w:marBottom w:val="0"/>
          <w:divBdr>
            <w:top w:val="none" w:sz="0" w:space="0" w:color="auto"/>
            <w:left w:val="none" w:sz="0" w:space="0" w:color="auto"/>
            <w:bottom w:val="none" w:sz="0" w:space="0" w:color="auto"/>
            <w:right w:val="none" w:sz="0" w:space="0" w:color="auto"/>
          </w:divBdr>
        </w:div>
        <w:div w:id="1916426742">
          <w:marLeft w:val="0"/>
          <w:marRight w:val="0"/>
          <w:marTop w:val="0"/>
          <w:marBottom w:val="0"/>
          <w:divBdr>
            <w:top w:val="none" w:sz="0" w:space="0" w:color="auto"/>
            <w:left w:val="none" w:sz="0" w:space="0" w:color="auto"/>
            <w:bottom w:val="none" w:sz="0" w:space="0" w:color="auto"/>
            <w:right w:val="none" w:sz="0" w:space="0" w:color="auto"/>
          </w:divBdr>
        </w:div>
        <w:div w:id="1534027828">
          <w:marLeft w:val="0"/>
          <w:marRight w:val="0"/>
          <w:marTop w:val="0"/>
          <w:marBottom w:val="0"/>
          <w:divBdr>
            <w:top w:val="none" w:sz="0" w:space="0" w:color="auto"/>
            <w:left w:val="none" w:sz="0" w:space="0" w:color="auto"/>
            <w:bottom w:val="none" w:sz="0" w:space="0" w:color="auto"/>
            <w:right w:val="none" w:sz="0" w:space="0" w:color="auto"/>
          </w:divBdr>
        </w:div>
        <w:div w:id="1246691990">
          <w:marLeft w:val="0"/>
          <w:marRight w:val="0"/>
          <w:marTop w:val="0"/>
          <w:marBottom w:val="0"/>
          <w:divBdr>
            <w:top w:val="none" w:sz="0" w:space="0" w:color="auto"/>
            <w:left w:val="none" w:sz="0" w:space="0" w:color="auto"/>
            <w:bottom w:val="none" w:sz="0" w:space="0" w:color="auto"/>
            <w:right w:val="none" w:sz="0" w:space="0" w:color="auto"/>
          </w:divBdr>
        </w:div>
        <w:div w:id="901866384">
          <w:marLeft w:val="0"/>
          <w:marRight w:val="0"/>
          <w:marTop w:val="0"/>
          <w:marBottom w:val="0"/>
          <w:divBdr>
            <w:top w:val="none" w:sz="0" w:space="0" w:color="auto"/>
            <w:left w:val="none" w:sz="0" w:space="0" w:color="auto"/>
            <w:bottom w:val="none" w:sz="0" w:space="0" w:color="auto"/>
            <w:right w:val="none" w:sz="0" w:space="0" w:color="auto"/>
          </w:divBdr>
        </w:div>
        <w:div w:id="524909635">
          <w:marLeft w:val="0"/>
          <w:marRight w:val="0"/>
          <w:marTop w:val="0"/>
          <w:marBottom w:val="0"/>
          <w:divBdr>
            <w:top w:val="none" w:sz="0" w:space="0" w:color="auto"/>
            <w:left w:val="none" w:sz="0" w:space="0" w:color="auto"/>
            <w:bottom w:val="none" w:sz="0" w:space="0" w:color="auto"/>
            <w:right w:val="none" w:sz="0" w:space="0" w:color="auto"/>
          </w:divBdr>
        </w:div>
        <w:div w:id="909148101">
          <w:marLeft w:val="0"/>
          <w:marRight w:val="0"/>
          <w:marTop w:val="0"/>
          <w:marBottom w:val="0"/>
          <w:divBdr>
            <w:top w:val="none" w:sz="0" w:space="0" w:color="auto"/>
            <w:left w:val="none" w:sz="0" w:space="0" w:color="auto"/>
            <w:bottom w:val="none" w:sz="0" w:space="0" w:color="auto"/>
            <w:right w:val="none" w:sz="0" w:space="0" w:color="auto"/>
          </w:divBdr>
        </w:div>
        <w:div w:id="525601720">
          <w:marLeft w:val="0"/>
          <w:marRight w:val="0"/>
          <w:marTop w:val="0"/>
          <w:marBottom w:val="0"/>
          <w:divBdr>
            <w:top w:val="none" w:sz="0" w:space="0" w:color="auto"/>
            <w:left w:val="none" w:sz="0" w:space="0" w:color="auto"/>
            <w:bottom w:val="none" w:sz="0" w:space="0" w:color="auto"/>
            <w:right w:val="none" w:sz="0" w:space="0" w:color="auto"/>
          </w:divBdr>
        </w:div>
        <w:div w:id="169293633">
          <w:marLeft w:val="0"/>
          <w:marRight w:val="0"/>
          <w:marTop w:val="0"/>
          <w:marBottom w:val="0"/>
          <w:divBdr>
            <w:top w:val="none" w:sz="0" w:space="0" w:color="auto"/>
            <w:left w:val="none" w:sz="0" w:space="0" w:color="auto"/>
            <w:bottom w:val="none" w:sz="0" w:space="0" w:color="auto"/>
            <w:right w:val="none" w:sz="0" w:space="0" w:color="auto"/>
          </w:divBdr>
        </w:div>
        <w:div w:id="127750109">
          <w:marLeft w:val="0"/>
          <w:marRight w:val="0"/>
          <w:marTop w:val="0"/>
          <w:marBottom w:val="0"/>
          <w:divBdr>
            <w:top w:val="none" w:sz="0" w:space="0" w:color="auto"/>
            <w:left w:val="none" w:sz="0" w:space="0" w:color="auto"/>
            <w:bottom w:val="none" w:sz="0" w:space="0" w:color="auto"/>
            <w:right w:val="none" w:sz="0" w:space="0" w:color="auto"/>
          </w:divBdr>
        </w:div>
        <w:div w:id="1899172823">
          <w:marLeft w:val="0"/>
          <w:marRight w:val="0"/>
          <w:marTop w:val="0"/>
          <w:marBottom w:val="0"/>
          <w:divBdr>
            <w:top w:val="none" w:sz="0" w:space="0" w:color="auto"/>
            <w:left w:val="none" w:sz="0" w:space="0" w:color="auto"/>
            <w:bottom w:val="none" w:sz="0" w:space="0" w:color="auto"/>
            <w:right w:val="none" w:sz="0" w:space="0" w:color="auto"/>
          </w:divBdr>
        </w:div>
        <w:div w:id="440029194">
          <w:marLeft w:val="0"/>
          <w:marRight w:val="0"/>
          <w:marTop w:val="0"/>
          <w:marBottom w:val="0"/>
          <w:divBdr>
            <w:top w:val="none" w:sz="0" w:space="0" w:color="auto"/>
            <w:left w:val="none" w:sz="0" w:space="0" w:color="auto"/>
            <w:bottom w:val="none" w:sz="0" w:space="0" w:color="auto"/>
            <w:right w:val="none" w:sz="0" w:space="0" w:color="auto"/>
          </w:divBdr>
        </w:div>
        <w:div w:id="936445183">
          <w:marLeft w:val="0"/>
          <w:marRight w:val="0"/>
          <w:marTop w:val="0"/>
          <w:marBottom w:val="0"/>
          <w:divBdr>
            <w:top w:val="none" w:sz="0" w:space="0" w:color="auto"/>
            <w:left w:val="none" w:sz="0" w:space="0" w:color="auto"/>
            <w:bottom w:val="none" w:sz="0" w:space="0" w:color="auto"/>
            <w:right w:val="none" w:sz="0" w:space="0" w:color="auto"/>
          </w:divBdr>
        </w:div>
        <w:div w:id="854460654">
          <w:marLeft w:val="0"/>
          <w:marRight w:val="0"/>
          <w:marTop w:val="0"/>
          <w:marBottom w:val="0"/>
          <w:divBdr>
            <w:top w:val="none" w:sz="0" w:space="0" w:color="auto"/>
            <w:left w:val="none" w:sz="0" w:space="0" w:color="auto"/>
            <w:bottom w:val="none" w:sz="0" w:space="0" w:color="auto"/>
            <w:right w:val="none" w:sz="0" w:space="0" w:color="auto"/>
          </w:divBdr>
        </w:div>
        <w:div w:id="408816448">
          <w:marLeft w:val="0"/>
          <w:marRight w:val="0"/>
          <w:marTop w:val="0"/>
          <w:marBottom w:val="0"/>
          <w:divBdr>
            <w:top w:val="none" w:sz="0" w:space="0" w:color="auto"/>
            <w:left w:val="none" w:sz="0" w:space="0" w:color="auto"/>
            <w:bottom w:val="none" w:sz="0" w:space="0" w:color="auto"/>
            <w:right w:val="none" w:sz="0" w:space="0" w:color="auto"/>
          </w:divBdr>
        </w:div>
        <w:div w:id="436869005">
          <w:marLeft w:val="0"/>
          <w:marRight w:val="0"/>
          <w:marTop w:val="0"/>
          <w:marBottom w:val="0"/>
          <w:divBdr>
            <w:top w:val="none" w:sz="0" w:space="0" w:color="auto"/>
            <w:left w:val="none" w:sz="0" w:space="0" w:color="auto"/>
            <w:bottom w:val="none" w:sz="0" w:space="0" w:color="auto"/>
            <w:right w:val="none" w:sz="0" w:space="0" w:color="auto"/>
          </w:divBdr>
        </w:div>
        <w:div w:id="182013558">
          <w:marLeft w:val="0"/>
          <w:marRight w:val="0"/>
          <w:marTop w:val="0"/>
          <w:marBottom w:val="0"/>
          <w:divBdr>
            <w:top w:val="none" w:sz="0" w:space="0" w:color="auto"/>
            <w:left w:val="none" w:sz="0" w:space="0" w:color="auto"/>
            <w:bottom w:val="none" w:sz="0" w:space="0" w:color="auto"/>
            <w:right w:val="none" w:sz="0" w:space="0" w:color="auto"/>
          </w:divBdr>
        </w:div>
        <w:div w:id="817380276">
          <w:marLeft w:val="0"/>
          <w:marRight w:val="0"/>
          <w:marTop w:val="0"/>
          <w:marBottom w:val="0"/>
          <w:divBdr>
            <w:top w:val="none" w:sz="0" w:space="0" w:color="auto"/>
            <w:left w:val="none" w:sz="0" w:space="0" w:color="auto"/>
            <w:bottom w:val="none" w:sz="0" w:space="0" w:color="auto"/>
            <w:right w:val="none" w:sz="0" w:space="0" w:color="auto"/>
          </w:divBdr>
        </w:div>
        <w:div w:id="1893618419">
          <w:marLeft w:val="0"/>
          <w:marRight w:val="0"/>
          <w:marTop w:val="0"/>
          <w:marBottom w:val="0"/>
          <w:divBdr>
            <w:top w:val="none" w:sz="0" w:space="0" w:color="auto"/>
            <w:left w:val="none" w:sz="0" w:space="0" w:color="auto"/>
            <w:bottom w:val="none" w:sz="0" w:space="0" w:color="auto"/>
            <w:right w:val="none" w:sz="0" w:space="0" w:color="auto"/>
          </w:divBdr>
        </w:div>
        <w:div w:id="1456296310">
          <w:marLeft w:val="0"/>
          <w:marRight w:val="0"/>
          <w:marTop w:val="0"/>
          <w:marBottom w:val="0"/>
          <w:divBdr>
            <w:top w:val="none" w:sz="0" w:space="0" w:color="auto"/>
            <w:left w:val="none" w:sz="0" w:space="0" w:color="auto"/>
            <w:bottom w:val="none" w:sz="0" w:space="0" w:color="auto"/>
            <w:right w:val="none" w:sz="0" w:space="0" w:color="auto"/>
          </w:divBdr>
        </w:div>
        <w:div w:id="861632316">
          <w:marLeft w:val="0"/>
          <w:marRight w:val="0"/>
          <w:marTop w:val="0"/>
          <w:marBottom w:val="0"/>
          <w:divBdr>
            <w:top w:val="none" w:sz="0" w:space="0" w:color="auto"/>
            <w:left w:val="none" w:sz="0" w:space="0" w:color="auto"/>
            <w:bottom w:val="none" w:sz="0" w:space="0" w:color="auto"/>
            <w:right w:val="none" w:sz="0" w:space="0" w:color="auto"/>
          </w:divBdr>
        </w:div>
        <w:div w:id="1545294319">
          <w:marLeft w:val="0"/>
          <w:marRight w:val="0"/>
          <w:marTop w:val="0"/>
          <w:marBottom w:val="0"/>
          <w:divBdr>
            <w:top w:val="none" w:sz="0" w:space="0" w:color="auto"/>
            <w:left w:val="none" w:sz="0" w:space="0" w:color="auto"/>
            <w:bottom w:val="none" w:sz="0" w:space="0" w:color="auto"/>
            <w:right w:val="none" w:sz="0" w:space="0" w:color="auto"/>
          </w:divBdr>
        </w:div>
        <w:div w:id="1826505889">
          <w:marLeft w:val="0"/>
          <w:marRight w:val="0"/>
          <w:marTop w:val="0"/>
          <w:marBottom w:val="0"/>
          <w:divBdr>
            <w:top w:val="none" w:sz="0" w:space="0" w:color="auto"/>
            <w:left w:val="none" w:sz="0" w:space="0" w:color="auto"/>
            <w:bottom w:val="none" w:sz="0" w:space="0" w:color="auto"/>
            <w:right w:val="none" w:sz="0" w:space="0" w:color="auto"/>
          </w:divBdr>
        </w:div>
        <w:div w:id="1711949777">
          <w:marLeft w:val="0"/>
          <w:marRight w:val="0"/>
          <w:marTop w:val="0"/>
          <w:marBottom w:val="0"/>
          <w:divBdr>
            <w:top w:val="none" w:sz="0" w:space="0" w:color="auto"/>
            <w:left w:val="none" w:sz="0" w:space="0" w:color="auto"/>
            <w:bottom w:val="none" w:sz="0" w:space="0" w:color="auto"/>
            <w:right w:val="none" w:sz="0" w:space="0" w:color="auto"/>
          </w:divBdr>
        </w:div>
        <w:div w:id="992372850">
          <w:marLeft w:val="0"/>
          <w:marRight w:val="0"/>
          <w:marTop w:val="0"/>
          <w:marBottom w:val="0"/>
          <w:divBdr>
            <w:top w:val="none" w:sz="0" w:space="0" w:color="auto"/>
            <w:left w:val="none" w:sz="0" w:space="0" w:color="auto"/>
            <w:bottom w:val="none" w:sz="0" w:space="0" w:color="auto"/>
            <w:right w:val="none" w:sz="0" w:space="0" w:color="auto"/>
          </w:divBdr>
        </w:div>
        <w:div w:id="2084376951">
          <w:marLeft w:val="0"/>
          <w:marRight w:val="0"/>
          <w:marTop w:val="0"/>
          <w:marBottom w:val="0"/>
          <w:divBdr>
            <w:top w:val="none" w:sz="0" w:space="0" w:color="auto"/>
            <w:left w:val="none" w:sz="0" w:space="0" w:color="auto"/>
            <w:bottom w:val="none" w:sz="0" w:space="0" w:color="auto"/>
            <w:right w:val="none" w:sz="0" w:space="0" w:color="auto"/>
          </w:divBdr>
        </w:div>
        <w:div w:id="420807125">
          <w:marLeft w:val="0"/>
          <w:marRight w:val="0"/>
          <w:marTop w:val="0"/>
          <w:marBottom w:val="0"/>
          <w:divBdr>
            <w:top w:val="none" w:sz="0" w:space="0" w:color="auto"/>
            <w:left w:val="none" w:sz="0" w:space="0" w:color="auto"/>
            <w:bottom w:val="none" w:sz="0" w:space="0" w:color="auto"/>
            <w:right w:val="none" w:sz="0" w:space="0" w:color="auto"/>
          </w:divBdr>
        </w:div>
        <w:div w:id="1392272423">
          <w:marLeft w:val="0"/>
          <w:marRight w:val="0"/>
          <w:marTop w:val="0"/>
          <w:marBottom w:val="0"/>
          <w:divBdr>
            <w:top w:val="none" w:sz="0" w:space="0" w:color="auto"/>
            <w:left w:val="none" w:sz="0" w:space="0" w:color="auto"/>
            <w:bottom w:val="none" w:sz="0" w:space="0" w:color="auto"/>
            <w:right w:val="none" w:sz="0" w:space="0" w:color="auto"/>
          </w:divBdr>
        </w:div>
        <w:div w:id="810942713">
          <w:marLeft w:val="0"/>
          <w:marRight w:val="0"/>
          <w:marTop w:val="0"/>
          <w:marBottom w:val="0"/>
          <w:divBdr>
            <w:top w:val="none" w:sz="0" w:space="0" w:color="auto"/>
            <w:left w:val="none" w:sz="0" w:space="0" w:color="auto"/>
            <w:bottom w:val="none" w:sz="0" w:space="0" w:color="auto"/>
            <w:right w:val="none" w:sz="0" w:space="0" w:color="auto"/>
          </w:divBdr>
          <w:divsChild>
            <w:div w:id="1596205210">
              <w:marLeft w:val="0"/>
              <w:marRight w:val="0"/>
              <w:marTop w:val="0"/>
              <w:marBottom w:val="0"/>
              <w:divBdr>
                <w:top w:val="none" w:sz="0" w:space="0" w:color="auto"/>
                <w:left w:val="none" w:sz="0" w:space="0" w:color="auto"/>
                <w:bottom w:val="none" w:sz="0" w:space="0" w:color="auto"/>
                <w:right w:val="none" w:sz="0" w:space="0" w:color="auto"/>
              </w:divBdr>
            </w:div>
            <w:div w:id="637341462">
              <w:marLeft w:val="0"/>
              <w:marRight w:val="0"/>
              <w:marTop w:val="0"/>
              <w:marBottom w:val="0"/>
              <w:divBdr>
                <w:top w:val="none" w:sz="0" w:space="0" w:color="auto"/>
                <w:left w:val="none" w:sz="0" w:space="0" w:color="auto"/>
                <w:bottom w:val="none" w:sz="0" w:space="0" w:color="auto"/>
                <w:right w:val="none" w:sz="0" w:space="0" w:color="auto"/>
              </w:divBdr>
            </w:div>
            <w:div w:id="1408377879">
              <w:marLeft w:val="0"/>
              <w:marRight w:val="0"/>
              <w:marTop w:val="0"/>
              <w:marBottom w:val="0"/>
              <w:divBdr>
                <w:top w:val="none" w:sz="0" w:space="0" w:color="auto"/>
                <w:left w:val="none" w:sz="0" w:space="0" w:color="auto"/>
                <w:bottom w:val="none" w:sz="0" w:space="0" w:color="auto"/>
                <w:right w:val="none" w:sz="0" w:space="0" w:color="auto"/>
              </w:divBdr>
            </w:div>
            <w:div w:id="342438176">
              <w:marLeft w:val="0"/>
              <w:marRight w:val="0"/>
              <w:marTop w:val="0"/>
              <w:marBottom w:val="0"/>
              <w:divBdr>
                <w:top w:val="none" w:sz="0" w:space="0" w:color="auto"/>
                <w:left w:val="none" w:sz="0" w:space="0" w:color="auto"/>
                <w:bottom w:val="none" w:sz="0" w:space="0" w:color="auto"/>
                <w:right w:val="none" w:sz="0" w:space="0" w:color="auto"/>
              </w:divBdr>
            </w:div>
            <w:div w:id="794642137">
              <w:marLeft w:val="0"/>
              <w:marRight w:val="0"/>
              <w:marTop w:val="0"/>
              <w:marBottom w:val="0"/>
              <w:divBdr>
                <w:top w:val="none" w:sz="0" w:space="0" w:color="auto"/>
                <w:left w:val="none" w:sz="0" w:space="0" w:color="auto"/>
                <w:bottom w:val="none" w:sz="0" w:space="0" w:color="auto"/>
                <w:right w:val="none" w:sz="0" w:space="0" w:color="auto"/>
              </w:divBdr>
            </w:div>
            <w:div w:id="163128764">
              <w:marLeft w:val="0"/>
              <w:marRight w:val="0"/>
              <w:marTop w:val="0"/>
              <w:marBottom w:val="0"/>
              <w:divBdr>
                <w:top w:val="none" w:sz="0" w:space="0" w:color="auto"/>
                <w:left w:val="none" w:sz="0" w:space="0" w:color="auto"/>
                <w:bottom w:val="none" w:sz="0" w:space="0" w:color="auto"/>
                <w:right w:val="none" w:sz="0" w:space="0" w:color="auto"/>
              </w:divBdr>
            </w:div>
            <w:div w:id="695351826">
              <w:marLeft w:val="0"/>
              <w:marRight w:val="0"/>
              <w:marTop w:val="0"/>
              <w:marBottom w:val="0"/>
              <w:divBdr>
                <w:top w:val="none" w:sz="0" w:space="0" w:color="auto"/>
                <w:left w:val="none" w:sz="0" w:space="0" w:color="auto"/>
                <w:bottom w:val="none" w:sz="0" w:space="0" w:color="auto"/>
                <w:right w:val="none" w:sz="0" w:space="0" w:color="auto"/>
              </w:divBdr>
            </w:div>
            <w:div w:id="1451240639">
              <w:marLeft w:val="0"/>
              <w:marRight w:val="0"/>
              <w:marTop w:val="0"/>
              <w:marBottom w:val="0"/>
              <w:divBdr>
                <w:top w:val="none" w:sz="0" w:space="0" w:color="auto"/>
                <w:left w:val="none" w:sz="0" w:space="0" w:color="auto"/>
                <w:bottom w:val="none" w:sz="0" w:space="0" w:color="auto"/>
                <w:right w:val="none" w:sz="0" w:space="0" w:color="auto"/>
              </w:divBdr>
            </w:div>
            <w:div w:id="1045526407">
              <w:marLeft w:val="0"/>
              <w:marRight w:val="0"/>
              <w:marTop w:val="0"/>
              <w:marBottom w:val="0"/>
              <w:divBdr>
                <w:top w:val="none" w:sz="0" w:space="0" w:color="auto"/>
                <w:left w:val="none" w:sz="0" w:space="0" w:color="auto"/>
                <w:bottom w:val="none" w:sz="0" w:space="0" w:color="auto"/>
                <w:right w:val="none" w:sz="0" w:space="0" w:color="auto"/>
              </w:divBdr>
            </w:div>
            <w:div w:id="678318110">
              <w:marLeft w:val="0"/>
              <w:marRight w:val="0"/>
              <w:marTop w:val="0"/>
              <w:marBottom w:val="0"/>
              <w:divBdr>
                <w:top w:val="none" w:sz="0" w:space="0" w:color="auto"/>
                <w:left w:val="none" w:sz="0" w:space="0" w:color="auto"/>
                <w:bottom w:val="none" w:sz="0" w:space="0" w:color="auto"/>
                <w:right w:val="none" w:sz="0" w:space="0" w:color="auto"/>
              </w:divBdr>
            </w:div>
            <w:div w:id="499472035">
              <w:marLeft w:val="0"/>
              <w:marRight w:val="0"/>
              <w:marTop w:val="0"/>
              <w:marBottom w:val="0"/>
              <w:divBdr>
                <w:top w:val="none" w:sz="0" w:space="0" w:color="auto"/>
                <w:left w:val="none" w:sz="0" w:space="0" w:color="auto"/>
                <w:bottom w:val="none" w:sz="0" w:space="0" w:color="auto"/>
                <w:right w:val="none" w:sz="0" w:space="0" w:color="auto"/>
              </w:divBdr>
            </w:div>
            <w:div w:id="1414203357">
              <w:marLeft w:val="0"/>
              <w:marRight w:val="0"/>
              <w:marTop w:val="0"/>
              <w:marBottom w:val="0"/>
              <w:divBdr>
                <w:top w:val="none" w:sz="0" w:space="0" w:color="auto"/>
                <w:left w:val="none" w:sz="0" w:space="0" w:color="auto"/>
                <w:bottom w:val="none" w:sz="0" w:space="0" w:color="auto"/>
                <w:right w:val="none" w:sz="0" w:space="0" w:color="auto"/>
              </w:divBdr>
            </w:div>
          </w:divsChild>
        </w:div>
        <w:div w:id="115026459">
          <w:marLeft w:val="0"/>
          <w:marRight w:val="0"/>
          <w:marTop w:val="0"/>
          <w:marBottom w:val="0"/>
          <w:divBdr>
            <w:top w:val="none" w:sz="0" w:space="0" w:color="auto"/>
            <w:left w:val="none" w:sz="0" w:space="0" w:color="auto"/>
            <w:bottom w:val="none" w:sz="0" w:space="0" w:color="auto"/>
            <w:right w:val="none" w:sz="0" w:space="0" w:color="auto"/>
          </w:divBdr>
          <w:divsChild>
            <w:div w:id="1477650060">
              <w:marLeft w:val="0"/>
              <w:marRight w:val="0"/>
              <w:marTop w:val="0"/>
              <w:marBottom w:val="0"/>
              <w:divBdr>
                <w:top w:val="none" w:sz="0" w:space="0" w:color="auto"/>
                <w:left w:val="none" w:sz="0" w:space="0" w:color="auto"/>
                <w:bottom w:val="none" w:sz="0" w:space="0" w:color="auto"/>
                <w:right w:val="none" w:sz="0" w:space="0" w:color="auto"/>
              </w:divBdr>
            </w:div>
            <w:div w:id="1790969369">
              <w:marLeft w:val="0"/>
              <w:marRight w:val="0"/>
              <w:marTop w:val="0"/>
              <w:marBottom w:val="0"/>
              <w:divBdr>
                <w:top w:val="none" w:sz="0" w:space="0" w:color="auto"/>
                <w:left w:val="none" w:sz="0" w:space="0" w:color="auto"/>
                <w:bottom w:val="none" w:sz="0" w:space="0" w:color="auto"/>
                <w:right w:val="none" w:sz="0" w:space="0" w:color="auto"/>
              </w:divBdr>
            </w:div>
            <w:div w:id="12268362">
              <w:marLeft w:val="0"/>
              <w:marRight w:val="0"/>
              <w:marTop w:val="0"/>
              <w:marBottom w:val="0"/>
              <w:divBdr>
                <w:top w:val="none" w:sz="0" w:space="0" w:color="auto"/>
                <w:left w:val="none" w:sz="0" w:space="0" w:color="auto"/>
                <w:bottom w:val="none" w:sz="0" w:space="0" w:color="auto"/>
                <w:right w:val="none" w:sz="0" w:space="0" w:color="auto"/>
              </w:divBdr>
            </w:div>
            <w:div w:id="1148479749">
              <w:marLeft w:val="0"/>
              <w:marRight w:val="0"/>
              <w:marTop w:val="0"/>
              <w:marBottom w:val="0"/>
              <w:divBdr>
                <w:top w:val="none" w:sz="0" w:space="0" w:color="auto"/>
                <w:left w:val="none" w:sz="0" w:space="0" w:color="auto"/>
                <w:bottom w:val="none" w:sz="0" w:space="0" w:color="auto"/>
                <w:right w:val="none" w:sz="0" w:space="0" w:color="auto"/>
              </w:divBdr>
            </w:div>
            <w:div w:id="439109928">
              <w:marLeft w:val="0"/>
              <w:marRight w:val="0"/>
              <w:marTop w:val="0"/>
              <w:marBottom w:val="0"/>
              <w:divBdr>
                <w:top w:val="none" w:sz="0" w:space="0" w:color="auto"/>
                <w:left w:val="none" w:sz="0" w:space="0" w:color="auto"/>
                <w:bottom w:val="none" w:sz="0" w:space="0" w:color="auto"/>
                <w:right w:val="none" w:sz="0" w:space="0" w:color="auto"/>
              </w:divBdr>
            </w:div>
            <w:div w:id="519701507">
              <w:marLeft w:val="0"/>
              <w:marRight w:val="0"/>
              <w:marTop w:val="0"/>
              <w:marBottom w:val="0"/>
              <w:divBdr>
                <w:top w:val="none" w:sz="0" w:space="0" w:color="auto"/>
                <w:left w:val="none" w:sz="0" w:space="0" w:color="auto"/>
                <w:bottom w:val="none" w:sz="0" w:space="0" w:color="auto"/>
                <w:right w:val="none" w:sz="0" w:space="0" w:color="auto"/>
              </w:divBdr>
            </w:div>
            <w:div w:id="1775437695">
              <w:marLeft w:val="0"/>
              <w:marRight w:val="0"/>
              <w:marTop w:val="0"/>
              <w:marBottom w:val="0"/>
              <w:divBdr>
                <w:top w:val="none" w:sz="0" w:space="0" w:color="auto"/>
                <w:left w:val="none" w:sz="0" w:space="0" w:color="auto"/>
                <w:bottom w:val="none" w:sz="0" w:space="0" w:color="auto"/>
                <w:right w:val="none" w:sz="0" w:space="0" w:color="auto"/>
              </w:divBdr>
            </w:div>
            <w:div w:id="436022098">
              <w:marLeft w:val="0"/>
              <w:marRight w:val="0"/>
              <w:marTop w:val="0"/>
              <w:marBottom w:val="0"/>
              <w:divBdr>
                <w:top w:val="none" w:sz="0" w:space="0" w:color="auto"/>
                <w:left w:val="none" w:sz="0" w:space="0" w:color="auto"/>
                <w:bottom w:val="none" w:sz="0" w:space="0" w:color="auto"/>
                <w:right w:val="none" w:sz="0" w:space="0" w:color="auto"/>
              </w:divBdr>
            </w:div>
          </w:divsChild>
        </w:div>
        <w:div w:id="1966614537">
          <w:marLeft w:val="0"/>
          <w:marRight w:val="0"/>
          <w:marTop w:val="0"/>
          <w:marBottom w:val="0"/>
          <w:divBdr>
            <w:top w:val="none" w:sz="0" w:space="0" w:color="auto"/>
            <w:left w:val="none" w:sz="0" w:space="0" w:color="auto"/>
            <w:bottom w:val="none" w:sz="0" w:space="0" w:color="auto"/>
            <w:right w:val="none" w:sz="0" w:space="0" w:color="auto"/>
          </w:divBdr>
        </w:div>
        <w:div w:id="1702971100">
          <w:marLeft w:val="0"/>
          <w:marRight w:val="0"/>
          <w:marTop w:val="0"/>
          <w:marBottom w:val="0"/>
          <w:divBdr>
            <w:top w:val="none" w:sz="0" w:space="0" w:color="auto"/>
            <w:left w:val="none" w:sz="0" w:space="0" w:color="auto"/>
            <w:bottom w:val="none" w:sz="0" w:space="0" w:color="auto"/>
            <w:right w:val="none" w:sz="0" w:space="0" w:color="auto"/>
          </w:divBdr>
        </w:div>
        <w:div w:id="1967007660">
          <w:marLeft w:val="0"/>
          <w:marRight w:val="0"/>
          <w:marTop w:val="0"/>
          <w:marBottom w:val="0"/>
          <w:divBdr>
            <w:top w:val="none" w:sz="0" w:space="0" w:color="auto"/>
            <w:left w:val="none" w:sz="0" w:space="0" w:color="auto"/>
            <w:bottom w:val="none" w:sz="0" w:space="0" w:color="auto"/>
            <w:right w:val="none" w:sz="0" w:space="0" w:color="auto"/>
          </w:divBdr>
        </w:div>
        <w:div w:id="112484531">
          <w:marLeft w:val="0"/>
          <w:marRight w:val="0"/>
          <w:marTop w:val="0"/>
          <w:marBottom w:val="0"/>
          <w:divBdr>
            <w:top w:val="none" w:sz="0" w:space="0" w:color="auto"/>
            <w:left w:val="none" w:sz="0" w:space="0" w:color="auto"/>
            <w:bottom w:val="none" w:sz="0" w:space="0" w:color="auto"/>
            <w:right w:val="none" w:sz="0" w:space="0" w:color="auto"/>
          </w:divBdr>
        </w:div>
        <w:div w:id="1736272168">
          <w:marLeft w:val="0"/>
          <w:marRight w:val="0"/>
          <w:marTop w:val="0"/>
          <w:marBottom w:val="0"/>
          <w:divBdr>
            <w:top w:val="none" w:sz="0" w:space="0" w:color="auto"/>
            <w:left w:val="none" w:sz="0" w:space="0" w:color="auto"/>
            <w:bottom w:val="none" w:sz="0" w:space="0" w:color="auto"/>
            <w:right w:val="none" w:sz="0" w:space="0" w:color="auto"/>
          </w:divBdr>
        </w:div>
        <w:div w:id="1357119504">
          <w:marLeft w:val="0"/>
          <w:marRight w:val="0"/>
          <w:marTop w:val="0"/>
          <w:marBottom w:val="0"/>
          <w:divBdr>
            <w:top w:val="none" w:sz="0" w:space="0" w:color="auto"/>
            <w:left w:val="none" w:sz="0" w:space="0" w:color="auto"/>
            <w:bottom w:val="none" w:sz="0" w:space="0" w:color="auto"/>
            <w:right w:val="none" w:sz="0" w:space="0" w:color="auto"/>
          </w:divBdr>
        </w:div>
        <w:div w:id="1016350977">
          <w:marLeft w:val="0"/>
          <w:marRight w:val="0"/>
          <w:marTop w:val="0"/>
          <w:marBottom w:val="0"/>
          <w:divBdr>
            <w:top w:val="none" w:sz="0" w:space="0" w:color="auto"/>
            <w:left w:val="none" w:sz="0" w:space="0" w:color="auto"/>
            <w:bottom w:val="none" w:sz="0" w:space="0" w:color="auto"/>
            <w:right w:val="none" w:sz="0" w:space="0" w:color="auto"/>
          </w:divBdr>
          <w:divsChild>
            <w:div w:id="2145805786">
              <w:marLeft w:val="0"/>
              <w:marRight w:val="0"/>
              <w:marTop w:val="0"/>
              <w:marBottom w:val="0"/>
              <w:divBdr>
                <w:top w:val="none" w:sz="0" w:space="0" w:color="auto"/>
                <w:left w:val="none" w:sz="0" w:space="0" w:color="auto"/>
                <w:bottom w:val="none" w:sz="0" w:space="0" w:color="auto"/>
                <w:right w:val="none" w:sz="0" w:space="0" w:color="auto"/>
              </w:divBdr>
            </w:div>
            <w:div w:id="183324682">
              <w:marLeft w:val="0"/>
              <w:marRight w:val="0"/>
              <w:marTop w:val="0"/>
              <w:marBottom w:val="0"/>
              <w:divBdr>
                <w:top w:val="none" w:sz="0" w:space="0" w:color="auto"/>
                <w:left w:val="none" w:sz="0" w:space="0" w:color="auto"/>
                <w:bottom w:val="none" w:sz="0" w:space="0" w:color="auto"/>
                <w:right w:val="none" w:sz="0" w:space="0" w:color="auto"/>
              </w:divBdr>
            </w:div>
            <w:div w:id="637952159">
              <w:marLeft w:val="0"/>
              <w:marRight w:val="0"/>
              <w:marTop w:val="0"/>
              <w:marBottom w:val="0"/>
              <w:divBdr>
                <w:top w:val="none" w:sz="0" w:space="0" w:color="auto"/>
                <w:left w:val="none" w:sz="0" w:space="0" w:color="auto"/>
                <w:bottom w:val="none" w:sz="0" w:space="0" w:color="auto"/>
                <w:right w:val="none" w:sz="0" w:space="0" w:color="auto"/>
              </w:divBdr>
            </w:div>
            <w:div w:id="1446343061">
              <w:marLeft w:val="0"/>
              <w:marRight w:val="0"/>
              <w:marTop w:val="0"/>
              <w:marBottom w:val="0"/>
              <w:divBdr>
                <w:top w:val="none" w:sz="0" w:space="0" w:color="auto"/>
                <w:left w:val="none" w:sz="0" w:space="0" w:color="auto"/>
                <w:bottom w:val="none" w:sz="0" w:space="0" w:color="auto"/>
                <w:right w:val="none" w:sz="0" w:space="0" w:color="auto"/>
              </w:divBdr>
            </w:div>
            <w:div w:id="281228376">
              <w:marLeft w:val="0"/>
              <w:marRight w:val="0"/>
              <w:marTop w:val="0"/>
              <w:marBottom w:val="0"/>
              <w:divBdr>
                <w:top w:val="none" w:sz="0" w:space="0" w:color="auto"/>
                <w:left w:val="none" w:sz="0" w:space="0" w:color="auto"/>
                <w:bottom w:val="none" w:sz="0" w:space="0" w:color="auto"/>
                <w:right w:val="none" w:sz="0" w:space="0" w:color="auto"/>
              </w:divBdr>
            </w:div>
          </w:divsChild>
        </w:div>
        <w:div w:id="1316566927">
          <w:marLeft w:val="0"/>
          <w:marRight w:val="0"/>
          <w:marTop w:val="0"/>
          <w:marBottom w:val="0"/>
          <w:divBdr>
            <w:top w:val="none" w:sz="0" w:space="0" w:color="auto"/>
            <w:left w:val="none" w:sz="0" w:space="0" w:color="auto"/>
            <w:bottom w:val="none" w:sz="0" w:space="0" w:color="auto"/>
            <w:right w:val="none" w:sz="0" w:space="0" w:color="auto"/>
          </w:divBdr>
        </w:div>
        <w:div w:id="2127696194">
          <w:marLeft w:val="0"/>
          <w:marRight w:val="0"/>
          <w:marTop w:val="0"/>
          <w:marBottom w:val="0"/>
          <w:divBdr>
            <w:top w:val="none" w:sz="0" w:space="0" w:color="auto"/>
            <w:left w:val="none" w:sz="0" w:space="0" w:color="auto"/>
            <w:bottom w:val="none" w:sz="0" w:space="0" w:color="auto"/>
            <w:right w:val="none" w:sz="0" w:space="0" w:color="auto"/>
          </w:divBdr>
        </w:div>
        <w:div w:id="186413434">
          <w:marLeft w:val="0"/>
          <w:marRight w:val="0"/>
          <w:marTop w:val="0"/>
          <w:marBottom w:val="0"/>
          <w:divBdr>
            <w:top w:val="none" w:sz="0" w:space="0" w:color="auto"/>
            <w:left w:val="none" w:sz="0" w:space="0" w:color="auto"/>
            <w:bottom w:val="none" w:sz="0" w:space="0" w:color="auto"/>
            <w:right w:val="none" w:sz="0" w:space="0" w:color="auto"/>
          </w:divBdr>
        </w:div>
        <w:div w:id="1820420371">
          <w:marLeft w:val="0"/>
          <w:marRight w:val="0"/>
          <w:marTop w:val="0"/>
          <w:marBottom w:val="0"/>
          <w:divBdr>
            <w:top w:val="none" w:sz="0" w:space="0" w:color="auto"/>
            <w:left w:val="none" w:sz="0" w:space="0" w:color="auto"/>
            <w:bottom w:val="none" w:sz="0" w:space="0" w:color="auto"/>
            <w:right w:val="none" w:sz="0" w:space="0" w:color="auto"/>
          </w:divBdr>
        </w:div>
        <w:div w:id="64188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s.akamai.com/assets_c/2015/10/Graph%202-4515.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akamai.com/assets_c/2015/10/Untitled1-4503.html" TargetMode="External"/><Relationship Id="rId12" Type="http://schemas.openxmlformats.org/officeDocument/2006/relationships/image" Target="media/image4.png"/><Relationship Id="rId17" Type="http://schemas.openxmlformats.org/officeDocument/2006/relationships/hyperlink" Target="https://blogs.akamai.com/2015/10/dynamic-page-caching-beyond-static-content.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s.akamai.com/assets_c/2015/10/Graph%201-4509.html" TargetMode="External"/><Relationship Id="rId5" Type="http://schemas.openxmlformats.org/officeDocument/2006/relationships/hyperlink" Target="https://blogs.akamai.com/assets_c/2012/01/Untitled-61.html" TargetMode="External"/><Relationship Id="rId15" Type="http://schemas.openxmlformats.org/officeDocument/2006/relationships/hyperlink" Target="https://blogs.akamai.com/assets_c/2015/10/Table%202-4487.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s.akamai.com/assets_c/2015/10/Table%201-4481.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11</cp:revision>
  <dcterms:created xsi:type="dcterms:W3CDTF">2017-10-04T18:11:00Z</dcterms:created>
  <dcterms:modified xsi:type="dcterms:W3CDTF">2020-01-12T17:27:00Z</dcterms:modified>
</cp:coreProperties>
</file>