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2D6" w:rsidRDefault="009E12D6" w:rsidP="00176CBD">
      <w:pPr>
        <w:shd w:val="clear" w:color="auto" w:fill="FFFFFF"/>
        <w:spacing w:after="75" w:line="240" w:lineRule="auto"/>
        <w:outlineLvl w:val="0"/>
        <w:rPr>
          <w:rFonts w:ascii="Verdana" w:eastAsia="Times New Roman" w:hAnsi="Verdana" w:cs="Times New Roman"/>
          <w:b/>
          <w:bCs/>
          <w:color w:val="1E3046"/>
          <w:kern w:val="36"/>
          <w:sz w:val="23"/>
          <w:szCs w:val="23"/>
        </w:rPr>
      </w:pPr>
    </w:p>
    <w:p w:rsidR="00FB7C84" w:rsidRDefault="00FB7C84" w:rsidP="00FB7C84">
      <w:pPr>
        <w:pStyle w:val="Heading2"/>
        <w:shd w:val="clear" w:color="auto" w:fill="FFFFFF"/>
        <w:spacing w:before="0" w:after="75"/>
        <w:rPr>
          <w:rFonts w:ascii="Helvetica" w:hAnsi="Helvetica" w:cs="Helvetica"/>
          <w:color w:val="05333F"/>
          <w:sz w:val="57"/>
          <w:szCs w:val="57"/>
        </w:rPr>
      </w:pPr>
      <w:r>
        <w:rPr>
          <w:rFonts w:ascii="Helvetica" w:hAnsi="Helvetica" w:cs="Helvetica"/>
          <w:b/>
          <w:bCs/>
          <w:color w:val="05333F"/>
          <w:sz w:val="57"/>
          <w:szCs w:val="57"/>
        </w:rPr>
        <w:t>How Dynamic Site Acceleration Works?</w:t>
      </w:r>
    </w:p>
    <w:p w:rsidR="009E12D6" w:rsidRDefault="009E12D6" w:rsidP="00176CBD">
      <w:pPr>
        <w:shd w:val="clear" w:color="auto" w:fill="FFFFFF"/>
        <w:spacing w:after="75" w:line="240" w:lineRule="auto"/>
        <w:outlineLvl w:val="0"/>
        <w:rPr>
          <w:rFonts w:ascii="Verdana" w:eastAsia="Times New Roman" w:hAnsi="Verdana" w:cs="Times New Roman"/>
          <w:b/>
          <w:bCs/>
          <w:color w:val="1E3046"/>
          <w:kern w:val="36"/>
          <w:sz w:val="23"/>
          <w:szCs w:val="23"/>
        </w:rPr>
      </w:pPr>
    </w:p>
    <w:p w:rsidR="00FB7C84" w:rsidRDefault="00FB7C84" w:rsidP="00FB7C84">
      <w:pPr>
        <w:pStyle w:val="NormalWeb"/>
        <w:shd w:val="clear" w:color="auto" w:fill="FFFFFF"/>
        <w:spacing w:before="0" w:beforeAutospacing="0" w:after="0" w:afterAutospacing="0" w:line="348" w:lineRule="atLeast"/>
        <w:rPr>
          <w:rFonts w:ascii="Arial" w:hAnsi="Arial" w:cs="Arial"/>
          <w:color w:val="797979"/>
        </w:rPr>
      </w:pPr>
      <w:r>
        <w:rPr>
          <w:rFonts w:ascii="Arial" w:hAnsi="Arial" w:cs="Arial"/>
          <w:color w:val="797979"/>
        </w:rPr>
        <w:t>And what does it have to do with </w:t>
      </w:r>
      <w:hyperlink r:id="rId5" w:history="1">
        <w:r>
          <w:rPr>
            <w:rStyle w:val="Hyperlink"/>
            <w:rFonts w:ascii="Arial" w:hAnsi="Arial" w:cs="Arial"/>
            <w:b/>
            <w:bCs/>
            <w:color w:val="0C92A3"/>
          </w:rPr>
          <w:t>Content Delivery Networks</w:t>
        </w:r>
      </w:hyperlink>
      <w:r>
        <w:rPr>
          <w:rStyle w:val="Strong"/>
          <w:rFonts w:ascii="Arial" w:hAnsi="Arial" w:cs="Arial"/>
          <w:color w:val="797979"/>
        </w:rPr>
        <w:t> (CDNs)</w:t>
      </w:r>
      <w:r>
        <w:rPr>
          <w:rFonts w:ascii="Arial" w:hAnsi="Arial" w:cs="Arial"/>
          <w:color w:val="797979"/>
        </w:rPr>
        <w:t xml:space="preserve">? Quite everything. If you consider the nature of interactive web. It is the web of frequent changes. The web that engages readers constantly. Allows comments, streams video, audio tracks, animations and so on. The dynamic content of the World Wide Web 2.0 needs to get out there faster, and remain personalized. Personalized content as well as real-time info </w:t>
      </w:r>
      <w:r w:rsidR="00085177">
        <w:rPr>
          <w:rFonts w:ascii="Arial" w:hAnsi="Arial" w:cs="Arial"/>
          <w:color w:val="797979"/>
        </w:rPr>
        <w:t>cannot</w:t>
      </w:r>
      <w:r>
        <w:rPr>
          <w:rFonts w:ascii="Arial" w:hAnsi="Arial" w:cs="Arial"/>
          <w:color w:val="797979"/>
        </w:rPr>
        <w:t xml:space="preserve"> be cached. Moreover, the emergence of cloud layers such as SaaS (Software as a Service), </w:t>
      </w:r>
      <w:bookmarkStart w:id="0" w:name="_GoBack"/>
      <w:bookmarkEnd w:id="0"/>
      <w:r>
        <w:rPr>
          <w:rFonts w:ascii="Arial" w:hAnsi="Arial" w:cs="Arial"/>
          <w:color w:val="797979"/>
        </w:rPr>
        <w:t>and PaaS (Platform as a Service) and so on, require more efficient models of delivering online content. Besides caching.</w:t>
      </w:r>
      <w:r>
        <w:rPr>
          <w:rFonts w:ascii="Arial" w:hAnsi="Arial" w:cs="Arial"/>
          <w:color w:val="797979"/>
        </w:rPr>
        <w:br/>
        <w:t>This is why Content Delivery Networks (CDNs) include </w:t>
      </w:r>
      <w:hyperlink r:id="rId6" w:history="1">
        <w:r>
          <w:rPr>
            <w:rStyle w:val="Strong"/>
            <w:rFonts w:ascii="Arial" w:hAnsi="Arial" w:cs="Arial"/>
            <w:color w:val="0C92A3"/>
          </w:rPr>
          <w:t>Dynamic Site Acceleration services</w:t>
        </w:r>
      </w:hyperlink>
      <w:r>
        <w:rPr>
          <w:rFonts w:ascii="Arial" w:hAnsi="Arial" w:cs="Arial"/>
          <w:color w:val="797979"/>
        </w:rPr>
        <w:t xml:space="preserve">. Akamai, Limelight, </w:t>
      </w:r>
      <w:proofErr w:type="spellStart"/>
      <w:r>
        <w:rPr>
          <w:rFonts w:ascii="Arial" w:hAnsi="Arial" w:cs="Arial"/>
          <w:color w:val="797979"/>
        </w:rPr>
        <w:t>Cotendo</w:t>
      </w:r>
      <w:proofErr w:type="spellEnd"/>
      <w:r>
        <w:rPr>
          <w:rFonts w:ascii="Arial" w:hAnsi="Arial" w:cs="Arial"/>
          <w:color w:val="797979"/>
        </w:rPr>
        <w:t>, all the leading CDN providers in the industry, include their own tools to accelerate dynamic content. This allows vendors to deliver highly interactive content without investing in additional hardware buildout. Or software maintenance. Finally, for them, this will translate into a </w:t>
      </w:r>
      <w:r>
        <w:rPr>
          <w:rStyle w:val="Strong"/>
          <w:rFonts w:ascii="Arial" w:hAnsi="Arial" w:cs="Arial"/>
          <w:color w:val="797979"/>
        </w:rPr>
        <w:t>better user experience created, more interactions, more clicks, better conversion rates, higher overall visibility.</w:t>
      </w:r>
    </w:p>
    <w:p w:rsidR="00FB7C84" w:rsidRDefault="00FB7C84" w:rsidP="00FB7C84">
      <w:pPr>
        <w:pStyle w:val="Heading2"/>
        <w:shd w:val="clear" w:color="auto" w:fill="FFFFFF"/>
        <w:spacing w:before="0" w:after="75"/>
        <w:rPr>
          <w:rFonts w:ascii="Helvetica" w:hAnsi="Helvetica" w:cs="Helvetica"/>
          <w:color w:val="05333F"/>
          <w:sz w:val="57"/>
          <w:szCs w:val="57"/>
        </w:rPr>
      </w:pPr>
      <w:r>
        <w:rPr>
          <w:rFonts w:ascii="Helvetica" w:hAnsi="Helvetica" w:cs="Helvetica"/>
          <w:b/>
          <w:bCs/>
          <w:color w:val="05333F"/>
          <w:sz w:val="57"/>
          <w:szCs w:val="57"/>
        </w:rPr>
        <w:t>The Path Fastest Travelled By</w:t>
      </w:r>
    </w:p>
    <w:p w:rsidR="00FB7C84" w:rsidRDefault="00085177" w:rsidP="00FB7C84">
      <w:pPr>
        <w:pStyle w:val="NormalWeb"/>
        <w:shd w:val="clear" w:color="auto" w:fill="FFFFFF"/>
        <w:spacing w:before="0" w:beforeAutospacing="0" w:after="0" w:afterAutospacing="0" w:line="348" w:lineRule="atLeast"/>
        <w:rPr>
          <w:rFonts w:ascii="Arial" w:hAnsi="Arial" w:cs="Arial"/>
          <w:color w:val="797979"/>
        </w:rPr>
      </w:pPr>
      <w:hyperlink r:id="rId7" w:history="1">
        <w:r w:rsidR="00FB7C84">
          <w:rPr>
            <w:rStyle w:val="Hyperlink"/>
            <w:rFonts w:ascii="Arial" w:hAnsi="Arial" w:cs="Arial"/>
            <w:color w:val="0C92A3"/>
          </w:rPr>
          <w:t>CDN</w:t>
        </w:r>
      </w:hyperlink>
      <w:r w:rsidR="00FB7C84">
        <w:rPr>
          <w:rFonts w:ascii="Arial" w:hAnsi="Arial" w:cs="Arial"/>
          <w:color w:val="797979"/>
        </w:rPr>
        <w:t>s first removed to barriers to reach the end-user, posed by his geographical location. With surrogate servers allocated at different data centers, the content is delivered from the point closest to the user. No matter where he is in the world.</w:t>
      </w:r>
    </w:p>
    <w:p w:rsidR="00FB7C84" w:rsidRDefault="00FB7C84" w:rsidP="00FB7C84">
      <w:pPr>
        <w:pStyle w:val="NormalWeb"/>
        <w:shd w:val="clear" w:color="auto" w:fill="FFFFFF"/>
        <w:spacing w:before="0" w:beforeAutospacing="0" w:after="525" w:afterAutospacing="0" w:line="348" w:lineRule="atLeast"/>
        <w:rPr>
          <w:rFonts w:ascii="Arial" w:hAnsi="Arial" w:cs="Arial"/>
          <w:color w:val="797979"/>
        </w:rPr>
      </w:pPr>
      <w:r>
        <w:rPr>
          <w:rFonts w:ascii="Arial" w:hAnsi="Arial" w:cs="Arial"/>
          <w:color w:val="797979"/>
        </w:rPr>
        <w:t>The path chosen to retrieve the interactive content must not only be the fastest, but also most reliable. This leaves vendors with less troubles while worrying about both security (e.g. DDoS attacks, see the previous post) and their page load time. Both affect their sales revenue significantly.</w:t>
      </w:r>
    </w:p>
    <w:p w:rsidR="00FB7C84" w:rsidRDefault="00FB7C84" w:rsidP="00FB7C84">
      <w:pPr>
        <w:pStyle w:val="NormalWeb"/>
        <w:shd w:val="clear" w:color="auto" w:fill="FFFFFF"/>
        <w:spacing w:before="0" w:beforeAutospacing="0" w:after="0" w:afterAutospacing="0" w:line="348" w:lineRule="atLeast"/>
        <w:rPr>
          <w:rFonts w:ascii="Arial" w:hAnsi="Arial" w:cs="Arial"/>
          <w:color w:val="797979"/>
        </w:rPr>
      </w:pPr>
      <w:r>
        <w:rPr>
          <w:rFonts w:ascii="Arial" w:hAnsi="Arial" w:cs="Arial"/>
          <w:color w:val="797979"/>
        </w:rPr>
        <w:lastRenderedPageBreak/>
        <w:t>Take a look at Akamai’s CDN infrastructure:</w:t>
      </w:r>
      <w:r>
        <w:rPr>
          <w:rFonts w:ascii="Arial" w:hAnsi="Arial" w:cs="Arial"/>
          <w:color w:val="797979"/>
        </w:rPr>
        <w:br/>
      </w:r>
      <w:r>
        <w:rPr>
          <w:rFonts w:ascii="Arial" w:hAnsi="Arial" w:cs="Arial"/>
          <w:noProof/>
          <w:color w:val="797979"/>
        </w:rPr>
        <w:drawing>
          <wp:inline distT="0" distB="0" distL="0" distR="0">
            <wp:extent cx="5574030" cy="2706370"/>
            <wp:effectExtent l="0" t="0" r="7620" b="0"/>
            <wp:docPr id="1" name="Picture 1" descr="Akamai D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amai DS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4030" cy="2706370"/>
                    </a:xfrm>
                    <a:prstGeom prst="rect">
                      <a:avLst/>
                    </a:prstGeom>
                    <a:noFill/>
                    <a:ln>
                      <a:noFill/>
                    </a:ln>
                  </pic:spPr>
                </pic:pic>
              </a:graphicData>
            </a:graphic>
          </wp:inline>
        </w:drawing>
      </w:r>
    </w:p>
    <w:p w:rsidR="00FB7C84" w:rsidRDefault="00FB7C84" w:rsidP="00FB7C84">
      <w:pPr>
        <w:pStyle w:val="NormalWeb"/>
        <w:shd w:val="clear" w:color="auto" w:fill="FFFFFF"/>
        <w:spacing w:before="0" w:beforeAutospacing="0" w:after="0" w:afterAutospacing="0" w:line="348" w:lineRule="atLeast"/>
        <w:jc w:val="center"/>
        <w:rPr>
          <w:rFonts w:ascii="Arial" w:hAnsi="Arial" w:cs="Arial"/>
          <w:color w:val="797979"/>
        </w:rPr>
      </w:pPr>
      <w:r>
        <w:rPr>
          <w:rFonts w:ascii="Arial" w:hAnsi="Arial" w:cs="Arial"/>
          <w:color w:val="797979"/>
        </w:rPr>
        <w:t>Source: </w:t>
      </w:r>
      <w:hyperlink r:id="rId9" w:tgtFrame="_blank" w:history="1">
        <w:r>
          <w:rPr>
            <w:rStyle w:val="Hyperlink"/>
            <w:rFonts w:ascii="Arial" w:hAnsi="Arial" w:cs="Arial"/>
            <w:color w:val="0C92A3"/>
          </w:rPr>
          <w:t>www.akamai.com/dl/brochures/akamai_dsa_sb.pdf</w:t>
        </w:r>
      </w:hyperlink>
    </w:p>
    <w:p w:rsidR="00FB7C84" w:rsidRDefault="00FB7C84" w:rsidP="00FB7C84">
      <w:pPr>
        <w:pStyle w:val="NormalWeb"/>
        <w:shd w:val="clear" w:color="auto" w:fill="FFFFFF"/>
        <w:spacing w:before="0" w:beforeAutospacing="0" w:after="525" w:afterAutospacing="0" w:line="348" w:lineRule="atLeast"/>
        <w:rPr>
          <w:rFonts w:ascii="Arial" w:hAnsi="Arial" w:cs="Arial"/>
          <w:color w:val="797979"/>
        </w:rPr>
      </w:pPr>
      <w:r>
        <w:rPr>
          <w:rFonts w:ascii="Arial" w:hAnsi="Arial" w:cs="Arial"/>
          <w:color w:val="797979"/>
        </w:rPr>
        <w:t>At Akamai, they employ more than 100,000 surrogate servers within 71 different countries. While Akamai pays for hosting those servers, the vendors pay for delivering their content to end-users using this globally-distributed network of servers. But how does it all work?</w:t>
      </w:r>
    </w:p>
    <w:p w:rsidR="00FB7C84" w:rsidRDefault="00FB7C84" w:rsidP="00FB7C84">
      <w:pPr>
        <w:numPr>
          <w:ilvl w:val="0"/>
          <w:numId w:val="8"/>
        </w:numPr>
        <w:shd w:val="clear" w:color="auto" w:fill="FFFFFF"/>
        <w:spacing w:after="0" w:line="326" w:lineRule="atLeast"/>
        <w:ind w:left="150"/>
        <w:rPr>
          <w:rFonts w:ascii="Arial" w:hAnsi="Arial" w:cs="Arial"/>
          <w:color w:val="797979"/>
          <w:sz w:val="23"/>
          <w:szCs w:val="23"/>
        </w:rPr>
      </w:pPr>
      <w:r>
        <w:rPr>
          <w:rStyle w:val="Strong"/>
          <w:rFonts w:ascii="Arial" w:hAnsi="Arial" w:cs="Arial"/>
          <w:color w:val="797979"/>
          <w:sz w:val="23"/>
          <w:szCs w:val="23"/>
        </w:rPr>
        <w:t>User types a URL</w:t>
      </w:r>
      <w:r>
        <w:rPr>
          <w:rFonts w:ascii="Arial" w:hAnsi="Arial" w:cs="Arial"/>
          <w:color w:val="797979"/>
          <w:sz w:val="23"/>
          <w:szCs w:val="23"/>
        </w:rPr>
        <w:t> from his browser</w:t>
      </w:r>
    </w:p>
    <w:p w:rsidR="00FB7C84" w:rsidRDefault="00FB7C84" w:rsidP="00FB7C84">
      <w:pPr>
        <w:numPr>
          <w:ilvl w:val="0"/>
          <w:numId w:val="8"/>
        </w:numPr>
        <w:shd w:val="clear" w:color="auto" w:fill="FFFFFF"/>
        <w:spacing w:after="0" w:line="326" w:lineRule="atLeast"/>
        <w:ind w:left="150"/>
        <w:rPr>
          <w:rFonts w:ascii="Arial" w:hAnsi="Arial" w:cs="Arial"/>
          <w:color w:val="797979"/>
          <w:sz w:val="23"/>
          <w:szCs w:val="23"/>
        </w:rPr>
      </w:pPr>
      <w:r>
        <w:rPr>
          <w:rStyle w:val="Strong"/>
          <w:rFonts w:ascii="Arial" w:hAnsi="Arial" w:cs="Arial"/>
          <w:color w:val="797979"/>
          <w:sz w:val="23"/>
          <w:szCs w:val="23"/>
        </w:rPr>
        <w:t>A DNS request is made</w:t>
      </w:r>
      <w:r>
        <w:rPr>
          <w:rFonts w:ascii="Arial" w:hAnsi="Arial" w:cs="Arial"/>
          <w:color w:val="797979"/>
          <w:sz w:val="23"/>
          <w:szCs w:val="23"/>
        </w:rPr>
        <w:t>, i.e. browser expects an IP address in exchange for the URL of the website</w:t>
      </w:r>
    </w:p>
    <w:p w:rsidR="00FB7C84" w:rsidRDefault="00FB7C84" w:rsidP="00FB7C84">
      <w:pPr>
        <w:numPr>
          <w:ilvl w:val="0"/>
          <w:numId w:val="8"/>
        </w:numPr>
        <w:shd w:val="clear" w:color="auto" w:fill="FFFFFF"/>
        <w:spacing w:after="0" w:line="326" w:lineRule="atLeast"/>
        <w:ind w:left="150"/>
        <w:rPr>
          <w:rFonts w:ascii="Arial" w:hAnsi="Arial" w:cs="Arial"/>
          <w:color w:val="797979"/>
          <w:sz w:val="23"/>
          <w:szCs w:val="23"/>
        </w:rPr>
      </w:pPr>
      <w:r>
        <w:rPr>
          <w:rFonts w:ascii="Arial" w:hAnsi="Arial" w:cs="Arial"/>
          <w:color w:val="797979"/>
          <w:sz w:val="23"/>
          <w:szCs w:val="23"/>
        </w:rPr>
        <w:t>The browser then needs to contact the server with an IP address; this browser can be in China, US… </w:t>
      </w:r>
      <w:r>
        <w:rPr>
          <w:rStyle w:val="Strong"/>
          <w:rFonts w:ascii="Arial" w:hAnsi="Arial" w:cs="Arial"/>
          <w:color w:val="797979"/>
          <w:sz w:val="23"/>
          <w:szCs w:val="23"/>
        </w:rPr>
        <w:t>anywhere in the world</w:t>
      </w:r>
    </w:p>
    <w:p w:rsidR="00FB7C84" w:rsidRDefault="00FB7C84" w:rsidP="00FB7C84">
      <w:pPr>
        <w:numPr>
          <w:ilvl w:val="0"/>
          <w:numId w:val="8"/>
        </w:numPr>
        <w:shd w:val="clear" w:color="auto" w:fill="FFFFFF"/>
        <w:spacing w:after="0" w:line="326" w:lineRule="atLeast"/>
        <w:ind w:left="150"/>
        <w:rPr>
          <w:rFonts w:ascii="Arial" w:hAnsi="Arial" w:cs="Arial"/>
          <w:color w:val="797979"/>
          <w:sz w:val="23"/>
          <w:szCs w:val="23"/>
        </w:rPr>
      </w:pPr>
      <w:r>
        <w:rPr>
          <w:rStyle w:val="Strong"/>
          <w:rFonts w:ascii="Arial" w:hAnsi="Arial" w:cs="Arial"/>
          <w:color w:val="797979"/>
          <w:sz w:val="23"/>
          <w:szCs w:val="23"/>
        </w:rPr>
        <w:t>CDN copies this data</w:t>
      </w:r>
      <w:r>
        <w:rPr>
          <w:rFonts w:ascii="Arial" w:hAnsi="Arial" w:cs="Arial"/>
          <w:color w:val="797979"/>
          <w:sz w:val="23"/>
          <w:szCs w:val="23"/>
        </w:rPr>
        <w:t> in strategic geographical locations around the world</w:t>
      </w:r>
    </w:p>
    <w:p w:rsidR="00FB7C84" w:rsidRDefault="00FB7C84" w:rsidP="00FB7C84">
      <w:pPr>
        <w:numPr>
          <w:ilvl w:val="0"/>
          <w:numId w:val="8"/>
        </w:numPr>
        <w:shd w:val="clear" w:color="auto" w:fill="FFFFFF"/>
        <w:spacing w:after="0" w:line="326" w:lineRule="atLeast"/>
        <w:ind w:left="150"/>
        <w:rPr>
          <w:rFonts w:ascii="Arial" w:hAnsi="Arial" w:cs="Arial"/>
          <w:color w:val="797979"/>
          <w:sz w:val="23"/>
          <w:szCs w:val="23"/>
        </w:rPr>
      </w:pPr>
      <w:r>
        <w:rPr>
          <w:rFonts w:ascii="Arial" w:hAnsi="Arial" w:cs="Arial"/>
          <w:color w:val="797979"/>
          <w:sz w:val="23"/>
          <w:szCs w:val="23"/>
        </w:rPr>
        <w:t>With CDN instead of a standard hosting, the browser will call for the </w:t>
      </w:r>
      <w:r>
        <w:rPr>
          <w:rStyle w:val="Strong"/>
          <w:rFonts w:ascii="Arial" w:hAnsi="Arial" w:cs="Arial"/>
          <w:color w:val="797979"/>
          <w:sz w:val="23"/>
          <w:szCs w:val="23"/>
        </w:rPr>
        <w:t>Edge Server</w:t>
      </w:r>
      <w:r w:rsidR="000C0FE4">
        <w:rPr>
          <w:rStyle w:val="Strong"/>
          <w:rFonts w:ascii="Arial" w:hAnsi="Arial" w:cs="Arial"/>
          <w:color w:val="797979"/>
          <w:sz w:val="23"/>
          <w:szCs w:val="23"/>
        </w:rPr>
        <w:t xml:space="preserve"> </w:t>
      </w:r>
      <w:r>
        <w:rPr>
          <w:rFonts w:ascii="Arial" w:hAnsi="Arial" w:cs="Arial"/>
          <w:color w:val="797979"/>
          <w:sz w:val="23"/>
          <w:szCs w:val="23"/>
        </w:rPr>
        <w:t>included in the CDN network, nearer to the end-user. Instead of calling for the server which is further away, e.g. it will take data from US rather than China if you are making this request from US</w:t>
      </w:r>
    </w:p>
    <w:p w:rsidR="00FB7C84" w:rsidRDefault="00FB7C84" w:rsidP="00FB7C84">
      <w:pPr>
        <w:numPr>
          <w:ilvl w:val="0"/>
          <w:numId w:val="8"/>
        </w:numPr>
        <w:shd w:val="clear" w:color="auto" w:fill="FFFFFF"/>
        <w:spacing w:after="0" w:line="326" w:lineRule="atLeast"/>
        <w:ind w:left="150"/>
        <w:rPr>
          <w:rFonts w:ascii="Arial" w:hAnsi="Arial" w:cs="Arial"/>
          <w:color w:val="797979"/>
          <w:sz w:val="23"/>
          <w:szCs w:val="23"/>
        </w:rPr>
      </w:pPr>
      <w:r>
        <w:rPr>
          <w:rFonts w:ascii="Arial" w:hAnsi="Arial" w:cs="Arial"/>
          <w:color w:val="797979"/>
          <w:sz w:val="23"/>
          <w:szCs w:val="23"/>
        </w:rPr>
        <w:t>Sometimes, CDNs will contact the idle server, instead – </w:t>
      </w:r>
      <w:r>
        <w:rPr>
          <w:rStyle w:val="Strong"/>
          <w:rFonts w:ascii="Arial" w:hAnsi="Arial" w:cs="Arial"/>
          <w:color w:val="797979"/>
          <w:sz w:val="23"/>
          <w:szCs w:val="23"/>
        </w:rPr>
        <w:t>but always return the best possible IP address</w:t>
      </w:r>
    </w:p>
    <w:p w:rsidR="00FB7C84" w:rsidRDefault="00FB7C84" w:rsidP="00FB7C84">
      <w:pPr>
        <w:numPr>
          <w:ilvl w:val="0"/>
          <w:numId w:val="8"/>
        </w:numPr>
        <w:shd w:val="clear" w:color="auto" w:fill="FFFFFF"/>
        <w:spacing w:after="0" w:line="326" w:lineRule="atLeast"/>
        <w:ind w:left="150"/>
        <w:rPr>
          <w:rFonts w:ascii="Arial" w:hAnsi="Arial" w:cs="Arial"/>
          <w:color w:val="797979"/>
          <w:sz w:val="23"/>
          <w:szCs w:val="23"/>
        </w:rPr>
      </w:pPr>
      <w:r>
        <w:rPr>
          <w:rFonts w:ascii="Arial" w:hAnsi="Arial" w:cs="Arial"/>
          <w:color w:val="797979"/>
          <w:sz w:val="23"/>
          <w:szCs w:val="23"/>
        </w:rPr>
        <w:t>If the content can’t be found in the Edge Server cache, the edge server sends request to the Origin Server to </w:t>
      </w:r>
      <w:r>
        <w:rPr>
          <w:rStyle w:val="Strong"/>
          <w:rFonts w:ascii="Arial" w:hAnsi="Arial" w:cs="Arial"/>
          <w:color w:val="797979"/>
          <w:sz w:val="23"/>
          <w:szCs w:val="23"/>
        </w:rPr>
        <w:t>retrieve this information</w:t>
      </w:r>
    </w:p>
    <w:p w:rsidR="00FB7C84" w:rsidRDefault="00FB7C84" w:rsidP="00FB7C84">
      <w:pPr>
        <w:numPr>
          <w:ilvl w:val="0"/>
          <w:numId w:val="8"/>
        </w:numPr>
        <w:shd w:val="clear" w:color="auto" w:fill="FFFFFF"/>
        <w:spacing w:after="0" w:line="326" w:lineRule="atLeast"/>
        <w:ind w:left="150"/>
        <w:rPr>
          <w:rFonts w:ascii="Arial" w:hAnsi="Arial" w:cs="Arial"/>
          <w:color w:val="797979"/>
          <w:sz w:val="23"/>
          <w:szCs w:val="23"/>
        </w:rPr>
      </w:pPr>
      <w:r>
        <w:rPr>
          <w:rFonts w:ascii="Arial" w:hAnsi="Arial" w:cs="Arial"/>
          <w:color w:val="797979"/>
          <w:sz w:val="23"/>
          <w:szCs w:val="23"/>
        </w:rPr>
        <w:t>The nature of dynamic content </w:t>
      </w:r>
      <w:r>
        <w:rPr>
          <w:rStyle w:val="Strong"/>
          <w:rFonts w:ascii="Arial" w:hAnsi="Arial" w:cs="Arial"/>
          <w:color w:val="797979"/>
          <w:sz w:val="23"/>
          <w:szCs w:val="23"/>
        </w:rPr>
        <w:t>requires repeated back and forth calls</w:t>
      </w:r>
      <w:r>
        <w:rPr>
          <w:rFonts w:ascii="Arial" w:hAnsi="Arial" w:cs="Arial"/>
          <w:color w:val="797979"/>
          <w:sz w:val="23"/>
          <w:szCs w:val="23"/>
        </w:rPr>
        <w:t> to the Origin Server (Remember, dynamic content includes a query string, i.e. “?”)</w:t>
      </w:r>
    </w:p>
    <w:p w:rsidR="00FB7C84" w:rsidRDefault="00FB7C84" w:rsidP="00FB7C84">
      <w:pPr>
        <w:numPr>
          <w:ilvl w:val="0"/>
          <w:numId w:val="8"/>
        </w:numPr>
        <w:shd w:val="clear" w:color="auto" w:fill="FFFFFF"/>
        <w:spacing w:after="0" w:line="326" w:lineRule="atLeast"/>
        <w:ind w:left="150"/>
        <w:rPr>
          <w:rFonts w:ascii="Arial" w:hAnsi="Arial" w:cs="Arial"/>
          <w:color w:val="797979"/>
          <w:sz w:val="23"/>
          <w:szCs w:val="23"/>
        </w:rPr>
      </w:pPr>
      <w:r>
        <w:rPr>
          <w:rFonts w:ascii="Arial" w:hAnsi="Arial" w:cs="Arial"/>
          <w:color w:val="797979"/>
          <w:sz w:val="23"/>
          <w:szCs w:val="23"/>
        </w:rPr>
        <w:t>Basically, same request will provide different results – personalized content for users. It will thus </w:t>
      </w:r>
      <w:r>
        <w:rPr>
          <w:rStyle w:val="Strong"/>
          <w:rFonts w:ascii="Arial" w:hAnsi="Arial" w:cs="Arial"/>
          <w:color w:val="797979"/>
          <w:sz w:val="23"/>
          <w:szCs w:val="23"/>
        </w:rPr>
        <w:t>rely more on the content provider origin</w:t>
      </w:r>
    </w:p>
    <w:p w:rsidR="00FB7C84" w:rsidRDefault="00FB7C84" w:rsidP="00FB7C84">
      <w:pPr>
        <w:numPr>
          <w:ilvl w:val="0"/>
          <w:numId w:val="8"/>
        </w:numPr>
        <w:shd w:val="clear" w:color="auto" w:fill="FFFFFF"/>
        <w:spacing w:after="0" w:line="326" w:lineRule="atLeast"/>
        <w:ind w:left="150"/>
        <w:rPr>
          <w:rFonts w:ascii="Arial" w:hAnsi="Arial" w:cs="Arial"/>
          <w:color w:val="797979"/>
          <w:sz w:val="23"/>
          <w:szCs w:val="23"/>
        </w:rPr>
      </w:pPr>
      <w:r>
        <w:rPr>
          <w:rFonts w:ascii="Arial" w:hAnsi="Arial" w:cs="Arial"/>
          <w:color w:val="797979"/>
          <w:sz w:val="23"/>
          <w:szCs w:val="23"/>
        </w:rPr>
        <w:lastRenderedPageBreak/>
        <w:t>This is where </w:t>
      </w:r>
      <w:r>
        <w:rPr>
          <w:rStyle w:val="Strong"/>
          <w:rFonts w:ascii="Arial" w:hAnsi="Arial" w:cs="Arial"/>
          <w:color w:val="797979"/>
          <w:sz w:val="23"/>
          <w:szCs w:val="23"/>
        </w:rPr>
        <w:t>Dynamic Site Acceleration (DSA)</w:t>
      </w:r>
      <w:r>
        <w:rPr>
          <w:rFonts w:ascii="Arial" w:hAnsi="Arial" w:cs="Arial"/>
          <w:color w:val="797979"/>
          <w:sz w:val="23"/>
          <w:szCs w:val="23"/>
        </w:rPr>
        <w:t> services provided by the CDN Operator come in to optimize latency and varying round-trip time of the desired content</w:t>
      </w:r>
    </w:p>
    <w:p w:rsidR="00FB7C84" w:rsidRDefault="00FB7C84" w:rsidP="00FB7C84">
      <w:pPr>
        <w:numPr>
          <w:ilvl w:val="0"/>
          <w:numId w:val="8"/>
        </w:numPr>
        <w:shd w:val="clear" w:color="auto" w:fill="FFFFFF"/>
        <w:spacing w:after="0" w:line="326" w:lineRule="atLeast"/>
        <w:ind w:left="150"/>
        <w:rPr>
          <w:rFonts w:ascii="Arial" w:hAnsi="Arial" w:cs="Arial"/>
          <w:color w:val="797979"/>
          <w:sz w:val="23"/>
          <w:szCs w:val="23"/>
        </w:rPr>
      </w:pPr>
      <w:r>
        <w:rPr>
          <w:rFonts w:ascii="Arial" w:hAnsi="Arial" w:cs="Arial"/>
          <w:color w:val="797979"/>
          <w:sz w:val="23"/>
          <w:szCs w:val="23"/>
        </w:rPr>
        <w:t>DSA services use </w:t>
      </w:r>
      <w:r>
        <w:rPr>
          <w:rStyle w:val="Strong"/>
          <w:rFonts w:ascii="Arial" w:hAnsi="Arial" w:cs="Arial"/>
          <w:color w:val="797979"/>
          <w:sz w:val="23"/>
          <w:szCs w:val="23"/>
        </w:rPr>
        <w:t>more advanced DNS mapping</w:t>
      </w:r>
      <w:r>
        <w:rPr>
          <w:rFonts w:ascii="Arial" w:hAnsi="Arial" w:cs="Arial"/>
          <w:color w:val="797979"/>
          <w:sz w:val="23"/>
          <w:szCs w:val="23"/>
        </w:rPr>
        <w:t> to speed up transport of packets at the network layer</w:t>
      </w:r>
    </w:p>
    <w:p w:rsidR="00FB7C84" w:rsidRDefault="00FB7C84" w:rsidP="00FB7C84">
      <w:pPr>
        <w:numPr>
          <w:ilvl w:val="0"/>
          <w:numId w:val="8"/>
        </w:numPr>
        <w:shd w:val="clear" w:color="auto" w:fill="FFFFFF"/>
        <w:spacing w:after="0" w:line="326" w:lineRule="atLeast"/>
        <w:ind w:left="150"/>
        <w:rPr>
          <w:rFonts w:ascii="Arial" w:hAnsi="Arial" w:cs="Arial"/>
          <w:color w:val="797979"/>
          <w:sz w:val="23"/>
          <w:szCs w:val="23"/>
        </w:rPr>
      </w:pPr>
      <w:r>
        <w:rPr>
          <w:rFonts w:ascii="Arial" w:hAnsi="Arial" w:cs="Arial"/>
          <w:color w:val="797979"/>
          <w:sz w:val="23"/>
          <w:szCs w:val="23"/>
        </w:rPr>
        <w:t>DSA services will include </w:t>
      </w:r>
      <w:r>
        <w:rPr>
          <w:rStyle w:val="Strong"/>
          <w:rFonts w:ascii="Arial" w:hAnsi="Arial" w:cs="Arial"/>
          <w:color w:val="797979"/>
          <w:sz w:val="23"/>
          <w:szCs w:val="23"/>
        </w:rPr>
        <w:t>better TCP algorithms</w:t>
      </w:r>
      <w:r>
        <w:rPr>
          <w:rFonts w:ascii="Arial" w:hAnsi="Arial" w:cs="Arial"/>
          <w:color w:val="797979"/>
          <w:sz w:val="23"/>
          <w:szCs w:val="23"/>
        </w:rPr>
        <w:t> that will handle the network congestion, and not lose packets</w:t>
      </w:r>
    </w:p>
    <w:p w:rsidR="00FB7C84" w:rsidRDefault="00FB7C84" w:rsidP="00FB7C84">
      <w:pPr>
        <w:numPr>
          <w:ilvl w:val="0"/>
          <w:numId w:val="8"/>
        </w:numPr>
        <w:shd w:val="clear" w:color="auto" w:fill="FFFFFF"/>
        <w:spacing w:after="0" w:line="326" w:lineRule="atLeast"/>
        <w:ind w:left="150"/>
        <w:rPr>
          <w:rFonts w:ascii="Arial" w:hAnsi="Arial" w:cs="Arial"/>
          <w:color w:val="797979"/>
          <w:sz w:val="23"/>
          <w:szCs w:val="23"/>
        </w:rPr>
      </w:pPr>
      <w:r>
        <w:rPr>
          <w:rFonts w:ascii="Arial" w:hAnsi="Arial" w:cs="Arial"/>
          <w:color w:val="797979"/>
          <w:sz w:val="23"/>
          <w:szCs w:val="23"/>
        </w:rPr>
        <w:t>Route Optimization packages included in the DSA services need to ensure the </w:t>
      </w:r>
      <w:r>
        <w:rPr>
          <w:rStyle w:val="Strong"/>
          <w:rFonts w:ascii="Arial" w:hAnsi="Arial" w:cs="Arial"/>
          <w:color w:val="797979"/>
          <w:sz w:val="23"/>
          <w:szCs w:val="23"/>
        </w:rPr>
        <w:t>reliability of the connection</w:t>
      </w:r>
      <w:r>
        <w:rPr>
          <w:rFonts w:ascii="Arial" w:hAnsi="Arial" w:cs="Arial"/>
          <w:color w:val="797979"/>
          <w:sz w:val="23"/>
          <w:szCs w:val="23"/>
        </w:rPr>
        <w:t> through all parts of the route (first mile, middle mile, last mile)</w:t>
      </w:r>
    </w:p>
    <w:p w:rsidR="00FB7C84" w:rsidRDefault="00FB7C84" w:rsidP="00FB7C84">
      <w:pPr>
        <w:numPr>
          <w:ilvl w:val="0"/>
          <w:numId w:val="8"/>
        </w:numPr>
        <w:shd w:val="clear" w:color="auto" w:fill="FFFFFF"/>
        <w:spacing w:after="0" w:line="326" w:lineRule="atLeast"/>
        <w:ind w:left="150"/>
        <w:rPr>
          <w:rFonts w:ascii="Arial" w:hAnsi="Arial" w:cs="Arial"/>
          <w:color w:val="797979"/>
          <w:sz w:val="23"/>
          <w:szCs w:val="23"/>
        </w:rPr>
      </w:pPr>
      <w:r>
        <w:rPr>
          <w:rStyle w:val="Strong"/>
          <w:rFonts w:ascii="Arial" w:hAnsi="Arial" w:cs="Arial"/>
          <w:color w:val="797979"/>
          <w:sz w:val="23"/>
          <w:szCs w:val="23"/>
        </w:rPr>
        <w:t>DSA will reuse HTTP connections</w:t>
      </w:r>
      <w:r>
        <w:rPr>
          <w:rFonts w:ascii="Arial" w:hAnsi="Arial" w:cs="Arial"/>
          <w:color w:val="797979"/>
          <w:sz w:val="23"/>
          <w:szCs w:val="23"/>
        </w:rPr>
        <w:t> from the edge server to the origin server and between the edge servers, rather than initiating a new connection for every request</w:t>
      </w:r>
    </w:p>
    <w:p w:rsidR="00FB7C84" w:rsidRDefault="00FB7C84" w:rsidP="00FB7C84">
      <w:pPr>
        <w:numPr>
          <w:ilvl w:val="0"/>
          <w:numId w:val="8"/>
        </w:numPr>
        <w:shd w:val="clear" w:color="auto" w:fill="FFFFFF"/>
        <w:spacing w:after="0" w:line="326" w:lineRule="atLeast"/>
        <w:ind w:left="150"/>
        <w:rPr>
          <w:rFonts w:ascii="Arial" w:hAnsi="Arial" w:cs="Arial"/>
          <w:color w:val="797979"/>
          <w:sz w:val="23"/>
          <w:szCs w:val="23"/>
        </w:rPr>
      </w:pPr>
      <w:r>
        <w:rPr>
          <w:rFonts w:ascii="Arial" w:hAnsi="Arial" w:cs="Arial"/>
          <w:color w:val="797979"/>
          <w:sz w:val="23"/>
          <w:szCs w:val="23"/>
        </w:rPr>
        <w:t>DSA will perform </w:t>
      </w:r>
      <w:r>
        <w:rPr>
          <w:rStyle w:val="Strong"/>
          <w:rFonts w:ascii="Arial" w:hAnsi="Arial" w:cs="Arial"/>
          <w:color w:val="797979"/>
          <w:sz w:val="23"/>
          <w:szCs w:val="23"/>
        </w:rPr>
        <w:t>on-the-fly compression</w:t>
      </w:r>
      <w:r>
        <w:rPr>
          <w:rFonts w:ascii="Arial" w:hAnsi="Arial" w:cs="Arial"/>
          <w:color w:val="797979"/>
          <w:sz w:val="23"/>
          <w:szCs w:val="23"/>
        </w:rPr>
        <w:t> shortly after the text objects leave the origin servers: this results in less load on the origin servers to perform the compression and less data moving towards the end-user</w:t>
      </w:r>
    </w:p>
    <w:p w:rsidR="00FB7C84" w:rsidRDefault="00FB7C84" w:rsidP="00FB7C84">
      <w:pPr>
        <w:numPr>
          <w:ilvl w:val="0"/>
          <w:numId w:val="8"/>
        </w:numPr>
        <w:shd w:val="clear" w:color="auto" w:fill="FFFFFF"/>
        <w:spacing w:after="0" w:line="326" w:lineRule="atLeast"/>
        <w:ind w:left="150"/>
        <w:rPr>
          <w:rFonts w:ascii="Arial" w:hAnsi="Arial" w:cs="Arial"/>
          <w:color w:val="797979"/>
          <w:sz w:val="23"/>
          <w:szCs w:val="23"/>
        </w:rPr>
      </w:pPr>
      <w:r>
        <w:rPr>
          <w:rStyle w:val="Strong"/>
          <w:rFonts w:ascii="Arial" w:hAnsi="Arial" w:cs="Arial"/>
          <w:color w:val="797979"/>
          <w:sz w:val="23"/>
          <w:szCs w:val="23"/>
        </w:rPr>
        <w:t>DSA performs the calculations and encryption for new connections</w:t>
      </w:r>
      <w:r>
        <w:rPr>
          <w:rFonts w:ascii="Arial" w:hAnsi="Arial" w:cs="Arial"/>
          <w:color w:val="797979"/>
          <w:sz w:val="23"/>
          <w:szCs w:val="23"/>
        </w:rPr>
        <w:t>, which are all compute intensive</w:t>
      </w:r>
    </w:p>
    <w:p w:rsidR="00FB7C84" w:rsidRDefault="00FB7C84" w:rsidP="00FB7C84">
      <w:pPr>
        <w:numPr>
          <w:ilvl w:val="0"/>
          <w:numId w:val="8"/>
        </w:numPr>
        <w:shd w:val="clear" w:color="auto" w:fill="FFFFFF"/>
        <w:spacing w:after="0" w:line="326" w:lineRule="atLeast"/>
        <w:ind w:left="150"/>
        <w:rPr>
          <w:rFonts w:ascii="Arial" w:hAnsi="Arial" w:cs="Arial"/>
          <w:color w:val="797979"/>
          <w:sz w:val="23"/>
          <w:szCs w:val="23"/>
        </w:rPr>
      </w:pPr>
      <w:r>
        <w:rPr>
          <w:rStyle w:val="Strong"/>
          <w:rFonts w:ascii="Arial" w:hAnsi="Arial" w:cs="Arial"/>
          <w:color w:val="797979"/>
          <w:sz w:val="23"/>
          <w:szCs w:val="23"/>
        </w:rPr>
        <w:t>DSA will identify cacheable content from dynamic content</w:t>
      </w:r>
    </w:p>
    <w:p w:rsidR="00FB7C84" w:rsidRDefault="00FB7C84" w:rsidP="00FB7C84">
      <w:pPr>
        <w:pStyle w:val="NormalWeb"/>
        <w:shd w:val="clear" w:color="auto" w:fill="FFFFFF"/>
        <w:spacing w:before="0" w:beforeAutospacing="0" w:after="0" w:afterAutospacing="0" w:line="348" w:lineRule="atLeast"/>
        <w:rPr>
          <w:rFonts w:ascii="Arial" w:hAnsi="Arial" w:cs="Arial"/>
          <w:color w:val="797979"/>
        </w:rPr>
      </w:pPr>
      <w:r>
        <w:rPr>
          <w:rFonts w:ascii="Arial" w:hAnsi="Arial" w:cs="Arial"/>
          <w:color w:val="797979"/>
        </w:rPr>
        <w:t>Think of all this technologies when applied to mobile device users. Allegedly, their number (of smartphone users) has recently topped </w:t>
      </w:r>
      <w:r>
        <w:rPr>
          <w:rStyle w:val="Strong"/>
          <w:rFonts w:ascii="Arial" w:hAnsi="Arial" w:cs="Arial"/>
          <w:color w:val="797979"/>
        </w:rPr>
        <w:t>1 billion</w:t>
      </w:r>
      <w:r>
        <w:rPr>
          <w:rFonts w:ascii="Arial" w:hAnsi="Arial" w:cs="Arial"/>
          <w:color w:val="797979"/>
        </w:rPr>
        <w:t>. And they expect the same capacity and bandwidth to be experienced while browsing websites. This fastest growing segment of the Internet is likely to rely on the trend of speeding up development of dynamic content acceleration technologies. Its power to be truly revealed in the future decades</w:t>
      </w:r>
    </w:p>
    <w:p w:rsidR="00FB7C84" w:rsidRDefault="00FB7C84" w:rsidP="00176CBD">
      <w:pPr>
        <w:shd w:val="clear" w:color="auto" w:fill="FFFFFF"/>
        <w:spacing w:after="75" w:line="240" w:lineRule="auto"/>
        <w:outlineLvl w:val="0"/>
        <w:rPr>
          <w:rFonts w:ascii="Verdana" w:eastAsia="Times New Roman" w:hAnsi="Verdana" w:cs="Times New Roman"/>
          <w:b/>
          <w:bCs/>
          <w:color w:val="1E3046"/>
          <w:kern w:val="36"/>
          <w:sz w:val="23"/>
          <w:szCs w:val="23"/>
        </w:rPr>
      </w:pPr>
    </w:p>
    <w:p w:rsidR="009E12D6" w:rsidRDefault="00085177" w:rsidP="00176CBD">
      <w:pPr>
        <w:shd w:val="clear" w:color="auto" w:fill="FFFFFF"/>
        <w:spacing w:after="75" w:line="240" w:lineRule="auto"/>
        <w:outlineLvl w:val="0"/>
        <w:rPr>
          <w:rFonts w:ascii="Verdana" w:eastAsia="Times New Roman" w:hAnsi="Verdana" w:cs="Times New Roman"/>
          <w:b/>
          <w:bCs/>
          <w:color w:val="1E3046"/>
          <w:kern w:val="36"/>
          <w:sz w:val="23"/>
          <w:szCs w:val="23"/>
        </w:rPr>
      </w:pPr>
      <w:hyperlink r:id="rId10" w:history="1">
        <w:r w:rsidR="00FB7C84" w:rsidRPr="00364545">
          <w:rPr>
            <w:rStyle w:val="Hyperlink"/>
            <w:rFonts w:ascii="Verdana" w:eastAsia="Times New Roman" w:hAnsi="Verdana" w:cs="Times New Roman"/>
            <w:kern w:val="36"/>
            <w:sz w:val="23"/>
            <w:szCs w:val="23"/>
          </w:rPr>
          <w:t>http://www.globaldots.com/how-dynamic-site-acceleration-works/</w:t>
        </w:r>
      </w:hyperlink>
    </w:p>
    <w:p w:rsidR="009E12D6" w:rsidRDefault="009E12D6" w:rsidP="00176CBD">
      <w:pPr>
        <w:shd w:val="clear" w:color="auto" w:fill="FFFFFF"/>
        <w:spacing w:after="75" w:line="240" w:lineRule="auto"/>
        <w:outlineLvl w:val="0"/>
        <w:rPr>
          <w:rFonts w:ascii="Verdana" w:eastAsia="Times New Roman" w:hAnsi="Verdana" w:cs="Times New Roman"/>
          <w:b/>
          <w:bCs/>
          <w:color w:val="1E3046"/>
          <w:kern w:val="36"/>
          <w:sz w:val="23"/>
          <w:szCs w:val="23"/>
        </w:rPr>
      </w:pPr>
    </w:p>
    <w:p w:rsidR="009E12D6" w:rsidRPr="00C97FA2" w:rsidRDefault="009E12D6" w:rsidP="00176CBD">
      <w:pPr>
        <w:shd w:val="clear" w:color="auto" w:fill="FFFFFF"/>
        <w:spacing w:after="75" w:line="240" w:lineRule="auto"/>
        <w:outlineLvl w:val="0"/>
        <w:rPr>
          <w:rFonts w:ascii="Verdana" w:eastAsia="Times New Roman" w:hAnsi="Verdana" w:cs="Times New Roman"/>
          <w:bCs/>
          <w:color w:val="000000" w:themeColor="text1"/>
          <w:kern w:val="36"/>
          <w:sz w:val="23"/>
          <w:szCs w:val="23"/>
        </w:rPr>
      </w:pPr>
      <w:r w:rsidRPr="00C97FA2">
        <w:rPr>
          <w:rFonts w:ascii="Verdana" w:eastAsia="Times New Roman" w:hAnsi="Verdana" w:cs="Times New Roman"/>
          <w:bCs/>
          <w:color w:val="000000" w:themeColor="text1"/>
          <w:kern w:val="36"/>
          <w:sz w:val="23"/>
          <w:szCs w:val="23"/>
        </w:rPr>
        <w:t>****************************************************************</w:t>
      </w:r>
    </w:p>
    <w:p w:rsidR="009E12D6" w:rsidRDefault="009E12D6" w:rsidP="00176CBD">
      <w:pPr>
        <w:shd w:val="clear" w:color="auto" w:fill="FFFFFF"/>
        <w:spacing w:after="75" w:line="240" w:lineRule="auto"/>
        <w:outlineLvl w:val="0"/>
        <w:rPr>
          <w:rFonts w:ascii="Verdana" w:eastAsia="Times New Roman" w:hAnsi="Verdana" w:cs="Times New Roman"/>
          <w:b/>
          <w:bCs/>
          <w:color w:val="1E3046"/>
          <w:kern w:val="36"/>
          <w:sz w:val="23"/>
          <w:szCs w:val="23"/>
        </w:rPr>
      </w:pPr>
    </w:p>
    <w:p w:rsidR="00176CBD" w:rsidRPr="00176CBD" w:rsidRDefault="00176CBD" w:rsidP="00176CBD">
      <w:pPr>
        <w:shd w:val="clear" w:color="auto" w:fill="FFFFFF"/>
        <w:spacing w:after="75" w:line="240" w:lineRule="auto"/>
        <w:outlineLvl w:val="0"/>
        <w:rPr>
          <w:rFonts w:ascii="Verdana" w:eastAsia="Times New Roman" w:hAnsi="Verdana" w:cs="Times New Roman"/>
          <w:b/>
          <w:bCs/>
          <w:color w:val="1E3046"/>
          <w:kern w:val="36"/>
          <w:sz w:val="23"/>
          <w:szCs w:val="23"/>
        </w:rPr>
      </w:pPr>
      <w:r w:rsidRPr="00176CBD">
        <w:rPr>
          <w:rFonts w:ascii="Verdana" w:eastAsia="Times New Roman" w:hAnsi="Verdana" w:cs="Times New Roman"/>
          <w:b/>
          <w:bCs/>
          <w:color w:val="1E3046"/>
          <w:kern w:val="36"/>
          <w:sz w:val="23"/>
          <w:szCs w:val="23"/>
        </w:rPr>
        <w:t xml:space="preserve">How Dynamic Site Acceleration Works, What Akamai and </w:t>
      </w:r>
      <w:proofErr w:type="spellStart"/>
      <w:r w:rsidRPr="00176CBD">
        <w:rPr>
          <w:rFonts w:ascii="Verdana" w:eastAsia="Times New Roman" w:hAnsi="Verdana" w:cs="Times New Roman"/>
          <w:b/>
          <w:bCs/>
          <w:color w:val="1E3046"/>
          <w:kern w:val="36"/>
          <w:sz w:val="23"/>
          <w:szCs w:val="23"/>
        </w:rPr>
        <w:t>Cotendo</w:t>
      </w:r>
      <w:proofErr w:type="spellEnd"/>
      <w:r w:rsidRPr="00176CBD">
        <w:rPr>
          <w:rFonts w:ascii="Verdana" w:eastAsia="Times New Roman" w:hAnsi="Verdana" w:cs="Times New Roman"/>
          <w:b/>
          <w:bCs/>
          <w:color w:val="1E3046"/>
          <w:kern w:val="36"/>
          <w:sz w:val="23"/>
          <w:szCs w:val="23"/>
        </w:rPr>
        <w:t xml:space="preserve"> Offer</w:t>
      </w:r>
    </w:p>
    <w:p w:rsidR="00026C6E" w:rsidRDefault="00026C6E"/>
    <w:p w:rsidR="00176CBD" w:rsidRPr="00176CBD" w:rsidRDefault="00176CBD" w:rsidP="00176CBD">
      <w:pPr>
        <w:shd w:val="clear" w:color="auto" w:fill="FFFFFF"/>
        <w:spacing w:after="240" w:line="240" w:lineRule="auto"/>
        <w:rPr>
          <w:rFonts w:ascii="Verdana" w:eastAsia="Times New Roman" w:hAnsi="Verdana" w:cs="Times New Roman"/>
          <w:color w:val="333333"/>
          <w:sz w:val="20"/>
          <w:szCs w:val="20"/>
        </w:rPr>
      </w:pPr>
      <w:r w:rsidRPr="00176CBD">
        <w:rPr>
          <w:rFonts w:ascii="Verdana" w:eastAsia="Times New Roman" w:hAnsi="Verdana" w:cs="Times New Roman"/>
          <w:color w:val="333333"/>
          <w:sz w:val="20"/>
          <w:szCs w:val="20"/>
        </w:rPr>
        <w:t>For those that track the content delivery networks, they are familiar with the idea that CDNs are trying to diversify their revenue by adding "value add services" to their portfolio. While that term is widely used by CDNs, and was originally coined by Akamai, I have yet to see any CDN define what it really means or which services fall under that term. After my post two weeks ago regarding </w:t>
      </w:r>
      <w:hyperlink r:id="rId11" w:tgtFrame="_blank" w:tooltip="AT&amp;T Partners With Cotendo For App Acceleration, Will Challenge Akamai" w:history="1">
        <w:r w:rsidRPr="00176CBD">
          <w:rPr>
            <w:rFonts w:ascii="Verdana" w:eastAsia="Times New Roman" w:hAnsi="Verdana" w:cs="Times New Roman"/>
            <w:color w:val="0E3B74"/>
            <w:sz w:val="20"/>
            <w:szCs w:val="20"/>
            <w:u w:val="single"/>
          </w:rPr>
          <w:t xml:space="preserve">AT&amp;T teaming up with </w:t>
        </w:r>
        <w:proofErr w:type="spellStart"/>
        <w:r w:rsidRPr="00176CBD">
          <w:rPr>
            <w:rFonts w:ascii="Verdana" w:eastAsia="Times New Roman" w:hAnsi="Verdana" w:cs="Times New Roman"/>
            <w:color w:val="0E3B74"/>
            <w:sz w:val="20"/>
            <w:szCs w:val="20"/>
            <w:u w:val="single"/>
          </w:rPr>
          <w:t>Cotendo</w:t>
        </w:r>
        <w:proofErr w:type="spellEnd"/>
      </w:hyperlink>
      <w:r w:rsidRPr="00176CBD">
        <w:rPr>
          <w:rFonts w:ascii="Verdana" w:eastAsia="Times New Roman" w:hAnsi="Verdana" w:cs="Times New Roman"/>
          <w:color w:val="333333"/>
          <w:sz w:val="20"/>
          <w:szCs w:val="20"/>
        </w:rPr>
        <w:t> to bring new CDN services to the market, I got a lot of questions specifically about dynamic site acceleration (DSA). I thought it would be helpful to explain what dynamic site acceleration is, what are the differences between DSA offerings, and what's the business case for the product.</w:t>
      </w:r>
    </w:p>
    <w:p w:rsidR="00176CBD" w:rsidRPr="00176CBD" w:rsidRDefault="00176CBD" w:rsidP="00176CBD">
      <w:pPr>
        <w:shd w:val="clear" w:color="auto" w:fill="FFFFFF"/>
        <w:spacing w:after="240" w:line="240" w:lineRule="auto"/>
        <w:rPr>
          <w:rFonts w:ascii="Verdana" w:eastAsia="Times New Roman" w:hAnsi="Verdana" w:cs="Times New Roman"/>
          <w:color w:val="333333"/>
          <w:sz w:val="20"/>
          <w:szCs w:val="20"/>
        </w:rPr>
      </w:pPr>
      <w:r w:rsidRPr="00176CBD">
        <w:rPr>
          <w:rFonts w:ascii="Verdana" w:eastAsia="Times New Roman" w:hAnsi="Verdana" w:cs="Times New Roman"/>
          <w:color w:val="333333"/>
          <w:sz w:val="20"/>
          <w:szCs w:val="20"/>
        </w:rPr>
        <w:t xml:space="preserve">Simply put, dynamic site acceleration is a suite of technologies and/or products that make websites reliant on dynamically served content perform better, load faster, and ultimately, make more money. Traditional CDNs improved performance by caching critical content </w:t>
      </w:r>
      <w:r w:rsidRPr="00176CBD">
        <w:rPr>
          <w:rFonts w:ascii="Verdana" w:eastAsia="Times New Roman" w:hAnsi="Verdana" w:cs="Times New Roman"/>
          <w:color w:val="333333"/>
          <w:sz w:val="20"/>
          <w:szCs w:val="20"/>
        </w:rPr>
        <w:lastRenderedPageBreak/>
        <w:t>closer to end users. The personalization (Facebook), streams (Twitter), geolocation (</w:t>
      </w:r>
      <w:proofErr w:type="spellStart"/>
      <w:r w:rsidRPr="00176CBD">
        <w:rPr>
          <w:rFonts w:ascii="Verdana" w:eastAsia="Times New Roman" w:hAnsi="Verdana" w:cs="Times New Roman"/>
          <w:color w:val="333333"/>
          <w:sz w:val="20"/>
          <w:szCs w:val="20"/>
        </w:rPr>
        <w:t>FourSquare</w:t>
      </w:r>
      <w:proofErr w:type="spellEnd"/>
      <w:r w:rsidRPr="00176CBD">
        <w:rPr>
          <w:rFonts w:ascii="Verdana" w:eastAsia="Times New Roman" w:hAnsi="Verdana" w:cs="Times New Roman"/>
          <w:color w:val="333333"/>
          <w:sz w:val="20"/>
          <w:szCs w:val="20"/>
        </w:rPr>
        <w:t>), real-time info (Google Instant), and customization (</w:t>
      </w:r>
      <w:proofErr w:type="spellStart"/>
      <w:r w:rsidRPr="00176CBD">
        <w:rPr>
          <w:rFonts w:ascii="Verdana" w:eastAsia="Times New Roman" w:hAnsi="Verdana" w:cs="Times New Roman"/>
          <w:color w:val="333333"/>
          <w:sz w:val="20"/>
          <w:szCs w:val="20"/>
        </w:rPr>
        <w:t>MyYahoo</w:t>
      </w:r>
      <w:proofErr w:type="spellEnd"/>
      <w:r w:rsidRPr="00176CBD">
        <w:rPr>
          <w:rFonts w:ascii="Verdana" w:eastAsia="Times New Roman" w:hAnsi="Verdana" w:cs="Times New Roman"/>
          <w:color w:val="333333"/>
          <w:sz w:val="20"/>
          <w:szCs w:val="20"/>
        </w:rPr>
        <w:t>) inherent in Web 2.0 have made caching content far less useful. SaaS and enterprise applications (B2B and B2C) have made the case for dynamic, transactional content, as well as the demand for ecommerce and web retailers – focusing on personalized recommendations, and transactional and secure check-out and shopping carts.</w:t>
      </w:r>
    </w:p>
    <w:p w:rsidR="00176CBD" w:rsidRPr="00176CBD" w:rsidRDefault="00176CBD" w:rsidP="00176CBD">
      <w:pPr>
        <w:shd w:val="clear" w:color="auto" w:fill="FFFFFF"/>
        <w:spacing w:after="240" w:line="240" w:lineRule="auto"/>
        <w:rPr>
          <w:rFonts w:ascii="Verdana" w:eastAsia="Times New Roman" w:hAnsi="Verdana" w:cs="Times New Roman"/>
          <w:color w:val="333333"/>
          <w:sz w:val="20"/>
          <w:szCs w:val="20"/>
        </w:rPr>
      </w:pPr>
      <w:r w:rsidRPr="00176CBD">
        <w:rPr>
          <w:rFonts w:ascii="Verdana" w:eastAsia="Times New Roman" w:hAnsi="Verdana" w:cs="Times New Roman"/>
          <w:color w:val="333333"/>
          <w:sz w:val="20"/>
          <w:szCs w:val="20"/>
        </w:rPr>
        <w:t>DSA augments or in many instances replaces caching by creating new ways to quickly deliver online content or deliver online services and transactions faster. This, in turn, translates into a better user experience, more user clicks and interactions, higher conversion rates and better search engine visibility. </w:t>
      </w:r>
      <w:hyperlink r:id="rId12" w:tgtFrame="_blank" w:tooltip="Performance Related Changes and their User Impact" w:history="1">
        <w:r w:rsidRPr="00176CBD">
          <w:rPr>
            <w:rFonts w:ascii="Verdana" w:eastAsia="Times New Roman" w:hAnsi="Verdana" w:cs="Times New Roman"/>
            <w:color w:val="0E3B74"/>
            <w:sz w:val="20"/>
            <w:szCs w:val="20"/>
            <w:u w:val="single"/>
          </w:rPr>
          <w:t>Researchers from Microsoft and Google found</w:t>
        </w:r>
      </w:hyperlink>
      <w:r w:rsidRPr="00176CBD">
        <w:rPr>
          <w:rFonts w:ascii="Verdana" w:eastAsia="Times New Roman" w:hAnsi="Verdana" w:cs="Times New Roman"/>
          <w:color w:val="333333"/>
          <w:sz w:val="20"/>
          <w:szCs w:val="20"/>
        </w:rPr>
        <w:t> that a 2-second site loading slowdown resulted in 2% fewer queries, 3.75% fewer clicks, and significant decreases in user satisfaction. The </w:t>
      </w:r>
      <w:hyperlink r:id="rId13" w:tgtFrame="_blank" w:tooltip="The Performance of Web Applications: Customers are Won or Lost in One Second" w:history="1">
        <w:r w:rsidRPr="00176CBD">
          <w:rPr>
            <w:rFonts w:ascii="Verdana" w:eastAsia="Times New Roman" w:hAnsi="Verdana" w:cs="Times New Roman"/>
            <w:color w:val="0E3B74"/>
            <w:sz w:val="20"/>
            <w:szCs w:val="20"/>
            <w:u w:val="single"/>
          </w:rPr>
          <w:t>Aberdeen Group found</w:t>
        </w:r>
      </w:hyperlink>
      <w:r w:rsidR="007D208A">
        <w:rPr>
          <w:rFonts w:ascii="Verdana" w:eastAsia="Times New Roman" w:hAnsi="Verdana" w:cs="Times New Roman"/>
          <w:color w:val="0E3B74"/>
          <w:sz w:val="20"/>
          <w:szCs w:val="20"/>
          <w:u w:val="single"/>
        </w:rPr>
        <w:t xml:space="preserve"> </w:t>
      </w:r>
      <w:r w:rsidRPr="00176CBD">
        <w:rPr>
          <w:rFonts w:ascii="Verdana" w:eastAsia="Times New Roman" w:hAnsi="Verdana" w:cs="Times New Roman"/>
          <w:color w:val="333333"/>
          <w:sz w:val="20"/>
          <w:szCs w:val="20"/>
        </w:rPr>
        <w:t>that a 1-second delay in page load time equals 11% fewer page views and a 7% loss in conversions. (In other words, a site that averages $100,000 a day in revenues would lose an additional $2.5 million in sales each year). This is precisely why Google has an entire team of engineers dedicated to shaving milliseconds off load times for search results and is the rationale for DSA.</w:t>
      </w:r>
    </w:p>
    <w:p w:rsidR="00176CBD" w:rsidRPr="00176CBD" w:rsidRDefault="00176CBD" w:rsidP="00176CBD">
      <w:pPr>
        <w:shd w:val="clear" w:color="auto" w:fill="FFFFFF"/>
        <w:spacing w:after="240" w:line="240" w:lineRule="auto"/>
        <w:rPr>
          <w:rFonts w:ascii="Verdana" w:eastAsia="Times New Roman" w:hAnsi="Verdana" w:cs="Times New Roman"/>
          <w:color w:val="333333"/>
          <w:sz w:val="20"/>
          <w:szCs w:val="20"/>
        </w:rPr>
      </w:pPr>
      <w:r w:rsidRPr="00176CBD">
        <w:rPr>
          <w:rFonts w:ascii="Verdana" w:eastAsia="Times New Roman" w:hAnsi="Verdana" w:cs="Times New Roman"/>
          <w:color w:val="333333"/>
          <w:sz w:val="20"/>
          <w:szCs w:val="20"/>
        </w:rPr>
        <w:t>What makes up a DSA offering? Traditional DSA services often include most or all of the following technologies, most of which are dealing with optimizing bit delivery across the network:</w:t>
      </w:r>
    </w:p>
    <w:p w:rsidR="00176CBD" w:rsidRPr="00176CBD" w:rsidRDefault="00176CBD" w:rsidP="00176CBD">
      <w:pPr>
        <w:numPr>
          <w:ilvl w:val="0"/>
          <w:numId w:val="1"/>
        </w:numPr>
        <w:shd w:val="clear" w:color="auto" w:fill="FFFFFF"/>
        <w:spacing w:after="0" w:line="240" w:lineRule="auto"/>
        <w:ind w:left="0"/>
        <w:rPr>
          <w:rFonts w:ascii="Verdana" w:eastAsia="Times New Roman" w:hAnsi="Verdana" w:cs="Times New Roman"/>
          <w:color w:val="333333"/>
          <w:sz w:val="20"/>
          <w:szCs w:val="20"/>
        </w:rPr>
      </w:pPr>
      <w:r w:rsidRPr="00176CBD">
        <w:rPr>
          <w:rFonts w:ascii="Verdana" w:eastAsia="Times New Roman" w:hAnsi="Verdana" w:cs="Times New Roman"/>
          <w:b/>
          <w:bCs/>
          <w:color w:val="333333"/>
          <w:sz w:val="20"/>
          <w:szCs w:val="20"/>
        </w:rPr>
        <w:t>TCP optimization: </w:t>
      </w:r>
      <w:r w:rsidRPr="00176CBD">
        <w:rPr>
          <w:rFonts w:ascii="Verdana" w:eastAsia="Times New Roman" w:hAnsi="Verdana" w:cs="Times New Roman"/>
          <w:color w:val="333333"/>
          <w:sz w:val="20"/>
          <w:szCs w:val="20"/>
        </w:rPr>
        <w:t>Algorithms designed to handle network congestion and packet loss, providing ways for an origin content provider or a CDN to quickly recover from these issues or compensate for slow starts and other common TCP-related bottlenecks.</w:t>
      </w:r>
      <w:r w:rsidRPr="00176CBD">
        <w:rPr>
          <w:rFonts w:ascii="Verdana" w:eastAsia="Times New Roman" w:hAnsi="Verdana" w:cs="Times New Roman"/>
          <w:b/>
          <w:bCs/>
          <w:color w:val="333333"/>
          <w:sz w:val="20"/>
          <w:szCs w:val="20"/>
        </w:rPr>
        <w:t> </w:t>
      </w:r>
    </w:p>
    <w:p w:rsidR="00176CBD" w:rsidRPr="00176CBD" w:rsidRDefault="00176CBD" w:rsidP="00176CBD">
      <w:pPr>
        <w:numPr>
          <w:ilvl w:val="0"/>
          <w:numId w:val="2"/>
        </w:numPr>
        <w:shd w:val="clear" w:color="auto" w:fill="FFFFFF"/>
        <w:spacing w:after="0" w:line="240" w:lineRule="auto"/>
        <w:ind w:left="0"/>
        <w:rPr>
          <w:rFonts w:ascii="Verdana" w:eastAsia="Times New Roman" w:hAnsi="Verdana" w:cs="Times New Roman"/>
          <w:color w:val="333333"/>
          <w:sz w:val="20"/>
          <w:szCs w:val="20"/>
        </w:rPr>
      </w:pPr>
      <w:r w:rsidRPr="00176CBD">
        <w:rPr>
          <w:rFonts w:ascii="Verdana" w:eastAsia="Times New Roman" w:hAnsi="Verdana" w:cs="Times New Roman"/>
          <w:b/>
          <w:bCs/>
          <w:color w:val="333333"/>
          <w:sz w:val="20"/>
          <w:szCs w:val="20"/>
        </w:rPr>
        <w:t>Route optimization: </w:t>
      </w:r>
      <w:r w:rsidRPr="00176CBD">
        <w:rPr>
          <w:rFonts w:ascii="Verdana" w:eastAsia="Times New Roman" w:hAnsi="Verdana" w:cs="Times New Roman"/>
          <w:color w:val="333333"/>
          <w:sz w:val="20"/>
          <w:szCs w:val="20"/>
        </w:rPr>
        <w:t>Technology that optimizes the route of the request from the end-user to the origin and ensures the reliability of the connection, by routing it through a CDN network and going through routes that are constantly measured to ensure a faster and more reliable route. True DSAs optimize all parts of the route including first mile (origin to CDN), middle mile (within the CDN cloud) and last mile (CDN edge to user).</w:t>
      </w:r>
      <w:r w:rsidRPr="00176CBD">
        <w:rPr>
          <w:rFonts w:ascii="Verdana" w:eastAsia="Times New Roman" w:hAnsi="Verdana" w:cs="Times New Roman"/>
          <w:b/>
          <w:bCs/>
          <w:color w:val="333333"/>
          <w:sz w:val="20"/>
          <w:szCs w:val="20"/>
        </w:rPr>
        <w:t> </w:t>
      </w:r>
    </w:p>
    <w:p w:rsidR="00176CBD" w:rsidRPr="00176CBD" w:rsidRDefault="00176CBD" w:rsidP="00176CBD">
      <w:pPr>
        <w:numPr>
          <w:ilvl w:val="0"/>
          <w:numId w:val="3"/>
        </w:numPr>
        <w:shd w:val="clear" w:color="auto" w:fill="FFFFFF"/>
        <w:spacing w:after="0" w:line="240" w:lineRule="auto"/>
        <w:ind w:left="0"/>
        <w:rPr>
          <w:rFonts w:ascii="Verdana" w:eastAsia="Times New Roman" w:hAnsi="Verdana" w:cs="Times New Roman"/>
          <w:color w:val="333333"/>
          <w:sz w:val="20"/>
          <w:szCs w:val="20"/>
        </w:rPr>
      </w:pPr>
      <w:r w:rsidRPr="00176CBD">
        <w:rPr>
          <w:rFonts w:ascii="Verdana" w:eastAsia="Times New Roman" w:hAnsi="Verdana" w:cs="Times New Roman"/>
          <w:b/>
          <w:bCs/>
          <w:color w:val="333333"/>
          <w:sz w:val="20"/>
          <w:szCs w:val="20"/>
        </w:rPr>
        <w:t>Connection management:</w:t>
      </w:r>
      <w:r w:rsidRPr="00176CBD">
        <w:rPr>
          <w:rFonts w:ascii="Verdana" w:eastAsia="Times New Roman" w:hAnsi="Verdana" w:cs="Times New Roman"/>
          <w:color w:val="333333"/>
          <w:sz w:val="20"/>
          <w:szCs w:val="20"/>
        </w:rPr>
        <w:t> Includes persistent connection provision and HTTP multiplexing. The DSA will maintain reusable and optimized HTTP connections from the edge servers to the origin servers, and between the edge servers, rather than initiating a new connection for every request. This can dramatically speed up content delivery, as delivery of content and set up of a new connection can take 3-4 times longer than delivery of the same content over an existing connection.</w:t>
      </w:r>
      <w:r w:rsidRPr="00176CBD">
        <w:rPr>
          <w:rFonts w:ascii="Verdana" w:eastAsia="Times New Roman" w:hAnsi="Verdana" w:cs="Times New Roman"/>
          <w:b/>
          <w:bCs/>
          <w:color w:val="333333"/>
          <w:sz w:val="20"/>
          <w:szCs w:val="20"/>
        </w:rPr>
        <w:t> </w:t>
      </w:r>
    </w:p>
    <w:p w:rsidR="00176CBD" w:rsidRPr="00176CBD" w:rsidRDefault="00176CBD" w:rsidP="00176CBD">
      <w:pPr>
        <w:numPr>
          <w:ilvl w:val="0"/>
          <w:numId w:val="4"/>
        </w:numPr>
        <w:shd w:val="clear" w:color="auto" w:fill="FFFFFF"/>
        <w:spacing w:after="0" w:line="240" w:lineRule="auto"/>
        <w:ind w:left="0"/>
        <w:rPr>
          <w:rFonts w:ascii="Verdana" w:eastAsia="Times New Roman" w:hAnsi="Verdana" w:cs="Times New Roman"/>
          <w:color w:val="333333"/>
          <w:sz w:val="20"/>
          <w:szCs w:val="20"/>
        </w:rPr>
      </w:pPr>
      <w:r w:rsidRPr="00176CBD">
        <w:rPr>
          <w:rFonts w:ascii="Verdana" w:eastAsia="Times New Roman" w:hAnsi="Verdana" w:cs="Times New Roman"/>
          <w:b/>
          <w:bCs/>
          <w:color w:val="333333"/>
          <w:sz w:val="20"/>
          <w:szCs w:val="20"/>
        </w:rPr>
        <w:t>On-the-fly compression: </w:t>
      </w:r>
      <w:r w:rsidRPr="00176CBD">
        <w:rPr>
          <w:rFonts w:ascii="Verdana" w:eastAsia="Times New Roman" w:hAnsi="Verdana" w:cs="Times New Roman"/>
          <w:color w:val="333333"/>
          <w:sz w:val="20"/>
          <w:szCs w:val="20"/>
        </w:rPr>
        <w:t>Modern browsers reconstitute compressed objects, allowing for compression of text objects (HTML, CSS, JS) to 20% of their original size. Most dynamic, uncacheable content is compressible (think Facebook or Twitter feeds). Compression by origin servers is very compute intensive, however. True DSA services compress text objects shortly after they leave the origin servers. This results in less load on the origin servers, less data moving across the Internet to the end user and faster content delivery without requiring additional bandwidth or hardware.</w:t>
      </w:r>
      <w:r w:rsidRPr="00176CBD">
        <w:rPr>
          <w:rFonts w:ascii="Verdana" w:eastAsia="Times New Roman" w:hAnsi="Verdana" w:cs="Times New Roman"/>
          <w:b/>
          <w:bCs/>
          <w:color w:val="333333"/>
          <w:sz w:val="20"/>
          <w:szCs w:val="20"/>
        </w:rPr>
        <w:t> </w:t>
      </w:r>
    </w:p>
    <w:p w:rsidR="00176CBD" w:rsidRPr="00176CBD" w:rsidRDefault="00176CBD" w:rsidP="00176CBD">
      <w:pPr>
        <w:numPr>
          <w:ilvl w:val="0"/>
          <w:numId w:val="5"/>
        </w:numPr>
        <w:shd w:val="clear" w:color="auto" w:fill="FFFFFF"/>
        <w:spacing w:after="0" w:line="240" w:lineRule="auto"/>
        <w:ind w:left="0"/>
        <w:rPr>
          <w:rFonts w:ascii="Verdana" w:eastAsia="Times New Roman" w:hAnsi="Verdana" w:cs="Times New Roman"/>
          <w:color w:val="333333"/>
          <w:sz w:val="20"/>
          <w:szCs w:val="20"/>
        </w:rPr>
      </w:pPr>
      <w:r w:rsidRPr="00176CBD">
        <w:rPr>
          <w:rFonts w:ascii="Verdana" w:eastAsia="Times New Roman" w:hAnsi="Verdana" w:cs="Times New Roman"/>
          <w:b/>
          <w:bCs/>
          <w:color w:val="333333"/>
          <w:sz w:val="20"/>
          <w:szCs w:val="20"/>
        </w:rPr>
        <w:t>SSL offload: </w:t>
      </w:r>
      <w:r w:rsidRPr="00176CBD">
        <w:rPr>
          <w:rFonts w:ascii="Verdana" w:eastAsia="Times New Roman" w:hAnsi="Verdana" w:cs="Times New Roman"/>
          <w:color w:val="333333"/>
          <w:sz w:val="20"/>
          <w:szCs w:val="20"/>
        </w:rPr>
        <w:t>A mechanism to speed up the critical secure transaction process – such as a check-out at an online store. This traffic is highly personalized and dynamic, and is also a regular point of abandonment by end-users. CDNs with SSL offload offerings take over the critical secure transaction and speed them up by moving the transaction closer to the end user while simultaneously reducing the processing load of the origin server by performing the key calculations and encryption for new connections, which, like all encrypted operations, are compute intensive.</w:t>
      </w:r>
      <w:r w:rsidRPr="00176CBD">
        <w:rPr>
          <w:rFonts w:ascii="Verdana" w:eastAsia="Times New Roman" w:hAnsi="Verdana" w:cs="Times New Roman"/>
          <w:b/>
          <w:bCs/>
          <w:color w:val="333333"/>
          <w:sz w:val="20"/>
          <w:szCs w:val="20"/>
        </w:rPr>
        <w:t> </w:t>
      </w:r>
    </w:p>
    <w:p w:rsidR="00176CBD" w:rsidRPr="00176CBD" w:rsidRDefault="00176CBD" w:rsidP="00176CBD">
      <w:pPr>
        <w:numPr>
          <w:ilvl w:val="0"/>
          <w:numId w:val="6"/>
        </w:numPr>
        <w:shd w:val="clear" w:color="auto" w:fill="FFFFFF"/>
        <w:spacing w:after="0" w:line="240" w:lineRule="auto"/>
        <w:ind w:left="0"/>
        <w:rPr>
          <w:rFonts w:ascii="Verdana" w:eastAsia="Times New Roman" w:hAnsi="Verdana" w:cs="Times New Roman"/>
          <w:color w:val="333333"/>
          <w:sz w:val="20"/>
          <w:szCs w:val="20"/>
        </w:rPr>
      </w:pPr>
      <w:r w:rsidRPr="00176CBD">
        <w:rPr>
          <w:rFonts w:ascii="Verdana" w:eastAsia="Times New Roman" w:hAnsi="Verdana" w:cs="Times New Roman"/>
          <w:b/>
          <w:bCs/>
          <w:color w:val="333333"/>
          <w:sz w:val="20"/>
          <w:szCs w:val="20"/>
        </w:rPr>
        <w:t>Pre-fetching:</w:t>
      </w:r>
      <w:r w:rsidRPr="00176CBD">
        <w:rPr>
          <w:rFonts w:ascii="Verdana" w:eastAsia="Times New Roman" w:hAnsi="Verdana" w:cs="Times New Roman"/>
          <w:color w:val="333333"/>
          <w:sz w:val="20"/>
          <w:szCs w:val="20"/>
        </w:rPr>
        <w:t xml:space="preserve"> Offered by Akamai, this service will parse through a served HTML file and will prefetch from the origin server the cacheable objects embedded in the file. A CDN can </w:t>
      </w:r>
      <w:r w:rsidRPr="00176CBD">
        <w:rPr>
          <w:rFonts w:ascii="Verdana" w:eastAsia="Times New Roman" w:hAnsi="Verdana" w:cs="Times New Roman"/>
          <w:color w:val="333333"/>
          <w:sz w:val="20"/>
          <w:szCs w:val="20"/>
        </w:rPr>
        <w:lastRenderedPageBreak/>
        <w:t>prefetch only cacheable content. Dynamic content by definition is contextual and can only be requested by the user. Technologies such as AJAX and HTML5 have also made this technique </w:t>
      </w:r>
      <w:hyperlink r:id="rId14" w:tgtFrame="_blank" w:tooltip="HTML5 Link Prefetching" w:history="1">
        <w:r w:rsidRPr="00176CBD">
          <w:rPr>
            <w:rFonts w:ascii="Verdana" w:eastAsia="Times New Roman" w:hAnsi="Verdana" w:cs="Times New Roman"/>
            <w:color w:val="0E3B74"/>
            <w:sz w:val="20"/>
            <w:szCs w:val="20"/>
            <w:u w:val="single"/>
          </w:rPr>
          <w:t>fairly obsolete</w:t>
        </w:r>
      </w:hyperlink>
      <w:r w:rsidRPr="00176CBD">
        <w:rPr>
          <w:rFonts w:ascii="Verdana" w:eastAsia="Times New Roman" w:hAnsi="Verdana" w:cs="Times New Roman"/>
          <w:color w:val="333333"/>
          <w:sz w:val="20"/>
          <w:szCs w:val="20"/>
        </w:rPr>
        <w:t xml:space="preserve">. In contrast, the other major DSA provider </w:t>
      </w:r>
      <w:proofErr w:type="spellStart"/>
      <w:r w:rsidRPr="00176CBD">
        <w:rPr>
          <w:rFonts w:ascii="Verdana" w:eastAsia="Times New Roman" w:hAnsi="Verdana" w:cs="Times New Roman"/>
          <w:color w:val="333333"/>
          <w:sz w:val="20"/>
          <w:szCs w:val="20"/>
        </w:rPr>
        <w:t>Cotendo</w:t>
      </w:r>
      <w:proofErr w:type="spellEnd"/>
      <w:r w:rsidRPr="00176CBD">
        <w:rPr>
          <w:rFonts w:ascii="Verdana" w:eastAsia="Times New Roman" w:hAnsi="Verdana" w:cs="Times New Roman"/>
          <w:color w:val="333333"/>
          <w:sz w:val="20"/>
          <w:szCs w:val="20"/>
        </w:rPr>
        <w:t xml:space="preserve"> addresses cacheable objects by providing tight integration between its DSA and caching services and developing advanced caching technologies that ensure higher cache efficiencies and minimal cache misses.</w:t>
      </w:r>
      <w:r w:rsidRPr="00176CBD">
        <w:rPr>
          <w:rFonts w:ascii="Verdana" w:eastAsia="Times New Roman" w:hAnsi="Verdana" w:cs="Times New Roman"/>
          <w:b/>
          <w:bCs/>
          <w:color w:val="333333"/>
          <w:sz w:val="20"/>
          <w:szCs w:val="20"/>
        </w:rPr>
        <w:t> </w:t>
      </w:r>
      <w:r w:rsidRPr="00176CBD">
        <w:rPr>
          <w:rFonts w:ascii="Verdana" w:eastAsia="Times New Roman" w:hAnsi="Verdana" w:cs="Times New Roman"/>
          <w:b/>
          <w:bCs/>
          <w:color w:val="333333"/>
          <w:sz w:val="20"/>
          <w:szCs w:val="20"/>
        </w:rPr>
        <w:br/>
        <w:t>[Updated 10/25: </w:t>
      </w:r>
      <w:r w:rsidRPr="00176CBD">
        <w:rPr>
          <w:rFonts w:ascii="Verdana" w:eastAsia="Times New Roman" w:hAnsi="Verdana" w:cs="Times New Roman"/>
          <w:color w:val="333333"/>
          <w:sz w:val="20"/>
          <w:szCs w:val="20"/>
        </w:rPr>
        <w:t>Akamai contacted me to comment on this and said, </w:t>
      </w:r>
      <w:r w:rsidRPr="00176CBD">
        <w:rPr>
          <w:rFonts w:ascii="Verdana" w:eastAsia="Times New Roman" w:hAnsi="Verdana" w:cs="Times New Roman"/>
          <w:i/>
          <w:iCs/>
          <w:color w:val="333333"/>
          <w:sz w:val="20"/>
          <w:szCs w:val="20"/>
        </w:rPr>
        <w:t>"by default, when prefetching is enabled, the Akamai server will prefetch objects that are non-cacheable along with those that are cacheable. It also prefetches objects that have a zero second TTL assigned to them. The Akamai server holds the these objects in a separate buffer. They expire after a short time, can be served only once, and can be served only to the same user that requested the page that references them (based on the Browser-ID). The Akamai server can prefetch two kinds of non-cacheable objects: objects with “no-store” or "bypass-cache" metadata, and objects that are non-cacheable based on their response headers (for example, a Vary: header)".</w:t>
      </w:r>
      <w:r w:rsidRPr="00176CBD">
        <w:rPr>
          <w:rFonts w:ascii="Verdana" w:eastAsia="Times New Roman" w:hAnsi="Verdana" w:cs="Times New Roman"/>
          <w:color w:val="333333"/>
          <w:sz w:val="20"/>
          <w:szCs w:val="20"/>
        </w:rPr>
        <w:t>]</w:t>
      </w:r>
    </w:p>
    <w:p w:rsidR="00176CBD" w:rsidRPr="00176CBD" w:rsidRDefault="00176CBD" w:rsidP="00176CBD">
      <w:pPr>
        <w:numPr>
          <w:ilvl w:val="0"/>
          <w:numId w:val="7"/>
        </w:numPr>
        <w:shd w:val="clear" w:color="auto" w:fill="FFFFFF"/>
        <w:spacing w:after="0" w:line="240" w:lineRule="auto"/>
        <w:ind w:left="0"/>
        <w:rPr>
          <w:rFonts w:ascii="Verdana" w:eastAsia="Times New Roman" w:hAnsi="Verdana" w:cs="Times New Roman"/>
          <w:color w:val="333333"/>
          <w:sz w:val="20"/>
          <w:szCs w:val="20"/>
        </w:rPr>
      </w:pPr>
      <w:r w:rsidRPr="00176CBD">
        <w:rPr>
          <w:rFonts w:ascii="Verdana" w:eastAsia="Times New Roman" w:hAnsi="Verdana" w:cs="Times New Roman"/>
          <w:b/>
          <w:bCs/>
          <w:color w:val="333333"/>
          <w:sz w:val="20"/>
          <w:szCs w:val="20"/>
        </w:rPr>
        <w:t>Whole-site delivery:</w:t>
      </w:r>
      <w:r w:rsidRPr="00176CBD">
        <w:rPr>
          <w:rFonts w:ascii="Verdana" w:eastAsia="Times New Roman" w:hAnsi="Verdana" w:cs="Times New Roman"/>
          <w:color w:val="333333"/>
          <w:sz w:val="20"/>
          <w:szCs w:val="20"/>
        </w:rPr>
        <w:t> Most web pages are a hybrid of dynamic and static content. Site operators increasingly prefer to deliver the entire site through a CDN to improve performance and to manage key components of each site experience. Whole-site delivery has different flavors at different vendors, and differs by the efficiency of identifying cacheable and dynamic content, and whether it applies DSA techniques to the dynamic part or simply fetches from origin.</w:t>
      </w:r>
    </w:p>
    <w:p w:rsidR="00176CBD" w:rsidRPr="00176CBD" w:rsidRDefault="00176CBD" w:rsidP="00176CBD">
      <w:pPr>
        <w:shd w:val="clear" w:color="auto" w:fill="FFFFFF"/>
        <w:spacing w:after="240" w:line="240" w:lineRule="auto"/>
        <w:rPr>
          <w:rFonts w:ascii="Verdana" w:eastAsia="Times New Roman" w:hAnsi="Verdana" w:cs="Times New Roman"/>
          <w:color w:val="333333"/>
          <w:sz w:val="20"/>
          <w:szCs w:val="20"/>
        </w:rPr>
      </w:pPr>
      <w:r w:rsidRPr="00176CBD">
        <w:rPr>
          <w:rFonts w:ascii="Verdana" w:eastAsia="Times New Roman" w:hAnsi="Verdana" w:cs="Times New Roman"/>
          <w:color w:val="333333"/>
          <w:sz w:val="20"/>
          <w:szCs w:val="20"/>
        </w:rPr>
        <w:t xml:space="preserve">While there are numerous companies providing services labeled as DSA, </w:t>
      </w:r>
      <w:proofErr w:type="spellStart"/>
      <w:r w:rsidRPr="00176CBD">
        <w:rPr>
          <w:rFonts w:ascii="Verdana" w:eastAsia="Times New Roman" w:hAnsi="Verdana" w:cs="Times New Roman"/>
          <w:color w:val="333333"/>
          <w:sz w:val="20"/>
          <w:szCs w:val="20"/>
        </w:rPr>
        <w:t>Cotendo</w:t>
      </w:r>
      <w:proofErr w:type="spellEnd"/>
      <w:r w:rsidRPr="00176CBD">
        <w:rPr>
          <w:rFonts w:ascii="Verdana" w:eastAsia="Times New Roman" w:hAnsi="Verdana" w:cs="Times New Roman"/>
          <w:color w:val="333333"/>
          <w:sz w:val="20"/>
          <w:szCs w:val="20"/>
        </w:rPr>
        <w:t xml:space="preserve"> and Akamai offer the most comprehensive DSA technologies and products. It is important to know the differences between the two services, and that can be a bit tricky. Akamai has dominated the space since 2007 when it acquired </w:t>
      </w:r>
      <w:proofErr w:type="spellStart"/>
      <w:r w:rsidRPr="00176CBD">
        <w:rPr>
          <w:rFonts w:ascii="Verdana" w:eastAsia="Times New Roman" w:hAnsi="Verdana" w:cs="Times New Roman"/>
          <w:color w:val="333333"/>
          <w:sz w:val="20"/>
          <w:szCs w:val="20"/>
        </w:rPr>
        <w:t>Netli</w:t>
      </w:r>
      <w:proofErr w:type="spellEnd"/>
      <w:r w:rsidRPr="00176CBD">
        <w:rPr>
          <w:rFonts w:ascii="Verdana" w:eastAsia="Times New Roman" w:hAnsi="Verdana" w:cs="Times New Roman"/>
          <w:color w:val="333333"/>
          <w:sz w:val="20"/>
          <w:szCs w:val="20"/>
        </w:rPr>
        <w:t xml:space="preserve">, the first company to truly deliver DSA as part of a CDN service and not attached to a dedicated appliance. </w:t>
      </w:r>
      <w:proofErr w:type="spellStart"/>
      <w:r w:rsidRPr="00176CBD">
        <w:rPr>
          <w:rFonts w:ascii="Verdana" w:eastAsia="Times New Roman" w:hAnsi="Verdana" w:cs="Times New Roman"/>
          <w:color w:val="333333"/>
          <w:sz w:val="20"/>
          <w:szCs w:val="20"/>
        </w:rPr>
        <w:t>Cotendo</w:t>
      </w:r>
      <w:proofErr w:type="spellEnd"/>
      <w:r w:rsidRPr="00176CBD">
        <w:rPr>
          <w:rFonts w:ascii="Verdana" w:eastAsia="Times New Roman" w:hAnsi="Verdana" w:cs="Times New Roman"/>
          <w:color w:val="333333"/>
          <w:sz w:val="20"/>
          <w:szCs w:val="20"/>
        </w:rPr>
        <w:t xml:space="preserve"> launched in 2009 and has quickly acquired over 200 customers including some marquee names like Facebook and </w:t>
      </w:r>
      <w:hyperlink r:id="rId15" w:history="1">
        <w:r w:rsidRPr="00176CBD">
          <w:rPr>
            <w:rFonts w:ascii="Verdana" w:eastAsia="Times New Roman" w:hAnsi="Verdana" w:cs="Times New Roman"/>
            <w:color w:val="0E3B74"/>
            <w:sz w:val="20"/>
            <w:szCs w:val="20"/>
            <w:u w:val="single"/>
          </w:rPr>
          <w:t>Answers.com</w:t>
        </w:r>
      </w:hyperlink>
      <w:r w:rsidRPr="00176CBD">
        <w:rPr>
          <w:rFonts w:ascii="Verdana" w:eastAsia="Times New Roman" w:hAnsi="Verdana" w:cs="Times New Roman"/>
          <w:color w:val="333333"/>
          <w:sz w:val="20"/>
          <w:szCs w:val="20"/>
        </w:rPr>
        <w:t>. Both companies have viable DSA offerings that include all the above-mentioned.</w:t>
      </w:r>
    </w:p>
    <w:p w:rsidR="00176CBD" w:rsidRPr="00176CBD" w:rsidRDefault="00176CBD" w:rsidP="00176CBD">
      <w:pPr>
        <w:shd w:val="clear" w:color="auto" w:fill="FFFFFF"/>
        <w:spacing w:after="240" w:line="240" w:lineRule="auto"/>
        <w:rPr>
          <w:rFonts w:ascii="Verdana" w:eastAsia="Times New Roman" w:hAnsi="Verdana" w:cs="Times New Roman"/>
          <w:color w:val="333333"/>
          <w:sz w:val="20"/>
          <w:szCs w:val="20"/>
        </w:rPr>
      </w:pPr>
      <w:r w:rsidRPr="00176CBD">
        <w:rPr>
          <w:rFonts w:ascii="Verdana" w:eastAsia="Times New Roman" w:hAnsi="Verdana" w:cs="Times New Roman"/>
          <w:color w:val="333333"/>
          <w:sz w:val="20"/>
          <w:szCs w:val="20"/>
        </w:rPr>
        <w:t xml:space="preserve">Akamai represents an older, big-iron approach to DSA. It has a large network with hundreds of </w:t>
      </w:r>
      <w:proofErr w:type="spellStart"/>
      <w:r w:rsidRPr="00176CBD">
        <w:rPr>
          <w:rFonts w:ascii="Verdana" w:eastAsia="Times New Roman" w:hAnsi="Verdana" w:cs="Times New Roman"/>
          <w:color w:val="333333"/>
          <w:sz w:val="20"/>
          <w:szCs w:val="20"/>
        </w:rPr>
        <w:t>PoPs</w:t>
      </w:r>
      <w:proofErr w:type="spellEnd"/>
      <w:r w:rsidRPr="00176CBD">
        <w:rPr>
          <w:rFonts w:ascii="Verdana" w:eastAsia="Times New Roman" w:hAnsi="Verdana" w:cs="Times New Roman"/>
          <w:color w:val="333333"/>
          <w:sz w:val="20"/>
          <w:szCs w:val="20"/>
        </w:rPr>
        <w:t xml:space="preserve"> located very deep inside of ISPs. However, not all of Akamai's </w:t>
      </w:r>
      <w:proofErr w:type="spellStart"/>
      <w:r w:rsidRPr="00176CBD">
        <w:rPr>
          <w:rFonts w:ascii="Verdana" w:eastAsia="Times New Roman" w:hAnsi="Verdana" w:cs="Times New Roman"/>
          <w:color w:val="333333"/>
          <w:sz w:val="20"/>
          <w:szCs w:val="20"/>
        </w:rPr>
        <w:t>PoP's</w:t>
      </w:r>
      <w:proofErr w:type="spellEnd"/>
      <w:r w:rsidRPr="00176CBD">
        <w:rPr>
          <w:rFonts w:ascii="Verdana" w:eastAsia="Times New Roman" w:hAnsi="Verdana" w:cs="Times New Roman"/>
          <w:color w:val="333333"/>
          <w:sz w:val="20"/>
          <w:szCs w:val="20"/>
        </w:rPr>
        <w:t xml:space="preserve"> are DSA capable and many are used primarily for other CDN and video delivery platforms that still account for the largest portion of Akamai’s huge traffic volume. In general, Akamai still focuses on base-level network delivery and reliability problems with technologies such as </w:t>
      </w:r>
      <w:proofErr w:type="spellStart"/>
      <w:r w:rsidRPr="00176CBD">
        <w:rPr>
          <w:rFonts w:ascii="Verdana" w:eastAsia="Times New Roman" w:hAnsi="Verdana" w:cs="Times New Roman"/>
          <w:color w:val="333333"/>
          <w:sz w:val="20"/>
          <w:szCs w:val="20"/>
        </w:rPr>
        <w:t>SureRoute</w:t>
      </w:r>
      <w:proofErr w:type="spellEnd"/>
      <w:r w:rsidRPr="00176CBD">
        <w:rPr>
          <w:rFonts w:ascii="Verdana" w:eastAsia="Times New Roman" w:hAnsi="Verdana" w:cs="Times New Roman"/>
          <w:color w:val="333333"/>
          <w:sz w:val="20"/>
          <w:szCs w:val="20"/>
        </w:rPr>
        <w:t>, path failover and more. However, in many cases these once critical problems/bottlenecks are no longer as severe due to the improved efficiency of modern networks, and reliable networks providers that focus on solving it (Level 3, AT&amp;T, …) especially in US and Europe.</w:t>
      </w:r>
    </w:p>
    <w:p w:rsidR="00176CBD" w:rsidRPr="00176CBD" w:rsidRDefault="00176CBD" w:rsidP="00176CBD">
      <w:pPr>
        <w:shd w:val="clear" w:color="auto" w:fill="FFFFFF"/>
        <w:spacing w:after="240" w:line="240" w:lineRule="auto"/>
        <w:rPr>
          <w:rFonts w:ascii="Verdana" w:eastAsia="Times New Roman" w:hAnsi="Verdana" w:cs="Times New Roman"/>
          <w:color w:val="333333"/>
          <w:sz w:val="20"/>
          <w:szCs w:val="20"/>
        </w:rPr>
      </w:pPr>
      <w:r w:rsidRPr="00176CBD">
        <w:rPr>
          <w:rFonts w:ascii="Verdana" w:eastAsia="Times New Roman" w:hAnsi="Verdana" w:cs="Times New Roman"/>
          <w:color w:val="333333"/>
          <w:sz w:val="20"/>
          <w:szCs w:val="20"/>
        </w:rPr>
        <w:t xml:space="preserve">Also, it is important to note that Akamai has grown by acquisition and so not all of its various technologies from Akamai, </w:t>
      </w:r>
      <w:proofErr w:type="spellStart"/>
      <w:r w:rsidRPr="00176CBD">
        <w:rPr>
          <w:rFonts w:ascii="Verdana" w:eastAsia="Times New Roman" w:hAnsi="Verdana" w:cs="Times New Roman"/>
          <w:color w:val="333333"/>
          <w:sz w:val="20"/>
          <w:szCs w:val="20"/>
        </w:rPr>
        <w:t>Speedera</w:t>
      </w:r>
      <w:proofErr w:type="spellEnd"/>
      <w:r w:rsidRPr="00176CBD">
        <w:rPr>
          <w:rFonts w:ascii="Verdana" w:eastAsia="Times New Roman" w:hAnsi="Verdana" w:cs="Times New Roman"/>
          <w:color w:val="333333"/>
          <w:sz w:val="20"/>
          <w:szCs w:val="20"/>
        </w:rPr>
        <w:t xml:space="preserve"> and </w:t>
      </w:r>
      <w:proofErr w:type="spellStart"/>
      <w:r w:rsidRPr="00176CBD">
        <w:rPr>
          <w:rFonts w:ascii="Verdana" w:eastAsia="Times New Roman" w:hAnsi="Verdana" w:cs="Times New Roman"/>
          <w:color w:val="333333"/>
          <w:sz w:val="20"/>
          <w:szCs w:val="20"/>
        </w:rPr>
        <w:t>Netli</w:t>
      </w:r>
      <w:proofErr w:type="spellEnd"/>
      <w:r w:rsidRPr="00176CBD">
        <w:rPr>
          <w:rFonts w:ascii="Verdana" w:eastAsia="Times New Roman" w:hAnsi="Verdana" w:cs="Times New Roman"/>
          <w:color w:val="333333"/>
          <w:sz w:val="20"/>
          <w:szCs w:val="20"/>
        </w:rPr>
        <w:t xml:space="preserve"> work seamlessly together. Inefficient integration between caching services and DSA make configuration very complex and reduce the overall acceleration potential. In terms of configurability and tunability, Akamai does not really accommodate the real-time Internet and the modern world of dynamic content and customers tell me it can take hours for changes to take place on the Akamai network.</w:t>
      </w:r>
    </w:p>
    <w:p w:rsidR="00176CBD" w:rsidRPr="00176CBD" w:rsidRDefault="00176CBD" w:rsidP="00176CBD">
      <w:pPr>
        <w:shd w:val="clear" w:color="auto" w:fill="FFFFFF"/>
        <w:spacing w:after="240" w:line="240" w:lineRule="auto"/>
        <w:rPr>
          <w:rFonts w:ascii="Verdana" w:eastAsia="Times New Roman" w:hAnsi="Verdana" w:cs="Times New Roman"/>
          <w:color w:val="333333"/>
          <w:sz w:val="20"/>
          <w:szCs w:val="20"/>
        </w:rPr>
      </w:pPr>
      <w:proofErr w:type="spellStart"/>
      <w:r w:rsidRPr="00176CBD">
        <w:rPr>
          <w:rFonts w:ascii="Verdana" w:eastAsia="Times New Roman" w:hAnsi="Verdana" w:cs="Times New Roman"/>
          <w:color w:val="333333"/>
          <w:sz w:val="20"/>
          <w:szCs w:val="20"/>
        </w:rPr>
        <w:t>Cotendo</w:t>
      </w:r>
      <w:proofErr w:type="spellEnd"/>
      <w:r w:rsidRPr="00176CBD">
        <w:rPr>
          <w:rFonts w:ascii="Verdana" w:eastAsia="Times New Roman" w:hAnsi="Verdana" w:cs="Times New Roman"/>
          <w:color w:val="333333"/>
          <w:sz w:val="20"/>
          <w:szCs w:val="20"/>
        </w:rPr>
        <w:t xml:space="preserve"> takes a different and more modern approach to DSA. Rather than focus on only improving network performance, </w:t>
      </w:r>
      <w:proofErr w:type="spellStart"/>
      <w:r w:rsidRPr="00176CBD">
        <w:rPr>
          <w:rFonts w:ascii="Verdana" w:eastAsia="Times New Roman" w:hAnsi="Verdana" w:cs="Times New Roman"/>
          <w:color w:val="333333"/>
          <w:sz w:val="20"/>
          <w:szCs w:val="20"/>
        </w:rPr>
        <w:t>Cotendo</w:t>
      </w:r>
      <w:proofErr w:type="spellEnd"/>
      <w:r w:rsidRPr="00176CBD">
        <w:rPr>
          <w:rFonts w:ascii="Verdana" w:eastAsia="Times New Roman" w:hAnsi="Verdana" w:cs="Times New Roman"/>
          <w:color w:val="333333"/>
          <w:sz w:val="20"/>
          <w:szCs w:val="20"/>
        </w:rPr>
        <w:t xml:space="preserve"> is also focused on providing intelligence above the network layer. At its core, </w:t>
      </w:r>
      <w:proofErr w:type="spellStart"/>
      <w:r w:rsidRPr="00176CBD">
        <w:rPr>
          <w:rFonts w:ascii="Verdana" w:eastAsia="Times New Roman" w:hAnsi="Verdana" w:cs="Times New Roman"/>
          <w:color w:val="333333"/>
          <w:sz w:val="20"/>
          <w:szCs w:val="20"/>
        </w:rPr>
        <w:t>Cotendo's</w:t>
      </w:r>
      <w:proofErr w:type="spellEnd"/>
      <w:r w:rsidRPr="00176CBD">
        <w:rPr>
          <w:rFonts w:ascii="Verdana" w:eastAsia="Times New Roman" w:hAnsi="Verdana" w:cs="Times New Roman"/>
          <w:color w:val="333333"/>
          <w:sz w:val="20"/>
          <w:szCs w:val="20"/>
        </w:rPr>
        <w:t xml:space="preserve"> DSA offering is a suite of services aimed at improving the four key elements of performance: DNS, connection, first byte (get to origin), and content delivery. </w:t>
      </w:r>
      <w:proofErr w:type="spellStart"/>
      <w:r w:rsidRPr="00176CBD">
        <w:rPr>
          <w:rFonts w:ascii="Verdana" w:eastAsia="Times New Roman" w:hAnsi="Verdana" w:cs="Times New Roman"/>
          <w:color w:val="333333"/>
          <w:sz w:val="20"/>
          <w:szCs w:val="20"/>
        </w:rPr>
        <w:t>Cotendo</w:t>
      </w:r>
      <w:proofErr w:type="spellEnd"/>
      <w:r w:rsidRPr="00176CBD">
        <w:rPr>
          <w:rFonts w:ascii="Verdana" w:eastAsia="Times New Roman" w:hAnsi="Verdana" w:cs="Times New Roman"/>
          <w:color w:val="333333"/>
          <w:sz w:val="20"/>
          <w:szCs w:val="20"/>
        </w:rPr>
        <w:t xml:space="preserve"> provides advanced DNS services that accelerate DNS requests </w:t>
      </w:r>
      <w:r w:rsidRPr="00176CBD">
        <w:rPr>
          <w:rFonts w:ascii="Verdana" w:eastAsia="Times New Roman" w:hAnsi="Verdana" w:cs="Times New Roman"/>
          <w:color w:val="333333"/>
          <w:sz w:val="20"/>
          <w:szCs w:val="20"/>
        </w:rPr>
        <w:lastRenderedPageBreak/>
        <w:t xml:space="preserve">and provides this service from every </w:t>
      </w:r>
      <w:proofErr w:type="spellStart"/>
      <w:r w:rsidRPr="00176CBD">
        <w:rPr>
          <w:rFonts w:ascii="Verdana" w:eastAsia="Times New Roman" w:hAnsi="Verdana" w:cs="Times New Roman"/>
          <w:color w:val="333333"/>
          <w:sz w:val="20"/>
          <w:szCs w:val="20"/>
        </w:rPr>
        <w:t>PoP</w:t>
      </w:r>
      <w:proofErr w:type="spellEnd"/>
      <w:r w:rsidRPr="00176CBD">
        <w:rPr>
          <w:rFonts w:ascii="Verdana" w:eastAsia="Times New Roman" w:hAnsi="Verdana" w:cs="Times New Roman"/>
          <w:color w:val="333333"/>
          <w:sz w:val="20"/>
          <w:szCs w:val="20"/>
        </w:rPr>
        <w:t xml:space="preserve"> since this is really the only service </w:t>
      </w:r>
      <w:proofErr w:type="spellStart"/>
      <w:r w:rsidRPr="00176CBD">
        <w:rPr>
          <w:rFonts w:ascii="Verdana" w:eastAsia="Times New Roman" w:hAnsi="Verdana" w:cs="Times New Roman"/>
          <w:color w:val="333333"/>
          <w:sz w:val="20"/>
          <w:szCs w:val="20"/>
        </w:rPr>
        <w:t>Cotendo</w:t>
      </w:r>
      <w:proofErr w:type="spellEnd"/>
      <w:r w:rsidRPr="00176CBD">
        <w:rPr>
          <w:rFonts w:ascii="Verdana" w:eastAsia="Times New Roman" w:hAnsi="Verdana" w:cs="Times New Roman"/>
          <w:color w:val="333333"/>
          <w:sz w:val="20"/>
          <w:szCs w:val="20"/>
        </w:rPr>
        <w:t xml:space="preserve"> specializes in.</w:t>
      </w:r>
    </w:p>
    <w:p w:rsidR="00176CBD" w:rsidRPr="00176CBD" w:rsidRDefault="00176CBD" w:rsidP="00176CBD">
      <w:pPr>
        <w:shd w:val="clear" w:color="auto" w:fill="FFFFFF"/>
        <w:spacing w:after="240" w:line="240" w:lineRule="auto"/>
        <w:rPr>
          <w:rFonts w:ascii="Verdana" w:eastAsia="Times New Roman" w:hAnsi="Verdana" w:cs="Times New Roman"/>
          <w:color w:val="333333"/>
          <w:sz w:val="20"/>
          <w:szCs w:val="20"/>
        </w:rPr>
      </w:pPr>
      <w:r w:rsidRPr="00176CBD">
        <w:rPr>
          <w:rFonts w:ascii="Verdana" w:eastAsia="Times New Roman" w:hAnsi="Verdana" w:cs="Times New Roman"/>
          <w:color w:val="333333"/>
          <w:sz w:val="20"/>
          <w:szCs w:val="20"/>
        </w:rPr>
        <w:t xml:space="preserve">The company is not streaming video, is not deploying Flash Media Servers and has a network focused on DSA and application acceleration. </w:t>
      </w:r>
      <w:proofErr w:type="spellStart"/>
      <w:r w:rsidRPr="00176CBD">
        <w:rPr>
          <w:rFonts w:ascii="Verdana" w:eastAsia="Times New Roman" w:hAnsi="Verdana" w:cs="Times New Roman"/>
          <w:color w:val="333333"/>
          <w:sz w:val="20"/>
          <w:szCs w:val="20"/>
        </w:rPr>
        <w:t>Cotendo</w:t>
      </w:r>
      <w:proofErr w:type="spellEnd"/>
      <w:r w:rsidRPr="00176CBD">
        <w:rPr>
          <w:rFonts w:ascii="Verdana" w:eastAsia="Times New Roman" w:hAnsi="Verdana" w:cs="Times New Roman"/>
          <w:color w:val="333333"/>
          <w:sz w:val="20"/>
          <w:szCs w:val="20"/>
        </w:rPr>
        <w:t xml:space="preserve"> says they improve on the more traditional DSA TCP routing system by including enhanced adaptive congestion algorithms. These algorithms measure network conditions between all </w:t>
      </w:r>
      <w:proofErr w:type="spellStart"/>
      <w:r w:rsidRPr="00176CBD">
        <w:rPr>
          <w:rFonts w:ascii="Verdana" w:eastAsia="Times New Roman" w:hAnsi="Verdana" w:cs="Times New Roman"/>
          <w:color w:val="333333"/>
          <w:sz w:val="20"/>
          <w:szCs w:val="20"/>
        </w:rPr>
        <w:t>PoPs</w:t>
      </w:r>
      <w:proofErr w:type="spellEnd"/>
      <w:r w:rsidRPr="00176CBD">
        <w:rPr>
          <w:rFonts w:ascii="Verdana" w:eastAsia="Times New Roman" w:hAnsi="Verdana" w:cs="Times New Roman"/>
          <w:color w:val="333333"/>
          <w:sz w:val="20"/>
          <w:szCs w:val="20"/>
        </w:rPr>
        <w:t>, origin servers, and end-user/ISPs and then optimize each connection according to the conditions. Their system provides an adaptive topology to optimize the route according to network conditions, reliability, and number of CDN hops, providing the fastest and most reliable path from end-user to origin.</w:t>
      </w:r>
    </w:p>
    <w:p w:rsidR="00176CBD" w:rsidRPr="00176CBD" w:rsidRDefault="00176CBD" w:rsidP="00176CBD">
      <w:pPr>
        <w:shd w:val="clear" w:color="auto" w:fill="FFFFFF"/>
        <w:spacing w:after="240" w:line="240" w:lineRule="auto"/>
        <w:rPr>
          <w:rFonts w:ascii="Verdana" w:eastAsia="Times New Roman" w:hAnsi="Verdana" w:cs="Times New Roman"/>
          <w:color w:val="333333"/>
          <w:sz w:val="20"/>
          <w:szCs w:val="20"/>
        </w:rPr>
      </w:pPr>
      <w:r w:rsidRPr="00176CBD">
        <w:rPr>
          <w:rFonts w:ascii="Verdana" w:eastAsia="Times New Roman" w:hAnsi="Verdana" w:cs="Times New Roman"/>
          <w:color w:val="333333"/>
          <w:sz w:val="20"/>
          <w:szCs w:val="20"/>
        </w:rPr>
        <w:t>In comparison, Akamai’s DNS system goes through several levels of resolution before finally getting to the server that will serve the content, sometimes as many as four or five lookups. Even when you get there the secure and plain text portions of the site may be served from different machines reducing the effectiveness of caching.</w:t>
      </w:r>
    </w:p>
    <w:p w:rsidR="00176CBD" w:rsidRPr="00176CBD" w:rsidRDefault="00176CBD" w:rsidP="00176CBD">
      <w:pPr>
        <w:shd w:val="clear" w:color="auto" w:fill="FFFFFF"/>
        <w:spacing w:after="240" w:line="240" w:lineRule="auto"/>
        <w:rPr>
          <w:rFonts w:ascii="Verdana" w:eastAsia="Times New Roman" w:hAnsi="Verdana" w:cs="Times New Roman"/>
          <w:color w:val="333333"/>
          <w:sz w:val="20"/>
          <w:szCs w:val="20"/>
        </w:rPr>
      </w:pPr>
      <w:r w:rsidRPr="00176CBD">
        <w:rPr>
          <w:rFonts w:ascii="Verdana" w:eastAsia="Times New Roman" w:hAnsi="Verdana" w:cs="Times New Roman"/>
          <w:color w:val="333333"/>
          <w:sz w:val="20"/>
          <w:szCs w:val="20"/>
        </w:rPr>
        <w:t>[</w:t>
      </w:r>
      <w:r w:rsidRPr="00176CBD">
        <w:rPr>
          <w:rFonts w:ascii="Verdana" w:eastAsia="Times New Roman" w:hAnsi="Verdana" w:cs="Times New Roman"/>
          <w:b/>
          <w:bCs/>
          <w:color w:val="333333"/>
          <w:sz w:val="20"/>
          <w:szCs w:val="20"/>
        </w:rPr>
        <w:t>Updated 10/25:</w:t>
      </w:r>
      <w:r w:rsidRPr="00176CBD">
        <w:rPr>
          <w:rFonts w:ascii="Verdana" w:eastAsia="Times New Roman" w:hAnsi="Verdana" w:cs="Times New Roman"/>
          <w:color w:val="333333"/>
          <w:sz w:val="20"/>
          <w:szCs w:val="20"/>
        </w:rPr>
        <w:t> Akamai contacted me to comment on this and said, </w:t>
      </w:r>
      <w:r w:rsidRPr="00176CBD">
        <w:rPr>
          <w:rFonts w:ascii="Verdana" w:eastAsia="Times New Roman" w:hAnsi="Verdana" w:cs="Times New Roman"/>
          <w:i/>
          <w:iCs/>
          <w:color w:val="333333"/>
          <w:sz w:val="20"/>
          <w:szCs w:val="20"/>
        </w:rPr>
        <w:t xml:space="preserve">"It's important to understand that one of those "several levels of lookup" is done against our edge infrastructure and this is well-documented to be much closer to end users than any "centralized" DNS infrastructure. </w:t>
      </w:r>
      <w:proofErr w:type="spellStart"/>
      <w:r w:rsidRPr="00176CBD">
        <w:rPr>
          <w:rFonts w:ascii="Verdana" w:eastAsia="Times New Roman" w:hAnsi="Verdana" w:cs="Times New Roman"/>
          <w:i/>
          <w:iCs/>
          <w:color w:val="333333"/>
          <w:sz w:val="20"/>
          <w:szCs w:val="20"/>
        </w:rPr>
        <w:t>Its</w:t>
      </w:r>
      <w:proofErr w:type="spellEnd"/>
      <w:r w:rsidRPr="00176CBD">
        <w:rPr>
          <w:rFonts w:ascii="Verdana" w:eastAsia="Times New Roman" w:hAnsi="Verdana" w:cs="Times New Roman"/>
          <w:i/>
          <w:iCs/>
          <w:color w:val="333333"/>
          <w:sz w:val="20"/>
          <w:szCs w:val="20"/>
        </w:rPr>
        <w:t xml:space="preserve"> also important to note that DNS typically is looked up once per transaction, not once per object so any penalty paid on the initial DNS lookup due to our additional level (typically only 5-10 </w:t>
      </w:r>
      <w:proofErr w:type="spellStart"/>
      <w:r w:rsidRPr="00176CBD">
        <w:rPr>
          <w:rFonts w:ascii="Verdana" w:eastAsia="Times New Roman" w:hAnsi="Verdana" w:cs="Times New Roman"/>
          <w:i/>
          <w:iCs/>
          <w:color w:val="333333"/>
          <w:sz w:val="20"/>
          <w:szCs w:val="20"/>
        </w:rPr>
        <w:t>msec</w:t>
      </w:r>
      <w:proofErr w:type="spellEnd"/>
      <w:r w:rsidRPr="00176CBD">
        <w:rPr>
          <w:rFonts w:ascii="Verdana" w:eastAsia="Times New Roman" w:hAnsi="Verdana" w:cs="Times New Roman"/>
          <w:i/>
          <w:iCs/>
          <w:color w:val="333333"/>
          <w:sz w:val="20"/>
          <w:szCs w:val="20"/>
        </w:rPr>
        <w:t>) is more than made up for by the superior acceleration."</w:t>
      </w:r>
      <w:r w:rsidRPr="00176CBD">
        <w:rPr>
          <w:rFonts w:ascii="Verdana" w:eastAsia="Times New Roman" w:hAnsi="Verdana" w:cs="Times New Roman"/>
          <w:color w:val="333333"/>
          <w:sz w:val="20"/>
          <w:szCs w:val="20"/>
        </w:rPr>
        <w:t>]</w:t>
      </w:r>
    </w:p>
    <w:p w:rsidR="00176CBD" w:rsidRPr="00176CBD" w:rsidRDefault="00176CBD" w:rsidP="00176CBD">
      <w:pPr>
        <w:shd w:val="clear" w:color="auto" w:fill="FFFFFF"/>
        <w:spacing w:after="240" w:line="240" w:lineRule="auto"/>
        <w:rPr>
          <w:rFonts w:ascii="Verdana" w:eastAsia="Times New Roman" w:hAnsi="Verdana" w:cs="Times New Roman"/>
          <w:color w:val="333333"/>
          <w:sz w:val="20"/>
          <w:szCs w:val="20"/>
        </w:rPr>
      </w:pPr>
      <w:proofErr w:type="spellStart"/>
      <w:r w:rsidRPr="00176CBD">
        <w:rPr>
          <w:rFonts w:ascii="Verdana" w:eastAsia="Times New Roman" w:hAnsi="Verdana" w:cs="Times New Roman"/>
          <w:color w:val="333333"/>
          <w:sz w:val="20"/>
          <w:szCs w:val="20"/>
        </w:rPr>
        <w:t>Cotendo</w:t>
      </w:r>
      <w:proofErr w:type="spellEnd"/>
      <w:r w:rsidRPr="00176CBD">
        <w:rPr>
          <w:rFonts w:ascii="Verdana" w:eastAsia="Times New Roman" w:hAnsi="Verdana" w:cs="Times New Roman"/>
          <w:color w:val="333333"/>
          <w:sz w:val="20"/>
          <w:szCs w:val="20"/>
        </w:rPr>
        <w:t xml:space="preserve"> also implements an advanced application integration layer trying to make DSA more accessible to customers. This layer enables efficient handling of both cacheable and non-cacheable content, but also enables smart caching of content that would otherwise be not cacheable. The layer does this by analyzing request streams and making the cache more contextual by, for example, caching geo-targeted results and offloading some of the logic from the origin server back to the CDN. This can dramatically help with introduction of new services that may make caching become even less efficient, reverting previously cacheable requests to become dynamic.</w:t>
      </w:r>
    </w:p>
    <w:p w:rsidR="00176CBD" w:rsidRPr="00176CBD" w:rsidRDefault="00176CBD" w:rsidP="00176CBD">
      <w:pPr>
        <w:shd w:val="clear" w:color="auto" w:fill="FFFFFF"/>
        <w:spacing w:after="240" w:line="240" w:lineRule="auto"/>
        <w:rPr>
          <w:rFonts w:ascii="Verdana" w:eastAsia="Times New Roman" w:hAnsi="Verdana" w:cs="Times New Roman"/>
          <w:color w:val="333333"/>
          <w:sz w:val="20"/>
          <w:szCs w:val="20"/>
        </w:rPr>
      </w:pPr>
      <w:r w:rsidRPr="00176CBD">
        <w:rPr>
          <w:rFonts w:ascii="Verdana" w:eastAsia="Times New Roman" w:hAnsi="Verdana" w:cs="Times New Roman"/>
          <w:color w:val="333333"/>
          <w:sz w:val="20"/>
          <w:szCs w:val="20"/>
        </w:rPr>
        <w:t>For example, location based services, that present relevant recommendations based on the user’s location (IP address, or location information in case of mobile). This cannot be cached on a traditional CDNs as cache can’t distinguish between different locations (or parameters of the request). Another example is decisions based on device types, like redirecting a request coming from mobile device to a different origin, or site, or serve different content to optimize for the device. All of these decisions are typically done on the origin.</w:t>
      </w:r>
    </w:p>
    <w:p w:rsidR="00176CBD" w:rsidRPr="00176CBD" w:rsidRDefault="00176CBD" w:rsidP="00176CBD">
      <w:pPr>
        <w:shd w:val="clear" w:color="auto" w:fill="FFFFFF"/>
        <w:spacing w:after="240" w:line="240" w:lineRule="auto"/>
        <w:rPr>
          <w:rFonts w:ascii="Verdana" w:eastAsia="Times New Roman" w:hAnsi="Verdana" w:cs="Times New Roman"/>
          <w:color w:val="333333"/>
          <w:sz w:val="20"/>
          <w:szCs w:val="20"/>
        </w:rPr>
      </w:pPr>
      <w:r w:rsidRPr="00176CBD">
        <w:rPr>
          <w:rFonts w:ascii="Verdana" w:eastAsia="Times New Roman" w:hAnsi="Verdana" w:cs="Times New Roman"/>
          <w:color w:val="333333"/>
          <w:sz w:val="20"/>
          <w:szCs w:val="20"/>
        </w:rPr>
        <w:t>[</w:t>
      </w:r>
      <w:r w:rsidRPr="00176CBD">
        <w:rPr>
          <w:rFonts w:ascii="Verdana" w:eastAsia="Times New Roman" w:hAnsi="Verdana" w:cs="Times New Roman"/>
          <w:b/>
          <w:bCs/>
          <w:color w:val="333333"/>
          <w:sz w:val="20"/>
          <w:szCs w:val="20"/>
        </w:rPr>
        <w:t>Updated 10/25:</w:t>
      </w:r>
      <w:r w:rsidRPr="00176CBD">
        <w:rPr>
          <w:rFonts w:ascii="Verdana" w:eastAsia="Times New Roman" w:hAnsi="Verdana" w:cs="Times New Roman"/>
          <w:color w:val="333333"/>
          <w:sz w:val="20"/>
          <w:szCs w:val="20"/>
        </w:rPr>
        <w:t> Akamai wrote in to say they also have an advanced application layer that can, </w:t>
      </w:r>
      <w:r w:rsidRPr="00176CBD">
        <w:rPr>
          <w:rFonts w:ascii="Verdana" w:eastAsia="Times New Roman" w:hAnsi="Verdana" w:cs="Times New Roman"/>
          <w:i/>
          <w:iCs/>
          <w:color w:val="333333"/>
          <w:sz w:val="20"/>
          <w:szCs w:val="20"/>
        </w:rPr>
        <w:t>"Cache results pages generated by keyword searches (for example, "shoes"), "generate pages on the fly for searches on product names which Akamai would cache", and "can cache dynamically generated product category pages."</w:t>
      </w:r>
      <w:r w:rsidRPr="00176CBD">
        <w:rPr>
          <w:rFonts w:ascii="Verdana" w:eastAsia="Times New Roman" w:hAnsi="Verdana" w:cs="Times New Roman"/>
          <w:color w:val="333333"/>
          <w:sz w:val="20"/>
          <w:szCs w:val="20"/>
        </w:rPr>
        <w:t>]</w:t>
      </w:r>
    </w:p>
    <w:p w:rsidR="00176CBD" w:rsidRPr="00176CBD" w:rsidRDefault="00176CBD" w:rsidP="00176CBD">
      <w:pPr>
        <w:shd w:val="clear" w:color="auto" w:fill="FFFFFF"/>
        <w:spacing w:after="240" w:line="240" w:lineRule="auto"/>
        <w:rPr>
          <w:rFonts w:ascii="Verdana" w:eastAsia="Times New Roman" w:hAnsi="Verdana" w:cs="Times New Roman"/>
          <w:color w:val="333333"/>
          <w:sz w:val="20"/>
          <w:szCs w:val="20"/>
        </w:rPr>
      </w:pPr>
      <w:r w:rsidRPr="00176CBD">
        <w:rPr>
          <w:rFonts w:ascii="Verdana" w:eastAsia="Times New Roman" w:hAnsi="Verdana" w:cs="Times New Roman"/>
          <w:color w:val="333333"/>
          <w:sz w:val="20"/>
          <w:szCs w:val="20"/>
        </w:rPr>
        <w:t>These types of offerings typify the next wave of DSA as website operators seek more granular controls and real-time analytics capabilities from CDNs in order to drive more timely decisions around site optimization and traffic handling, among other topics. We will be talking a lot more about this in-person at the </w:t>
      </w:r>
      <w:hyperlink r:id="rId16" w:tgtFrame="_blank" w:tooltip="Content Delivery Summit Website" w:history="1">
        <w:r w:rsidRPr="00176CBD">
          <w:rPr>
            <w:rFonts w:ascii="Verdana" w:eastAsia="Times New Roman" w:hAnsi="Verdana" w:cs="Times New Roman"/>
            <w:color w:val="0E3B74"/>
            <w:sz w:val="20"/>
            <w:szCs w:val="20"/>
            <w:u w:val="single"/>
          </w:rPr>
          <w:t>Content Delivery Summit</w:t>
        </w:r>
      </w:hyperlink>
      <w:r w:rsidRPr="00176CBD">
        <w:rPr>
          <w:rFonts w:ascii="Verdana" w:eastAsia="Times New Roman" w:hAnsi="Verdana" w:cs="Times New Roman"/>
          <w:color w:val="333333"/>
          <w:sz w:val="20"/>
          <w:szCs w:val="20"/>
        </w:rPr>
        <w:t>, May 2011 in NYC.</w:t>
      </w:r>
    </w:p>
    <w:p w:rsidR="00176CBD" w:rsidRPr="00176CBD" w:rsidRDefault="00176CBD" w:rsidP="00176CBD">
      <w:pPr>
        <w:shd w:val="clear" w:color="auto" w:fill="FFFFFF"/>
        <w:spacing w:after="240" w:line="240" w:lineRule="auto"/>
        <w:rPr>
          <w:rFonts w:ascii="Verdana" w:eastAsia="Times New Roman" w:hAnsi="Verdana" w:cs="Times New Roman"/>
          <w:color w:val="333333"/>
          <w:sz w:val="20"/>
          <w:szCs w:val="20"/>
        </w:rPr>
      </w:pPr>
      <w:r w:rsidRPr="00176CBD">
        <w:rPr>
          <w:rFonts w:ascii="Verdana" w:eastAsia="Times New Roman" w:hAnsi="Verdana" w:cs="Times New Roman"/>
          <w:color w:val="333333"/>
          <w:sz w:val="20"/>
          <w:szCs w:val="20"/>
        </w:rPr>
        <w:lastRenderedPageBreak/>
        <w:t xml:space="preserve">In addition to Akamai and </w:t>
      </w:r>
      <w:proofErr w:type="spellStart"/>
      <w:r w:rsidRPr="00176CBD">
        <w:rPr>
          <w:rFonts w:ascii="Verdana" w:eastAsia="Times New Roman" w:hAnsi="Verdana" w:cs="Times New Roman"/>
          <w:color w:val="333333"/>
          <w:sz w:val="20"/>
          <w:szCs w:val="20"/>
        </w:rPr>
        <w:t>Cotendo</w:t>
      </w:r>
      <w:proofErr w:type="spellEnd"/>
      <w:r w:rsidRPr="00176CBD">
        <w:rPr>
          <w:rFonts w:ascii="Verdana" w:eastAsia="Times New Roman" w:hAnsi="Verdana" w:cs="Times New Roman"/>
          <w:color w:val="333333"/>
          <w:sz w:val="20"/>
          <w:szCs w:val="20"/>
        </w:rPr>
        <w:t xml:space="preserve">, other players like Limelight and </w:t>
      </w:r>
      <w:proofErr w:type="spellStart"/>
      <w:r w:rsidRPr="00176CBD">
        <w:rPr>
          <w:rFonts w:ascii="Verdana" w:eastAsia="Times New Roman" w:hAnsi="Verdana" w:cs="Times New Roman"/>
          <w:color w:val="333333"/>
          <w:sz w:val="20"/>
          <w:szCs w:val="20"/>
        </w:rPr>
        <w:t>CDNetworks</w:t>
      </w:r>
      <w:proofErr w:type="spellEnd"/>
      <w:r w:rsidRPr="00176CBD">
        <w:rPr>
          <w:rFonts w:ascii="Verdana" w:eastAsia="Times New Roman" w:hAnsi="Verdana" w:cs="Times New Roman"/>
          <w:color w:val="333333"/>
          <w:sz w:val="20"/>
          <w:szCs w:val="20"/>
        </w:rPr>
        <w:t> </w:t>
      </w:r>
      <w:hyperlink r:id="rId17" w:tgtFrame="_blank" w:tooltip="CDNs Will Challenge Akamai For Value Add Services: CDNetworks The Latest" w:history="1">
        <w:r w:rsidRPr="00176CBD">
          <w:rPr>
            <w:rFonts w:ascii="Verdana" w:eastAsia="Times New Roman" w:hAnsi="Verdana" w:cs="Times New Roman"/>
            <w:color w:val="0E3B74"/>
            <w:sz w:val="20"/>
            <w:szCs w:val="20"/>
            <w:u w:val="single"/>
          </w:rPr>
          <w:t>have entered the DSA market</w:t>
        </w:r>
      </w:hyperlink>
      <w:r w:rsidRPr="00176CBD">
        <w:rPr>
          <w:rFonts w:ascii="Verdana" w:eastAsia="Times New Roman" w:hAnsi="Verdana" w:cs="Times New Roman"/>
          <w:color w:val="333333"/>
          <w:sz w:val="20"/>
          <w:szCs w:val="20"/>
        </w:rPr>
        <w:t> but it remains to be seen how quickly these other services get traction for their new offerings. Dynamic site acceleration and application acceleration are the future of the CDN business and vendors are hard at work spending a lot of engineering resources and R&amp;D dollars on making these services more valuable to content owners. Now if they would just do a better job of actually defining what they classify as "value add services", we'd have a lot more educated people in the market.</w:t>
      </w:r>
    </w:p>
    <w:p w:rsidR="00176CBD" w:rsidRDefault="00085177">
      <w:hyperlink r:id="rId18" w:history="1">
        <w:r w:rsidR="00176CBD" w:rsidRPr="00CA327B">
          <w:rPr>
            <w:rStyle w:val="Hyperlink"/>
          </w:rPr>
          <w:t>http://blog.streamingmedia.com/2010/10/how-dynamic-site-acceleration-works-what-akamai-and-cotendo-offer.html</w:t>
        </w:r>
      </w:hyperlink>
    </w:p>
    <w:p w:rsidR="00176CBD" w:rsidRDefault="00176CBD"/>
    <w:sectPr w:rsidR="0017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15E04"/>
    <w:multiLevelType w:val="multilevel"/>
    <w:tmpl w:val="1CE4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F6EDD"/>
    <w:multiLevelType w:val="multilevel"/>
    <w:tmpl w:val="ACB6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F01D3"/>
    <w:multiLevelType w:val="multilevel"/>
    <w:tmpl w:val="323C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60EBC"/>
    <w:multiLevelType w:val="multilevel"/>
    <w:tmpl w:val="EB18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6F7307"/>
    <w:multiLevelType w:val="multilevel"/>
    <w:tmpl w:val="3822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60765"/>
    <w:multiLevelType w:val="multilevel"/>
    <w:tmpl w:val="B0AE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326A49"/>
    <w:multiLevelType w:val="multilevel"/>
    <w:tmpl w:val="7F9A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816AF"/>
    <w:multiLevelType w:val="multilevel"/>
    <w:tmpl w:val="FF10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4"/>
  </w:num>
  <w:num w:numId="5">
    <w:abstractNumId w:val="6"/>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CBD"/>
    <w:rsid w:val="00026C6E"/>
    <w:rsid w:val="00085177"/>
    <w:rsid w:val="000C0FE4"/>
    <w:rsid w:val="00176CBD"/>
    <w:rsid w:val="007D208A"/>
    <w:rsid w:val="009E12D6"/>
    <w:rsid w:val="00C97FA2"/>
    <w:rsid w:val="00FB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10D53-353C-4933-9B33-D8533FFC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76C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7C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CB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76C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6CBD"/>
    <w:rPr>
      <w:color w:val="0000FF"/>
      <w:u w:val="single"/>
    </w:rPr>
  </w:style>
  <w:style w:type="character" w:styleId="Strong">
    <w:name w:val="Strong"/>
    <w:basedOn w:val="DefaultParagraphFont"/>
    <w:uiPriority w:val="22"/>
    <w:qFormat/>
    <w:rsid w:val="00176CBD"/>
    <w:rPr>
      <w:b/>
      <w:bCs/>
    </w:rPr>
  </w:style>
  <w:style w:type="character" w:styleId="Emphasis">
    <w:name w:val="Emphasis"/>
    <w:basedOn w:val="DefaultParagraphFont"/>
    <w:uiPriority w:val="20"/>
    <w:qFormat/>
    <w:rsid w:val="00176CBD"/>
    <w:rPr>
      <w:i/>
      <w:iCs/>
    </w:rPr>
  </w:style>
  <w:style w:type="character" w:styleId="Mention">
    <w:name w:val="Mention"/>
    <w:basedOn w:val="DefaultParagraphFont"/>
    <w:uiPriority w:val="99"/>
    <w:semiHidden/>
    <w:unhideWhenUsed/>
    <w:rsid w:val="00176CBD"/>
    <w:rPr>
      <w:color w:val="2B579A"/>
      <w:shd w:val="clear" w:color="auto" w:fill="E6E6E6"/>
    </w:rPr>
  </w:style>
  <w:style w:type="character" w:customStyle="1" w:styleId="Heading2Char">
    <w:name w:val="Heading 2 Char"/>
    <w:basedOn w:val="DefaultParagraphFont"/>
    <w:link w:val="Heading2"/>
    <w:uiPriority w:val="9"/>
    <w:semiHidden/>
    <w:rsid w:val="00FB7C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54394">
      <w:bodyDiv w:val="1"/>
      <w:marLeft w:val="0"/>
      <w:marRight w:val="0"/>
      <w:marTop w:val="0"/>
      <w:marBottom w:val="0"/>
      <w:divBdr>
        <w:top w:val="none" w:sz="0" w:space="0" w:color="auto"/>
        <w:left w:val="none" w:sz="0" w:space="0" w:color="auto"/>
        <w:bottom w:val="none" w:sz="0" w:space="0" w:color="auto"/>
        <w:right w:val="none" w:sz="0" w:space="0" w:color="auto"/>
      </w:divBdr>
    </w:div>
    <w:div w:id="194579676">
      <w:bodyDiv w:val="1"/>
      <w:marLeft w:val="0"/>
      <w:marRight w:val="0"/>
      <w:marTop w:val="0"/>
      <w:marBottom w:val="0"/>
      <w:divBdr>
        <w:top w:val="none" w:sz="0" w:space="0" w:color="auto"/>
        <w:left w:val="none" w:sz="0" w:space="0" w:color="auto"/>
        <w:bottom w:val="none" w:sz="0" w:space="0" w:color="auto"/>
        <w:right w:val="none" w:sz="0" w:space="0" w:color="auto"/>
      </w:divBdr>
    </w:div>
    <w:div w:id="724833986">
      <w:bodyDiv w:val="1"/>
      <w:marLeft w:val="0"/>
      <w:marRight w:val="0"/>
      <w:marTop w:val="0"/>
      <w:marBottom w:val="0"/>
      <w:divBdr>
        <w:top w:val="none" w:sz="0" w:space="0" w:color="auto"/>
        <w:left w:val="none" w:sz="0" w:space="0" w:color="auto"/>
        <w:bottom w:val="none" w:sz="0" w:space="0" w:color="auto"/>
        <w:right w:val="none" w:sz="0" w:space="0" w:color="auto"/>
      </w:divBdr>
    </w:div>
    <w:div w:id="81834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berdeen.com/Aberdeen-Library/5136/RA-performance-web-application.aspx" TargetMode="External"/><Relationship Id="rId18" Type="http://schemas.openxmlformats.org/officeDocument/2006/relationships/hyperlink" Target="http://blog.streamingmedia.com/2010/10/how-dynamic-site-acceleration-works-what-akamai-and-cotendo-offer.html" TargetMode="External"/><Relationship Id="rId3" Type="http://schemas.openxmlformats.org/officeDocument/2006/relationships/settings" Target="settings.xml"/><Relationship Id="rId7" Type="http://schemas.openxmlformats.org/officeDocument/2006/relationships/hyperlink" Target="http://www.globaldots.com/content-delivery-network-explained/" TargetMode="External"/><Relationship Id="rId12" Type="http://schemas.openxmlformats.org/officeDocument/2006/relationships/hyperlink" Target="http://www.techpresentations.org/Performance_Related_Changes_and_their_User_Impact" TargetMode="External"/><Relationship Id="rId17" Type="http://schemas.openxmlformats.org/officeDocument/2006/relationships/hyperlink" Target="http://blog.streamingmedia.com/the_business_of_online_vi/2010/03/cdns-will-challenge-akamai-for-value-add-services-cdnetworks-the-latest.html" TargetMode="External"/><Relationship Id="rId2" Type="http://schemas.openxmlformats.org/officeDocument/2006/relationships/styles" Target="styles.xml"/><Relationship Id="rId16" Type="http://schemas.openxmlformats.org/officeDocument/2006/relationships/hyperlink" Target="http://www.cdnsummit.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lobaldots.com/services/dynamic-site-acceleration/" TargetMode="External"/><Relationship Id="rId11" Type="http://schemas.openxmlformats.org/officeDocument/2006/relationships/hyperlink" Target="http://blog.streamingmedia.com/the_business_of_online_vi/2010/10/att-partners-with-cotendo-for-app-acceleration-will-challenge-akamai.html" TargetMode="External"/><Relationship Id="rId5" Type="http://schemas.openxmlformats.org/officeDocument/2006/relationships/hyperlink" Target="http://www.globaldots.com/services/content-delivery-network/" TargetMode="External"/><Relationship Id="rId15" Type="http://schemas.openxmlformats.org/officeDocument/2006/relationships/hyperlink" Target="http://answers.com/" TargetMode="External"/><Relationship Id="rId10" Type="http://schemas.openxmlformats.org/officeDocument/2006/relationships/hyperlink" Target="http://www.globaldots.com/how-dynamic-site-acceleration-work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kamai.com/dl/brochures/akamai_dsa_sb.pdf" TargetMode="External"/><Relationship Id="rId14" Type="http://schemas.openxmlformats.org/officeDocument/2006/relationships/hyperlink" Target="http://davidwalsh.name/html5-prefe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2949</Words>
  <Characters>16814</Characters>
  <Application>Microsoft Office Word</Application>
  <DocSecurity>0</DocSecurity>
  <Lines>140</Lines>
  <Paragraphs>39</Paragraphs>
  <ScaleCrop>false</ScaleCrop>
  <Company/>
  <LinksUpToDate>false</LinksUpToDate>
  <CharactersWithSpaces>19724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7</cp:revision>
  <dcterms:created xsi:type="dcterms:W3CDTF">2017-09-14T17:16:00Z</dcterms:created>
  <dcterms:modified xsi:type="dcterms:W3CDTF">2018-09-15T05:21:00Z</dcterms:modified>
</cp:coreProperties>
</file>