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3796" w:rsidRPr="00E33796" w:rsidRDefault="00E33796" w:rsidP="00E33796">
      <w:pPr>
        <w:shd w:val="clear" w:color="auto" w:fill="F6F6F6"/>
        <w:spacing w:after="0" w:line="240" w:lineRule="auto"/>
        <w:outlineLvl w:val="2"/>
        <w:rPr>
          <w:rFonts w:ascii="Verdana" w:eastAsia="Times New Roman" w:hAnsi="Verdana" w:cs="Times New Roman"/>
          <w:b/>
          <w:bCs/>
          <w:color w:val="1B703A"/>
          <w:spacing w:val="-15"/>
          <w:sz w:val="31"/>
          <w:szCs w:val="31"/>
        </w:rPr>
      </w:pPr>
      <w:r w:rsidRPr="00E33796">
        <w:rPr>
          <w:rFonts w:ascii="Verdana" w:eastAsia="Times New Roman" w:hAnsi="Verdana" w:cs="Times New Roman"/>
          <w:b/>
          <w:bCs/>
          <w:color w:val="1B703A"/>
          <w:spacing w:val="-15"/>
          <w:sz w:val="31"/>
          <w:szCs w:val="31"/>
        </w:rPr>
        <w:t>Multi-master data conflicts - Part 1: understanding the problem</w:t>
      </w:r>
    </w:p>
    <w:p w:rsidR="00451F70" w:rsidRDefault="00451F70"/>
    <w:p w:rsidR="00E33796" w:rsidRDefault="00E33796" w:rsidP="00E33796">
      <w:pPr>
        <w:pStyle w:val="Heading3"/>
        <w:shd w:val="clear" w:color="auto" w:fill="F6F6F6"/>
        <w:spacing w:before="0" w:beforeAutospacing="0" w:after="0" w:afterAutospacing="0"/>
        <w:rPr>
          <w:rFonts w:ascii="Trebuchet MS" w:hAnsi="Trebuchet MS"/>
          <w:color w:val="000000"/>
        </w:rPr>
      </w:pPr>
      <w:r>
        <w:rPr>
          <w:rFonts w:ascii="Trebuchet MS" w:hAnsi="Trebuchet MS"/>
          <w:color w:val="000000"/>
        </w:rPr>
        <w:t>What is a conflict?</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Readers of this blog know that one of my favorite tools, </w:t>
      </w:r>
      <w:hyperlink r:id="rId5" w:history="1">
        <w:r>
          <w:rPr>
            <w:rStyle w:val="Hyperlink"/>
            <w:rFonts w:ascii="Trebuchet MS" w:hAnsi="Trebuchet MS"/>
            <w:color w:val="003366"/>
          </w:rPr>
          <w:t>Tungsten Replicator</w:t>
        </w:r>
      </w:hyperlink>
      <w:r>
        <w:rPr>
          <w:rFonts w:ascii="Trebuchet MS" w:hAnsi="Trebuchet MS"/>
          <w:color w:val="000000"/>
          <w:sz w:val="20"/>
          <w:szCs w:val="20"/>
        </w:rPr>
        <w:t>, can easily create multi-master replication topologies, such as all-masters, star, fan-in. While this is good news for system designers and ambitious DBAs, it also brings some inconvenience. When you allow updates to happen in more than one master, you risk having conflicts. You may have heard this term before. For the sake of clarity, let's define what conflicts are, before analyzing each case in detail.</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You have a conflict when </w:t>
      </w:r>
      <w:r>
        <w:rPr>
          <w:rFonts w:ascii="Trebuchet MS" w:hAnsi="Trebuchet MS"/>
          <w:b/>
          <w:bCs/>
          <w:color w:val="000000"/>
          <w:sz w:val="20"/>
          <w:szCs w:val="20"/>
        </w:rPr>
        <w:t>several sources (masters) update concurrently the same data</w:t>
      </w:r>
      <w:r>
        <w:rPr>
          <w:rFonts w:ascii="Trebuchet MS" w:hAnsi="Trebuchet MS"/>
          <w:color w:val="000000"/>
          <w:sz w:val="20"/>
          <w:szCs w:val="20"/>
        </w:rPr>
        <w:t> in asynchronous replication.</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It's important to stress that this happens with </w:t>
      </w:r>
      <w:r>
        <w:rPr>
          <w:rFonts w:ascii="Trebuchet MS" w:hAnsi="Trebuchet MS"/>
          <w:b/>
          <w:bCs/>
          <w:color w:val="000000"/>
          <w:sz w:val="20"/>
          <w:szCs w:val="20"/>
        </w:rPr>
        <w:t>asynchronous</w:t>
      </w:r>
      <w:r>
        <w:rPr>
          <w:rFonts w:ascii="Trebuchet MS" w:hAnsi="Trebuchet MS"/>
          <w:color w:val="000000"/>
          <w:sz w:val="20"/>
          <w:szCs w:val="20"/>
        </w:rPr>
        <w:t> replication. In a truly synchronous cluster, where all data is kept consistent through </w:t>
      </w:r>
      <w:hyperlink r:id="rId6" w:history="1">
        <w:r>
          <w:rPr>
            <w:rStyle w:val="Hyperlink"/>
            <w:rFonts w:ascii="Trebuchet MS" w:hAnsi="Trebuchet MS"/>
            <w:color w:val="003366"/>
          </w:rPr>
          <w:t>2-phase commit</w:t>
        </w:r>
      </w:hyperlink>
      <w:r>
        <w:rPr>
          <w:rFonts w:ascii="Trebuchet MS" w:hAnsi="Trebuchet MS"/>
          <w:color w:val="000000"/>
          <w:sz w:val="20"/>
          <w:szCs w:val="20"/>
        </w:rPr>
        <w:t>, there is no risk of conflicts.</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The above definition is not always correct. You may update data from several sources and end up with something completely legitimate. A better definition should be: </w:t>
      </w:r>
      <w:r>
        <w:rPr>
          <w:rFonts w:ascii="Trebuchet MS" w:hAnsi="Trebuchet MS"/>
          <w:b/>
          <w:bCs/>
          <w:color w:val="000000"/>
          <w:sz w:val="20"/>
          <w:szCs w:val="20"/>
        </w:rPr>
        <w:t>a conflict happens after an </w:t>
      </w:r>
      <w:r>
        <w:rPr>
          <w:rFonts w:ascii="Trebuchet MS" w:hAnsi="Trebuchet MS"/>
          <w:b/>
          <w:bCs/>
          <w:color w:val="000000"/>
          <w:sz w:val="20"/>
          <w:szCs w:val="20"/>
          <w:u w:val="single"/>
        </w:rPr>
        <w:t>unexpected</w:t>
      </w:r>
      <w:r w:rsidR="005526DC">
        <w:rPr>
          <w:rFonts w:ascii="Trebuchet MS" w:hAnsi="Trebuchet MS"/>
          <w:b/>
          <w:bCs/>
          <w:color w:val="000000"/>
          <w:sz w:val="20"/>
          <w:szCs w:val="20"/>
          <w:u w:val="single"/>
        </w:rPr>
        <w:t xml:space="preserve"> </w:t>
      </w:r>
      <w:r>
        <w:rPr>
          <w:rFonts w:ascii="Trebuchet MS" w:hAnsi="Trebuchet MS"/>
          <w:b/>
          <w:bCs/>
          <w:color w:val="000000"/>
          <w:sz w:val="20"/>
          <w:szCs w:val="20"/>
        </w:rPr>
        <w:t>concurrent modification of existing data coming from a remote source.</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For example:</w:t>
      </w:r>
    </w:p>
    <w:p w:rsidR="00E33796" w:rsidRDefault="00E33796" w:rsidP="00E33796">
      <w:pPr>
        <w:numPr>
          <w:ilvl w:val="0"/>
          <w:numId w:val="1"/>
        </w:numPr>
        <w:shd w:val="clear" w:color="auto" w:fill="F6F6F6"/>
        <w:spacing w:before="100" w:beforeAutospacing="1" w:after="100" w:afterAutospacing="1" w:line="240" w:lineRule="auto"/>
        <w:rPr>
          <w:rFonts w:ascii="Trebuchet MS" w:hAnsi="Trebuchet MS"/>
          <w:color w:val="000000"/>
          <w:sz w:val="20"/>
          <w:szCs w:val="20"/>
        </w:rPr>
      </w:pPr>
      <w:r>
        <w:rPr>
          <w:rFonts w:ascii="Trebuchet MS" w:hAnsi="Trebuchet MS"/>
          <w:color w:val="000000"/>
          <w:sz w:val="20"/>
          <w:szCs w:val="20"/>
        </w:rPr>
        <w:t>Both</w:t>
      </w:r>
      <w:r w:rsidR="005B3311">
        <w:rPr>
          <w:rFonts w:ascii="Trebuchet MS" w:hAnsi="Trebuchet MS"/>
          <w:color w:val="000000"/>
          <w:sz w:val="20"/>
          <w:szCs w:val="20"/>
        </w:rPr>
        <w:t xml:space="preserve"> the</w:t>
      </w:r>
      <w:r>
        <w:rPr>
          <w:rFonts w:ascii="Trebuchet MS" w:hAnsi="Trebuchet MS"/>
          <w:color w:val="000000"/>
          <w:sz w:val="20"/>
          <w:szCs w:val="20"/>
        </w:rPr>
        <w:t xml:space="preserve"> server A and B insert a record with the same primary key;</w:t>
      </w:r>
    </w:p>
    <w:p w:rsidR="00E33796" w:rsidRDefault="00E33796" w:rsidP="00E33796">
      <w:pPr>
        <w:numPr>
          <w:ilvl w:val="0"/>
          <w:numId w:val="1"/>
        </w:numPr>
        <w:shd w:val="clear" w:color="auto" w:fill="F6F6F6"/>
        <w:spacing w:before="100" w:beforeAutospacing="1" w:after="100" w:afterAutospacing="1" w:line="240" w:lineRule="auto"/>
        <w:rPr>
          <w:rFonts w:ascii="Trebuchet MS" w:hAnsi="Trebuchet MS"/>
          <w:color w:val="000000"/>
          <w:sz w:val="20"/>
          <w:szCs w:val="20"/>
        </w:rPr>
      </w:pPr>
      <w:r>
        <w:rPr>
          <w:rFonts w:ascii="Trebuchet MS" w:hAnsi="Trebuchet MS"/>
          <w:color w:val="000000"/>
          <w:sz w:val="20"/>
          <w:szCs w:val="20"/>
        </w:rPr>
        <w:t>Master A updates record 10 with value 3 while master B updates record 10 with value 4;</w:t>
      </w:r>
    </w:p>
    <w:p w:rsidR="00E33796" w:rsidRDefault="00E33796" w:rsidP="00E33796">
      <w:pPr>
        <w:numPr>
          <w:ilvl w:val="0"/>
          <w:numId w:val="1"/>
        </w:numPr>
        <w:shd w:val="clear" w:color="auto" w:fill="F6F6F6"/>
        <w:spacing w:before="100" w:beforeAutospacing="1" w:after="100" w:afterAutospacing="1" w:line="240" w:lineRule="auto"/>
        <w:rPr>
          <w:rFonts w:ascii="Trebuchet MS" w:hAnsi="Trebuchet MS"/>
          <w:color w:val="000000"/>
          <w:sz w:val="20"/>
          <w:szCs w:val="20"/>
        </w:rPr>
      </w:pPr>
      <w:r>
        <w:rPr>
          <w:rFonts w:ascii="Trebuchet MS" w:hAnsi="Trebuchet MS"/>
          <w:color w:val="000000"/>
          <w:sz w:val="20"/>
          <w:szCs w:val="20"/>
        </w:rPr>
        <w:t>Master A deletes record 10 while master B updates record 10.</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In each of these cases, there is data in one server, which could have been just inserted by a legitimate source, or could have been there for long time. Regardless of the record age, the conflict happen</w:t>
      </w:r>
      <w:r w:rsidR="00444259">
        <w:rPr>
          <w:rFonts w:ascii="Trebuchet MS" w:hAnsi="Trebuchet MS"/>
          <w:color w:val="000000"/>
          <w:sz w:val="20"/>
          <w:szCs w:val="20"/>
        </w:rPr>
        <w:t>s</w:t>
      </w:r>
      <w:r>
        <w:rPr>
          <w:rFonts w:ascii="Trebuchet MS" w:hAnsi="Trebuchet MS"/>
          <w:color w:val="000000"/>
          <w:sz w:val="20"/>
          <w:szCs w:val="20"/>
        </w:rPr>
        <w:t xml:space="preserve"> when the data clashes with the latest update. We usually think of conflicts as concurrent events from different sources, because this is the most frequent case of </w:t>
      </w:r>
      <w:r>
        <w:rPr>
          <w:rFonts w:ascii="Trebuchet MS" w:hAnsi="Trebuchet MS"/>
          <w:b/>
          <w:bCs/>
          <w:color w:val="000000"/>
          <w:sz w:val="20"/>
          <w:szCs w:val="20"/>
        </w:rPr>
        <w:t>evident</w:t>
      </w:r>
      <w:r>
        <w:rPr>
          <w:rFonts w:ascii="Trebuchet MS" w:hAnsi="Trebuchet MS"/>
          <w:color w:val="000000"/>
          <w:sz w:val="20"/>
          <w:szCs w:val="20"/>
        </w:rPr>
        <w:t> conflicts, i.e. conflicts that are detected (and hopefully fixed). But there are hidden conflict</w:t>
      </w:r>
      <w:r w:rsidR="00C608D8">
        <w:rPr>
          <w:rFonts w:ascii="Trebuchet MS" w:hAnsi="Trebuchet MS"/>
          <w:color w:val="000000"/>
          <w:sz w:val="20"/>
          <w:szCs w:val="20"/>
        </w:rPr>
        <w:t>s</w:t>
      </w:r>
      <w:r>
        <w:rPr>
          <w:rFonts w:ascii="Trebuchet MS" w:hAnsi="Trebuchet MS"/>
          <w:color w:val="000000"/>
          <w:sz w:val="20"/>
          <w:szCs w:val="20"/>
        </w:rPr>
        <w:t xml:space="preserve"> that happen (or are discovered) long time after the update.</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When we consider the consequences of a conflict, we observe that a conflict creates one or more of the following:</w:t>
      </w:r>
    </w:p>
    <w:p w:rsidR="00E33796" w:rsidRDefault="00E33796" w:rsidP="00E33796">
      <w:pPr>
        <w:numPr>
          <w:ilvl w:val="0"/>
          <w:numId w:val="2"/>
        </w:numPr>
        <w:shd w:val="clear" w:color="auto" w:fill="F6F6F6"/>
        <w:spacing w:before="100" w:beforeAutospacing="1" w:after="100" w:afterAutospacing="1" w:line="240" w:lineRule="auto"/>
        <w:rPr>
          <w:rFonts w:ascii="Trebuchet MS" w:hAnsi="Trebuchet MS"/>
          <w:color w:val="000000"/>
          <w:sz w:val="20"/>
          <w:szCs w:val="20"/>
        </w:rPr>
      </w:pPr>
      <w:r>
        <w:rPr>
          <w:rFonts w:ascii="Trebuchet MS" w:hAnsi="Trebuchet MS"/>
          <w:color w:val="000000"/>
          <w:sz w:val="20"/>
          <w:szCs w:val="20"/>
        </w:rPr>
        <w:t>Duplicate data (unwanted insert)</w:t>
      </w:r>
    </w:p>
    <w:p w:rsidR="00E33796" w:rsidRDefault="00E33796" w:rsidP="00E33796">
      <w:pPr>
        <w:numPr>
          <w:ilvl w:val="0"/>
          <w:numId w:val="2"/>
        </w:numPr>
        <w:shd w:val="clear" w:color="auto" w:fill="F6F6F6"/>
        <w:spacing w:before="100" w:beforeAutospacing="1" w:after="100" w:afterAutospacing="1" w:line="240" w:lineRule="auto"/>
        <w:rPr>
          <w:rFonts w:ascii="Trebuchet MS" w:hAnsi="Trebuchet MS"/>
          <w:color w:val="000000"/>
          <w:sz w:val="20"/>
          <w:szCs w:val="20"/>
        </w:rPr>
      </w:pPr>
      <w:r>
        <w:rPr>
          <w:rFonts w:ascii="Trebuchet MS" w:hAnsi="Trebuchet MS"/>
          <w:color w:val="000000"/>
          <w:sz w:val="20"/>
          <w:szCs w:val="20"/>
        </w:rPr>
        <w:t>Data inconsistency (unwanted update)</w:t>
      </w:r>
    </w:p>
    <w:p w:rsidR="00E33796" w:rsidRDefault="00E33796" w:rsidP="00E33796">
      <w:pPr>
        <w:numPr>
          <w:ilvl w:val="0"/>
          <w:numId w:val="2"/>
        </w:numPr>
        <w:shd w:val="clear" w:color="auto" w:fill="F6F6F6"/>
        <w:spacing w:before="100" w:beforeAutospacing="1" w:after="100" w:afterAutospacing="1" w:line="240" w:lineRule="auto"/>
        <w:rPr>
          <w:rFonts w:ascii="Trebuchet MS" w:hAnsi="Trebuchet MS"/>
          <w:color w:val="000000"/>
          <w:sz w:val="20"/>
          <w:szCs w:val="20"/>
        </w:rPr>
      </w:pPr>
      <w:r>
        <w:rPr>
          <w:rFonts w:ascii="Trebuchet MS" w:hAnsi="Trebuchet MS"/>
          <w:color w:val="000000"/>
          <w:sz w:val="20"/>
          <w:szCs w:val="20"/>
        </w:rPr>
        <w:t>Data loss (unwanted delete)</w:t>
      </w:r>
    </w:p>
    <w:p w:rsidR="00E33796" w:rsidRDefault="00E33796" w:rsidP="00E33796">
      <w:pPr>
        <w:numPr>
          <w:ilvl w:val="0"/>
          <w:numId w:val="2"/>
        </w:numPr>
        <w:shd w:val="clear" w:color="auto" w:fill="F6F6F6"/>
        <w:spacing w:before="100" w:beforeAutospacing="1" w:after="100" w:afterAutospacing="1" w:line="240" w:lineRule="auto"/>
        <w:rPr>
          <w:rFonts w:ascii="Trebuchet MS" w:hAnsi="Trebuchet MS"/>
          <w:color w:val="000000"/>
          <w:sz w:val="20"/>
          <w:szCs w:val="20"/>
        </w:rPr>
      </w:pPr>
      <w:r>
        <w:rPr>
          <w:rFonts w:ascii="Trebuchet MS" w:hAnsi="Trebuchet MS"/>
          <w:color w:val="000000"/>
          <w:sz w:val="20"/>
          <w:szCs w:val="20"/>
        </w:rPr>
        <w:t>Replication break</w:t>
      </w:r>
    </w:p>
    <w:p w:rsidR="00E33796" w:rsidRDefault="00E33796" w:rsidP="00E33796">
      <w:pPr>
        <w:pStyle w:val="Heading3"/>
        <w:shd w:val="clear" w:color="auto" w:fill="F6F6F6"/>
        <w:spacing w:before="0" w:beforeAutospacing="0" w:after="0" w:afterAutospacing="0"/>
        <w:rPr>
          <w:rFonts w:ascii="Trebuchet MS" w:hAnsi="Trebuchet MS"/>
          <w:color w:val="000000"/>
        </w:rPr>
      </w:pPr>
      <w:r>
        <w:rPr>
          <w:rFonts w:ascii="Trebuchet MS" w:hAnsi="Trebuchet MS"/>
          <w:color w:val="000000"/>
        </w:rPr>
        <w:t>Duplicate data</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 xml:space="preserve">This is the most widely known conflict, because it's often caught immediately after the fact, allowing the DBA to </w:t>
      </w:r>
      <w:proofErr w:type="gramStart"/>
      <w:r>
        <w:rPr>
          <w:rFonts w:ascii="Trebuchet MS" w:hAnsi="Trebuchet MS"/>
          <w:color w:val="000000"/>
          <w:sz w:val="20"/>
          <w:szCs w:val="20"/>
        </w:rPr>
        <w:t>take action</w:t>
      </w:r>
      <w:proofErr w:type="gramEnd"/>
      <w:r>
        <w:rPr>
          <w:rFonts w:ascii="Trebuchet MS" w:hAnsi="Trebuchet MS"/>
          <w:color w:val="000000"/>
          <w:sz w:val="20"/>
          <w:szCs w:val="20"/>
        </w:rPr>
        <w:t>. However, it's also one of the less understood cases, as we will see in the next section.</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noProof/>
          <w:color w:val="000000"/>
          <w:sz w:val="20"/>
          <w:szCs w:val="20"/>
        </w:rPr>
        <w:lastRenderedPageBreak/>
        <w:drawing>
          <wp:inline distT="0" distB="0" distL="0" distR="0">
            <wp:extent cx="5713095" cy="4286885"/>
            <wp:effectExtent l="0" t="0" r="1905" b="0"/>
            <wp:docPr id="4" name="Picture 4" descr="Multi master conflicts 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 master conflicts 00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3095" cy="4286885"/>
                    </a:xfrm>
                    <a:prstGeom prst="rect">
                      <a:avLst/>
                    </a:prstGeom>
                    <a:noFill/>
                    <a:ln>
                      <a:noFill/>
                    </a:ln>
                  </pic:spPr>
                </pic:pic>
              </a:graphicData>
            </a:graphic>
          </wp:inline>
        </w:drawing>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i/>
          <w:iCs/>
          <w:color w:val="000000"/>
          <w:sz w:val="20"/>
          <w:szCs w:val="20"/>
        </w:rPr>
        <w:t>Image #1. Data duplication</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In its basic shape, data duplication happens when two masters insert the same data. One of the two transactions will be committed before the other, and the second one will fail with a rightful </w:t>
      </w:r>
      <w:r>
        <w:rPr>
          <w:rFonts w:ascii="Trebuchet MS" w:hAnsi="Trebuchet MS"/>
          <w:i/>
          <w:iCs/>
          <w:color w:val="000000"/>
          <w:sz w:val="20"/>
          <w:szCs w:val="20"/>
        </w:rPr>
        <w:t>duplicate key</w:t>
      </w:r>
      <w:r w:rsidR="00297D57">
        <w:rPr>
          <w:rFonts w:ascii="Trebuchet MS" w:hAnsi="Trebuchet MS"/>
          <w:i/>
          <w:iCs/>
          <w:color w:val="000000"/>
          <w:sz w:val="20"/>
          <w:szCs w:val="20"/>
        </w:rPr>
        <w:t xml:space="preserve"> </w:t>
      </w:r>
      <w:r>
        <w:rPr>
          <w:rFonts w:ascii="Trebuchet MS" w:hAnsi="Trebuchet MS"/>
          <w:color w:val="000000"/>
          <w:sz w:val="20"/>
          <w:szCs w:val="20"/>
        </w:rPr>
        <w:t>error. The reason for this occurrence is often an application bug, or a design flaw, or sometimes a human error that the application fails to detect properly (a different application bug).</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We will see the possible solution in part 2 of this article. For now, it's enough to know that this kind of error is the best kind of conflicts that can happen to you. Since it breaks replication, it has the positive effect of alerting the DBA about an error.</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Depending on which event is applied first, you have different situations. If the remote event is applied first, you have a real conflict, where the legitimate event can't get to the database. This state requires a longer set of actions: you need to clean up both the origin and the destination servers. If the legitimate action is applied first, then you don't have a real conflict, as the wrong event was applied only in one server, and you need to clean up only the origin. If you have more than two masters in your topology, you may find that the damage could be a mix of both cases, as the wrong event may arrive to distant servers before or after the right one.</w:t>
      </w:r>
    </w:p>
    <w:p w:rsidR="00E33796" w:rsidRDefault="00E33796" w:rsidP="00E33796">
      <w:pPr>
        <w:pStyle w:val="Heading3"/>
        <w:shd w:val="clear" w:color="auto" w:fill="F6F6F6"/>
        <w:spacing w:before="0" w:beforeAutospacing="0" w:after="0" w:afterAutospacing="0"/>
        <w:rPr>
          <w:rFonts w:ascii="Trebuchet MS" w:hAnsi="Trebuchet MS"/>
          <w:color w:val="000000"/>
        </w:rPr>
      </w:pPr>
      <w:proofErr w:type="spellStart"/>
      <w:r>
        <w:rPr>
          <w:rFonts w:ascii="Trebuchet MS" w:hAnsi="Trebuchet MS"/>
          <w:color w:val="000000"/>
        </w:rPr>
        <w:t>auto_increment_offsets</w:t>
      </w:r>
      <w:proofErr w:type="spellEnd"/>
      <w:r>
        <w:rPr>
          <w:rFonts w:ascii="Trebuchet MS" w:hAnsi="Trebuchet MS"/>
          <w:color w:val="000000"/>
        </w:rPr>
        <w:t xml:space="preserve"> and hidden data duplication</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There is a popular belief that conflicts with multi-master topologies can be avoided using </w:t>
      </w:r>
      <w:proofErr w:type="spellStart"/>
      <w:r w:rsidR="00C04393">
        <w:fldChar w:fldCharType="begin"/>
      </w:r>
      <w:r w:rsidR="00C04393">
        <w:instrText xml:space="preserve"> HYPERLINK "http://dev.mysql.com/doc/refman/5.0/en/replication-options-master.html" \l "sysvar_auto_increm</w:instrText>
      </w:r>
      <w:r w:rsidR="00C04393">
        <w:instrText xml:space="preserve">ent_increment" </w:instrText>
      </w:r>
      <w:r w:rsidR="00C04393">
        <w:fldChar w:fldCharType="separate"/>
      </w:r>
      <w:r>
        <w:rPr>
          <w:rStyle w:val="Hyperlink"/>
          <w:rFonts w:ascii="Trebuchet MS" w:hAnsi="Trebuchet MS"/>
          <w:color w:val="003366"/>
        </w:rPr>
        <w:t>auto_increment_increment</w:t>
      </w:r>
      <w:proofErr w:type="spellEnd"/>
      <w:r w:rsidR="00C04393">
        <w:rPr>
          <w:rStyle w:val="Hyperlink"/>
          <w:rFonts w:ascii="Trebuchet MS" w:hAnsi="Trebuchet MS"/>
          <w:color w:val="003366"/>
        </w:rPr>
        <w:fldChar w:fldCharType="end"/>
      </w:r>
      <w:r>
        <w:rPr>
          <w:rFonts w:ascii="Trebuchet MS" w:hAnsi="Trebuchet MS"/>
          <w:color w:val="000000"/>
          <w:sz w:val="20"/>
          <w:szCs w:val="20"/>
        </w:rPr>
        <w:t> and </w:t>
      </w:r>
      <w:proofErr w:type="spellStart"/>
      <w:r w:rsidR="00C04393">
        <w:fldChar w:fldCharType="begin"/>
      </w:r>
      <w:r w:rsidR="00C04393">
        <w:instrText xml:space="preserve"> HYPERLINK "http://dev.mysql.com/doc/refman/5.0/en/replication-options-master.html" \l "sysvar_auto_increment_offset" </w:instrText>
      </w:r>
      <w:r w:rsidR="00C04393">
        <w:fldChar w:fldCharType="separate"/>
      </w:r>
      <w:r>
        <w:rPr>
          <w:rStyle w:val="Hyperlink"/>
          <w:rFonts w:ascii="Trebuchet MS" w:hAnsi="Trebuchet MS"/>
          <w:color w:val="003366"/>
        </w:rPr>
        <w:t>auto_increment_offset</w:t>
      </w:r>
      <w:proofErr w:type="spellEnd"/>
      <w:r w:rsidR="00C04393">
        <w:rPr>
          <w:rStyle w:val="Hyperlink"/>
          <w:rFonts w:ascii="Trebuchet MS" w:hAnsi="Trebuchet MS"/>
          <w:color w:val="003366"/>
        </w:rPr>
        <w:fldChar w:fldCharType="end"/>
      </w:r>
      <w:r>
        <w:rPr>
          <w:rFonts w:ascii="Trebuchet MS" w:hAnsi="Trebuchet MS"/>
          <w:color w:val="000000"/>
          <w:sz w:val="20"/>
          <w:szCs w:val="20"/>
        </w:rPr>
        <w:t xml:space="preserve">. The combination of these two </w:t>
      </w:r>
      <w:r>
        <w:rPr>
          <w:rFonts w:ascii="Trebuchet MS" w:hAnsi="Trebuchet MS"/>
          <w:color w:val="000000"/>
          <w:sz w:val="20"/>
          <w:szCs w:val="20"/>
        </w:rPr>
        <w:lastRenderedPageBreak/>
        <w:t xml:space="preserve">variables makes sure that </w:t>
      </w:r>
      <w:proofErr w:type="spellStart"/>
      <w:r>
        <w:rPr>
          <w:rFonts w:ascii="Trebuchet MS" w:hAnsi="Trebuchet MS"/>
          <w:color w:val="000000"/>
          <w:sz w:val="20"/>
          <w:szCs w:val="20"/>
        </w:rPr>
        <w:t>auto_increment</w:t>
      </w:r>
      <w:proofErr w:type="spellEnd"/>
      <w:r>
        <w:rPr>
          <w:rFonts w:ascii="Trebuchet MS" w:hAnsi="Trebuchet MS"/>
          <w:color w:val="000000"/>
          <w:sz w:val="20"/>
          <w:szCs w:val="20"/>
        </w:rPr>
        <w:t xml:space="preserve"> values are generated with different intervals for each master. For example, if I have three masters and I am using increment 3, the first master will generate 1,4,7,10, the second one will have 2,5,8,11, and the third one 3,6,9,12.</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 xml:space="preserve">Where does this paradigm work? When the primary key is the auto generated column, then the conflict is prevented. For example, in a table that records bug reports, the incrementing value for the bug number is a legitimate primary key. If two masters enter a bug simultaneously, the bug numbers will have different values. (there will most likely be gaps in the bug numbers, and this could be a </w:t>
      </w:r>
      <w:r w:rsidR="00DD11B9">
        <w:rPr>
          <w:rFonts w:ascii="Trebuchet MS" w:hAnsi="Trebuchet MS"/>
          <w:color w:val="000000"/>
          <w:sz w:val="20"/>
          <w:szCs w:val="20"/>
        </w:rPr>
        <w:t>non-desirable</w:t>
      </w:r>
      <w:r>
        <w:rPr>
          <w:rFonts w:ascii="Trebuchet MS" w:hAnsi="Trebuchet MS"/>
          <w:color w:val="000000"/>
          <w:sz w:val="20"/>
          <w:szCs w:val="20"/>
        </w:rPr>
        <w:t xml:space="preserve"> side effect, </w:t>
      </w:r>
      <w:r w:rsidR="00DD11B9">
        <w:rPr>
          <w:rFonts w:ascii="Trebuchet MS" w:hAnsi="Trebuchet MS"/>
          <w:color w:val="000000"/>
          <w:sz w:val="20"/>
          <w:szCs w:val="20"/>
        </w:rPr>
        <w:t>but</w:t>
      </w:r>
      <w:r>
        <w:rPr>
          <w:rFonts w:ascii="Trebuchet MS" w:hAnsi="Trebuchet MS"/>
          <w:color w:val="000000"/>
          <w:sz w:val="20"/>
          <w:szCs w:val="20"/>
        </w:rPr>
        <w:t xml:space="preserve"> then, I am not advocating this system, although I made this mistake many years ago.)</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However, if the table has a natural primary key that is not an auto-incremented value, conflicts are possible, and likely. In that case, you will have a duplicated key error, as in the case seen before.</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 xml:space="preserve">Disaster strikes when the table has a poorly chosen </w:t>
      </w:r>
      <w:proofErr w:type="spellStart"/>
      <w:r>
        <w:rPr>
          <w:rFonts w:ascii="Trebuchet MS" w:hAnsi="Trebuchet MS"/>
          <w:color w:val="000000"/>
          <w:sz w:val="20"/>
          <w:szCs w:val="20"/>
        </w:rPr>
        <w:t>auto_increment</w:t>
      </w:r>
      <w:proofErr w:type="spellEnd"/>
      <w:r>
        <w:rPr>
          <w:rFonts w:ascii="Trebuchet MS" w:hAnsi="Trebuchet MS"/>
          <w:color w:val="000000"/>
          <w:sz w:val="20"/>
          <w:szCs w:val="20"/>
        </w:rPr>
        <w:t xml:space="preserve"> primary key.</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For example, let's consider a </w:t>
      </w:r>
      <w:r>
        <w:rPr>
          <w:rStyle w:val="HTMLCode"/>
          <w:color w:val="006600"/>
        </w:rPr>
        <w:t>departments</w:t>
      </w:r>
      <w:r>
        <w:rPr>
          <w:rFonts w:ascii="Trebuchet MS" w:hAnsi="Trebuchet MS"/>
          <w:color w:val="000000"/>
          <w:sz w:val="20"/>
          <w:szCs w:val="20"/>
        </w:rPr>
        <w:t> table with this structure:</w:t>
      </w:r>
    </w:p>
    <w:p w:rsidR="00E33796" w:rsidRDefault="00E33796" w:rsidP="00E33796">
      <w:pPr>
        <w:pStyle w:val="HTMLPreformatted"/>
        <w:shd w:val="clear" w:color="auto" w:fill="F6F6F6"/>
        <w:rPr>
          <w:color w:val="006600"/>
        </w:rPr>
      </w:pPr>
      <w:r>
        <w:rPr>
          <w:color w:val="006600"/>
        </w:rPr>
        <w:t>CREATE TABLE departments (</w:t>
      </w:r>
    </w:p>
    <w:p w:rsidR="00E33796" w:rsidRDefault="00E33796" w:rsidP="00E33796">
      <w:pPr>
        <w:pStyle w:val="HTMLPreformatted"/>
        <w:shd w:val="clear" w:color="auto" w:fill="F6F6F6"/>
        <w:rPr>
          <w:color w:val="006600"/>
        </w:rPr>
      </w:pPr>
      <w:r>
        <w:rPr>
          <w:color w:val="006600"/>
        </w:rPr>
        <w:t xml:space="preserve">    </w:t>
      </w:r>
      <w:proofErr w:type="spellStart"/>
      <w:r>
        <w:rPr>
          <w:color w:val="006600"/>
        </w:rPr>
        <w:t>dept_id</w:t>
      </w:r>
      <w:proofErr w:type="spellEnd"/>
      <w:r>
        <w:rPr>
          <w:color w:val="006600"/>
        </w:rPr>
        <w:t xml:space="preserve"> </w:t>
      </w:r>
      <w:proofErr w:type="spellStart"/>
      <w:r>
        <w:rPr>
          <w:color w:val="006600"/>
        </w:rPr>
        <w:t>int</w:t>
      </w:r>
      <w:proofErr w:type="spellEnd"/>
      <w:r>
        <w:rPr>
          <w:color w:val="006600"/>
        </w:rPr>
        <w:t xml:space="preserve"> not null </w:t>
      </w:r>
      <w:proofErr w:type="spellStart"/>
      <w:r>
        <w:rPr>
          <w:color w:val="006600"/>
        </w:rPr>
        <w:t>auto_increment</w:t>
      </w:r>
      <w:proofErr w:type="spellEnd"/>
      <w:r>
        <w:rPr>
          <w:color w:val="006600"/>
        </w:rPr>
        <w:t xml:space="preserve"> primary key,</w:t>
      </w:r>
    </w:p>
    <w:p w:rsidR="00E33796" w:rsidRDefault="00E33796" w:rsidP="00E33796">
      <w:pPr>
        <w:pStyle w:val="HTMLPreformatted"/>
        <w:shd w:val="clear" w:color="auto" w:fill="F6F6F6"/>
        <w:rPr>
          <w:color w:val="006600"/>
        </w:rPr>
      </w:pPr>
      <w:r>
        <w:rPr>
          <w:color w:val="006600"/>
        </w:rPr>
        <w:t xml:space="preserve">    </w:t>
      </w:r>
      <w:proofErr w:type="spellStart"/>
      <w:r>
        <w:rPr>
          <w:color w:val="006600"/>
        </w:rPr>
        <w:t>dept_name</w:t>
      </w:r>
      <w:proofErr w:type="spellEnd"/>
      <w:r>
        <w:rPr>
          <w:color w:val="006600"/>
        </w:rPr>
        <w:t xml:space="preserve"> </w:t>
      </w:r>
      <w:proofErr w:type="gramStart"/>
      <w:r>
        <w:rPr>
          <w:color w:val="006600"/>
        </w:rPr>
        <w:t>varchar(</w:t>
      </w:r>
      <w:proofErr w:type="gramEnd"/>
      <w:r>
        <w:rPr>
          <w:color w:val="006600"/>
        </w:rPr>
        <w:t>30) not null</w:t>
      </w:r>
    </w:p>
    <w:p w:rsidR="00E33796" w:rsidRDefault="00E33796" w:rsidP="00E33796">
      <w:pPr>
        <w:pStyle w:val="HTMLPreformatted"/>
        <w:shd w:val="clear" w:color="auto" w:fill="F6F6F6"/>
        <w:rPr>
          <w:color w:val="006600"/>
        </w:rPr>
      </w:pPr>
      <w:r>
        <w:rPr>
          <w:color w:val="006600"/>
        </w:rPr>
        <w:t>);</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If two masters need to insert a new department named 'special ops', we may end up with this situation:</w:t>
      </w:r>
    </w:p>
    <w:p w:rsidR="00E33796" w:rsidRDefault="00E33796" w:rsidP="00E33796">
      <w:pPr>
        <w:pStyle w:val="HTMLPreformatted"/>
        <w:shd w:val="clear" w:color="auto" w:fill="F6F6F6"/>
        <w:rPr>
          <w:color w:val="006600"/>
        </w:rPr>
      </w:pPr>
      <w:r>
        <w:rPr>
          <w:color w:val="006600"/>
        </w:rPr>
        <w:t>select * from departments;</w:t>
      </w:r>
    </w:p>
    <w:p w:rsidR="00E33796" w:rsidRDefault="00E33796" w:rsidP="00E33796">
      <w:pPr>
        <w:pStyle w:val="HTMLPreformatted"/>
        <w:shd w:val="clear" w:color="auto" w:fill="F6F6F6"/>
        <w:rPr>
          <w:color w:val="006600"/>
        </w:rPr>
      </w:pPr>
      <w:r>
        <w:rPr>
          <w:color w:val="006600"/>
        </w:rPr>
        <w:t>+---------+-------------+</w:t>
      </w:r>
    </w:p>
    <w:p w:rsidR="00E33796" w:rsidRDefault="00E33796" w:rsidP="00E33796">
      <w:pPr>
        <w:pStyle w:val="HTMLPreformatted"/>
        <w:shd w:val="clear" w:color="auto" w:fill="F6F6F6"/>
        <w:rPr>
          <w:color w:val="006600"/>
        </w:rPr>
      </w:pPr>
      <w:r>
        <w:rPr>
          <w:color w:val="006600"/>
        </w:rPr>
        <w:t xml:space="preserve">| </w:t>
      </w:r>
      <w:proofErr w:type="spellStart"/>
      <w:r>
        <w:rPr>
          <w:color w:val="006600"/>
        </w:rPr>
        <w:t>dept_id</w:t>
      </w:r>
      <w:proofErr w:type="spellEnd"/>
      <w:r>
        <w:rPr>
          <w:color w:val="006600"/>
        </w:rPr>
        <w:t xml:space="preserve"> | </w:t>
      </w:r>
      <w:proofErr w:type="spellStart"/>
      <w:r>
        <w:rPr>
          <w:color w:val="006600"/>
        </w:rPr>
        <w:t>dept_name</w:t>
      </w:r>
      <w:proofErr w:type="spellEnd"/>
      <w:r>
        <w:rPr>
          <w:color w:val="006600"/>
        </w:rPr>
        <w:t xml:space="preserve">   |</w:t>
      </w:r>
    </w:p>
    <w:p w:rsidR="00E33796" w:rsidRDefault="00E33796" w:rsidP="00E33796">
      <w:pPr>
        <w:pStyle w:val="HTMLPreformatted"/>
        <w:shd w:val="clear" w:color="auto" w:fill="F6F6F6"/>
        <w:rPr>
          <w:color w:val="006600"/>
        </w:rPr>
      </w:pPr>
      <w:r>
        <w:rPr>
          <w:color w:val="006600"/>
        </w:rPr>
        <w:t>+---------+-------------+</w:t>
      </w:r>
    </w:p>
    <w:p w:rsidR="00E33796" w:rsidRDefault="00E33796" w:rsidP="00E33796">
      <w:pPr>
        <w:pStyle w:val="HTMLPreformatted"/>
        <w:shd w:val="clear" w:color="auto" w:fill="F6F6F6"/>
        <w:rPr>
          <w:color w:val="006600"/>
        </w:rPr>
      </w:pPr>
      <w:r>
        <w:rPr>
          <w:color w:val="006600"/>
        </w:rPr>
        <w:t>|       2 | special ops |</w:t>
      </w:r>
    </w:p>
    <w:p w:rsidR="00E33796" w:rsidRDefault="00E33796" w:rsidP="00E33796">
      <w:pPr>
        <w:pStyle w:val="HTMLPreformatted"/>
        <w:shd w:val="clear" w:color="auto" w:fill="F6F6F6"/>
        <w:rPr>
          <w:color w:val="006600"/>
        </w:rPr>
      </w:pPr>
      <w:r>
        <w:rPr>
          <w:color w:val="006600"/>
        </w:rPr>
        <w:t>|       4 | special ops |</w:t>
      </w:r>
    </w:p>
    <w:p w:rsidR="00E33796" w:rsidRDefault="00E33796" w:rsidP="00E33796">
      <w:pPr>
        <w:pStyle w:val="HTMLPreformatted"/>
        <w:shd w:val="clear" w:color="auto" w:fill="F6F6F6"/>
        <w:rPr>
          <w:color w:val="006600"/>
        </w:rPr>
      </w:pPr>
      <w:r>
        <w:rPr>
          <w:color w:val="006600"/>
        </w:rPr>
        <w:t>+---------+-------------+</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noProof/>
          <w:color w:val="000000"/>
          <w:sz w:val="20"/>
          <w:szCs w:val="20"/>
        </w:rPr>
        <w:lastRenderedPageBreak/>
        <w:drawing>
          <wp:inline distT="0" distB="0" distL="0" distR="0">
            <wp:extent cx="5713095" cy="4286885"/>
            <wp:effectExtent l="0" t="0" r="1905" b="0"/>
            <wp:docPr id="3" name="Picture 3" descr="Multi master conflicts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lti master conflicts 00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3095" cy="4286885"/>
                    </a:xfrm>
                    <a:prstGeom prst="rect">
                      <a:avLst/>
                    </a:prstGeom>
                    <a:noFill/>
                    <a:ln>
                      <a:noFill/>
                    </a:ln>
                  </pic:spPr>
                </pic:pic>
              </a:graphicData>
            </a:graphic>
          </wp:inline>
        </w:drawing>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i/>
          <w:iCs/>
          <w:color w:val="000000"/>
          <w:sz w:val="20"/>
          <w:szCs w:val="20"/>
        </w:rPr>
        <w:t>Image #2. Hidden data duplication</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This is what I define </w:t>
      </w:r>
      <w:r>
        <w:rPr>
          <w:rFonts w:ascii="Trebuchet MS" w:hAnsi="Trebuchet MS"/>
          <w:b/>
          <w:bCs/>
          <w:color w:val="000000"/>
          <w:sz w:val="20"/>
          <w:szCs w:val="20"/>
        </w:rPr>
        <w:t>hidden data duplication</w:t>
      </w:r>
      <w:r>
        <w:rPr>
          <w:rFonts w:ascii="Trebuchet MS" w:hAnsi="Trebuchet MS"/>
          <w:color w:val="000000"/>
          <w:sz w:val="20"/>
          <w:szCs w:val="20"/>
        </w:rPr>
        <w:t xml:space="preserve">, because you have duplicated data, and no errors that may warn you of the problem. Here the issue is aggravated by the fact that 'department' is likely a lookup table. Thus, there will be a table where 'special ops' is referenced using </w:t>
      </w:r>
      <w:proofErr w:type="spellStart"/>
      <w:r>
        <w:rPr>
          <w:rFonts w:ascii="Trebuchet MS" w:hAnsi="Trebuchet MS"/>
          <w:color w:val="000000"/>
          <w:sz w:val="20"/>
          <w:szCs w:val="20"/>
        </w:rPr>
        <w:t>dept_id</w:t>
      </w:r>
      <w:proofErr w:type="spellEnd"/>
      <w:r>
        <w:rPr>
          <w:rFonts w:ascii="Trebuchet MS" w:hAnsi="Trebuchet MS"/>
          <w:color w:val="000000"/>
          <w:sz w:val="20"/>
          <w:szCs w:val="20"/>
        </w:rPr>
        <w:t xml:space="preserve"> 2, and another table where it is used with </w:t>
      </w:r>
      <w:proofErr w:type="spellStart"/>
      <w:r>
        <w:rPr>
          <w:rFonts w:ascii="Trebuchet MS" w:hAnsi="Trebuchet MS"/>
          <w:color w:val="000000"/>
          <w:sz w:val="20"/>
          <w:szCs w:val="20"/>
        </w:rPr>
        <w:t>dept_id</w:t>
      </w:r>
      <w:proofErr w:type="spellEnd"/>
      <w:r>
        <w:rPr>
          <w:rFonts w:ascii="Trebuchet MS" w:hAnsi="Trebuchet MS"/>
          <w:color w:val="000000"/>
          <w:sz w:val="20"/>
          <w:szCs w:val="20"/>
        </w:rPr>
        <w:t xml:space="preserve"> 4.</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The reason for hidden data duplication is poor choice of primary key, and failure to enforce unique values in columns that should be such.</w:t>
      </w:r>
    </w:p>
    <w:p w:rsidR="00E33796" w:rsidRDefault="00E33796" w:rsidP="00E33796">
      <w:pPr>
        <w:pStyle w:val="Heading3"/>
        <w:shd w:val="clear" w:color="auto" w:fill="F6F6F6"/>
        <w:spacing w:before="0" w:beforeAutospacing="0" w:after="0" w:afterAutospacing="0"/>
        <w:rPr>
          <w:rFonts w:ascii="Trebuchet MS" w:hAnsi="Trebuchet MS"/>
          <w:color w:val="000000"/>
        </w:rPr>
      </w:pPr>
      <w:r>
        <w:rPr>
          <w:rFonts w:ascii="Trebuchet MS" w:hAnsi="Trebuchet MS"/>
          <w:color w:val="000000"/>
        </w:rPr>
        <w:t>Data inconsistency</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When two </w:t>
      </w:r>
      <w:r>
        <w:rPr>
          <w:rStyle w:val="HTMLCode"/>
          <w:color w:val="006600"/>
        </w:rPr>
        <w:t>UPDATE</w:t>
      </w:r>
      <w:r>
        <w:rPr>
          <w:rFonts w:ascii="Trebuchet MS" w:hAnsi="Trebuchet MS"/>
          <w:color w:val="000000"/>
          <w:sz w:val="20"/>
          <w:szCs w:val="20"/>
        </w:rPr>
        <w:t xml:space="preserve"> statements are executed on the same record from different sources, there is the possibility of spoiling the data accuracy in several ways. The amount of damage </w:t>
      </w:r>
      <w:r w:rsidR="00984221">
        <w:rPr>
          <w:rFonts w:ascii="Trebuchet MS" w:hAnsi="Trebuchet MS"/>
          <w:color w:val="000000"/>
          <w:sz w:val="20"/>
          <w:szCs w:val="20"/>
        </w:rPr>
        <w:t>depends</w:t>
      </w:r>
      <w:r>
        <w:rPr>
          <w:rFonts w:ascii="Trebuchet MS" w:hAnsi="Trebuchet MS"/>
          <w:color w:val="000000"/>
          <w:sz w:val="20"/>
          <w:szCs w:val="20"/>
        </w:rPr>
        <w:t xml:space="preserve"> on the type of update (with absolute values or calculated ones) and on whether we are using statement-based or row-based replication.</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With absolute values, the last value inserted overwrites the previous one.</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noProof/>
          <w:color w:val="000000"/>
          <w:sz w:val="20"/>
          <w:szCs w:val="20"/>
        </w:rPr>
        <w:lastRenderedPageBreak/>
        <w:drawing>
          <wp:inline distT="0" distB="0" distL="0" distR="0">
            <wp:extent cx="5713095" cy="4286885"/>
            <wp:effectExtent l="0" t="0" r="1905" b="0"/>
            <wp:docPr id="2" name="Picture 2" descr="Multi master conflicts 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 master conflicts 00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3095" cy="4286885"/>
                    </a:xfrm>
                    <a:prstGeom prst="rect">
                      <a:avLst/>
                    </a:prstGeom>
                    <a:noFill/>
                    <a:ln>
                      <a:noFill/>
                    </a:ln>
                  </pic:spPr>
                </pic:pic>
              </a:graphicData>
            </a:graphic>
          </wp:inline>
        </w:drawing>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i/>
          <w:iCs/>
          <w:color w:val="000000"/>
          <w:sz w:val="20"/>
          <w:szCs w:val="20"/>
        </w:rPr>
        <w:t>Image #3. Data inconsistency</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With calculated values, the data inconsistency may change with surprising consequences. For example, if we have a table accounts:</w:t>
      </w:r>
    </w:p>
    <w:p w:rsidR="00E33796" w:rsidRDefault="00E33796" w:rsidP="00E33796">
      <w:pPr>
        <w:pStyle w:val="HTMLPreformatted"/>
        <w:shd w:val="clear" w:color="auto" w:fill="F6F6F6"/>
        <w:rPr>
          <w:color w:val="006600"/>
        </w:rPr>
      </w:pPr>
      <w:r>
        <w:rPr>
          <w:color w:val="006600"/>
        </w:rPr>
        <w:t>select * from accounts;</w:t>
      </w:r>
    </w:p>
    <w:p w:rsidR="00E33796" w:rsidRDefault="00E33796" w:rsidP="00E33796">
      <w:pPr>
        <w:pStyle w:val="HTMLPreformatted"/>
        <w:shd w:val="clear" w:color="auto" w:fill="F6F6F6"/>
        <w:rPr>
          <w:color w:val="006600"/>
        </w:rPr>
      </w:pPr>
      <w:r>
        <w:rPr>
          <w:color w:val="006600"/>
        </w:rPr>
        <w:t>+----+--------+</w:t>
      </w:r>
    </w:p>
    <w:p w:rsidR="00E33796" w:rsidRDefault="00E33796" w:rsidP="00E33796">
      <w:pPr>
        <w:pStyle w:val="HTMLPreformatted"/>
        <w:shd w:val="clear" w:color="auto" w:fill="F6F6F6"/>
        <w:rPr>
          <w:color w:val="006600"/>
        </w:rPr>
      </w:pPr>
      <w:r>
        <w:rPr>
          <w:color w:val="006600"/>
        </w:rPr>
        <w:t>| id | amount |</w:t>
      </w:r>
    </w:p>
    <w:p w:rsidR="00E33796" w:rsidRDefault="00E33796" w:rsidP="00E33796">
      <w:pPr>
        <w:pStyle w:val="HTMLPreformatted"/>
        <w:shd w:val="clear" w:color="auto" w:fill="F6F6F6"/>
        <w:rPr>
          <w:color w:val="006600"/>
        </w:rPr>
      </w:pPr>
      <w:r>
        <w:rPr>
          <w:color w:val="006600"/>
        </w:rPr>
        <w:t>+----+--------+</w:t>
      </w:r>
    </w:p>
    <w:p w:rsidR="00E33796" w:rsidRDefault="00E33796" w:rsidP="00E33796">
      <w:pPr>
        <w:pStyle w:val="HTMLPreformatted"/>
        <w:shd w:val="clear" w:color="auto" w:fill="F6F6F6"/>
        <w:rPr>
          <w:color w:val="006600"/>
        </w:rPr>
      </w:pPr>
      <w:proofErr w:type="gramStart"/>
      <w:r>
        <w:rPr>
          <w:color w:val="006600"/>
        </w:rPr>
        <w:t>|  1</w:t>
      </w:r>
      <w:proofErr w:type="gramEnd"/>
      <w:r>
        <w:rPr>
          <w:color w:val="006600"/>
        </w:rPr>
        <w:t xml:space="preserve"> |   1000 |</w:t>
      </w:r>
    </w:p>
    <w:p w:rsidR="00E33796" w:rsidRDefault="00E33796" w:rsidP="00E33796">
      <w:pPr>
        <w:pStyle w:val="HTMLPreformatted"/>
        <w:shd w:val="clear" w:color="auto" w:fill="F6F6F6"/>
        <w:rPr>
          <w:color w:val="006600"/>
        </w:rPr>
      </w:pPr>
      <w:proofErr w:type="gramStart"/>
      <w:r>
        <w:rPr>
          <w:color w:val="006600"/>
        </w:rPr>
        <w:t>|  2</w:t>
      </w:r>
      <w:proofErr w:type="gramEnd"/>
      <w:r>
        <w:rPr>
          <w:color w:val="006600"/>
        </w:rPr>
        <w:t xml:space="preserve"> |   1000 |</w:t>
      </w:r>
    </w:p>
    <w:p w:rsidR="00E33796" w:rsidRDefault="00E33796" w:rsidP="00E33796">
      <w:pPr>
        <w:pStyle w:val="HTMLPreformatted"/>
        <w:shd w:val="clear" w:color="auto" w:fill="F6F6F6"/>
        <w:rPr>
          <w:color w:val="006600"/>
        </w:rPr>
      </w:pPr>
      <w:proofErr w:type="gramStart"/>
      <w:r>
        <w:rPr>
          <w:color w:val="006600"/>
        </w:rPr>
        <w:t>|  3</w:t>
      </w:r>
      <w:proofErr w:type="gramEnd"/>
      <w:r>
        <w:rPr>
          <w:color w:val="006600"/>
        </w:rPr>
        <w:t xml:space="preserve"> |   1000 |</w:t>
      </w:r>
    </w:p>
    <w:p w:rsidR="00E33796" w:rsidRDefault="00E33796" w:rsidP="00E33796">
      <w:pPr>
        <w:pStyle w:val="HTMLPreformatted"/>
        <w:shd w:val="clear" w:color="auto" w:fill="F6F6F6"/>
        <w:rPr>
          <w:color w:val="006600"/>
        </w:rPr>
      </w:pPr>
      <w:r>
        <w:rPr>
          <w:color w:val="006600"/>
        </w:rPr>
        <w:t>+----+--------+</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If a statement that doubles the account for ID 2 is executed in two masters, then we will have an amount of 4,000 instead of 2,000. Using row-base replication can protect you against this kind of disaster.</w:t>
      </w:r>
    </w:p>
    <w:p w:rsidR="00E33796" w:rsidRDefault="00E33796" w:rsidP="00E33796">
      <w:pPr>
        <w:pStyle w:val="Heading3"/>
        <w:shd w:val="clear" w:color="auto" w:fill="F6F6F6"/>
        <w:spacing w:before="0" w:beforeAutospacing="0" w:after="0" w:afterAutospacing="0"/>
        <w:rPr>
          <w:rFonts w:ascii="Trebuchet MS" w:hAnsi="Trebuchet MS"/>
          <w:color w:val="000000"/>
        </w:rPr>
      </w:pPr>
      <w:r>
        <w:rPr>
          <w:rFonts w:ascii="Trebuchet MS" w:hAnsi="Trebuchet MS"/>
          <w:color w:val="000000"/>
        </w:rPr>
        <w:t>Data loss</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When a </w:t>
      </w:r>
      <w:r>
        <w:rPr>
          <w:rStyle w:val="HTMLCode"/>
          <w:color w:val="006600"/>
        </w:rPr>
        <w:t>DELETE</w:t>
      </w:r>
      <w:r>
        <w:rPr>
          <w:rFonts w:ascii="Trebuchet MS" w:hAnsi="Trebuchet MS"/>
          <w:color w:val="000000"/>
          <w:sz w:val="20"/>
          <w:szCs w:val="20"/>
        </w:rPr>
        <w:t> statement is entered for a record that later we want to read, we have lost data. This kind of DELETEs may happen because of bad operations, or more likely because of data inconsistencies that alter the conditions used for deleting.</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noProof/>
          <w:color w:val="000000"/>
          <w:sz w:val="20"/>
          <w:szCs w:val="20"/>
        </w:rPr>
        <w:lastRenderedPageBreak/>
        <w:drawing>
          <wp:inline distT="0" distB="0" distL="0" distR="0">
            <wp:extent cx="5713095" cy="4286885"/>
            <wp:effectExtent l="0" t="0" r="1905" b="0"/>
            <wp:docPr id="1" name="Picture 1" descr="Multi master conflicts 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lti master conflicts 00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3095" cy="4286885"/>
                    </a:xfrm>
                    <a:prstGeom prst="rect">
                      <a:avLst/>
                    </a:prstGeom>
                    <a:noFill/>
                    <a:ln>
                      <a:noFill/>
                    </a:ln>
                  </pic:spPr>
                </pic:pic>
              </a:graphicData>
            </a:graphic>
          </wp:inline>
        </w:drawing>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i/>
          <w:iCs/>
          <w:color w:val="000000"/>
          <w:sz w:val="20"/>
          <w:szCs w:val="20"/>
        </w:rPr>
        <w:t>Image #4. Data loss</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Unwanted DELETE operations may also break replication when the DELETE happens before an UPDATE on the same record. Either way, a data loss conflict is hard to resolve because the data has gone away. Depending on the amount of the loss, we may need to restore the table completely or partially from a backup.</w:t>
      </w:r>
    </w:p>
    <w:p w:rsidR="00E33796" w:rsidRDefault="00E33796" w:rsidP="00E33796">
      <w:pPr>
        <w:pStyle w:val="Heading3"/>
        <w:shd w:val="clear" w:color="auto" w:fill="F6F6F6"/>
        <w:spacing w:before="0" w:beforeAutospacing="0" w:after="0" w:afterAutospacing="0"/>
        <w:rPr>
          <w:rFonts w:ascii="Trebuchet MS" w:hAnsi="Trebuchet MS"/>
          <w:color w:val="000000"/>
        </w:rPr>
      </w:pPr>
      <w:r>
        <w:rPr>
          <w:rFonts w:ascii="Trebuchet MS" w:hAnsi="Trebuchet MS"/>
          <w:color w:val="000000"/>
        </w:rPr>
        <w:t>Why conflicts happen</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 xml:space="preserve">To understand why </w:t>
      </w:r>
      <w:r w:rsidR="003A78B6">
        <w:rPr>
          <w:rFonts w:ascii="Trebuchet MS" w:hAnsi="Trebuchet MS"/>
          <w:color w:val="000000"/>
          <w:sz w:val="20"/>
          <w:szCs w:val="20"/>
        </w:rPr>
        <w:t>conflicts,</w:t>
      </w:r>
      <w:r>
        <w:rPr>
          <w:rFonts w:ascii="Trebuchet MS" w:hAnsi="Trebuchet MS"/>
          <w:color w:val="000000"/>
          <w:sz w:val="20"/>
          <w:szCs w:val="20"/>
        </w:rPr>
        <w:t xml:space="preserve"> happen, let's first see why they don't happen when we try a conflicting operation in the same server.</w:t>
      </w:r>
    </w:p>
    <w:p w:rsidR="00E33796" w:rsidRDefault="00E33796" w:rsidP="00E33796">
      <w:pPr>
        <w:pStyle w:val="HTMLPreformatted"/>
        <w:shd w:val="clear" w:color="auto" w:fill="F6F6F6"/>
        <w:rPr>
          <w:color w:val="0000FF"/>
        </w:rPr>
      </w:pPr>
    </w:p>
    <w:p w:rsidR="00E33796" w:rsidRDefault="00E33796" w:rsidP="00E33796">
      <w:pPr>
        <w:pStyle w:val="HTMLPreformatted"/>
        <w:shd w:val="clear" w:color="auto" w:fill="F6F6F6"/>
        <w:rPr>
          <w:color w:val="0000FF"/>
        </w:rPr>
      </w:pPr>
      <w:r>
        <w:rPr>
          <w:color w:val="0000FF"/>
        </w:rPr>
        <w:t xml:space="preserve">SESSION_1 &gt; create table people (id </w:t>
      </w:r>
      <w:proofErr w:type="spellStart"/>
      <w:r>
        <w:rPr>
          <w:color w:val="0000FF"/>
        </w:rPr>
        <w:t>int</w:t>
      </w:r>
      <w:proofErr w:type="spellEnd"/>
      <w:r>
        <w:rPr>
          <w:color w:val="0000FF"/>
        </w:rPr>
        <w:t xml:space="preserve"> not null primary key, name </w:t>
      </w:r>
      <w:proofErr w:type="gramStart"/>
      <w:r>
        <w:rPr>
          <w:color w:val="0000FF"/>
        </w:rPr>
        <w:t>varchar(</w:t>
      </w:r>
      <w:proofErr w:type="gramEnd"/>
      <w:r>
        <w:rPr>
          <w:color w:val="0000FF"/>
        </w:rPr>
        <w:t xml:space="preserve">40) not null, amount </w:t>
      </w:r>
      <w:proofErr w:type="spellStart"/>
      <w:r>
        <w:rPr>
          <w:color w:val="0000FF"/>
        </w:rPr>
        <w:t>int</w:t>
      </w:r>
      <w:proofErr w:type="spellEnd"/>
      <w:r>
        <w:rPr>
          <w:color w:val="0000FF"/>
        </w:rPr>
        <w:t>);</w:t>
      </w:r>
    </w:p>
    <w:p w:rsidR="00E33796" w:rsidRDefault="00E33796" w:rsidP="00E33796">
      <w:pPr>
        <w:pStyle w:val="HTMLPreformatted"/>
        <w:shd w:val="clear" w:color="auto" w:fill="F6F6F6"/>
        <w:rPr>
          <w:color w:val="0000FF"/>
        </w:rPr>
      </w:pPr>
      <w:r>
        <w:rPr>
          <w:color w:val="0000FF"/>
        </w:rPr>
        <w:t>Query OK, 0 rows affected (0.01 sec)</w:t>
      </w:r>
    </w:p>
    <w:p w:rsidR="00E33796" w:rsidRDefault="00E33796" w:rsidP="00E33796">
      <w:pPr>
        <w:pStyle w:val="HTMLPreformatted"/>
        <w:shd w:val="clear" w:color="auto" w:fill="F6F6F6"/>
        <w:rPr>
          <w:color w:val="0000FF"/>
        </w:rPr>
      </w:pPr>
    </w:p>
    <w:p w:rsidR="00E33796" w:rsidRDefault="00E33796" w:rsidP="00E33796">
      <w:pPr>
        <w:pStyle w:val="HTMLPreformatted"/>
        <w:shd w:val="clear" w:color="auto" w:fill="F6F6F6"/>
        <w:rPr>
          <w:color w:val="0000FF"/>
        </w:rPr>
      </w:pPr>
      <w:r>
        <w:rPr>
          <w:color w:val="0000FF"/>
        </w:rPr>
        <w:t>SESSION_1 &gt; insert into people values (1, 'Joe', 100), (2, 'Frank', 110), (3, 'Sue', 100);</w:t>
      </w:r>
    </w:p>
    <w:p w:rsidR="00E33796" w:rsidRDefault="00E33796" w:rsidP="00E33796">
      <w:pPr>
        <w:pStyle w:val="HTMLPreformatted"/>
        <w:shd w:val="clear" w:color="auto" w:fill="F6F6F6"/>
        <w:rPr>
          <w:color w:val="0000FF"/>
        </w:rPr>
      </w:pPr>
      <w:r>
        <w:rPr>
          <w:color w:val="0000FF"/>
        </w:rPr>
        <w:t>Query OK, 3 rows affected (0.00 sec)</w:t>
      </w:r>
    </w:p>
    <w:p w:rsidR="00E33796" w:rsidRDefault="00E33796" w:rsidP="00E33796">
      <w:pPr>
        <w:pStyle w:val="HTMLPreformatted"/>
        <w:shd w:val="clear" w:color="auto" w:fill="F6F6F6"/>
        <w:rPr>
          <w:color w:val="0000FF"/>
        </w:rPr>
      </w:pPr>
      <w:r>
        <w:rPr>
          <w:color w:val="0000FF"/>
        </w:rPr>
        <w:t xml:space="preserve">Records: </w:t>
      </w:r>
      <w:proofErr w:type="gramStart"/>
      <w:r>
        <w:rPr>
          <w:color w:val="0000FF"/>
        </w:rPr>
        <w:t>3  Duplicates</w:t>
      </w:r>
      <w:proofErr w:type="gramEnd"/>
      <w:r>
        <w:rPr>
          <w:color w:val="0000FF"/>
        </w:rPr>
        <w:t>: 0  Warnings: 0</w:t>
      </w:r>
    </w:p>
    <w:p w:rsidR="00E33796" w:rsidRDefault="00E33796" w:rsidP="00E33796">
      <w:pPr>
        <w:pStyle w:val="HTMLPreformatted"/>
        <w:shd w:val="clear" w:color="auto" w:fill="F6F6F6"/>
        <w:rPr>
          <w:color w:val="0000FF"/>
        </w:rPr>
      </w:pPr>
    </w:p>
    <w:p w:rsidR="00E33796" w:rsidRDefault="00E33796" w:rsidP="00E33796">
      <w:pPr>
        <w:pStyle w:val="HTMLPreformatted"/>
        <w:shd w:val="clear" w:color="auto" w:fill="F6F6F6"/>
        <w:rPr>
          <w:color w:val="0000FF"/>
        </w:rPr>
      </w:pPr>
      <w:r>
        <w:rPr>
          <w:color w:val="0000FF"/>
        </w:rPr>
        <w:t xml:space="preserve">SESSION_1 &gt; set </w:t>
      </w:r>
      <w:proofErr w:type="spellStart"/>
      <w:r>
        <w:rPr>
          <w:color w:val="0000FF"/>
        </w:rPr>
        <w:t>autocommit</w:t>
      </w:r>
      <w:proofErr w:type="spellEnd"/>
      <w:r>
        <w:rPr>
          <w:color w:val="0000FF"/>
        </w:rPr>
        <w:t>=0;</w:t>
      </w:r>
    </w:p>
    <w:p w:rsidR="00E33796" w:rsidRDefault="00E33796" w:rsidP="00E33796">
      <w:pPr>
        <w:pStyle w:val="HTMLPreformatted"/>
        <w:shd w:val="clear" w:color="auto" w:fill="F6F6F6"/>
        <w:rPr>
          <w:color w:val="0000FF"/>
        </w:rPr>
      </w:pPr>
      <w:r>
        <w:rPr>
          <w:color w:val="0000FF"/>
        </w:rPr>
        <w:t>Query OK, 0 rows affected (0.00 sec)</w:t>
      </w:r>
    </w:p>
    <w:p w:rsidR="00E33796" w:rsidRDefault="00E33796" w:rsidP="00E33796">
      <w:pPr>
        <w:pStyle w:val="HTMLPreformatted"/>
        <w:shd w:val="clear" w:color="auto" w:fill="F6F6F6"/>
        <w:rPr>
          <w:color w:val="0000FF"/>
        </w:rPr>
      </w:pPr>
    </w:p>
    <w:p w:rsidR="00E33796" w:rsidRDefault="00E33796" w:rsidP="00E33796">
      <w:pPr>
        <w:pStyle w:val="HTMLPreformatted"/>
        <w:shd w:val="clear" w:color="auto" w:fill="F6F6F6"/>
        <w:rPr>
          <w:color w:val="0000FF"/>
        </w:rPr>
      </w:pPr>
      <w:r>
        <w:rPr>
          <w:color w:val="0000FF"/>
        </w:rPr>
        <w:t>SESSION_1 &gt; begin;</w:t>
      </w:r>
    </w:p>
    <w:p w:rsidR="00E33796" w:rsidRDefault="00E33796" w:rsidP="00E33796">
      <w:pPr>
        <w:pStyle w:val="HTMLPreformatted"/>
        <w:shd w:val="clear" w:color="auto" w:fill="F6F6F6"/>
        <w:rPr>
          <w:color w:val="0000FF"/>
        </w:rPr>
      </w:pPr>
      <w:r>
        <w:rPr>
          <w:color w:val="0000FF"/>
        </w:rPr>
        <w:t>Query OK, 0 rows affected (0.00 sec)</w:t>
      </w:r>
    </w:p>
    <w:p w:rsidR="00E33796" w:rsidRDefault="00E33796" w:rsidP="00E33796">
      <w:pPr>
        <w:pStyle w:val="HTMLPreformatted"/>
        <w:shd w:val="clear" w:color="auto" w:fill="F6F6F6"/>
        <w:rPr>
          <w:color w:val="008000"/>
        </w:rPr>
      </w:pPr>
    </w:p>
    <w:p w:rsidR="00E33796" w:rsidRDefault="00E33796" w:rsidP="00E33796">
      <w:pPr>
        <w:pStyle w:val="HTMLPreformatted"/>
        <w:shd w:val="clear" w:color="auto" w:fill="F6F6F6"/>
        <w:rPr>
          <w:color w:val="008000"/>
        </w:rPr>
      </w:pPr>
      <w:r>
        <w:rPr>
          <w:color w:val="008000"/>
        </w:rPr>
        <w:t xml:space="preserve">SESSION_2 &gt; set </w:t>
      </w:r>
      <w:proofErr w:type="spellStart"/>
      <w:r>
        <w:rPr>
          <w:color w:val="008000"/>
        </w:rPr>
        <w:t>autocommit</w:t>
      </w:r>
      <w:proofErr w:type="spellEnd"/>
      <w:r>
        <w:rPr>
          <w:color w:val="008000"/>
        </w:rPr>
        <w:t>=0;</w:t>
      </w:r>
    </w:p>
    <w:p w:rsidR="00E33796" w:rsidRDefault="00E33796" w:rsidP="00E33796">
      <w:pPr>
        <w:pStyle w:val="HTMLPreformatted"/>
        <w:shd w:val="clear" w:color="auto" w:fill="F6F6F6"/>
        <w:rPr>
          <w:color w:val="008000"/>
        </w:rPr>
      </w:pPr>
      <w:r>
        <w:rPr>
          <w:color w:val="008000"/>
        </w:rPr>
        <w:t>Query OK, 0 rows affected (0.00 sec)</w:t>
      </w:r>
    </w:p>
    <w:p w:rsidR="00E33796" w:rsidRDefault="00E33796" w:rsidP="00E33796">
      <w:pPr>
        <w:pStyle w:val="HTMLPreformatted"/>
        <w:shd w:val="clear" w:color="auto" w:fill="F6F6F6"/>
        <w:rPr>
          <w:color w:val="008000"/>
        </w:rPr>
      </w:pPr>
    </w:p>
    <w:p w:rsidR="00E33796" w:rsidRDefault="00E33796" w:rsidP="00E33796">
      <w:pPr>
        <w:pStyle w:val="HTMLPreformatted"/>
        <w:shd w:val="clear" w:color="auto" w:fill="F6F6F6"/>
        <w:rPr>
          <w:color w:val="008000"/>
        </w:rPr>
      </w:pPr>
      <w:r>
        <w:rPr>
          <w:color w:val="008000"/>
        </w:rPr>
        <w:t>SESSION_2 &gt; select * from people;</w:t>
      </w:r>
    </w:p>
    <w:p w:rsidR="00E33796" w:rsidRDefault="00E33796" w:rsidP="00E33796">
      <w:pPr>
        <w:pStyle w:val="HTMLPreformatted"/>
        <w:shd w:val="clear" w:color="auto" w:fill="F6F6F6"/>
        <w:rPr>
          <w:color w:val="008000"/>
        </w:rPr>
      </w:pPr>
      <w:r>
        <w:rPr>
          <w:color w:val="008000"/>
        </w:rPr>
        <w:t>+----+-------+--------+</w:t>
      </w:r>
    </w:p>
    <w:p w:rsidR="00E33796" w:rsidRDefault="00E33796" w:rsidP="00E33796">
      <w:pPr>
        <w:pStyle w:val="HTMLPreformatted"/>
        <w:shd w:val="clear" w:color="auto" w:fill="F6F6F6"/>
        <w:rPr>
          <w:color w:val="008000"/>
        </w:rPr>
      </w:pPr>
      <w:r>
        <w:rPr>
          <w:color w:val="008000"/>
        </w:rPr>
        <w:t xml:space="preserve">| id | </w:t>
      </w:r>
      <w:proofErr w:type="gramStart"/>
      <w:r>
        <w:rPr>
          <w:color w:val="008000"/>
        </w:rPr>
        <w:t>name  |</w:t>
      </w:r>
      <w:proofErr w:type="gramEnd"/>
      <w:r>
        <w:rPr>
          <w:color w:val="008000"/>
        </w:rPr>
        <w:t xml:space="preserve"> amount |</w:t>
      </w:r>
    </w:p>
    <w:p w:rsidR="00E33796" w:rsidRDefault="00E33796" w:rsidP="00E33796">
      <w:pPr>
        <w:pStyle w:val="HTMLPreformatted"/>
        <w:shd w:val="clear" w:color="auto" w:fill="F6F6F6"/>
        <w:rPr>
          <w:color w:val="008000"/>
        </w:rPr>
      </w:pPr>
      <w:r>
        <w:rPr>
          <w:color w:val="008000"/>
        </w:rPr>
        <w:t>+----+-------+--------+</w:t>
      </w:r>
    </w:p>
    <w:p w:rsidR="00E33796" w:rsidRDefault="00E33796" w:rsidP="00E33796">
      <w:pPr>
        <w:pStyle w:val="HTMLPreformatted"/>
        <w:shd w:val="clear" w:color="auto" w:fill="F6F6F6"/>
        <w:rPr>
          <w:color w:val="008000"/>
        </w:rPr>
      </w:pPr>
      <w:proofErr w:type="gramStart"/>
      <w:r>
        <w:rPr>
          <w:color w:val="008000"/>
        </w:rPr>
        <w:t>|  1</w:t>
      </w:r>
      <w:proofErr w:type="gramEnd"/>
      <w:r>
        <w:rPr>
          <w:color w:val="008000"/>
        </w:rPr>
        <w:t xml:space="preserve"> | Joe   |    100 |</w:t>
      </w:r>
    </w:p>
    <w:p w:rsidR="00E33796" w:rsidRDefault="00E33796" w:rsidP="00E33796">
      <w:pPr>
        <w:pStyle w:val="HTMLPreformatted"/>
        <w:shd w:val="clear" w:color="auto" w:fill="F6F6F6"/>
        <w:rPr>
          <w:color w:val="008000"/>
        </w:rPr>
      </w:pPr>
      <w:proofErr w:type="gramStart"/>
      <w:r>
        <w:rPr>
          <w:color w:val="008000"/>
        </w:rPr>
        <w:t>|  2</w:t>
      </w:r>
      <w:proofErr w:type="gramEnd"/>
      <w:r>
        <w:rPr>
          <w:color w:val="008000"/>
        </w:rPr>
        <w:t xml:space="preserve"> | Frank |    110 |</w:t>
      </w:r>
    </w:p>
    <w:p w:rsidR="00E33796" w:rsidRDefault="00E33796" w:rsidP="00E33796">
      <w:pPr>
        <w:pStyle w:val="HTMLPreformatted"/>
        <w:shd w:val="clear" w:color="auto" w:fill="F6F6F6"/>
        <w:rPr>
          <w:color w:val="008000"/>
        </w:rPr>
      </w:pPr>
      <w:proofErr w:type="gramStart"/>
      <w:r>
        <w:rPr>
          <w:color w:val="008000"/>
        </w:rPr>
        <w:t>|  3</w:t>
      </w:r>
      <w:proofErr w:type="gramEnd"/>
      <w:r>
        <w:rPr>
          <w:color w:val="008000"/>
        </w:rPr>
        <w:t xml:space="preserve"> | Sue   |    100 |</w:t>
      </w:r>
    </w:p>
    <w:p w:rsidR="00E33796" w:rsidRDefault="00E33796" w:rsidP="00E33796">
      <w:pPr>
        <w:pStyle w:val="HTMLPreformatted"/>
        <w:shd w:val="clear" w:color="auto" w:fill="F6F6F6"/>
        <w:rPr>
          <w:color w:val="008000"/>
        </w:rPr>
      </w:pPr>
      <w:r>
        <w:rPr>
          <w:color w:val="008000"/>
        </w:rPr>
        <w:t>+----+-------+--------+</w:t>
      </w:r>
    </w:p>
    <w:p w:rsidR="00E33796" w:rsidRDefault="00E33796" w:rsidP="00E33796">
      <w:pPr>
        <w:pStyle w:val="HTMLPreformatted"/>
        <w:shd w:val="clear" w:color="auto" w:fill="F6F6F6"/>
        <w:rPr>
          <w:color w:val="008000"/>
        </w:rPr>
      </w:pPr>
      <w:r>
        <w:rPr>
          <w:color w:val="008000"/>
        </w:rPr>
        <w:t>3 rows in set (0.00 sec)</w:t>
      </w:r>
    </w:p>
    <w:p w:rsidR="00E33796" w:rsidRDefault="00E33796" w:rsidP="00E33796">
      <w:pPr>
        <w:pStyle w:val="HTMLPreformatted"/>
        <w:shd w:val="clear" w:color="auto" w:fill="F6F6F6"/>
        <w:rPr>
          <w:color w:val="008000"/>
        </w:rPr>
      </w:pPr>
    </w:p>
    <w:p w:rsidR="00E33796" w:rsidRDefault="00E33796" w:rsidP="00E33796">
      <w:pPr>
        <w:pStyle w:val="HTMLPreformatted"/>
        <w:shd w:val="clear" w:color="auto" w:fill="F6F6F6"/>
        <w:rPr>
          <w:color w:val="008000"/>
        </w:rPr>
      </w:pPr>
      <w:r>
        <w:rPr>
          <w:color w:val="008000"/>
        </w:rPr>
        <w:t>SESSION_2 &gt; begin;</w:t>
      </w:r>
    </w:p>
    <w:p w:rsidR="00E33796" w:rsidRDefault="00E33796" w:rsidP="00E33796">
      <w:pPr>
        <w:pStyle w:val="HTMLPreformatted"/>
        <w:shd w:val="clear" w:color="auto" w:fill="F6F6F6"/>
        <w:rPr>
          <w:color w:val="008000"/>
        </w:rPr>
      </w:pPr>
      <w:r>
        <w:rPr>
          <w:color w:val="008000"/>
        </w:rPr>
        <w:t>Query OK, 0 rows affected (0.00 sec)</w:t>
      </w:r>
    </w:p>
    <w:p w:rsidR="00E33796" w:rsidRDefault="00E33796" w:rsidP="00E33796">
      <w:pPr>
        <w:pStyle w:val="HTMLPreformatted"/>
        <w:shd w:val="clear" w:color="auto" w:fill="F6F6F6"/>
        <w:rPr>
          <w:color w:val="006600"/>
        </w:rPr>
      </w:pPr>
    </w:p>
    <w:p w:rsidR="00E33796" w:rsidRDefault="00E33796" w:rsidP="00E33796">
      <w:pPr>
        <w:pStyle w:val="HTMLPreformatted"/>
        <w:shd w:val="clear" w:color="auto" w:fill="F6F6F6"/>
        <w:rPr>
          <w:color w:val="0000FF"/>
        </w:rPr>
      </w:pPr>
    </w:p>
    <w:p w:rsidR="00E33796" w:rsidRDefault="00E33796" w:rsidP="00E33796">
      <w:pPr>
        <w:pStyle w:val="HTMLPreformatted"/>
        <w:shd w:val="clear" w:color="auto" w:fill="F6F6F6"/>
        <w:rPr>
          <w:color w:val="0000FF"/>
        </w:rPr>
      </w:pPr>
      <w:r>
        <w:rPr>
          <w:color w:val="0000FF"/>
        </w:rPr>
        <w:t>SESSION_1 &gt; insert into people values (4,'Matt', 140);</w:t>
      </w:r>
    </w:p>
    <w:p w:rsidR="00E33796" w:rsidRDefault="00E33796" w:rsidP="00E33796">
      <w:pPr>
        <w:pStyle w:val="HTMLPreformatted"/>
        <w:shd w:val="clear" w:color="auto" w:fill="F6F6F6"/>
        <w:rPr>
          <w:color w:val="0000FF"/>
        </w:rPr>
      </w:pPr>
      <w:r>
        <w:rPr>
          <w:color w:val="0000FF"/>
        </w:rPr>
        <w:t>Query OK, 1 row affected (0.00 sec)</w:t>
      </w:r>
    </w:p>
    <w:p w:rsidR="00E33796" w:rsidRDefault="00E33796" w:rsidP="00E33796">
      <w:pPr>
        <w:pStyle w:val="HTMLPreformatted"/>
        <w:shd w:val="clear" w:color="auto" w:fill="F6F6F6"/>
        <w:rPr>
          <w:color w:val="006600"/>
        </w:rPr>
      </w:pPr>
    </w:p>
    <w:p w:rsidR="00E33796" w:rsidRDefault="00E33796" w:rsidP="00E33796">
      <w:pPr>
        <w:pStyle w:val="HTMLPreformatted"/>
        <w:shd w:val="clear" w:color="auto" w:fill="F6F6F6"/>
        <w:rPr>
          <w:color w:val="008000"/>
        </w:rPr>
      </w:pPr>
    </w:p>
    <w:p w:rsidR="00E33796" w:rsidRDefault="00E33796" w:rsidP="00E33796">
      <w:pPr>
        <w:pStyle w:val="HTMLPreformatted"/>
        <w:shd w:val="clear" w:color="auto" w:fill="F6F6F6"/>
        <w:rPr>
          <w:color w:val="008000"/>
        </w:rPr>
      </w:pPr>
      <w:r>
        <w:rPr>
          <w:color w:val="008000"/>
        </w:rPr>
        <w:t>SESSION_2 &gt; insert into people values (4,'Matt', 130);</w:t>
      </w:r>
    </w:p>
    <w:p w:rsidR="00E33796" w:rsidRDefault="00E33796" w:rsidP="00E33796">
      <w:pPr>
        <w:pStyle w:val="HTMLPreformatted"/>
        <w:shd w:val="clear" w:color="auto" w:fill="F6F6F6"/>
        <w:rPr>
          <w:color w:val="008000"/>
        </w:rPr>
      </w:pPr>
      <w:r>
        <w:rPr>
          <w:color w:val="008000"/>
        </w:rPr>
        <w:t># ... hanging</w:t>
      </w:r>
    </w:p>
    <w:p w:rsidR="00E33796" w:rsidRDefault="00E33796" w:rsidP="00E33796">
      <w:pPr>
        <w:pStyle w:val="HTMLPreformatted"/>
        <w:shd w:val="clear" w:color="auto" w:fill="F6F6F6"/>
        <w:rPr>
          <w:color w:val="006600"/>
        </w:rPr>
      </w:pPr>
    </w:p>
    <w:p w:rsidR="00E33796" w:rsidRDefault="00E33796" w:rsidP="00E33796">
      <w:pPr>
        <w:pStyle w:val="HTMLPreformatted"/>
        <w:shd w:val="clear" w:color="auto" w:fill="F6F6F6"/>
        <w:rPr>
          <w:color w:val="0000FF"/>
        </w:rPr>
      </w:pPr>
    </w:p>
    <w:p w:rsidR="00E33796" w:rsidRDefault="00E33796" w:rsidP="00E33796">
      <w:pPr>
        <w:pStyle w:val="HTMLPreformatted"/>
        <w:shd w:val="clear" w:color="auto" w:fill="F6F6F6"/>
        <w:rPr>
          <w:color w:val="0000FF"/>
        </w:rPr>
      </w:pPr>
      <w:r>
        <w:rPr>
          <w:color w:val="0000FF"/>
        </w:rPr>
        <w:t>SESSION_1 &gt; commit;</w:t>
      </w:r>
    </w:p>
    <w:p w:rsidR="00E33796" w:rsidRDefault="00E33796" w:rsidP="00E33796">
      <w:pPr>
        <w:pStyle w:val="HTMLPreformatted"/>
        <w:shd w:val="clear" w:color="auto" w:fill="F6F6F6"/>
        <w:rPr>
          <w:color w:val="0000FF"/>
        </w:rPr>
      </w:pPr>
      <w:r>
        <w:rPr>
          <w:color w:val="0000FF"/>
        </w:rPr>
        <w:t>Query OK, 0 rows affected (0.01 sec)</w:t>
      </w:r>
    </w:p>
    <w:p w:rsidR="00E33796" w:rsidRDefault="00E33796" w:rsidP="00E33796">
      <w:pPr>
        <w:pStyle w:val="HTMLPreformatted"/>
        <w:shd w:val="clear" w:color="auto" w:fill="F6F6F6"/>
        <w:rPr>
          <w:color w:val="006600"/>
        </w:rPr>
      </w:pPr>
    </w:p>
    <w:p w:rsidR="00E33796" w:rsidRDefault="00E33796" w:rsidP="00E33796">
      <w:pPr>
        <w:pStyle w:val="HTMLPreformatted"/>
        <w:shd w:val="clear" w:color="auto" w:fill="F6F6F6"/>
        <w:rPr>
          <w:color w:val="008000"/>
        </w:rPr>
      </w:pPr>
    </w:p>
    <w:p w:rsidR="00E33796" w:rsidRDefault="00E33796" w:rsidP="00E33796">
      <w:pPr>
        <w:pStyle w:val="HTMLPreformatted"/>
        <w:shd w:val="clear" w:color="auto" w:fill="F6F6F6"/>
        <w:rPr>
          <w:color w:val="008000"/>
        </w:rPr>
      </w:pPr>
      <w:r>
        <w:rPr>
          <w:color w:val="008000"/>
        </w:rPr>
        <w:t>SESSION_2 &gt; insert into people values (4,'Matt', 130);</w:t>
      </w:r>
    </w:p>
    <w:p w:rsidR="00E33796" w:rsidRDefault="00E33796" w:rsidP="00E33796">
      <w:pPr>
        <w:pStyle w:val="HTMLPreformatted"/>
        <w:shd w:val="clear" w:color="auto" w:fill="F6F6F6"/>
        <w:rPr>
          <w:color w:val="008000"/>
        </w:rPr>
      </w:pPr>
      <w:r>
        <w:rPr>
          <w:color w:val="008000"/>
        </w:rPr>
        <w:t># ...</w:t>
      </w:r>
    </w:p>
    <w:p w:rsidR="00E33796" w:rsidRDefault="00E33796" w:rsidP="00E33796">
      <w:pPr>
        <w:pStyle w:val="HTMLPreformatted"/>
        <w:shd w:val="clear" w:color="auto" w:fill="F6F6F6"/>
        <w:rPr>
          <w:color w:val="008000"/>
        </w:rPr>
      </w:pPr>
      <w:r>
        <w:rPr>
          <w:color w:val="008000"/>
        </w:rPr>
        <w:t>ERROR 1062 (23000): Duplicate entry '4' for key 'PRIMARY'</w:t>
      </w:r>
    </w:p>
    <w:p w:rsidR="00E33796" w:rsidRDefault="00E33796" w:rsidP="00E33796">
      <w:pPr>
        <w:pStyle w:val="HTMLPreformatted"/>
        <w:shd w:val="clear" w:color="auto" w:fill="F6F6F6"/>
        <w:rPr>
          <w:color w:val="006600"/>
        </w:rPr>
      </w:pP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 xml:space="preserve">What happens here is that user in session 1 inserts a record at the same time when user in session 2 inserts the same record. When the record is inserted in session 1, </w:t>
      </w:r>
      <w:proofErr w:type="spellStart"/>
      <w:r>
        <w:rPr>
          <w:rFonts w:ascii="Trebuchet MS" w:hAnsi="Trebuchet MS"/>
          <w:color w:val="000000"/>
          <w:sz w:val="20"/>
          <w:szCs w:val="20"/>
        </w:rPr>
        <w:t>InnoDB</w:t>
      </w:r>
      <w:proofErr w:type="spellEnd"/>
      <w:r>
        <w:rPr>
          <w:rFonts w:ascii="Trebuchet MS" w:hAnsi="Trebuchet MS"/>
          <w:color w:val="000000"/>
          <w:sz w:val="20"/>
          <w:szCs w:val="20"/>
        </w:rPr>
        <w:t xml:space="preserve"> creates a lock. If you look at the </w:t>
      </w:r>
      <w:proofErr w:type="spellStart"/>
      <w:r>
        <w:rPr>
          <w:rFonts w:ascii="Trebuchet MS" w:hAnsi="Trebuchet MS"/>
          <w:color w:val="000000"/>
          <w:sz w:val="20"/>
          <w:szCs w:val="20"/>
        </w:rPr>
        <w:t>InnoDB</w:t>
      </w:r>
      <w:proofErr w:type="spellEnd"/>
      <w:r>
        <w:rPr>
          <w:rFonts w:ascii="Trebuchet MS" w:hAnsi="Trebuchet MS"/>
          <w:color w:val="000000"/>
          <w:sz w:val="20"/>
          <w:szCs w:val="20"/>
        </w:rPr>
        <w:t xml:space="preserve"> locks before SESSION_1 issues a commit, you will see it:</w:t>
      </w:r>
    </w:p>
    <w:p w:rsidR="00E33796" w:rsidRDefault="00E33796" w:rsidP="00E33796">
      <w:pPr>
        <w:pStyle w:val="HTMLPreformatted"/>
        <w:shd w:val="clear" w:color="auto" w:fill="F6F6F6"/>
        <w:rPr>
          <w:color w:val="006600"/>
        </w:rPr>
      </w:pPr>
      <w:r>
        <w:rPr>
          <w:color w:val="006600"/>
        </w:rPr>
        <w:t xml:space="preserve">SESSION_3 &gt; select * from </w:t>
      </w:r>
      <w:proofErr w:type="spellStart"/>
      <w:r>
        <w:rPr>
          <w:color w:val="006600"/>
        </w:rPr>
        <w:t>information_</w:t>
      </w:r>
      <w:proofErr w:type="gramStart"/>
      <w:r>
        <w:rPr>
          <w:color w:val="006600"/>
        </w:rPr>
        <w:t>schema.innodb</w:t>
      </w:r>
      <w:proofErr w:type="gramEnd"/>
      <w:r>
        <w:rPr>
          <w:color w:val="006600"/>
        </w:rPr>
        <w:t>_locks</w:t>
      </w:r>
      <w:proofErr w:type="spellEnd"/>
      <w:r>
        <w:rPr>
          <w:color w:val="006600"/>
        </w:rPr>
        <w:t>\G</w:t>
      </w:r>
    </w:p>
    <w:p w:rsidR="00E33796" w:rsidRDefault="00E33796" w:rsidP="00E33796">
      <w:pPr>
        <w:pStyle w:val="HTMLPreformatted"/>
        <w:shd w:val="clear" w:color="auto" w:fill="F6F6F6"/>
        <w:rPr>
          <w:color w:val="006600"/>
        </w:rPr>
      </w:pPr>
      <w:r>
        <w:rPr>
          <w:color w:val="006600"/>
        </w:rPr>
        <w:t>*************************** 1. row ***************************</w:t>
      </w:r>
    </w:p>
    <w:p w:rsidR="00E33796" w:rsidRDefault="00E33796" w:rsidP="00E33796">
      <w:pPr>
        <w:pStyle w:val="HTMLPreformatted"/>
        <w:shd w:val="clear" w:color="auto" w:fill="F6F6F6"/>
        <w:rPr>
          <w:color w:val="006600"/>
        </w:rPr>
      </w:pPr>
      <w:r>
        <w:rPr>
          <w:color w:val="006600"/>
        </w:rPr>
        <w:t xml:space="preserve">    </w:t>
      </w:r>
      <w:proofErr w:type="spellStart"/>
      <w:r>
        <w:rPr>
          <w:color w:val="006600"/>
        </w:rPr>
        <w:t>lock_id</w:t>
      </w:r>
      <w:proofErr w:type="spellEnd"/>
      <w:r>
        <w:rPr>
          <w:color w:val="006600"/>
        </w:rPr>
        <w:t>: 30</w:t>
      </w:r>
      <w:proofErr w:type="gramStart"/>
      <w:r>
        <w:rPr>
          <w:color w:val="006600"/>
        </w:rPr>
        <w:t>B:0:307:5</w:t>
      </w:r>
      <w:proofErr w:type="gramEnd"/>
    </w:p>
    <w:p w:rsidR="00E33796" w:rsidRDefault="00E33796" w:rsidP="00E33796">
      <w:pPr>
        <w:pStyle w:val="HTMLPreformatted"/>
        <w:shd w:val="clear" w:color="auto" w:fill="F6F6F6"/>
        <w:rPr>
          <w:color w:val="006600"/>
        </w:rPr>
      </w:pPr>
      <w:proofErr w:type="spellStart"/>
      <w:r>
        <w:rPr>
          <w:color w:val="006600"/>
        </w:rPr>
        <w:t>lock_trx_id</w:t>
      </w:r>
      <w:proofErr w:type="spellEnd"/>
      <w:r>
        <w:rPr>
          <w:color w:val="006600"/>
        </w:rPr>
        <w:t>: 30B</w:t>
      </w:r>
    </w:p>
    <w:p w:rsidR="00E33796" w:rsidRDefault="00E33796" w:rsidP="00E33796">
      <w:pPr>
        <w:pStyle w:val="HTMLPreformatted"/>
        <w:shd w:val="clear" w:color="auto" w:fill="F6F6F6"/>
        <w:rPr>
          <w:color w:val="006600"/>
        </w:rPr>
      </w:pPr>
      <w:r>
        <w:rPr>
          <w:color w:val="006600"/>
        </w:rPr>
        <w:t xml:space="preserve">  </w:t>
      </w:r>
      <w:proofErr w:type="spellStart"/>
      <w:r>
        <w:rPr>
          <w:color w:val="006600"/>
        </w:rPr>
        <w:t>lock_mode</w:t>
      </w:r>
      <w:proofErr w:type="spellEnd"/>
      <w:r>
        <w:rPr>
          <w:color w:val="006600"/>
        </w:rPr>
        <w:t>: S</w:t>
      </w:r>
    </w:p>
    <w:p w:rsidR="00E33796" w:rsidRDefault="00E33796" w:rsidP="00E33796">
      <w:pPr>
        <w:pStyle w:val="HTMLPreformatted"/>
        <w:shd w:val="clear" w:color="auto" w:fill="F6F6F6"/>
        <w:rPr>
          <w:color w:val="006600"/>
        </w:rPr>
      </w:pPr>
      <w:r>
        <w:rPr>
          <w:color w:val="006600"/>
        </w:rPr>
        <w:t xml:space="preserve">  </w:t>
      </w:r>
      <w:proofErr w:type="spellStart"/>
      <w:r>
        <w:rPr>
          <w:color w:val="006600"/>
        </w:rPr>
        <w:t>lock_type</w:t>
      </w:r>
      <w:proofErr w:type="spellEnd"/>
      <w:r>
        <w:rPr>
          <w:color w:val="006600"/>
        </w:rPr>
        <w:t>: RECORD</w:t>
      </w:r>
    </w:p>
    <w:p w:rsidR="00E33796" w:rsidRDefault="00E33796" w:rsidP="00E33796">
      <w:pPr>
        <w:pStyle w:val="HTMLPreformatted"/>
        <w:shd w:val="clear" w:color="auto" w:fill="F6F6F6"/>
        <w:rPr>
          <w:color w:val="006600"/>
        </w:rPr>
      </w:pPr>
      <w:r>
        <w:rPr>
          <w:color w:val="006600"/>
        </w:rPr>
        <w:t xml:space="preserve"> </w:t>
      </w:r>
      <w:proofErr w:type="spellStart"/>
      <w:r>
        <w:rPr>
          <w:color w:val="006600"/>
        </w:rPr>
        <w:t>lock_table</w:t>
      </w:r>
      <w:proofErr w:type="spellEnd"/>
      <w:r>
        <w:rPr>
          <w:color w:val="006600"/>
        </w:rPr>
        <w:t>: `</w:t>
      </w:r>
      <w:proofErr w:type="spellStart"/>
      <w:r>
        <w:rPr>
          <w:color w:val="006600"/>
        </w:rPr>
        <w:t>test</w:t>
      </w:r>
      <w:proofErr w:type="gramStart"/>
      <w:r>
        <w:rPr>
          <w:color w:val="006600"/>
        </w:rPr>
        <w:t>`.`</w:t>
      </w:r>
      <w:proofErr w:type="gramEnd"/>
      <w:r>
        <w:rPr>
          <w:color w:val="006600"/>
        </w:rPr>
        <w:t>people</w:t>
      </w:r>
      <w:proofErr w:type="spellEnd"/>
      <w:r>
        <w:rPr>
          <w:color w:val="006600"/>
        </w:rPr>
        <w:t>`</w:t>
      </w:r>
    </w:p>
    <w:p w:rsidR="00E33796" w:rsidRDefault="00E33796" w:rsidP="00E33796">
      <w:pPr>
        <w:pStyle w:val="HTMLPreformatted"/>
        <w:shd w:val="clear" w:color="auto" w:fill="F6F6F6"/>
        <w:rPr>
          <w:color w:val="006600"/>
        </w:rPr>
      </w:pPr>
      <w:r>
        <w:rPr>
          <w:color w:val="006600"/>
        </w:rPr>
        <w:t xml:space="preserve"> </w:t>
      </w:r>
      <w:proofErr w:type="spellStart"/>
      <w:r>
        <w:rPr>
          <w:color w:val="006600"/>
        </w:rPr>
        <w:t>lock_index</w:t>
      </w:r>
      <w:proofErr w:type="spellEnd"/>
      <w:r>
        <w:rPr>
          <w:color w:val="006600"/>
        </w:rPr>
        <w:t>: `PRIMARY`</w:t>
      </w:r>
    </w:p>
    <w:p w:rsidR="00E33796" w:rsidRDefault="00E33796" w:rsidP="00E33796">
      <w:pPr>
        <w:pStyle w:val="HTMLPreformatted"/>
        <w:shd w:val="clear" w:color="auto" w:fill="F6F6F6"/>
        <w:rPr>
          <w:color w:val="006600"/>
        </w:rPr>
      </w:pPr>
      <w:r>
        <w:rPr>
          <w:color w:val="006600"/>
        </w:rPr>
        <w:t xml:space="preserve"> </w:t>
      </w:r>
      <w:proofErr w:type="spellStart"/>
      <w:r>
        <w:rPr>
          <w:color w:val="006600"/>
        </w:rPr>
        <w:t>lock_space</w:t>
      </w:r>
      <w:proofErr w:type="spellEnd"/>
      <w:r>
        <w:rPr>
          <w:color w:val="006600"/>
        </w:rPr>
        <w:t>: 0</w:t>
      </w:r>
    </w:p>
    <w:p w:rsidR="00E33796" w:rsidRDefault="00E33796" w:rsidP="00E33796">
      <w:pPr>
        <w:pStyle w:val="HTMLPreformatted"/>
        <w:shd w:val="clear" w:color="auto" w:fill="F6F6F6"/>
        <w:rPr>
          <w:color w:val="006600"/>
        </w:rPr>
      </w:pPr>
      <w:r>
        <w:rPr>
          <w:color w:val="006600"/>
        </w:rPr>
        <w:t xml:space="preserve">  </w:t>
      </w:r>
      <w:proofErr w:type="spellStart"/>
      <w:r>
        <w:rPr>
          <w:color w:val="006600"/>
        </w:rPr>
        <w:t>lock_page</w:t>
      </w:r>
      <w:proofErr w:type="spellEnd"/>
      <w:r>
        <w:rPr>
          <w:color w:val="006600"/>
        </w:rPr>
        <w:t>: 307</w:t>
      </w:r>
    </w:p>
    <w:p w:rsidR="00E33796" w:rsidRDefault="00E33796" w:rsidP="00E33796">
      <w:pPr>
        <w:pStyle w:val="HTMLPreformatted"/>
        <w:shd w:val="clear" w:color="auto" w:fill="F6F6F6"/>
        <w:rPr>
          <w:color w:val="006600"/>
        </w:rPr>
      </w:pPr>
      <w:r>
        <w:rPr>
          <w:color w:val="006600"/>
        </w:rPr>
        <w:t xml:space="preserve">   </w:t>
      </w:r>
      <w:proofErr w:type="spellStart"/>
      <w:r>
        <w:rPr>
          <w:color w:val="006600"/>
        </w:rPr>
        <w:t>lock_rec</w:t>
      </w:r>
      <w:proofErr w:type="spellEnd"/>
      <w:r>
        <w:rPr>
          <w:color w:val="006600"/>
        </w:rPr>
        <w:t>: 5</w:t>
      </w:r>
    </w:p>
    <w:p w:rsidR="00E33796" w:rsidRDefault="00E33796" w:rsidP="00E33796">
      <w:pPr>
        <w:pStyle w:val="HTMLPreformatted"/>
        <w:shd w:val="clear" w:color="auto" w:fill="F6F6F6"/>
        <w:rPr>
          <w:color w:val="006600"/>
        </w:rPr>
      </w:pPr>
      <w:r>
        <w:rPr>
          <w:color w:val="006600"/>
        </w:rPr>
        <w:t xml:space="preserve">  </w:t>
      </w:r>
      <w:proofErr w:type="spellStart"/>
      <w:r>
        <w:rPr>
          <w:color w:val="006600"/>
        </w:rPr>
        <w:t>lock_data</w:t>
      </w:r>
      <w:proofErr w:type="spellEnd"/>
      <w:r>
        <w:rPr>
          <w:color w:val="006600"/>
        </w:rPr>
        <w:t>: 4</w:t>
      </w:r>
    </w:p>
    <w:p w:rsidR="00E33796" w:rsidRDefault="00E33796" w:rsidP="00E33796">
      <w:pPr>
        <w:pStyle w:val="HTMLPreformatted"/>
        <w:shd w:val="clear" w:color="auto" w:fill="F6F6F6"/>
        <w:rPr>
          <w:color w:val="006600"/>
        </w:rPr>
      </w:pPr>
      <w:r>
        <w:rPr>
          <w:color w:val="006600"/>
        </w:rPr>
        <w:t>*************************** 2. row ***************************</w:t>
      </w:r>
    </w:p>
    <w:p w:rsidR="00E33796" w:rsidRDefault="00E33796" w:rsidP="00E33796">
      <w:pPr>
        <w:pStyle w:val="HTMLPreformatted"/>
        <w:shd w:val="clear" w:color="auto" w:fill="F6F6F6"/>
        <w:rPr>
          <w:color w:val="006600"/>
        </w:rPr>
      </w:pPr>
      <w:r>
        <w:rPr>
          <w:color w:val="006600"/>
        </w:rPr>
        <w:t xml:space="preserve">    </w:t>
      </w:r>
      <w:proofErr w:type="spellStart"/>
      <w:r>
        <w:rPr>
          <w:color w:val="006600"/>
        </w:rPr>
        <w:t>lock_id</w:t>
      </w:r>
      <w:proofErr w:type="spellEnd"/>
      <w:r>
        <w:rPr>
          <w:color w:val="006600"/>
        </w:rPr>
        <w:t>: 30</w:t>
      </w:r>
      <w:proofErr w:type="gramStart"/>
      <w:r>
        <w:rPr>
          <w:color w:val="006600"/>
        </w:rPr>
        <w:t>C:0:307:5</w:t>
      </w:r>
      <w:proofErr w:type="gramEnd"/>
    </w:p>
    <w:p w:rsidR="00E33796" w:rsidRDefault="00E33796" w:rsidP="00E33796">
      <w:pPr>
        <w:pStyle w:val="HTMLPreformatted"/>
        <w:shd w:val="clear" w:color="auto" w:fill="F6F6F6"/>
        <w:rPr>
          <w:color w:val="006600"/>
        </w:rPr>
      </w:pPr>
      <w:proofErr w:type="spellStart"/>
      <w:r>
        <w:rPr>
          <w:color w:val="006600"/>
        </w:rPr>
        <w:lastRenderedPageBreak/>
        <w:t>lock_trx_id</w:t>
      </w:r>
      <w:proofErr w:type="spellEnd"/>
      <w:r>
        <w:rPr>
          <w:color w:val="006600"/>
        </w:rPr>
        <w:t>: 30C</w:t>
      </w:r>
    </w:p>
    <w:p w:rsidR="00E33796" w:rsidRDefault="00E33796" w:rsidP="00E33796">
      <w:pPr>
        <w:pStyle w:val="HTMLPreformatted"/>
        <w:shd w:val="clear" w:color="auto" w:fill="F6F6F6"/>
        <w:rPr>
          <w:color w:val="006600"/>
        </w:rPr>
      </w:pPr>
      <w:r>
        <w:rPr>
          <w:color w:val="006600"/>
        </w:rPr>
        <w:t xml:space="preserve">  </w:t>
      </w:r>
      <w:proofErr w:type="spellStart"/>
      <w:r>
        <w:rPr>
          <w:color w:val="FF0000"/>
        </w:rPr>
        <w:t>lock_mode</w:t>
      </w:r>
      <w:proofErr w:type="spellEnd"/>
      <w:r>
        <w:rPr>
          <w:color w:val="FF0000"/>
        </w:rPr>
        <w:t>: X</w:t>
      </w:r>
    </w:p>
    <w:p w:rsidR="00E33796" w:rsidRDefault="00E33796" w:rsidP="00E33796">
      <w:pPr>
        <w:pStyle w:val="HTMLPreformatted"/>
        <w:shd w:val="clear" w:color="auto" w:fill="F6F6F6"/>
        <w:rPr>
          <w:color w:val="006600"/>
        </w:rPr>
      </w:pPr>
      <w:r>
        <w:rPr>
          <w:color w:val="006600"/>
        </w:rPr>
        <w:t xml:space="preserve">  </w:t>
      </w:r>
      <w:proofErr w:type="spellStart"/>
      <w:r>
        <w:rPr>
          <w:color w:val="006600"/>
        </w:rPr>
        <w:t>lock_type</w:t>
      </w:r>
      <w:proofErr w:type="spellEnd"/>
      <w:r>
        <w:rPr>
          <w:color w:val="006600"/>
        </w:rPr>
        <w:t>: RECORD</w:t>
      </w:r>
    </w:p>
    <w:p w:rsidR="00E33796" w:rsidRDefault="00E33796" w:rsidP="00E33796">
      <w:pPr>
        <w:pStyle w:val="HTMLPreformatted"/>
        <w:shd w:val="clear" w:color="auto" w:fill="F6F6F6"/>
        <w:rPr>
          <w:color w:val="006600"/>
        </w:rPr>
      </w:pPr>
      <w:r>
        <w:rPr>
          <w:color w:val="006600"/>
        </w:rPr>
        <w:t xml:space="preserve"> </w:t>
      </w:r>
      <w:proofErr w:type="spellStart"/>
      <w:r>
        <w:rPr>
          <w:color w:val="006600"/>
        </w:rPr>
        <w:t>lock_table</w:t>
      </w:r>
      <w:proofErr w:type="spellEnd"/>
      <w:r>
        <w:rPr>
          <w:color w:val="006600"/>
        </w:rPr>
        <w:t>: `</w:t>
      </w:r>
      <w:proofErr w:type="spellStart"/>
      <w:r>
        <w:rPr>
          <w:color w:val="006600"/>
        </w:rPr>
        <w:t>test</w:t>
      </w:r>
      <w:proofErr w:type="gramStart"/>
      <w:r>
        <w:rPr>
          <w:color w:val="006600"/>
        </w:rPr>
        <w:t>`.`</w:t>
      </w:r>
      <w:proofErr w:type="gramEnd"/>
      <w:r>
        <w:rPr>
          <w:color w:val="006600"/>
        </w:rPr>
        <w:t>people</w:t>
      </w:r>
      <w:proofErr w:type="spellEnd"/>
      <w:r>
        <w:rPr>
          <w:color w:val="006600"/>
        </w:rPr>
        <w:t>`</w:t>
      </w:r>
    </w:p>
    <w:p w:rsidR="00E33796" w:rsidRDefault="00E33796" w:rsidP="00E33796">
      <w:pPr>
        <w:pStyle w:val="HTMLPreformatted"/>
        <w:shd w:val="clear" w:color="auto" w:fill="F6F6F6"/>
        <w:rPr>
          <w:color w:val="006600"/>
        </w:rPr>
      </w:pPr>
      <w:r>
        <w:rPr>
          <w:color w:val="006600"/>
        </w:rPr>
        <w:t xml:space="preserve"> </w:t>
      </w:r>
      <w:proofErr w:type="spellStart"/>
      <w:r>
        <w:rPr>
          <w:color w:val="006600"/>
        </w:rPr>
        <w:t>lock_index</w:t>
      </w:r>
      <w:proofErr w:type="spellEnd"/>
      <w:r>
        <w:rPr>
          <w:color w:val="006600"/>
        </w:rPr>
        <w:t>: `PRIMARY`</w:t>
      </w:r>
    </w:p>
    <w:p w:rsidR="00E33796" w:rsidRDefault="00E33796" w:rsidP="00E33796">
      <w:pPr>
        <w:pStyle w:val="HTMLPreformatted"/>
        <w:shd w:val="clear" w:color="auto" w:fill="F6F6F6"/>
        <w:rPr>
          <w:color w:val="006600"/>
        </w:rPr>
      </w:pPr>
      <w:r>
        <w:rPr>
          <w:color w:val="006600"/>
        </w:rPr>
        <w:t xml:space="preserve"> </w:t>
      </w:r>
      <w:proofErr w:type="spellStart"/>
      <w:r>
        <w:rPr>
          <w:color w:val="006600"/>
        </w:rPr>
        <w:t>lock_space</w:t>
      </w:r>
      <w:proofErr w:type="spellEnd"/>
      <w:r>
        <w:rPr>
          <w:color w:val="006600"/>
        </w:rPr>
        <w:t>: 0</w:t>
      </w:r>
    </w:p>
    <w:p w:rsidR="00E33796" w:rsidRDefault="00E33796" w:rsidP="00E33796">
      <w:pPr>
        <w:pStyle w:val="HTMLPreformatted"/>
        <w:shd w:val="clear" w:color="auto" w:fill="F6F6F6"/>
        <w:rPr>
          <w:color w:val="006600"/>
        </w:rPr>
      </w:pPr>
      <w:r>
        <w:rPr>
          <w:color w:val="006600"/>
        </w:rPr>
        <w:t xml:space="preserve">  </w:t>
      </w:r>
      <w:proofErr w:type="spellStart"/>
      <w:r>
        <w:rPr>
          <w:color w:val="006600"/>
        </w:rPr>
        <w:t>lock_page</w:t>
      </w:r>
      <w:proofErr w:type="spellEnd"/>
      <w:r>
        <w:rPr>
          <w:color w:val="006600"/>
        </w:rPr>
        <w:t>: 307</w:t>
      </w:r>
    </w:p>
    <w:p w:rsidR="00E33796" w:rsidRDefault="00E33796" w:rsidP="00E33796">
      <w:pPr>
        <w:pStyle w:val="HTMLPreformatted"/>
        <w:shd w:val="clear" w:color="auto" w:fill="F6F6F6"/>
        <w:rPr>
          <w:color w:val="006600"/>
        </w:rPr>
      </w:pPr>
      <w:r>
        <w:rPr>
          <w:color w:val="006600"/>
        </w:rPr>
        <w:t xml:space="preserve">   </w:t>
      </w:r>
      <w:proofErr w:type="spellStart"/>
      <w:r>
        <w:rPr>
          <w:color w:val="006600"/>
        </w:rPr>
        <w:t>lock_rec</w:t>
      </w:r>
      <w:proofErr w:type="spellEnd"/>
      <w:r>
        <w:rPr>
          <w:color w:val="006600"/>
        </w:rPr>
        <w:t>: 5</w:t>
      </w:r>
    </w:p>
    <w:p w:rsidR="00E33796" w:rsidRDefault="00E33796" w:rsidP="00E33796">
      <w:pPr>
        <w:pStyle w:val="HTMLPreformatted"/>
        <w:shd w:val="clear" w:color="auto" w:fill="F6F6F6"/>
        <w:rPr>
          <w:color w:val="006600"/>
        </w:rPr>
      </w:pPr>
      <w:r>
        <w:rPr>
          <w:color w:val="006600"/>
        </w:rPr>
        <w:t xml:space="preserve">  </w:t>
      </w:r>
      <w:proofErr w:type="spellStart"/>
      <w:r>
        <w:rPr>
          <w:color w:val="006600"/>
        </w:rPr>
        <w:t>lock_data</w:t>
      </w:r>
      <w:proofErr w:type="spellEnd"/>
      <w:r>
        <w:rPr>
          <w:color w:val="006600"/>
        </w:rPr>
        <w:t>: 4</w:t>
      </w:r>
    </w:p>
    <w:p w:rsidR="00E33796" w:rsidRDefault="00E33796" w:rsidP="00E33796">
      <w:pPr>
        <w:pStyle w:val="HTMLPreformatted"/>
        <w:shd w:val="clear" w:color="auto" w:fill="F6F6F6"/>
        <w:rPr>
          <w:color w:val="006600"/>
        </w:rPr>
      </w:pPr>
      <w:r>
        <w:rPr>
          <w:color w:val="006600"/>
        </w:rPr>
        <w:t>2 rows in set (0.00 sec)</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You can see that there is an </w:t>
      </w:r>
      <w:hyperlink r:id="rId11" w:history="1">
        <w:r>
          <w:rPr>
            <w:rStyle w:val="Hyperlink"/>
            <w:rFonts w:ascii="Trebuchet MS" w:hAnsi="Trebuchet MS"/>
            <w:color w:val="003366"/>
          </w:rPr>
          <w:t>exclusive lock</w:t>
        </w:r>
      </w:hyperlink>
      <w:r>
        <w:rPr>
          <w:rFonts w:ascii="Trebuchet MS" w:hAnsi="Trebuchet MS"/>
          <w:color w:val="000000"/>
          <w:sz w:val="20"/>
          <w:szCs w:val="20"/>
        </w:rPr>
        <w:t> on the record.</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This lock effectively prevents a duplicate.</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 xml:space="preserve">Now, if you imagine the two sessions happening on different servers, the two users are in a similar situation, i.e. they don't know that a concurrent update on the same record is being attempted. But the difference is that, in asynchronous replication, there is no lock applied on a remote server. If the two transactions are committed at the same instant, </w:t>
      </w:r>
      <w:proofErr w:type="gramStart"/>
      <w:r>
        <w:rPr>
          <w:rFonts w:ascii="Trebuchet MS" w:hAnsi="Trebuchet MS"/>
          <w:color w:val="000000"/>
          <w:sz w:val="20"/>
          <w:szCs w:val="20"/>
        </w:rPr>
        <w:t>both of them</w:t>
      </w:r>
      <w:proofErr w:type="gramEnd"/>
      <w:r>
        <w:rPr>
          <w:rFonts w:ascii="Trebuchet MS" w:hAnsi="Trebuchet MS"/>
          <w:color w:val="000000"/>
          <w:sz w:val="20"/>
          <w:szCs w:val="20"/>
        </w:rPr>
        <w:t xml:space="preserve"> will be stored in their local server, and both of them will fail and break replication on the remote server. If the record in session 1 is applied a few seconds before the other, the user in session 2 will not be able to commit, same as it happened with the concurrent insertion in the single server example above. In this case, the conflict looks exactly as it happened in a single server.</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However, if both commits happen at the same time, both users will have a positive feedback, since their transaction will return success, and both are happy, at least temporarily. Unknown to both, though, their transaction has failed on the remote server, and replication is broken on both servers, leaving each with a bit of mess to clean up.</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 xml:space="preserve">These examples show that conflicts are often a matter of chance. Depending on the timing of the operations, we might catch them as they happen and </w:t>
      </w:r>
      <w:proofErr w:type="gramStart"/>
      <w:r>
        <w:rPr>
          <w:rFonts w:ascii="Trebuchet MS" w:hAnsi="Trebuchet MS"/>
          <w:color w:val="000000"/>
          <w:sz w:val="20"/>
          <w:szCs w:val="20"/>
        </w:rPr>
        <w:t>take action</w:t>
      </w:r>
      <w:proofErr w:type="gramEnd"/>
      <w:r>
        <w:rPr>
          <w:rFonts w:ascii="Trebuchet MS" w:hAnsi="Trebuchet MS"/>
          <w:color w:val="000000"/>
          <w:sz w:val="20"/>
          <w:szCs w:val="20"/>
        </w:rPr>
        <w:t xml:space="preserve"> before the conflict spreads its side effects, or we only notice later on, when replication fails, and the conflict has already spoiled our data.</w:t>
      </w:r>
    </w:p>
    <w:p w:rsidR="00E33796" w:rsidRDefault="00E33796" w:rsidP="00E33796">
      <w:pPr>
        <w:pStyle w:val="Heading3"/>
        <w:shd w:val="clear" w:color="auto" w:fill="F6F6F6"/>
        <w:spacing w:before="0" w:beforeAutospacing="0" w:after="0" w:afterAutospacing="0"/>
        <w:rPr>
          <w:rFonts w:ascii="Trebuchet MS" w:hAnsi="Trebuchet MS"/>
          <w:color w:val="000000"/>
        </w:rPr>
      </w:pPr>
      <w:r>
        <w:rPr>
          <w:rFonts w:ascii="Trebuchet MS" w:hAnsi="Trebuchet MS"/>
          <w:color w:val="000000"/>
        </w:rPr>
        <w:t>Summing up</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Conflicts in multi-master topologies are the consequence of unwanted or unexpected operations. The effects of a conflict range from data inconsistency to data loss, and may also cause replication to break.</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The most desirable outcome for a conflict is a replication error, because it prevents further spreading of the error and alerts the DBA about a possible issue.</w:t>
      </w:r>
    </w:p>
    <w:p w:rsidR="00E33796" w:rsidRDefault="00E33796" w:rsidP="00E33796">
      <w:pPr>
        <w:pStyle w:val="NormalWeb"/>
        <w:shd w:val="clear" w:color="auto" w:fill="F6F6F6"/>
        <w:rPr>
          <w:rFonts w:ascii="Trebuchet MS" w:hAnsi="Trebuchet MS"/>
          <w:color w:val="000000"/>
          <w:sz w:val="20"/>
          <w:szCs w:val="20"/>
        </w:rPr>
      </w:pPr>
      <w:r>
        <w:rPr>
          <w:rFonts w:ascii="Trebuchet MS" w:hAnsi="Trebuchet MS"/>
          <w:color w:val="000000"/>
          <w:sz w:val="20"/>
          <w:szCs w:val="20"/>
        </w:rPr>
        <w:t>In the second part of this article, we will look at some of the methods to deal with conflicts in various scenarios</w:t>
      </w:r>
    </w:p>
    <w:p w:rsidR="00E33796" w:rsidRDefault="00E33796"/>
    <w:p w:rsidR="00E33796" w:rsidRDefault="00C04393">
      <w:hyperlink r:id="rId12" w:history="1">
        <w:r w:rsidR="00E33796" w:rsidRPr="00285EF9">
          <w:rPr>
            <w:rStyle w:val="Hyperlink"/>
          </w:rPr>
          <w:t>http://datacharmer.blogspot.in/2013/03/multi-master-data-conflicts-part-1.html</w:t>
        </w:r>
      </w:hyperlink>
    </w:p>
    <w:p w:rsidR="00E33796" w:rsidRDefault="00E33796">
      <w:r>
        <w:t>*************************************************************************************</w:t>
      </w:r>
    </w:p>
    <w:p w:rsidR="00E33796" w:rsidRDefault="00E33796"/>
    <w:p w:rsidR="00A9689E" w:rsidRDefault="00A9689E" w:rsidP="00A9689E">
      <w:pPr>
        <w:pStyle w:val="Heading3"/>
        <w:shd w:val="clear" w:color="auto" w:fill="F6F6F6"/>
        <w:spacing w:before="0" w:beforeAutospacing="0" w:after="0" w:afterAutospacing="0"/>
        <w:rPr>
          <w:rFonts w:ascii="Verdana" w:hAnsi="Verdana"/>
          <w:color w:val="1B703A"/>
          <w:spacing w:val="-15"/>
          <w:sz w:val="31"/>
          <w:szCs w:val="31"/>
        </w:rPr>
      </w:pPr>
      <w:r>
        <w:rPr>
          <w:rFonts w:ascii="Verdana" w:hAnsi="Verdana"/>
          <w:color w:val="1B703A"/>
          <w:spacing w:val="-15"/>
          <w:sz w:val="31"/>
          <w:szCs w:val="31"/>
        </w:rPr>
        <w:lastRenderedPageBreak/>
        <w:t>Multi-master data conflicts - Part 2: dealing with conflicts</w:t>
      </w:r>
    </w:p>
    <w:p w:rsidR="00E33796" w:rsidRDefault="00E33796"/>
    <w:p w:rsidR="00A9689E" w:rsidRPr="00A9689E" w:rsidRDefault="00A9689E" w:rsidP="00A9689E">
      <w:pPr>
        <w:shd w:val="clear" w:color="auto" w:fill="F6F6F6"/>
        <w:spacing w:after="0" w:line="240" w:lineRule="auto"/>
        <w:outlineLvl w:val="2"/>
        <w:rPr>
          <w:rFonts w:ascii="Trebuchet MS" w:eastAsia="Times New Roman" w:hAnsi="Trebuchet MS" w:cs="Times New Roman"/>
          <w:b/>
          <w:bCs/>
          <w:color w:val="000000"/>
          <w:sz w:val="27"/>
          <w:szCs w:val="27"/>
        </w:rPr>
      </w:pPr>
      <w:r w:rsidRPr="00A9689E">
        <w:rPr>
          <w:rFonts w:ascii="Trebuchet MS" w:eastAsia="Times New Roman" w:hAnsi="Trebuchet MS" w:cs="Times New Roman"/>
          <w:b/>
          <w:bCs/>
          <w:color w:val="000000"/>
          <w:sz w:val="27"/>
          <w:szCs w:val="27"/>
        </w:rPr>
        <w:t>Pessimistic locking (or: conflicts won't happen)</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i/>
          <w:iCs/>
          <w:color w:val="000000"/>
          <w:sz w:val="20"/>
          <w:szCs w:val="20"/>
        </w:rPr>
        <w:t>Applicability: </w:t>
      </w:r>
      <w:r w:rsidRPr="00A9689E">
        <w:rPr>
          <w:rFonts w:ascii="Trebuchet MS" w:eastAsia="Times New Roman" w:hAnsi="Trebuchet MS" w:cs="Times New Roman"/>
          <w:b/>
          <w:bCs/>
          <w:i/>
          <w:iCs/>
          <w:color w:val="000000"/>
          <w:sz w:val="20"/>
          <w:szCs w:val="20"/>
        </w:rPr>
        <w:t>synchronous clusters with 2pc</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We've covered this topic in the previous article, but it's worth repeating. If you use a synchronous cluster, you don't have conflicts. For example, MySQL Cluster ensures consistent data with updates coming from different nodes. However, MySQL Cluster is not a replacement for a MySQL server, and it has severe limitations.</w:t>
      </w:r>
    </w:p>
    <w:p w:rsidR="00A9689E" w:rsidRPr="00A9689E" w:rsidRDefault="00A9689E" w:rsidP="00A9689E">
      <w:pPr>
        <w:spacing w:after="0" w:line="240" w:lineRule="auto"/>
        <w:rPr>
          <w:rFonts w:ascii="Times New Roman" w:eastAsia="Times New Roman" w:hAnsi="Times New Roman" w:cs="Times New Roman"/>
          <w:sz w:val="24"/>
          <w:szCs w:val="24"/>
        </w:rPr>
      </w:pPr>
    </w:p>
    <w:p w:rsidR="00A9689E" w:rsidRPr="00A9689E" w:rsidRDefault="00A9689E" w:rsidP="00A9689E">
      <w:pPr>
        <w:shd w:val="clear" w:color="auto" w:fill="F6F6F6"/>
        <w:spacing w:after="0" w:line="240" w:lineRule="auto"/>
        <w:outlineLvl w:val="2"/>
        <w:rPr>
          <w:rFonts w:ascii="Trebuchet MS" w:eastAsia="Times New Roman" w:hAnsi="Trebuchet MS" w:cs="Times New Roman"/>
          <w:b/>
          <w:bCs/>
          <w:color w:val="000000"/>
          <w:sz w:val="27"/>
          <w:szCs w:val="27"/>
        </w:rPr>
      </w:pPr>
      <w:r w:rsidRPr="00A9689E">
        <w:rPr>
          <w:rFonts w:ascii="Trebuchet MS" w:eastAsia="Times New Roman" w:hAnsi="Trebuchet MS" w:cs="Times New Roman"/>
          <w:b/>
          <w:bCs/>
          <w:color w:val="000000"/>
          <w:sz w:val="27"/>
          <w:szCs w:val="27"/>
        </w:rPr>
        <w:t>Optimistic locking</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i/>
          <w:iCs/>
          <w:color w:val="000000"/>
          <w:sz w:val="20"/>
          <w:szCs w:val="20"/>
        </w:rPr>
        <w:t>Applicability: </w:t>
      </w:r>
      <w:r w:rsidRPr="00A9689E">
        <w:rPr>
          <w:rFonts w:ascii="Trebuchet MS" w:eastAsia="Times New Roman" w:hAnsi="Trebuchet MS" w:cs="Times New Roman"/>
          <w:b/>
          <w:bCs/>
          <w:i/>
          <w:iCs/>
          <w:color w:val="000000"/>
          <w:sz w:val="20"/>
          <w:szCs w:val="20"/>
        </w:rPr>
        <w:t>synchronous clusters without 2pc (</w:t>
      </w:r>
      <w:proofErr w:type="spellStart"/>
      <w:r w:rsidRPr="00A9689E">
        <w:rPr>
          <w:rFonts w:ascii="Trebuchet MS" w:eastAsia="Times New Roman" w:hAnsi="Trebuchet MS" w:cs="Times New Roman"/>
          <w:b/>
          <w:bCs/>
          <w:i/>
          <w:iCs/>
          <w:color w:val="000000"/>
          <w:sz w:val="20"/>
          <w:szCs w:val="20"/>
        </w:rPr>
        <w:t>Galera</w:t>
      </w:r>
      <w:proofErr w:type="spellEnd"/>
      <w:r w:rsidRPr="00A9689E">
        <w:rPr>
          <w:rFonts w:ascii="Trebuchet MS" w:eastAsia="Times New Roman" w:hAnsi="Trebuchet MS" w:cs="Times New Roman"/>
          <w:b/>
          <w:bCs/>
          <w:i/>
          <w:iCs/>
          <w:color w:val="000000"/>
          <w:sz w:val="20"/>
          <w:szCs w:val="20"/>
        </w:rPr>
        <w:t>)</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Conflicting transactions proceed on different nodes with local locking. The last one then rolls back when it discovers a prior transaction got in first on the same data. For a more detailed analysis of this handling method, see </w:t>
      </w:r>
      <w:hyperlink r:id="rId13" w:history="1">
        <w:r w:rsidRPr="00A9689E">
          <w:rPr>
            <w:rFonts w:ascii="Trebuchet MS" w:eastAsia="Times New Roman" w:hAnsi="Trebuchet MS" w:cs="Times New Roman"/>
            <w:color w:val="003366"/>
            <w:sz w:val="24"/>
            <w:szCs w:val="24"/>
            <w:u w:val="single"/>
          </w:rPr>
          <w:t>this article by Jay Janssen</w:t>
        </w:r>
      </w:hyperlink>
    </w:p>
    <w:p w:rsidR="00A9689E" w:rsidRPr="00A9689E" w:rsidRDefault="00A9689E" w:rsidP="00A9689E">
      <w:pPr>
        <w:spacing w:after="0" w:line="240" w:lineRule="auto"/>
        <w:rPr>
          <w:rFonts w:ascii="Times New Roman" w:eastAsia="Times New Roman" w:hAnsi="Times New Roman" w:cs="Times New Roman"/>
          <w:sz w:val="24"/>
          <w:szCs w:val="24"/>
        </w:rPr>
      </w:pPr>
    </w:p>
    <w:p w:rsidR="00A9689E" w:rsidRPr="00A9689E" w:rsidRDefault="00A9689E" w:rsidP="00A9689E">
      <w:pPr>
        <w:shd w:val="clear" w:color="auto" w:fill="F6F6F6"/>
        <w:spacing w:after="0" w:line="240" w:lineRule="auto"/>
        <w:outlineLvl w:val="2"/>
        <w:rPr>
          <w:rFonts w:ascii="Trebuchet MS" w:eastAsia="Times New Roman" w:hAnsi="Trebuchet MS" w:cs="Times New Roman"/>
          <w:b/>
          <w:bCs/>
          <w:color w:val="000000"/>
          <w:sz w:val="27"/>
          <w:szCs w:val="27"/>
        </w:rPr>
      </w:pPr>
      <w:r w:rsidRPr="00A9689E">
        <w:rPr>
          <w:rFonts w:ascii="Trebuchet MS" w:eastAsia="Times New Roman" w:hAnsi="Trebuchet MS" w:cs="Times New Roman"/>
          <w:b/>
          <w:bCs/>
          <w:color w:val="000000"/>
          <w:sz w:val="27"/>
          <w:szCs w:val="27"/>
        </w:rPr>
        <w:t>Conflict resolution after-the fact</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i/>
          <w:iCs/>
          <w:color w:val="000000"/>
          <w:sz w:val="20"/>
          <w:szCs w:val="20"/>
        </w:rPr>
        <w:t>Applicability: </w:t>
      </w:r>
      <w:proofErr w:type="spellStart"/>
      <w:r w:rsidR="00C04393">
        <w:fldChar w:fldCharType="begin"/>
      </w:r>
      <w:r w:rsidR="00C04393">
        <w:instrText xml:space="preserve"> HYPERLINK "http://www.enterprisedb.com/products-services-training/products-overview/xdb-replication-server-multi-master" </w:instrText>
      </w:r>
      <w:r w:rsidR="00C04393">
        <w:fldChar w:fldCharType="separate"/>
      </w:r>
      <w:r w:rsidRPr="00A9689E">
        <w:rPr>
          <w:rFonts w:ascii="Trebuchet MS" w:eastAsia="Times New Roman" w:hAnsi="Trebuchet MS" w:cs="Times New Roman"/>
          <w:b/>
          <w:bCs/>
          <w:i/>
          <w:iCs/>
          <w:color w:val="003366"/>
          <w:sz w:val="24"/>
          <w:szCs w:val="24"/>
          <w:u w:val="single"/>
        </w:rPr>
        <w:t>EnterpriseDB</w:t>
      </w:r>
      <w:proofErr w:type="spellEnd"/>
      <w:r w:rsidR="00C04393">
        <w:rPr>
          <w:rFonts w:ascii="Trebuchet MS" w:eastAsia="Times New Roman" w:hAnsi="Trebuchet MS" w:cs="Times New Roman"/>
          <w:b/>
          <w:bCs/>
          <w:i/>
          <w:iCs/>
          <w:color w:val="003366"/>
          <w:sz w:val="24"/>
          <w:szCs w:val="24"/>
          <w:u w:val="single"/>
        </w:rPr>
        <w:fldChar w:fldCharType="end"/>
      </w:r>
      <w:r w:rsidRPr="00A9689E">
        <w:rPr>
          <w:rFonts w:ascii="Trebuchet MS" w:eastAsia="Times New Roman" w:hAnsi="Trebuchet MS" w:cs="Times New Roman"/>
          <w:b/>
          <w:bCs/>
          <w:i/>
          <w:iCs/>
          <w:color w:val="000000"/>
          <w:sz w:val="20"/>
          <w:szCs w:val="20"/>
        </w:rPr>
        <w:t> (none so far for MySQL)</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Asynchronous replication is hard for conflicts. A conflict in this state means that the data has been applied to the wrong node or to the wrong object, and something must be done to solve the issue.</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Typical remedies offered for conflict resolution are:</w:t>
      </w:r>
    </w:p>
    <w:p w:rsidR="00A9689E" w:rsidRPr="00A9689E" w:rsidRDefault="00A9689E" w:rsidP="00A9689E">
      <w:pPr>
        <w:numPr>
          <w:ilvl w:val="0"/>
          <w:numId w:val="3"/>
        </w:num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b/>
          <w:bCs/>
          <w:color w:val="000000"/>
          <w:sz w:val="20"/>
          <w:szCs w:val="20"/>
        </w:rPr>
        <w:t>Earliest</w:t>
      </w:r>
      <w:r w:rsidRPr="00A9689E">
        <w:rPr>
          <w:rFonts w:ascii="Trebuchet MS" w:eastAsia="Times New Roman" w:hAnsi="Trebuchet MS" w:cs="Times New Roman"/>
          <w:color w:val="000000"/>
          <w:sz w:val="20"/>
          <w:szCs w:val="20"/>
        </w:rPr>
        <w:t> or </w:t>
      </w:r>
      <w:r w:rsidRPr="00A9689E">
        <w:rPr>
          <w:rFonts w:ascii="Trebuchet MS" w:eastAsia="Times New Roman" w:hAnsi="Trebuchet MS" w:cs="Times New Roman"/>
          <w:b/>
          <w:bCs/>
          <w:color w:val="000000"/>
          <w:sz w:val="20"/>
          <w:szCs w:val="20"/>
        </w:rPr>
        <w:t>Latest Timestamp</w:t>
      </w:r>
      <w:r w:rsidRPr="00A9689E">
        <w:rPr>
          <w:rFonts w:ascii="Trebuchet MS" w:eastAsia="Times New Roman" w:hAnsi="Trebuchet MS" w:cs="Times New Roman"/>
          <w:color w:val="000000"/>
          <w:sz w:val="20"/>
          <w:szCs w:val="20"/>
        </w:rPr>
        <w:t xml:space="preserve">: This method says that the oldest or the latest record prevails when a conflict happens. This is hardly a reliable resolution. It's the easiest method to implement, and thus it is offered. But it often results in a hidden data inconsistency problem, where we may find data that we don't expect. The current data was applied simply because it was updated later than the correct record. Also, timestamp calculation requires time synchronization across servers, and possibly across </w:t>
      </w:r>
      <w:r w:rsidR="00923E98" w:rsidRPr="00A9689E">
        <w:rPr>
          <w:rFonts w:ascii="Trebuchet MS" w:eastAsia="Times New Roman" w:hAnsi="Trebuchet MS" w:cs="Times New Roman"/>
          <w:color w:val="000000"/>
          <w:sz w:val="20"/>
          <w:szCs w:val="20"/>
        </w:rPr>
        <w:t>time zones</w:t>
      </w:r>
      <w:r w:rsidRPr="00A9689E">
        <w:rPr>
          <w:rFonts w:ascii="Trebuchet MS" w:eastAsia="Times New Roman" w:hAnsi="Trebuchet MS" w:cs="Times New Roman"/>
          <w:color w:val="000000"/>
          <w:sz w:val="20"/>
          <w:szCs w:val="20"/>
        </w:rPr>
        <w:t>, which calls for extra effort to keep the system functioning.</w:t>
      </w:r>
    </w:p>
    <w:p w:rsidR="00A9689E" w:rsidRPr="00A9689E" w:rsidRDefault="00A9689E" w:rsidP="00A9689E">
      <w:pPr>
        <w:numPr>
          <w:ilvl w:val="0"/>
          <w:numId w:val="3"/>
        </w:num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b/>
          <w:bCs/>
          <w:color w:val="000000"/>
          <w:sz w:val="20"/>
          <w:szCs w:val="20"/>
        </w:rPr>
        <w:t>Node Priority</w:t>
      </w:r>
      <w:r w:rsidRPr="00A9689E">
        <w:rPr>
          <w:rFonts w:ascii="Trebuchet MS" w:eastAsia="Times New Roman" w:hAnsi="Trebuchet MS" w:cs="Times New Roman"/>
          <w:color w:val="000000"/>
          <w:sz w:val="20"/>
          <w:szCs w:val="20"/>
        </w:rPr>
        <w:t xml:space="preserve">: There is a hierarchy of nodes, with different ranks. When a conflict occurs, the node with the highest rank prevails. This method requires the data origin to be stored alongside the contents, and to be easily searchable when conflicts occur. It must also </w:t>
      </w:r>
      <w:proofErr w:type="gramStart"/>
      <w:r w:rsidRPr="00A9689E">
        <w:rPr>
          <w:rFonts w:ascii="Trebuchet MS" w:eastAsia="Times New Roman" w:hAnsi="Trebuchet MS" w:cs="Times New Roman"/>
          <w:color w:val="000000"/>
          <w:sz w:val="20"/>
          <w:szCs w:val="20"/>
        </w:rPr>
        <w:t>take into account</w:t>
      </w:r>
      <w:proofErr w:type="gramEnd"/>
      <w:r w:rsidRPr="00A9689E">
        <w:rPr>
          <w:rFonts w:ascii="Trebuchet MS" w:eastAsia="Times New Roman" w:hAnsi="Trebuchet MS" w:cs="Times New Roman"/>
          <w:color w:val="000000"/>
          <w:sz w:val="20"/>
          <w:szCs w:val="20"/>
        </w:rPr>
        <w:t xml:space="preserve"> offline nodes, and therefore it should keep the conflict resolution metadata until the offline nodes are back in synch.</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Methods that could be implemented in a more advanced technology may include:</w:t>
      </w:r>
    </w:p>
    <w:p w:rsidR="00A9689E" w:rsidRPr="00A9689E" w:rsidRDefault="00A9689E" w:rsidP="00A9689E">
      <w:pPr>
        <w:numPr>
          <w:ilvl w:val="0"/>
          <w:numId w:val="4"/>
        </w:num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b/>
          <w:bCs/>
          <w:color w:val="000000"/>
          <w:sz w:val="20"/>
          <w:szCs w:val="20"/>
        </w:rPr>
        <w:t>Origin enforcement</w:t>
      </w:r>
      <w:r w:rsidRPr="00A9689E">
        <w:rPr>
          <w:rFonts w:ascii="Trebuchet MS" w:eastAsia="Times New Roman" w:hAnsi="Trebuchet MS" w:cs="Times New Roman"/>
          <w:color w:val="000000"/>
          <w:sz w:val="20"/>
          <w:szCs w:val="20"/>
        </w:rPr>
        <w:t>: data coming from authorized nodes will be preserved. Data from wrong origin will be dropped, and a consolidation event will be generated and sent to the other nodes. This method would be possible in systems (like Tungsten) that keep track of the event origin.</w:t>
      </w:r>
    </w:p>
    <w:p w:rsidR="00A9689E" w:rsidRPr="00A9689E" w:rsidRDefault="00A9689E" w:rsidP="00A9689E">
      <w:pPr>
        <w:numPr>
          <w:ilvl w:val="0"/>
          <w:numId w:val="4"/>
        </w:num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b/>
          <w:bCs/>
          <w:color w:val="000000"/>
          <w:sz w:val="20"/>
          <w:szCs w:val="20"/>
        </w:rPr>
        <w:lastRenderedPageBreak/>
        <w:t>Data merge</w:t>
      </w:r>
      <w:r w:rsidRPr="00A9689E">
        <w:rPr>
          <w:rFonts w:ascii="Trebuchet MS" w:eastAsia="Times New Roman" w:hAnsi="Trebuchet MS" w:cs="Times New Roman"/>
          <w:color w:val="000000"/>
          <w:sz w:val="20"/>
          <w:szCs w:val="20"/>
        </w:rPr>
        <w:t>: If possible and desirable, data from two different sources can be preserved, and merged in the destination table. This rule should also originate a new event to fix the data in the other nodes.</w:t>
      </w:r>
    </w:p>
    <w:p w:rsidR="00A9689E" w:rsidRPr="00A9689E" w:rsidRDefault="00A9689E" w:rsidP="00A9689E">
      <w:pPr>
        <w:spacing w:after="0" w:line="240" w:lineRule="auto"/>
        <w:rPr>
          <w:rFonts w:ascii="Times New Roman" w:eastAsia="Times New Roman" w:hAnsi="Times New Roman" w:cs="Times New Roman"/>
          <w:sz w:val="24"/>
          <w:szCs w:val="24"/>
        </w:rPr>
      </w:pPr>
    </w:p>
    <w:p w:rsidR="00A9689E" w:rsidRPr="00A9689E" w:rsidRDefault="00A9689E" w:rsidP="00A9689E">
      <w:pPr>
        <w:shd w:val="clear" w:color="auto" w:fill="F6F6F6"/>
        <w:spacing w:after="0" w:line="240" w:lineRule="auto"/>
        <w:outlineLvl w:val="2"/>
        <w:rPr>
          <w:rFonts w:ascii="Trebuchet MS" w:eastAsia="Times New Roman" w:hAnsi="Trebuchet MS" w:cs="Times New Roman"/>
          <w:b/>
          <w:bCs/>
          <w:color w:val="000000"/>
          <w:sz w:val="27"/>
          <w:szCs w:val="27"/>
        </w:rPr>
      </w:pPr>
      <w:r w:rsidRPr="00A9689E">
        <w:rPr>
          <w:rFonts w:ascii="Trebuchet MS" w:eastAsia="Times New Roman" w:hAnsi="Trebuchet MS" w:cs="Times New Roman"/>
          <w:b/>
          <w:bCs/>
          <w:color w:val="000000"/>
          <w:sz w:val="27"/>
          <w:szCs w:val="27"/>
        </w:rPr>
        <w:t>Schema renaming</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i/>
          <w:iCs/>
          <w:color w:val="000000"/>
          <w:sz w:val="20"/>
          <w:szCs w:val="20"/>
        </w:rPr>
        <w:t>Applicability: </w:t>
      </w:r>
      <w:r w:rsidRPr="00A9689E">
        <w:rPr>
          <w:rFonts w:ascii="Trebuchet MS" w:eastAsia="Times New Roman" w:hAnsi="Trebuchet MS" w:cs="Times New Roman"/>
          <w:b/>
          <w:bCs/>
          <w:i/>
          <w:iCs/>
          <w:color w:val="000000"/>
          <w:sz w:val="20"/>
          <w:szCs w:val="20"/>
        </w:rPr>
        <w:t>fan-in topologies</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noProof/>
          <w:color w:val="000000"/>
          <w:sz w:val="20"/>
          <w:szCs w:val="20"/>
        </w:rPr>
        <w:drawing>
          <wp:inline distT="0" distB="0" distL="0" distR="0">
            <wp:extent cx="4102735" cy="5716905"/>
            <wp:effectExtent l="0" t="0" r="0" b="0"/>
            <wp:docPr id="10" name="Picture 10" descr="Fan in with likely confli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n in with likely conflic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2735" cy="5716905"/>
                    </a:xfrm>
                    <a:prstGeom prst="rect">
                      <a:avLst/>
                    </a:prstGeom>
                    <a:noFill/>
                    <a:ln>
                      <a:noFill/>
                    </a:ln>
                  </pic:spPr>
                </pic:pic>
              </a:graphicData>
            </a:graphic>
          </wp:inline>
        </w:drawing>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i/>
          <w:iCs/>
          <w:color w:val="000000"/>
          <w:sz w:val="20"/>
          <w:szCs w:val="20"/>
        </w:rPr>
        <w:t>Image #1 - Fan-in topology with likely conflicts.</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 xml:space="preserve">A fan-in topology is easy to implement with Tungsten Replicator, but not easy to maintain. By its nature, fan-in is a conflict waiting to happen. </w:t>
      </w:r>
      <w:proofErr w:type="gramStart"/>
      <w:r w:rsidRPr="00A9689E">
        <w:rPr>
          <w:rFonts w:ascii="Trebuchet MS" w:eastAsia="Times New Roman" w:hAnsi="Trebuchet MS" w:cs="Times New Roman"/>
          <w:color w:val="000000"/>
          <w:sz w:val="20"/>
          <w:szCs w:val="20"/>
        </w:rPr>
        <w:t>Assuming that</w:t>
      </w:r>
      <w:proofErr w:type="gramEnd"/>
      <w:r w:rsidRPr="00A9689E">
        <w:rPr>
          <w:rFonts w:ascii="Trebuchet MS" w:eastAsia="Times New Roman" w:hAnsi="Trebuchet MS" w:cs="Times New Roman"/>
          <w:color w:val="000000"/>
          <w:sz w:val="20"/>
          <w:szCs w:val="20"/>
        </w:rPr>
        <w:t xml:space="preserve"> all the masters have the same structure, they will replicate multiple changes into the same schema, and it is quite likely that some changes will </w:t>
      </w:r>
      <w:r w:rsidRPr="00A9689E">
        <w:rPr>
          <w:rFonts w:ascii="Trebuchet MS" w:eastAsia="Times New Roman" w:hAnsi="Trebuchet MS" w:cs="Times New Roman"/>
          <w:color w:val="000000"/>
          <w:sz w:val="20"/>
          <w:szCs w:val="20"/>
        </w:rPr>
        <w:lastRenderedPageBreak/>
        <w:t>clash. For this reason, the simple solution often adopted is renaming the schema before the data reaches the slave.</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noProof/>
          <w:color w:val="000000"/>
          <w:sz w:val="20"/>
          <w:szCs w:val="20"/>
        </w:rPr>
        <w:drawing>
          <wp:inline distT="0" distB="0" distL="0" distR="0">
            <wp:extent cx="3761105" cy="5716905"/>
            <wp:effectExtent l="0" t="0" r="0" b="0"/>
            <wp:docPr id="9" name="Picture 9" descr="Fan in with schema ren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an in with schema renam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1105" cy="5716905"/>
                    </a:xfrm>
                    <a:prstGeom prst="rect">
                      <a:avLst/>
                    </a:prstGeom>
                    <a:noFill/>
                    <a:ln>
                      <a:noFill/>
                    </a:ln>
                  </pic:spPr>
                </pic:pic>
              </a:graphicData>
            </a:graphic>
          </wp:inline>
        </w:drawing>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i/>
          <w:iCs/>
          <w:color w:val="000000"/>
          <w:sz w:val="20"/>
          <w:szCs w:val="20"/>
        </w:rPr>
        <w:t>Image #2 - Fan-in topology with schema renaming.</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I know of at least one user who has successfully applied this technique for a cluster made of 70 masters and one slave.</w:t>
      </w:r>
    </w:p>
    <w:p w:rsidR="00A9689E" w:rsidRPr="00A9689E" w:rsidRDefault="00A9689E" w:rsidP="00A9689E">
      <w:pPr>
        <w:shd w:val="clear" w:color="auto" w:fill="F6F6F6"/>
        <w:spacing w:after="0" w:line="240" w:lineRule="auto"/>
        <w:outlineLvl w:val="2"/>
        <w:rPr>
          <w:rFonts w:ascii="Trebuchet MS" w:eastAsia="Times New Roman" w:hAnsi="Trebuchet MS" w:cs="Times New Roman"/>
          <w:b/>
          <w:bCs/>
          <w:color w:val="000000"/>
          <w:sz w:val="27"/>
          <w:szCs w:val="27"/>
        </w:rPr>
      </w:pPr>
      <w:r w:rsidRPr="00A9689E">
        <w:rPr>
          <w:rFonts w:ascii="Trebuchet MS" w:eastAsia="Times New Roman" w:hAnsi="Trebuchet MS" w:cs="Times New Roman"/>
          <w:b/>
          <w:bCs/>
          <w:color w:val="000000"/>
          <w:sz w:val="27"/>
          <w:szCs w:val="27"/>
        </w:rPr>
        <w:t>Conflict prevention: Discipline</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i/>
          <w:iCs/>
          <w:color w:val="000000"/>
          <w:sz w:val="20"/>
          <w:szCs w:val="20"/>
        </w:rPr>
        <w:t>Applicability: </w:t>
      </w:r>
      <w:r w:rsidRPr="00A9689E">
        <w:rPr>
          <w:rFonts w:ascii="Trebuchet MS" w:eastAsia="Times New Roman" w:hAnsi="Trebuchet MS" w:cs="Times New Roman"/>
          <w:b/>
          <w:bCs/>
          <w:i/>
          <w:iCs/>
          <w:color w:val="000000"/>
          <w:sz w:val="20"/>
          <w:szCs w:val="20"/>
        </w:rPr>
        <w:t>all topologies</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lastRenderedPageBreak/>
        <w:t>A simple way of preventing conflicts, and one that would make life easier for all is </w:t>
      </w:r>
      <w:r w:rsidRPr="00A9689E">
        <w:rPr>
          <w:rFonts w:ascii="Trebuchet MS" w:eastAsia="Times New Roman" w:hAnsi="Trebuchet MS" w:cs="Times New Roman"/>
          <w:b/>
          <w:bCs/>
          <w:color w:val="000000"/>
          <w:sz w:val="20"/>
          <w:szCs w:val="20"/>
        </w:rPr>
        <w:t>discipline</w:t>
      </w:r>
      <w:r w:rsidRPr="00A9689E">
        <w:rPr>
          <w:rFonts w:ascii="Trebuchet MS" w:eastAsia="Times New Roman" w:hAnsi="Trebuchet MS" w:cs="Times New Roman"/>
          <w:color w:val="000000"/>
          <w:sz w:val="20"/>
          <w:szCs w:val="20"/>
        </w:rPr>
        <w:t>. The organization decides which entry points can update which data, and conflicts are not possible, because the data is inserted or modified only in the places where it is supposed to be.</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noProof/>
          <w:color w:val="000000"/>
          <w:sz w:val="20"/>
          <w:szCs w:val="20"/>
        </w:rPr>
        <w:drawing>
          <wp:inline distT="0" distB="0" distL="0" distR="0">
            <wp:extent cx="5716905" cy="4460875"/>
            <wp:effectExtent l="0" t="0" r="0" b="0"/>
            <wp:docPr id="8" name="Picture 8" descr="Multi master r w sp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ulti master r w spli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6905" cy="4460875"/>
                    </a:xfrm>
                    <a:prstGeom prst="rect">
                      <a:avLst/>
                    </a:prstGeom>
                    <a:noFill/>
                    <a:ln>
                      <a:noFill/>
                    </a:ln>
                  </pic:spPr>
                </pic:pic>
              </a:graphicData>
            </a:graphic>
          </wp:inline>
        </w:drawing>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i/>
          <w:iCs/>
          <w:color w:val="000000"/>
          <w:sz w:val="20"/>
          <w:szCs w:val="20"/>
        </w:rPr>
        <w:t>Image #3 - Preventing conflicts with discipline in a star topology.</w:t>
      </w:r>
    </w:p>
    <w:p w:rsidR="00A9689E" w:rsidRPr="00A9689E" w:rsidRDefault="00A9689E" w:rsidP="00A9689E">
      <w:pPr>
        <w:shd w:val="clear" w:color="auto" w:fill="F6F6F6"/>
        <w:spacing w:after="0" w:line="240" w:lineRule="auto"/>
        <w:outlineLvl w:val="2"/>
        <w:rPr>
          <w:rFonts w:ascii="Trebuchet MS" w:eastAsia="Times New Roman" w:hAnsi="Trebuchet MS" w:cs="Times New Roman"/>
          <w:b/>
          <w:bCs/>
          <w:color w:val="000000"/>
          <w:sz w:val="27"/>
          <w:szCs w:val="27"/>
        </w:rPr>
      </w:pPr>
      <w:r w:rsidRPr="00A9689E">
        <w:rPr>
          <w:rFonts w:ascii="Trebuchet MS" w:eastAsia="Times New Roman" w:hAnsi="Trebuchet MS" w:cs="Times New Roman"/>
          <w:b/>
          <w:bCs/>
          <w:color w:val="000000"/>
          <w:sz w:val="27"/>
          <w:szCs w:val="27"/>
        </w:rPr>
        <w:t>Conflict prevention: Enforced discipline</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i/>
          <w:iCs/>
          <w:color w:val="000000"/>
          <w:sz w:val="20"/>
          <w:szCs w:val="20"/>
        </w:rPr>
        <w:t>Applicability: </w:t>
      </w:r>
      <w:r w:rsidRPr="00A9689E">
        <w:rPr>
          <w:rFonts w:ascii="Trebuchet MS" w:eastAsia="Times New Roman" w:hAnsi="Trebuchet MS" w:cs="Times New Roman"/>
          <w:b/>
          <w:bCs/>
          <w:i/>
          <w:iCs/>
          <w:color w:val="000000"/>
          <w:sz w:val="20"/>
          <w:szCs w:val="20"/>
        </w:rPr>
        <w:t>all topologies</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If you have worked in any large organization, either public or private, you know that discipline alone is the worst method you can rely on for something so delicate and valuable as your data. The reasons why this paradigm could fail are many: it could be because some people dislike discipline, or because someone makes a mistake, or because there are too many rules and they don't remember, or because of an application bug that lets you update what you shouldn't.</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Either way, you end up with a system that has conflicts and nobody knows what happened and how to fix them. However, there is a way of </w:t>
      </w:r>
      <w:r w:rsidRPr="00A9689E">
        <w:rPr>
          <w:rFonts w:ascii="Trebuchet MS" w:eastAsia="Times New Roman" w:hAnsi="Trebuchet MS" w:cs="Times New Roman"/>
          <w:b/>
          <w:bCs/>
          <w:color w:val="000000"/>
          <w:sz w:val="20"/>
          <w:szCs w:val="20"/>
        </w:rPr>
        <w:t>enforcing</w:t>
      </w:r>
      <w:r w:rsidRPr="00A9689E">
        <w:rPr>
          <w:rFonts w:ascii="Trebuchet MS" w:eastAsia="Times New Roman" w:hAnsi="Trebuchet MS" w:cs="Times New Roman"/>
          <w:color w:val="000000"/>
          <w:sz w:val="20"/>
          <w:szCs w:val="20"/>
        </w:rPr>
        <w:t> this system based on discipline.</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This is the "poor-man's" conflict avoidance system. It is based on simple technology, available in most database servers. If you can install a multi-master topology, using either native MySQL (circular) replication or </w:t>
      </w:r>
      <w:hyperlink r:id="rId17" w:history="1">
        <w:r w:rsidRPr="00A9689E">
          <w:rPr>
            <w:rFonts w:ascii="Trebuchet MS" w:eastAsia="Times New Roman" w:hAnsi="Trebuchet MS" w:cs="Times New Roman"/>
            <w:color w:val="003366"/>
            <w:sz w:val="24"/>
            <w:szCs w:val="24"/>
            <w:u w:val="single"/>
          </w:rPr>
          <w:t>Tungsten Replicator</w:t>
        </w:r>
      </w:hyperlink>
      <w:r w:rsidRPr="00A9689E">
        <w:rPr>
          <w:rFonts w:ascii="Trebuchet MS" w:eastAsia="Times New Roman" w:hAnsi="Trebuchet MS" w:cs="Times New Roman"/>
          <w:color w:val="000000"/>
          <w:sz w:val="20"/>
          <w:szCs w:val="20"/>
        </w:rPr>
        <w:t> topologies, you can also apply this method.</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lastRenderedPageBreak/>
        <w:t>The key to the system is to </w:t>
      </w:r>
      <w:r w:rsidRPr="00A9689E">
        <w:rPr>
          <w:rFonts w:ascii="Trebuchet MS" w:eastAsia="Times New Roman" w:hAnsi="Trebuchet MS" w:cs="Times New Roman"/>
          <w:b/>
          <w:bCs/>
          <w:color w:val="000000"/>
          <w:sz w:val="20"/>
          <w:szCs w:val="20"/>
        </w:rPr>
        <w:t>grant different privileges for every master</w:t>
      </w:r>
      <w:r w:rsidRPr="00A9689E">
        <w:rPr>
          <w:rFonts w:ascii="Trebuchet MS" w:eastAsia="Times New Roman" w:hAnsi="Trebuchet MS" w:cs="Times New Roman"/>
          <w:color w:val="000000"/>
          <w:sz w:val="20"/>
          <w:szCs w:val="20"/>
        </w:rPr>
        <w:t>. Looking at </w:t>
      </w:r>
      <w:r w:rsidRPr="00A9689E">
        <w:rPr>
          <w:rFonts w:ascii="Trebuchet MS" w:eastAsia="Times New Roman" w:hAnsi="Trebuchet MS" w:cs="Times New Roman"/>
          <w:i/>
          <w:iCs/>
          <w:color w:val="000000"/>
          <w:sz w:val="20"/>
          <w:szCs w:val="20"/>
        </w:rPr>
        <w:t>image #3</w:t>
      </w:r>
      <w:r w:rsidRPr="00A9689E">
        <w:rPr>
          <w:rFonts w:ascii="Trebuchet MS" w:eastAsia="Times New Roman" w:hAnsi="Trebuchet MS" w:cs="Times New Roman"/>
          <w:color w:val="000000"/>
          <w:sz w:val="20"/>
          <w:szCs w:val="20"/>
        </w:rPr>
        <w:t>, you can enforce discipline by granting different privileges to the application user in every master.</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In master #1, where we can update </w:t>
      </w:r>
      <w:r w:rsidRPr="00A9689E">
        <w:rPr>
          <w:rFonts w:ascii="Trebuchet MS" w:eastAsia="Times New Roman" w:hAnsi="Trebuchet MS" w:cs="Times New Roman"/>
          <w:i/>
          <w:iCs/>
          <w:color w:val="000000"/>
          <w:sz w:val="20"/>
          <w:szCs w:val="20"/>
        </w:rPr>
        <w:t>personnel</w:t>
      </w:r>
      <w:r w:rsidRPr="00A9689E">
        <w:rPr>
          <w:rFonts w:ascii="Trebuchet MS" w:eastAsia="Times New Roman" w:hAnsi="Trebuchet MS" w:cs="Times New Roman"/>
          <w:color w:val="000000"/>
          <w:sz w:val="20"/>
          <w:szCs w:val="20"/>
        </w:rPr>
        <w:t>, </w:t>
      </w:r>
      <w:proofErr w:type="spellStart"/>
      <w:r w:rsidRPr="00A9689E">
        <w:rPr>
          <w:rFonts w:ascii="Courier New" w:eastAsia="Times New Roman" w:hAnsi="Courier New" w:cs="Courier New"/>
          <w:color w:val="006600"/>
          <w:sz w:val="20"/>
          <w:szCs w:val="20"/>
        </w:rPr>
        <w:t>app_user</w:t>
      </w:r>
      <w:proofErr w:type="spellEnd"/>
      <w:r w:rsidRPr="00A9689E">
        <w:rPr>
          <w:rFonts w:ascii="Trebuchet MS" w:eastAsia="Times New Roman" w:hAnsi="Trebuchet MS" w:cs="Times New Roman"/>
          <w:color w:val="000000"/>
          <w:sz w:val="20"/>
          <w:szCs w:val="20"/>
        </w:rPr>
        <w:t> will have </w:t>
      </w:r>
      <w:r w:rsidRPr="00A9689E">
        <w:rPr>
          <w:rFonts w:ascii="Courier New" w:eastAsia="Times New Roman" w:hAnsi="Courier New" w:cs="Courier New"/>
          <w:color w:val="006600"/>
          <w:sz w:val="20"/>
          <w:szCs w:val="20"/>
        </w:rPr>
        <w:t>SELECT</w:t>
      </w:r>
      <w:r w:rsidRPr="00A9689E">
        <w:rPr>
          <w:rFonts w:ascii="Trebuchet MS" w:eastAsia="Times New Roman" w:hAnsi="Trebuchet MS" w:cs="Times New Roman"/>
          <w:color w:val="000000"/>
          <w:sz w:val="20"/>
          <w:szCs w:val="20"/>
        </w:rPr>
        <w:t> privileges on all databases, and all privileges on </w:t>
      </w:r>
      <w:r w:rsidRPr="00A9689E">
        <w:rPr>
          <w:rFonts w:ascii="Trebuchet MS" w:eastAsia="Times New Roman" w:hAnsi="Trebuchet MS" w:cs="Times New Roman"/>
          <w:i/>
          <w:iCs/>
          <w:color w:val="000000"/>
          <w:sz w:val="20"/>
          <w:szCs w:val="20"/>
        </w:rPr>
        <w:t>personnel</w:t>
      </w:r>
      <w:r w:rsidRPr="00A9689E">
        <w:rPr>
          <w:rFonts w:ascii="Trebuchet MS" w:eastAsia="Times New Roman" w:hAnsi="Trebuchet MS" w:cs="Times New Roman"/>
          <w:color w:val="000000"/>
          <w:sz w:val="20"/>
          <w:szCs w:val="20"/>
        </w:rPr>
        <w:t>.</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In master #2, where we can update </w:t>
      </w:r>
      <w:r w:rsidRPr="00A9689E">
        <w:rPr>
          <w:rFonts w:ascii="Trebuchet MS" w:eastAsia="Times New Roman" w:hAnsi="Trebuchet MS" w:cs="Times New Roman"/>
          <w:i/>
          <w:iCs/>
          <w:color w:val="000000"/>
          <w:sz w:val="20"/>
          <w:szCs w:val="20"/>
        </w:rPr>
        <w:t>sales</w:t>
      </w:r>
      <w:r w:rsidRPr="00A9689E">
        <w:rPr>
          <w:rFonts w:ascii="Trebuchet MS" w:eastAsia="Times New Roman" w:hAnsi="Trebuchet MS" w:cs="Times New Roman"/>
          <w:color w:val="000000"/>
          <w:sz w:val="20"/>
          <w:szCs w:val="20"/>
        </w:rPr>
        <w:t>, </w:t>
      </w:r>
      <w:proofErr w:type="spellStart"/>
      <w:r w:rsidRPr="00A9689E">
        <w:rPr>
          <w:rFonts w:ascii="Courier New" w:eastAsia="Times New Roman" w:hAnsi="Courier New" w:cs="Courier New"/>
          <w:color w:val="006600"/>
          <w:sz w:val="20"/>
          <w:szCs w:val="20"/>
        </w:rPr>
        <w:t>app_user</w:t>
      </w:r>
      <w:proofErr w:type="spellEnd"/>
      <w:r w:rsidRPr="00A9689E">
        <w:rPr>
          <w:rFonts w:ascii="Trebuchet MS" w:eastAsia="Times New Roman" w:hAnsi="Trebuchet MS" w:cs="Times New Roman"/>
          <w:color w:val="000000"/>
          <w:sz w:val="20"/>
          <w:szCs w:val="20"/>
        </w:rPr>
        <w:t> will have all privileges on </w:t>
      </w:r>
      <w:r w:rsidRPr="00A9689E">
        <w:rPr>
          <w:rFonts w:ascii="Trebuchet MS" w:eastAsia="Times New Roman" w:hAnsi="Trebuchet MS" w:cs="Times New Roman"/>
          <w:i/>
          <w:iCs/>
          <w:color w:val="000000"/>
          <w:sz w:val="20"/>
          <w:szCs w:val="20"/>
        </w:rPr>
        <w:t>sales</w:t>
      </w:r>
      <w:r w:rsidRPr="00A9689E">
        <w:rPr>
          <w:rFonts w:ascii="Trebuchet MS" w:eastAsia="Times New Roman" w:hAnsi="Trebuchet MS" w:cs="Times New Roman"/>
          <w:color w:val="000000"/>
          <w:sz w:val="20"/>
          <w:szCs w:val="20"/>
        </w:rPr>
        <w:t> and read only access to the other databases, and so on.</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The key to make this system work well is that you should assign the privileges and not let the GRANT statement being replicated. It should work like this:</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 master 1</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 xml:space="preserve">GRANT SELECT on </w:t>
      </w:r>
      <w:proofErr w:type="gramStart"/>
      <w:r w:rsidRPr="00A9689E">
        <w:rPr>
          <w:rFonts w:ascii="Courier New" w:eastAsia="Times New Roman" w:hAnsi="Courier New" w:cs="Courier New"/>
          <w:color w:val="006600"/>
          <w:sz w:val="20"/>
          <w:szCs w:val="20"/>
        </w:rPr>
        <w:t>*.*</w:t>
      </w:r>
      <w:proofErr w:type="gramEnd"/>
      <w:r w:rsidRPr="00A9689E">
        <w:rPr>
          <w:rFonts w:ascii="Courier New" w:eastAsia="Times New Roman" w:hAnsi="Courier New" w:cs="Courier New"/>
          <w:color w:val="006600"/>
          <w:sz w:val="20"/>
          <w:szCs w:val="20"/>
        </w:rPr>
        <w:t xml:space="preserve"> to </w:t>
      </w:r>
      <w:proofErr w:type="spellStart"/>
      <w:r w:rsidRPr="00A9689E">
        <w:rPr>
          <w:rFonts w:ascii="Courier New" w:eastAsia="Times New Roman" w:hAnsi="Courier New" w:cs="Courier New"/>
          <w:color w:val="006600"/>
          <w:sz w:val="20"/>
          <w:szCs w:val="20"/>
        </w:rPr>
        <w:t>app_user</w:t>
      </w:r>
      <w:proofErr w:type="spellEnd"/>
      <w:r w:rsidRPr="00A9689E">
        <w:rPr>
          <w:rFonts w:ascii="Courier New" w:eastAsia="Times New Roman" w:hAnsi="Courier New" w:cs="Courier New"/>
          <w:color w:val="006600"/>
          <w:sz w:val="20"/>
          <w:szCs w:val="20"/>
        </w:rPr>
        <w:t xml:space="preserve"> identified by 'my password';</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 This is good for all masters. Let it replicate</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 master 1</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FF0000"/>
          <w:sz w:val="20"/>
          <w:szCs w:val="20"/>
        </w:rPr>
        <w:t>SET SQL_LOG_BIN=OFF;</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 xml:space="preserve">GRANT ALL on </w:t>
      </w:r>
      <w:proofErr w:type="gramStart"/>
      <w:r w:rsidRPr="00A9689E">
        <w:rPr>
          <w:rFonts w:ascii="Courier New" w:eastAsia="Times New Roman" w:hAnsi="Courier New" w:cs="Courier New"/>
          <w:color w:val="006600"/>
          <w:sz w:val="20"/>
          <w:szCs w:val="20"/>
        </w:rPr>
        <w:t>personnel.*</w:t>
      </w:r>
      <w:proofErr w:type="gramEnd"/>
      <w:r w:rsidRPr="00A9689E">
        <w:rPr>
          <w:rFonts w:ascii="Courier New" w:eastAsia="Times New Roman" w:hAnsi="Courier New" w:cs="Courier New"/>
          <w:color w:val="006600"/>
          <w:sz w:val="20"/>
          <w:szCs w:val="20"/>
        </w:rPr>
        <w:t xml:space="preserve"> to </w:t>
      </w:r>
      <w:proofErr w:type="spellStart"/>
      <w:r w:rsidRPr="00A9689E">
        <w:rPr>
          <w:rFonts w:ascii="Courier New" w:eastAsia="Times New Roman" w:hAnsi="Courier New" w:cs="Courier New"/>
          <w:color w:val="006600"/>
          <w:sz w:val="20"/>
          <w:szCs w:val="20"/>
        </w:rPr>
        <w:t>app_user</w:t>
      </w:r>
      <w:proofErr w:type="spellEnd"/>
      <w:r w:rsidRPr="00A9689E">
        <w:rPr>
          <w:rFonts w:ascii="Courier New" w:eastAsia="Times New Roman" w:hAnsi="Courier New" w:cs="Courier New"/>
          <w:color w:val="006600"/>
          <w:sz w:val="20"/>
          <w:szCs w:val="20"/>
        </w:rPr>
        <w:t>;   # This won't replicate</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 master 2</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SET SQL_LOG_BIN=OFF;</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 xml:space="preserve">GRANT ALL on </w:t>
      </w:r>
      <w:proofErr w:type="gramStart"/>
      <w:r w:rsidRPr="00A9689E">
        <w:rPr>
          <w:rFonts w:ascii="Courier New" w:eastAsia="Times New Roman" w:hAnsi="Courier New" w:cs="Courier New"/>
          <w:color w:val="006600"/>
          <w:sz w:val="20"/>
          <w:szCs w:val="20"/>
        </w:rPr>
        <w:t>sales.*</w:t>
      </w:r>
      <w:proofErr w:type="gramEnd"/>
      <w:r w:rsidRPr="00A9689E">
        <w:rPr>
          <w:rFonts w:ascii="Courier New" w:eastAsia="Times New Roman" w:hAnsi="Courier New" w:cs="Courier New"/>
          <w:color w:val="006600"/>
          <w:sz w:val="20"/>
          <w:szCs w:val="20"/>
        </w:rPr>
        <w:t xml:space="preserve"> to </w:t>
      </w:r>
      <w:proofErr w:type="spellStart"/>
      <w:r w:rsidRPr="00A9689E">
        <w:rPr>
          <w:rFonts w:ascii="Courier New" w:eastAsia="Times New Roman" w:hAnsi="Courier New" w:cs="Courier New"/>
          <w:color w:val="006600"/>
          <w:sz w:val="20"/>
          <w:szCs w:val="20"/>
        </w:rPr>
        <w:t>app_user</w:t>
      </w:r>
      <w:proofErr w:type="spellEnd"/>
      <w:r w:rsidRPr="00A9689E">
        <w:rPr>
          <w:rFonts w:ascii="Courier New" w:eastAsia="Times New Roman" w:hAnsi="Courier New" w:cs="Courier New"/>
          <w:color w:val="006600"/>
          <w:sz w:val="20"/>
          <w:szCs w:val="20"/>
        </w:rPr>
        <w:t>;</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 master 3</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SET SQL_LOG_BIN=OFF;</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 xml:space="preserve">GRANT ALL on </w:t>
      </w:r>
      <w:proofErr w:type="gramStart"/>
      <w:r w:rsidRPr="00A9689E">
        <w:rPr>
          <w:rFonts w:ascii="Courier New" w:eastAsia="Times New Roman" w:hAnsi="Courier New" w:cs="Courier New"/>
          <w:color w:val="006600"/>
          <w:sz w:val="20"/>
          <w:szCs w:val="20"/>
        </w:rPr>
        <w:t>vehicles.*</w:t>
      </w:r>
      <w:proofErr w:type="gramEnd"/>
      <w:r w:rsidRPr="00A9689E">
        <w:rPr>
          <w:rFonts w:ascii="Courier New" w:eastAsia="Times New Roman" w:hAnsi="Courier New" w:cs="Courier New"/>
          <w:color w:val="006600"/>
          <w:sz w:val="20"/>
          <w:szCs w:val="20"/>
        </w:rPr>
        <w:t xml:space="preserve"> to </w:t>
      </w:r>
      <w:proofErr w:type="spellStart"/>
      <w:r w:rsidRPr="00A9689E">
        <w:rPr>
          <w:rFonts w:ascii="Courier New" w:eastAsia="Times New Roman" w:hAnsi="Courier New" w:cs="Courier New"/>
          <w:color w:val="006600"/>
          <w:sz w:val="20"/>
          <w:szCs w:val="20"/>
        </w:rPr>
        <w:t>app_user</w:t>
      </w:r>
      <w:proofErr w:type="spellEnd"/>
      <w:r w:rsidRPr="00A9689E">
        <w:rPr>
          <w:rFonts w:ascii="Courier New" w:eastAsia="Times New Roman" w:hAnsi="Courier New" w:cs="Courier New"/>
          <w:color w:val="006600"/>
          <w:sz w:val="20"/>
          <w:szCs w:val="20"/>
        </w:rPr>
        <w:t>;</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 master 4</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SET SQL_LOG_BIN=OFF;</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 xml:space="preserve">GRANT ALL on </w:t>
      </w:r>
      <w:proofErr w:type="gramStart"/>
      <w:r w:rsidRPr="00A9689E">
        <w:rPr>
          <w:rFonts w:ascii="Courier New" w:eastAsia="Times New Roman" w:hAnsi="Courier New" w:cs="Courier New"/>
          <w:color w:val="006600"/>
          <w:sz w:val="20"/>
          <w:szCs w:val="20"/>
        </w:rPr>
        <w:t>buildings.*</w:t>
      </w:r>
      <w:proofErr w:type="gramEnd"/>
      <w:r w:rsidRPr="00A9689E">
        <w:rPr>
          <w:rFonts w:ascii="Courier New" w:eastAsia="Times New Roman" w:hAnsi="Courier New" w:cs="Courier New"/>
          <w:color w:val="006600"/>
          <w:sz w:val="20"/>
          <w:szCs w:val="20"/>
        </w:rPr>
        <w:t xml:space="preserve"> to </w:t>
      </w:r>
      <w:proofErr w:type="spellStart"/>
      <w:r w:rsidRPr="00A9689E">
        <w:rPr>
          <w:rFonts w:ascii="Courier New" w:eastAsia="Times New Roman" w:hAnsi="Courier New" w:cs="Courier New"/>
          <w:color w:val="006600"/>
          <w:sz w:val="20"/>
          <w:szCs w:val="20"/>
        </w:rPr>
        <w:t>app_user</w:t>
      </w:r>
      <w:proofErr w:type="spellEnd"/>
      <w:r w:rsidRPr="00A9689E">
        <w:rPr>
          <w:rFonts w:ascii="Courier New" w:eastAsia="Times New Roman" w:hAnsi="Courier New" w:cs="Courier New"/>
          <w:color w:val="006600"/>
          <w:sz w:val="20"/>
          <w:szCs w:val="20"/>
        </w:rPr>
        <w:t>;</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This method works quite well. Since updates for a given schema can be applied only in one master, there is little chance of any mischief happening. Conflicts are not completely removed, though. There are super users and maintenance users who can, consciously or not, introduce errors. For these cases, you may want to look at the next section.</w:t>
      </w:r>
    </w:p>
    <w:p w:rsidR="00A9689E" w:rsidRPr="00A9689E" w:rsidRDefault="00A9689E" w:rsidP="00A9689E">
      <w:pPr>
        <w:shd w:val="clear" w:color="auto" w:fill="F6F6F6"/>
        <w:spacing w:after="0" w:line="240" w:lineRule="auto"/>
        <w:outlineLvl w:val="2"/>
        <w:rPr>
          <w:rFonts w:ascii="Trebuchet MS" w:eastAsia="Times New Roman" w:hAnsi="Trebuchet MS" w:cs="Times New Roman"/>
          <w:b/>
          <w:bCs/>
          <w:color w:val="000000"/>
          <w:sz w:val="27"/>
          <w:szCs w:val="27"/>
        </w:rPr>
      </w:pPr>
      <w:r w:rsidRPr="00A9689E">
        <w:rPr>
          <w:rFonts w:ascii="Trebuchet MS" w:eastAsia="Times New Roman" w:hAnsi="Trebuchet MS" w:cs="Times New Roman"/>
          <w:b/>
          <w:bCs/>
          <w:color w:val="000000"/>
          <w:sz w:val="27"/>
          <w:szCs w:val="27"/>
        </w:rPr>
        <w:t>Enforced discipline with certified origin</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i/>
          <w:iCs/>
          <w:color w:val="000000"/>
          <w:sz w:val="20"/>
          <w:szCs w:val="20"/>
        </w:rPr>
        <w:t>Applicability: </w:t>
      </w:r>
      <w:r w:rsidRPr="00A9689E">
        <w:rPr>
          <w:rFonts w:ascii="Trebuchet MS" w:eastAsia="Times New Roman" w:hAnsi="Trebuchet MS" w:cs="Times New Roman"/>
          <w:b/>
          <w:bCs/>
          <w:i/>
          <w:iCs/>
          <w:color w:val="000000"/>
          <w:sz w:val="20"/>
          <w:szCs w:val="20"/>
        </w:rPr>
        <w:t>all Tungsten topologies</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Discipline based on granted privileges is often robust enough for your needs. However, if you want to keep track of where the data comes from, you should look at a </w:t>
      </w:r>
      <w:hyperlink r:id="rId18" w:history="1">
        <w:r w:rsidRPr="00A9689E">
          <w:rPr>
            <w:rFonts w:ascii="Trebuchet MS" w:eastAsia="Times New Roman" w:hAnsi="Trebuchet MS" w:cs="Times New Roman"/>
            <w:color w:val="003366"/>
            <w:sz w:val="24"/>
            <w:szCs w:val="24"/>
            <w:u w:val="single"/>
          </w:rPr>
          <w:t xml:space="preserve">System </w:t>
        </w:r>
        <w:proofErr w:type="gramStart"/>
        <w:r w:rsidRPr="00A9689E">
          <w:rPr>
            <w:rFonts w:ascii="Trebuchet MS" w:eastAsia="Times New Roman" w:hAnsi="Trebuchet MS" w:cs="Times New Roman"/>
            <w:color w:val="003366"/>
            <w:sz w:val="24"/>
            <w:szCs w:val="24"/>
            <w:u w:val="single"/>
          </w:rPr>
          <w:t>Of</w:t>
        </w:r>
        <w:proofErr w:type="gramEnd"/>
        <w:r w:rsidRPr="00A9689E">
          <w:rPr>
            <w:rFonts w:ascii="Trebuchet MS" w:eastAsia="Times New Roman" w:hAnsi="Trebuchet MS" w:cs="Times New Roman"/>
            <w:color w:val="003366"/>
            <w:sz w:val="24"/>
            <w:szCs w:val="24"/>
            <w:u w:val="single"/>
          </w:rPr>
          <w:t xml:space="preserve"> Records</w:t>
        </w:r>
      </w:hyperlink>
      <w:r w:rsidRPr="00A9689E">
        <w:rPr>
          <w:rFonts w:ascii="Trebuchet MS" w:eastAsia="Times New Roman" w:hAnsi="Trebuchet MS" w:cs="Times New Roman"/>
          <w:color w:val="000000"/>
          <w:sz w:val="20"/>
          <w:szCs w:val="20"/>
        </w:rPr>
        <w:t> technology, where the origin of each piece of data can be traced to its origin.</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Tungsten Replicator implements this technology with several topologies. The </w:t>
      </w:r>
      <w:hyperlink r:id="rId19" w:history="1">
        <w:r w:rsidRPr="00A9689E">
          <w:rPr>
            <w:rFonts w:ascii="Trebuchet MS" w:eastAsia="Times New Roman" w:hAnsi="Trebuchet MS" w:cs="Times New Roman"/>
            <w:color w:val="003366"/>
            <w:sz w:val="24"/>
            <w:szCs w:val="24"/>
            <w:u w:val="single"/>
          </w:rPr>
          <w:t>theory of this matter</w:t>
        </w:r>
      </w:hyperlink>
      <w:r w:rsidRPr="00A9689E">
        <w:rPr>
          <w:rFonts w:ascii="Trebuchet MS" w:eastAsia="Times New Roman" w:hAnsi="Trebuchet MS" w:cs="Times New Roman"/>
          <w:color w:val="000000"/>
          <w:sz w:val="20"/>
          <w:szCs w:val="20"/>
        </w:rPr>
        <w:t> is beautifully explained by Robert Hodges in an article written some time ago. Here I would like to look at the practical stuff.</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To implement a System of Records in Tungsten, you decide where you want to update each schema (which is defined as a </w:t>
      </w:r>
      <w:r w:rsidRPr="00A9689E">
        <w:rPr>
          <w:rFonts w:ascii="Trebuchet MS" w:eastAsia="Times New Roman" w:hAnsi="Trebuchet MS" w:cs="Times New Roman"/>
          <w:b/>
          <w:bCs/>
          <w:color w:val="000000"/>
          <w:sz w:val="20"/>
          <w:szCs w:val="20"/>
        </w:rPr>
        <w:t>shard</w:t>
      </w:r>
      <w:r w:rsidRPr="00A9689E">
        <w:rPr>
          <w:rFonts w:ascii="Trebuchet MS" w:eastAsia="Times New Roman" w:hAnsi="Trebuchet MS" w:cs="Times New Roman"/>
          <w:color w:val="000000"/>
          <w:sz w:val="20"/>
          <w:szCs w:val="20"/>
        </w:rPr>
        <w:t> in our lingo,) assign that schema to a service, and the replicator will enforce your rules.</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lastRenderedPageBreak/>
        <w:t>Once you have defined the shards, you can set the rules. When an event comes to a slave from an </w:t>
      </w:r>
      <w:r w:rsidRPr="00A9689E">
        <w:rPr>
          <w:rFonts w:ascii="Trebuchet MS" w:eastAsia="Times New Roman" w:hAnsi="Trebuchet MS" w:cs="Times New Roman"/>
          <w:b/>
          <w:bCs/>
          <w:color w:val="000000"/>
          <w:sz w:val="20"/>
          <w:szCs w:val="20"/>
        </w:rPr>
        <w:t>UNKNOWN</w:t>
      </w:r>
      <w:r w:rsidRPr="00A9689E">
        <w:rPr>
          <w:rFonts w:ascii="Trebuchet MS" w:eastAsia="Times New Roman" w:hAnsi="Trebuchet MS" w:cs="Times New Roman"/>
          <w:color w:val="000000"/>
          <w:sz w:val="20"/>
          <w:szCs w:val="20"/>
        </w:rPr>
        <w:t> shard, i.e. a shard that was not among the defined rules, you can:</w:t>
      </w:r>
    </w:p>
    <w:p w:rsidR="00A9689E" w:rsidRPr="00A9689E" w:rsidRDefault="00A9689E" w:rsidP="00A9689E">
      <w:pPr>
        <w:numPr>
          <w:ilvl w:val="0"/>
          <w:numId w:val="5"/>
        </w:num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Accept the event; (not recommended, really)</w:t>
      </w:r>
    </w:p>
    <w:p w:rsidR="00A9689E" w:rsidRPr="00A9689E" w:rsidRDefault="00A9689E" w:rsidP="00A9689E">
      <w:pPr>
        <w:numPr>
          <w:ilvl w:val="0"/>
          <w:numId w:val="5"/>
        </w:num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Drop the event silently</w:t>
      </w:r>
    </w:p>
    <w:p w:rsidR="00A9689E" w:rsidRPr="00A9689E" w:rsidRDefault="00A9689E" w:rsidP="00A9689E">
      <w:pPr>
        <w:numPr>
          <w:ilvl w:val="0"/>
          <w:numId w:val="5"/>
        </w:num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Drop the event with a warning in the logs;</w:t>
      </w:r>
    </w:p>
    <w:p w:rsidR="00A9689E" w:rsidRPr="00A9689E" w:rsidRDefault="00A9689E" w:rsidP="00A9689E">
      <w:pPr>
        <w:numPr>
          <w:ilvl w:val="0"/>
          <w:numId w:val="5"/>
        </w:num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Generate an error that will break replication (recommended)</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You can choose among the above actions when setting a rule for events that come from </w:t>
      </w:r>
      <w:r w:rsidRPr="00A9689E">
        <w:rPr>
          <w:rFonts w:ascii="Trebuchet MS" w:eastAsia="Times New Roman" w:hAnsi="Trebuchet MS" w:cs="Times New Roman"/>
          <w:b/>
          <w:bCs/>
          <w:color w:val="000000"/>
          <w:sz w:val="20"/>
          <w:szCs w:val="20"/>
        </w:rPr>
        <w:t>UNWANTED</w:t>
      </w:r>
      <w:r w:rsidRPr="00A9689E">
        <w:rPr>
          <w:rFonts w:ascii="Trebuchet MS" w:eastAsia="Times New Roman" w:hAnsi="Trebuchet MS" w:cs="Times New Roman"/>
          <w:color w:val="000000"/>
          <w:sz w:val="20"/>
          <w:szCs w:val="20"/>
        </w:rPr>
        <w:t> shards, i.e. a shard that is not the one designated to update that schema.</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Here's an example of a shard definition based on an all-masters schema with three nodes:</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noProof/>
          <w:color w:val="000000"/>
          <w:sz w:val="20"/>
          <w:szCs w:val="20"/>
        </w:rPr>
        <w:drawing>
          <wp:inline distT="0" distB="0" distL="0" distR="0">
            <wp:extent cx="5716905" cy="3903980"/>
            <wp:effectExtent l="0" t="0" r="0" b="1270"/>
            <wp:docPr id="7" name="Picture 7" descr="Conflict prevention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flict prevention 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6905" cy="3903980"/>
                    </a:xfrm>
                    <a:prstGeom prst="rect">
                      <a:avLst/>
                    </a:prstGeom>
                    <a:noFill/>
                    <a:ln>
                      <a:noFill/>
                    </a:ln>
                  </pic:spPr>
                </pic:pic>
              </a:graphicData>
            </a:graphic>
          </wp:inline>
        </w:drawing>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i/>
          <w:iCs/>
          <w:color w:val="000000"/>
          <w:sz w:val="20"/>
          <w:szCs w:val="20"/>
        </w:rPr>
        <w:t>Image #4 - Sample conflict prevention in an all-masters topology</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 Options to add during installation</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--svc-extractor-filters=</w:t>
      </w:r>
      <w:proofErr w:type="spellStart"/>
      <w:r w:rsidRPr="00A9689E">
        <w:rPr>
          <w:rFonts w:ascii="Courier New" w:eastAsia="Times New Roman" w:hAnsi="Courier New" w:cs="Courier New"/>
          <w:color w:val="006600"/>
          <w:sz w:val="20"/>
          <w:szCs w:val="20"/>
        </w:rPr>
        <w:t>shardfilter</w:t>
      </w:r>
      <w:proofErr w:type="spellEnd"/>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 policy for unknown shards</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--property=</w:t>
      </w:r>
      <w:proofErr w:type="spellStart"/>
      <w:proofErr w:type="gramStart"/>
      <w:r w:rsidRPr="00A9689E">
        <w:rPr>
          <w:rFonts w:ascii="Courier New" w:eastAsia="Times New Roman" w:hAnsi="Courier New" w:cs="Courier New"/>
          <w:color w:val="006600"/>
          <w:sz w:val="20"/>
          <w:szCs w:val="20"/>
        </w:rPr>
        <w:t>replicator.filter</w:t>
      </w:r>
      <w:proofErr w:type="gramEnd"/>
      <w:r w:rsidRPr="00A9689E">
        <w:rPr>
          <w:rFonts w:ascii="Courier New" w:eastAsia="Times New Roman" w:hAnsi="Courier New" w:cs="Courier New"/>
          <w:color w:val="006600"/>
          <w:sz w:val="20"/>
          <w:szCs w:val="20"/>
        </w:rPr>
        <w:t>.shardfilter.unknownShardPolicy</w:t>
      </w:r>
      <w:proofErr w:type="spellEnd"/>
      <w:r w:rsidRPr="00A9689E">
        <w:rPr>
          <w:rFonts w:ascii="Courier New" w:eastAsia="Times New Roman" w:hAnsi="Courier New" w:cs="Courier New"/>
          <w:color w:val="006600"/>
          <w:sz w:val="20"/>
          <w:szCs w:val="20"/>
        </w:rPr>
        <w:t>=error</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 policy for unwanted shards</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--property=</w:t>
      </w:r>
      <w:proofErr w:type="spellStart"/>
      <w:proofErr w:type="gramStart"/>
      <w:r w:rsidRPr="00A9689E">
        <w:rPr>
          <w:rFonts w:ascii="Courier New" w:eastAsia="Times New Roman" w:hAnsi="Courier New" w:cs="Courier New"/>
          <w:color w:val="006600"/>
          <w:sz w:val="20"/>
          <w:szCs w:val="20"/>
        </w:rPr>
        <w:t>replicator.filter</w:t>
      </w:r>
      <w:proofErr w:type="gramEnd"/>
      <w:r w:rsidRPr="00A9689E">
        <w:rPr>
          <w:rFonts w:ascii="Courier New" w:eastAsia="Times New Roman" w:hAnsi="Courier New" w:cs="Courier New"/>
          <w:color w:val="006600"/>
          <w:sz w:val="20"/>
          <w:szCs w:val="20"/>
        </w:rPr>
        <w:t>.shardfilter.unwantedShardPolicy</w:t>
      </w:r>
      <w:proofErr w:type="spellEnd"/>
      <w:r w:rsidRPr="00A9689E">
        <w:rPr>
          <w:rFonts w:ascii="Courier New" w:eastAsia="Times New Roman" w:hAnsi="Courier New" w:cs="Courier New"/>
          <w:color w:val="006600"/>
          <w:sz w:val="20"/>
          <w:szCs w:val="20"/>
        </w:rPr>
        <w:t>=error</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 Whether the policy for unwanted shards is activated or not</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--property=</w:t>
      </w:r>
      <w:proofErr w:type="spellStart"/>
      <w:proofErr w:type="gramStart"/>
      <w:r w:rsidRPr="00A9689E">
        <w:rPr>
          <w:rFonts w:ascii="Courier New" w:eastAsia="Times New Roman" w:hAnsi="Courier New" w:cs="Courier New"/>
          <w:color w:val="006600"/>
          <w:sz w:val="20"/>
          <w:szCs w:val="20"/>
        </w:rPr>
        <w:t>replicator.filter</w:t>
      </w:r>
      <w:proofErr w:type="gramEnd"/>
      <w:r w:rsidRPr="00A9689E">
        <w:rPr>
          <w:rFonts w:ascii="Courier New" w:eastAsia="Times New Roman" w:hAnsi="Courier New" w:cs="Courier New"/>
          <w:color w:val="006600"/>
          <w:sz w:val="20"/>
          <w:szCs w:val="20"/>
        </w:rPr>
        <w:t>.shardfilter.enforceHomes</w:t>
      </w:r>
      <w:proofErr w:type="spellEnd"/>
      <w:r w:rsidRPr="00A9689E">
        <w:rPr>
          <w:rFonts w:ascii="Courier New" w:eastAsia="Times New Roman" w:hAnsi="Courier New" w:cs="Courier New"/>
          <w:color w:val="006600"/>
          <w:sz w:val="20"/>
          <w:szCs w:val="20"/>
        </w:rPr>
        <w:t>=false</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lastRenderedPageBreak/>
        <w:t># whether we allow whitelists to be created</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--property=</w:t>
      </w:r>
      <w:proofErr w:type="spellStart"/>
      <w:proofErr w:type="gramStart"/>
      <w:r w:rsidRPr="00A9689E">
        <w:rPr>
          <w:rFonts w:ascii="Courier New" w:eastAsia="Times New Roman" w:hAnsi="Courier New" w:cs="Courier New"/>
          <w:color w:val="006600"/>
          <w:sz w:val="20"/>
          <w:szCs w:val="20"/>
        </w:rPr>
        <w:t>replicator.filter</w:t>
      </w:r>
      <w:proofErr w:type="gramEnd"/>
      <w:r w:rsidRPr="00A9689E">
        <w:rPr>
          <w:rFonts w:ascii="Courier New" w:eastAsia="Times New Roman" w:hAnsi="Courier New" w:cs="Courier New"/>
          <w:color w:val="006600"/>
          <w:sz w:val="20"/>
          <w:szCs w:val="20"/>
        </w:rPr>
        <w:t>.shardfilter.allowWhitelisted</w:t>
      </w:r>
      <w:proofErr w:type="spellEnd"/>
      <w:r w:rsidRPr="00A9689E">
        <w:rPr>
          <w:rFonts w:ascii="Courier New" w:eastAsia="Times New Roman" w:hAnsi="Courier New" w:cs="Courier New"/>
          <w:color w:val="006600"/>
          <w:sz w:val="20"/>
          <w:szCs w:val="20"/>
        </w:rPr>
        <w:t>=false</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 Loading the rules set</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 xml:space="preserve">$ </w:t>
      </w:r>
      <w:proofErr w:type="spellStart"/>
      <w:r w:rsidRPr="00A9689E">
        <w:rPr>
          <w:rFonts w:ascii="Courier New" w:eastAsia="Times New Roman" w:hAnsi="Courier New" w:cs="Courier New"/>
          <w:color w:val="006600"/>
          <w:sz w:val="20"/>
          <w:szCs w:val="20"/>
        </w:rPr>
        <w:t>trepctl</w:t>
      </w:r>
      <w:proofErr w:type="spellEnd"/>
      <w:r w:rsidRPr="00A9689E">
        <w:rPr>
          <w:rFonts w:ascii="Courier New" w:eastAsia="Times New Roman" w:hAnsi="Courier New" w:cs="Courier New"/>
          <w:color w:val="006600"/>
          <w:sz w:val="20"/>
          <w:szCs w:val="20"/>
        </w:rPr>
        <w:t xml:space="preserve"> -host host1 -service </w:t>
      </w:r>
      <w:proofErr w:type="spellStart"/>
      <w:r w:rsidRPr="00A9689E">
        <w:rPr>
          <w:rFonts w:ascii="Courier New" w:eastAsia="Times New Roman" w:hAnsi="Courier New" w:cs="Courier New"/>
          <w:color w:val="006600"/>
          <w:sz w:val="20"/>
          <w:szCs w:val="20"/>
        </w:rPr>
        <w:t>charlie</w:t>
      </w:r>
      <w:proofErr w:type="spellEnd"/>
      <w:r w:rsidRPr="00A9689E">
        <w:rPr>
          <w:rFonts w:ascii="Courier New" w:eastAsia="Times New Roman" w:hAnsi="Courier New" w:cs="Courier New"/>
          <w:color w:val="006600"/>
          <w:sz w:val="20"/>
          <w:szCs w:val="20"/>
        </w:rPr>
        <w:t xml:space="preserve"> shard -insert &lt; </w:t>
      </w:r>
      <w:proofErr w:type="spellStart"/>
      <w:r w:rsidRPr="00A9689E">
        <w:rPr>
          <w:rFonts w:ascii="Courier New" w:eastAsia="Times New Roman" w:hAnsi="Courier New" w:cs="Courier New"/>
          <w:color w:val="006600"/>
          <w:sz w:val="20"/>
          <w:szCs w:val="20"/>
        </w:rPr>
        <w:t>shards.map</w:t>
      </w:r>
      <w:proofErr w:type="spellEnd"/>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 xml:space="preserve">$ cat </w:t>
      </w:r>
      <w:proofErr w:type="spellStart"/>
      <w:r w:rsidRPr="00A9689E">
        <w:rPr>
          <w:rFonts w:ascii="Courier New" w:eastAsia="Times New Roman" w:hAnsi="Courier New" w:cs="Courier New"/>
          <w:color w:val="006600"/>
          <w:sz w:val="20"/>
          <w:szCs w:val="20"/>
        </w:rPr>
        <w:t>shards.map</w:t>
      </w:r>
      <w:proofErr w:type="spellEnd"/>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roofErr w:type="spellStart"/>
      <w:r w:rsidRPr="00A9689E">
        <w:rPr>
          <w:rFonts w:ascii="Courier New" w:eastAsia="Times New Roman" w:hAnsi="Courier New" w:cs="Courier New"/>
          <w:color w:val="006600"/>
          <w:sz w:val="20"/>
          <w:szCs w:val="20"/>
        </w:rPr>
        <w:t>shard_id</w:t>
      </w:r>
      <w:proofErr w:type="spellEnd"/>
      <w:r w:rsidRPr="00A9689E">
        <w:rPr>
          <w:rFonts w:ascii="Courier New" w:eastAsia="Times New Roman" w:hAnsi="Courier New" w:cs="Courier New"/>
          <w:color w:val="006600"/>
          <w:sz w:val="20"/>
          <w:szCs w:val="20"/>
        </w:rPr>
        <w:t xml:space="preserve">          master      critical</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employees         alpha       false</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buildings         bravo       false</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 xml:space="preserve">vehicles          </w:t>
      </w:r>
      <w:proofErr w:type="spellStart"/>
      <w:r w:rsidRPr="00A9689E">
        <w:rPr>
          <w:rFonts w:ascii="Courier New" w:eastAsia="Times New Roman" w:hAnsi="Courier New" w:cs="Courier New"/>
          <w:color w:val="006600"/>
          <w:sz w:val="20"/>
          <w:szCs w:val="20"/>
        </w:rPr>
        <w:t>charlie</w:t>
      </w:r>
      <w:proofErr w:type="spellEnd"/>
      <w:r w:rsidRPr="00A9689E">
        <w:rPr>
          <w:rFonts w:ascii="Courier New" w:eastAsia="Times New Roman" w:hAnsi="Courier New" w:cs="Courier New"/>
          <w:color w:val="006600"/>
          <w:sz w:val="20"/>
          <w:szCs w:val="20"/>
        </w:rPr>
        <w:t xml:space="preserve">     false</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test              whitelisted false</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The rules are set by service, rather than host name. The schema 'employees' can be updated by the service named 'alpha', which has its master in host #1. Similarly, 'buildings' can be updated by 'bravo', with a master in host #2, and 'vehicles' is updated by '</w:t>
      </w:r>
      <w:proofErr w:type="spellStart"/>
      <w:r w:rsidRPr="00A9689E">
        <w:rPr>
          <w:rFonts w:ascii="Trebuchet MS" w:eastAsia="Times New Roman" w:hAnsi="Trebuchet MS" w:cs="Times New Roman"/>
          <w:color w:val="000000"/>
          <w:sz w:val="20"/>
          <w:szCs w:val="20"/>
        </w:rPr>
        <w:t>charlie</w:t>
      </w:r>
      <w:proofErr w:type="spellEnd"/>
      <w:r w:rsidRPr="00A9689E">
        <w:rPr>
          <w:rFonts w:ascii="Trebuchet MS" w:eastAsia="Times New Roman" w:hAnsi="Trebuchet MS" w:cs="Times New Roman"/>
          <w:color w:val="000000"/>
          <w:sz w:val="20"/>
          <w:szCs w:val="20"/>
        </w:rPr>
        <w:t>' master service in host #3. Remember that in Tungsten each replication stream from one master to many slaves is a separate service. This way we can keep track of the events origin. Even if the event is routed through a hub in a star topology, it retains its origin in the metadata.</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The last line of the rules says that the schema 'test' is whitelisted, i.e. it can be freely updated by any master. And this means that conflicts can happen there, so be careful if you use this feature!</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noProof/>
          <w:color w:val="000000"/>
          <w:sz w:val="20"/>
          <w:szCs w:val="20"/>
        </w:rPr>
        <w:drawing>
          <wp:inline distT="0" distB="0" distL="0" distR="0">
            <wp:extent cx="5716905" cy="3912235"/>
            <wp:effectExtent l="0" t="0" r="0" b="0"/>
            <wp:docPr id="6" name="Picture 6" descr="Conflict prevention right ev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flict prevention right event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6905" cy="3912235"/>
                    </a:xfrm>
                    <a:prstGeom prst="rect">
                      <a:avLst/>
                    </a:prstGeom>
                    <a:noFill/>
                    <a:ln>
                      <a:noFill/>
                    </a:ln>
                  </pic:spPr>
                </pic:pic>
              </a:graphicData>
            </a:graphic>
          </wp:inline>
        </w:drawing>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i/>
          <w:iCs/>
          <w:color w:val="000000"/>
          <w:sz w:val="20"/>
          <w:szCs w:val="20"/>
        </w:rPr>
        <w:t>Image #5 - Example of a legitimate event coming through</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lastRenderedPageBreak/>
        <w:t>When an </w:t>
      </w:r>
      <w:r w:rsidRPr="00A9689E">
        <w:rPr>
          <w:rFonts w:ascii="Trebuchet MS" w:eastAsia="Times New Roman" w:hAnsi="Trebuchet MS" w:cs="Times New Roman"/>
          <w:b/>
          <w:bCs/>
          <w:color w:val="000000"/>
          <w:sz w:val="20"/>
          <w:szCs w:val="20"/>
        </w:rPr>
        <w:t>expected</w:t>
      </w:r>
      <w:r w:rsidRPr="00A9689E">
        <w:rPr>
          <w:rFonts w:ascii="Trebuchet MS" w:eastAsia="Times New Roman" w:hAnsi="Trebuchet MS" w:cs="Times New Roman"/>
          <w:color w:val="000000"/>
          <w:sz w:val="20"/>
          <w:szCs w:val="20"/>
        </w:rPr>
        <w:t xml:space="preserve"> event comes through, all is well. Each node checks that the event was originated by the </w:t>
      </w:r>
      <w:proofErr w:type="spellStart"/>
      <w:r w:rsidRPr="00A9689E">
        <w:rPr>
          <w:rFonts w:ascii="Trebuchet MS" w:eastAsia="Times New Roman" w:hAnsi="Trebuchet MS" w:cs="Times New Roman"/>
          <w:color w:val="000000"/>
          <w:sz w:val="20"/>
          <w:szCs w:val="20"/>
        </w:rPr>
        <w:t>authorised</w:t>
      </w:r>
      <w:proofErr w:type="spellEnd"/>
      <w:r w:rsidRPr="00A9689E">
        <w:rPr>
          <w:rFonts w:ascii="Trebuchet MS" w:eastAsia="Times New Roman" w:hAnsi="Trebuchet MS" w:cs="Times New Roman"/>
          <w:color w:val="000000"/>
          <w:sz w:val="20"/>
          <w:szCs w:val="20"/>
        </w:rPr>
        <w:t xml:space="preserve"> master, and the event is applied to the slave service.</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noProof/>
          <w:color w:val="000000"/>
          <w:sz w:val="20"/>
          <w:szCs w:val="20"/>
        </w:rPr>
        <w:drawing>
          <wp:inline distT="0" distB="0" distL="0" distR="0">
            <wp:extent cx="5716905" cy="3864610"/>
            <wp:effectExtent l="0" t="0" r="0" b="2540"/>
            <wp:docPr id="5" name="Picture 5" descr="Conflict prevention wrong even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flict prevention wrong event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6905" cy="3864610"/>
                    </a:xfrm>
                    <a:prstGeom prst="rect">
                      <a:avLst/>
                    </a:prstGeom>
                    <a:noFill/>
                    <a:ln>
                      <a:noFill/>
                    </a:ln>
                  </pic:spPr>
                </pic:pic>
              </a:graphicData>
            </a:graphic>
          </wp:inline>
        </w:drawing>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 xml:space="preserve">Image #6 - Example of an event originated from an </w:t>
      </w:r>
      <w:proofErr w:type="spellStart"/>
      <w:r w:rsidRPr="00A9689E">
        <w:rPr>
          <w:rFonts w:ascii="Trebuchet MS" w:eastAsia="Times New Roman" w:hAnsi="Trebuchet MS" w:cs="Times New Roman"/>
          <w:color w:val="000000"/>
          <w:sz w:val="20"/>
          <w:szCs w:val="20"/>
        </w:rPr>
        <w:t>unauthorised</w:t>
      </w:r>
      <w:proofErr w:type="spellEnd"/>
      <w:r w:rsidRPr="00A9689E">
        <w:rPr>
          <w:rFonts w:ascii="Trebuchet MS" w:eastAsia="Times New Roman" w:hAnsi="Trebuchet MS" w:cs="Times New Roman"/>
          <w:color w:val="000000"/>
          <w:sz w:val="20"/>
          <w:szCs w:val="20"/>
        </w:rPr>
        <w:t xml:space="preserve"> node</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 xml:space="preserve">When the event comes from a node that was not </w:t>
      </w:r>
      <w:proofErr w:type="spellStart"/>
      <w:r w:rsidRPr="00A9689E">
        <w:rPr>
          <w:rFonts w:ascii="Trebuchet MS" w:eastAsia="Times New Roman" w:hAnsi="Trebuchet MS" w:cs="Times New Roman"/>
          <w:color w:val="000000"/>
          <w:sz w:val="20"/>
          <w:szCs w:val="20"/>
        </w:rPr>
        <w:t>authorised</w:t>
      </w:r>
      <w:proofErr w:type="spellEnd"/>
      <w:r w:rsidRPr="00A9689E">
        <w:rPr>
          <w:rFonts w:ascii="Trebuchet MS" w:eastAsia="Times New Roman" w:hAnsi="Trebuchet MS" w:cs="Times New Roman"/>
          <w:color w:val="000000"/>
          <w:sz w:val="20"/>
          <w:szCs w:val="20"/>
        </w:rPr>
        <w:t>, Tungsten looks at the rules for such case. In our setup, the rule says 'error', and therefore replication will break at the receiving end of the service 'bravo' in host #1 and host #3.</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roofErr w:type="spellStart"/>
      <w:r w:rsidRPr="00A9689E">
        <w:rPr>
          <w:rFonts w:ascii="Courier New" w:eastAsia="Times New Roman" w:hAnsi="Courier New" w:cs="Courier New"/>
          <w:color w:val="006600"/>
          <w:sz w:val="20"/>
          <w:szCs w:val="20"/>
        </w:rPr>
        <w:t>mysql</w:t>
      </w:r>
      <w:proofErr w:type="spellEnd"/>
      <w:r w:rsidRPr="00A9689E">
        <w:rPr>
          <w:rFonts w:ascii="Courier New" w:eastAsia="Times New Roman" w:hAnsi="Courier New" w:cs="Courier New"/>
          <w:color w:val="006600"/>
          <w:sz w:val="20"/>
          <w:szCs w:val="20"/>
        </w:rPr>
        <w:t xml:space="preserve"> #2&gt; create table </w:t>
      </w:r>
      <w:proofErr w:type="spellStart"/>
      <w:proofErr w:type="gramStart"/>
      <w:r w:rsidRPr="00A9689E">
        <w:rPr>
          <w:rFonts w:ascii="Courier New" w:eastAsia="Times New Roman" w:hAnsi="Courier New" w:cs="Courier New"/>
          <w:color w:val="006600"/>
          <w:sz w:val="20"/>
          <w:szCs w:val="20"/>
        </w:rPr>
        <w:t>employees.nicknames</w:t>
      </w:r>
      <w:proofErr w:type="spellEnd"/>
      <w:proofErr w:type="gramEnd"/>
      <w:r w:rsidRPr="00A9689E">
        <w:rPr>
          <w:rFonts w:ascii="Courier New" w:eastAsia="Times New Roman" w:hAnsi="Courier New" w:cs="Courier New"/>
          <w:color w:val="006600"/>
          <w:sz w:val="20"/>
          <w:szCs w:val="20"/>
        </w:rPr>
        <w:t>( ... )</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 Only server #2 creates the table</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 slave service 'bravo' in host1 and host3 get an error</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 No table is created in hosts #1 and #3</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To detect the error, we can ask for the list of services in host #1 and host #3. What we will see is something like this.</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 xml:space="preserve">#3 $ </w:t>
      </w:r>
      <w:proofErr w:type="spellStart"/>
      <w:r w:rsidRPr="00A9689E">
        <w:rPr>
          <w:rFonts w:ascii="Courier New" w:eastAsia="Times New Roman" w:hAnsi="Courier New" w:cs="Courier New"/>
          <w:color w:val="006600"/>
          <w:sz w:val="20"/>
          <w:szCs w:val="20"/>
        </w:rPr>
        <w:t>trepctl</w:t>
      </w:r>
      <w:proofErr w:type="spellEnd"/>
      <w:r w:rsidRPr="00A9689E">
        <w:rPr>
          <w:rFonts w:ascii="Courier New" w:eastAsia="Times New Roman" w:hAnsi="Courier New" w:cs="Courier New"/>
          <w:color w:val="006600"/>
          <w:sz w:val="20"/>
          <w:szCs w:val="20"/>
        </w:rPr>
        <w:t xml:space="preserve"> services | </w:t>
      </w:r>
      <w:proofErr w:type="spellStart"/>
      <w:r w:rsidRPr="00A9689E">
        <w:rPr>
          <w:rFonts w:ascii="Courier New" w:eastAsia="Times New Roman" w:hAnsi="Courier New" w:cs="Courier New"/>
          <w:color w:val="006600"/>
          <w:sz w:val="20"/>
          <w:szCs w:val="20"/>
        </w:rPr>
        <w:t>simple_services</w:t>
      </w:r>
      <w:proofErr w:type="spellEnd"/>
      <w:r w:rsidRPr="00A9689E">
        <w:rPr>
          <w:rFonts w:ascii="Courier New" w:eastAsia="Times New Roman" w:hAnsi="Courier New" w:cs="Courier New"/>
          <w:color w:val="006600"/>
          <w:sz w:val="20"/>
          <w:szCs w:val="20"/>
        </w:rPr>
        <w:t xml:space="preserve"> </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 xml:space="preserve">alpha </w:t>
      </w:r>
      <w:proofErr w:type="gramStart"/>
      <w:r w:rsidRPr="00A9689E">
        <w:rPr>
          <w:rFonts w:ascii="Courier New" w:eastAsia="Times New Roman" w:hAnsi="Courier New" w:cs="Courier New"/>
          <w:color w:val="006600"/>
          <w:sz w:val="20"/>
          <w:szCs w:val="20"/>
        </w:rPr>
        <w:t xml:space="preserve">   [</w:t>
      </w:r>
      <w:proofErr w:type="gramEnd"/>
      <w:r w:rsidRPr="00A9689E">
        <w:rPr>
          <w:rFonts w:ascii="Courier New" w:eastAsia="Times New Roman" w:hAnsi="Courier New" w:cs="Courier New"/>
          <w:color w:val="006600"/>
          <w:sz w:val="20"/>
          <w:szCs w:val="20"/>
        </w:rPr>
        <w:t>slave]</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roofErr w:type="spellStart"/>
      <w:r w:rsidRPr="00A9689E">
        <w:rPr>
          <w:rFonts w:ascii="Courier New" w:eastAsia="Times New Roman" w:hAnsi="Courier New" w:cs="Courier New"/>
          <w:color w:val="006600"/>
          <w:sz w:val="20"/>
          <w:szCs w:val="20"/>
        </w:rPr>
        <w:t>seqno</w:t>
      </w:r>
      <w:proofErr w:type="spellEnd"/>
      <w:r w:rsidRPr="00A9689E">
        <w:rPr>
          <w:rFonts w:ascii="Courier New" w:eastAsia="Times New Roman" w:hAnsi="Courier New" w:cs="Courier New"/>
          <w:color w:val="006600"/>
          <w:sz w:val="20"/>
          <w:szCs w:val="20"/>
        </w:rPr>
        <w:t xml:space="preserve">:          </w:t>
      </w:r>
      <w:proofErr w:type="gramStart"/>
      <w:r w:rsidRPr="00A9689E">
        <w:rPr>
          <w:rFonts w:ascii="Courier New" w:eastAsia="Times New Roman" w:hAnsi="Courier New" w:cs="Courier New"/>
          <w:color w:val="006600"/>
          <w:sz w:val="20"/>
          <w:szCs w:val="20"/>
        </w:rPr>
        <w:t>7  -</w:t>
      </w:r>
      <w:proofErr w:type="gramEnd"/>
      <w:r w:rsidRPr="00A9689E">
        <w:rPr>
          <w:rFonts w:ascii="Courier New" w:eastAsia="Times New Roman" w:hAnsi="Courier New" w:cs="Courier New"/>
          <w:color w:val="006600"/>
          <w:sz w:val="20"/>
          <w:szCs w:val="20"/>
        </w:rPr>
        <w:t xml:space="preserve"> latency:   0.136 - ONLINE</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 xml:space="preserve">bravo </w:t>
      </w:r>
      <w:proofErr w:type="gramStart"/>
      <w:r w:rsidRPr="00A9689E">
        <w:rPr>
          <w:rFonts w:ascii="Courier New" w:eastAsia="Times New Roman" w:hAnsi="Courier New" w:cs="Courier New"/>
          <w:color w:val="006600"/>
          <w:sz w:val="20"/>
          <w:szCs w:val="20"/>
        </w:rPr>
        <w:t xml:space="preserve">   [</w:t>
      </w:r>
      <w:proofErr w:type="gramEnd"/>
      <w:r w:rsidRPr="00A9689E">
        <w:rPr>
          <w:rFonts w:ascii="Courier New" w:eastAsia="Times New Roman" w:hAnsi="Courier New" w:cs="Courier New"/>
          <w:color w:val="006600"/>
          <w:sz w:val="20"/>
          <w:szCs w:val="20"/>
        </w:rPr>
        <w:t>slave]</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roofErr w:type="spellStart"/>
      <w:r w:rsidRPr="00A9689E">
        <w:rPr>
          <w:rFonts w:ascii="Courier New" w:eastAsia="Times New Roman" w:hAnsi="Courier New" w:cs="Courier New"/>
          <w:color w:val="006600"/>
          <w:sz w:val="20"/>
          <w:szCs w:val="20"/>
        </w:rPr>
        <w:t>seqno</w:t>
      </w:r>
      <w:proofErr w:type="spellEnd"/>
      <w:r w:rsidRPr="00A9689E">
        <w:rPr>
          <w:rFonts w:ascii="Courier New" w:eastAsia="Times New Roman" w:hAnsi="Courier New" w:cs="Courier New"/>
          <w:color w:val="006600"/>
          <w:sz w:val="20"/>
          <w:szCs w:val="20"/>
        </w:rPr>
        <w:t>:         -</w:t>
      </w:r>
      <w:proofErr w:type="gramStart"/>
      <w:r w:rsidRPr="00A9689E">
        <w:rPr>
          <w:rFonts w:ascii="Courier New" w:eastAsia="Times New Roman" w:hAnsi="Courier New" w:cs="Courier New"/>
          <w:color w:val="006600"/>
          <w:sz w:val="20"/>
          <w:szCs w:val="20"/>
        </w:rPr>
        <w:t>1  -</w:t>
      </w:r>
      <w:proofErr w:type="gramEnd"/>
      <w:r w:rsidRPr="00A9689E">
        <w:rPr>
          <w:rFonts w:ascii="Courier New" w:eastAsia="Times New Roman" w:hAnsi="Courier New" w:cs="Courier New"/>
          <w:color w:val="006600"/>
          <w:sz w:val="20"/>
          <w:szCs w:val="20"/>
        </w:rPr>
        <w:t xml:space="preserve"> latency:  -1.000 - OFFLINE:ERROR</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roofErr w:type="spellStart"/>
      <w:proofErr w:type="gramStart"/>
      <w:r w:rsidRPr="00A9689E">
        <w:rPr>
          <w:rFonts w:ascii="Courier New" w:eastAsia="Times New Roman" w:hAnsi="Courier New" w:cs="Courier New"/>
          <w:color w:val="006600"/>
          <w:sz w:val="20"/>
          <w:szCs w:val="20"/>
        </w:rPr>
        <w:t>charlie</w:t>
      </w:r>
      <w:proofErr w:type="spellEnd"/>
      <w:r w:rsidRPr="00A9689E">
        <w:rPr>
          <w:rFonts w:ascii="Courier New" w:eastAsia="Times New Roman" w:hAnsi="Courier New" w:cs="Courier New"/>
          <w:color w:val="006600"/>
          <w:sz w:val="20"/>
          <w:szCs w:val="20"/>
        </w:rPr>
        <w:t xml:space="preserve">  [</w:t>
      </w:r>
      <w:proofErr w:type="gramEnd"/>
      <w:r w:rsidRPr="00A9689E">
        <w:rPr>
          <w:rFonts w:ascii="Courier New" w:eastAsia="Times New Roman" w:hAnsi="Courier New" w:cs="Courier New"/>
          <w:color w:val="006600"/>
          <w:sz w:val="20"/>
          <w:szCs w:val="20"/>
        </w:rPr>
        <w:t>master]</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roofErr w:type="spellStart"/>
      <w:r w:rsidRPr="00A9689E">
        <w:rPr>
          <w:rFonts w:ascii="Courier New" w:eastAsia="Times New Roman" w:hAnsi="Courier New" w:cs="Courier New"/>
          <w:color w:val="006600"/>
          <w:sz w:val="20"/>
          <w:szCs w:val="20"/>
        </w:rPr>
        <w:lastRenderedPageBreak/>
        <w:t>seqno</w:t>
      </w:r>
      <w:proofErr w:type="spellEnd"/>
      <w:r w:rsidRPr="00A9689E">
        <w:rPr>
          <w:rFonts w:ascii="Courier New" w:eastAsia="Times New Roman" w:hAnsi="Courier New" w:cs="Courier New"/>
          <w:color w:val="006600"/>
          <w:sz w:val="20"/>
          <w:szCs w:val="20"/>
        </w:rPr>
        <w:t xml:space="preserve">:         </w:t>
      </w:r>
      <w:proofErr w:type="gramStart"/>
      <w:r w:rsidRPr="00A9689E">
        <w:rPr>
          <w:rFonts w:ascii="Courier New" w:eastAsia="Times New Roman" w:hAnsi="Courier New" w:cs="Courier New"/>
          <w:color w:val="006600"/>
          <w:sz w:val="20"/>
          <w:szCs w:val="20"/>
        </w:rPr>
        <w:t>66  -</w:t>
      </w:r>
      <w:proofErr w:type="gramEnd"/>
      <w:r w:rsidRPr="00A9689E">
        <w:rPr>
          <w:rFonts w:ascii="Courier New" w:eastAsia="Times New Roman" w:hAnsi="Courier New" w:cs="Courier New"/>
          <w:color w:val="006600"/>
          <w:sz w:val="20"/>
          <w:szCs w:val="20"/>
        </w:rPr>
        <w:t xml:space="preserve"> latency:   0.440 - ONLINE</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This Listing says that replication was stopped with an error in slave service 'bravo'. To determine what happened exactly, we ask for the status of that service:</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 xml:space="preserve">#3 </w:t>
      </w:r>
      <w:proofErr w:type="gramStart"/>
      <w:r w:rsidRPr="00A9689E">
        <w:rPr>
          <w:rFonts w:ascii="Courier New" w:eastAsia="Times New Roman" w:hAnsi="Courier New" w:cs="Courier New"/>
          <w:color w:val="006600"/>
          <w:sz w:val="20"/>
          <w:szCs w:val="20"/>
        </w:rPr>
        <w:t xml:space="preserve">$  </w:t>
      </w:r>
      <w:proofErr w:type="spellStart"/>
      <w:r w:rsidRPr="00A9689E">
        <w:rPr>
          <w:rFonts w:ascii="Courier New" w:eastAsia="Times New Roman" w:hAnsi="Courier New" w:cs="Courier New"/>
          <w:color w:val="006600"/>
          <w:sz w:val="20"/>
          <w:szCs w:val="20"/>
        </w:rPr>
        <w:t>trepctl</w:t>
      </w:r>
      <w:proofErr w:type="spellEnd"/>
      <w:proofErr w:type="gramEnd"/>
      <w:r w:rsidRPr="00A9689E">
        <w:rPr>
          <w:rFonts w:ascii="Courier New" w:eastAsia="Times New Roman" w:hAnsi="Courier New" w:cs="Courier New"/>
          <w:color w:val="006600"/>
          <w:sz w:val="20"/>
          <w:szCs w:val="20"/>
        </w:rPr>
        <w:t xml:space="preserve"> -service bravo status</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NAME                     VALUE</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                     -----</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roofErr w:type="spellStart"/>
      <w:r w:rsidRPr="00A9689E">
        <w:rPr>
          <w:rFonts w:ascii="Courier New" w:eastAsia="Times New Roman" w:hAnsi="Courier New" w:cs="Courier New"/>
          <w:color w:val="006600"/>
          <w:sz w:val="20"/>
          <w:szCs w:val="20"/>
        </w:rPr>
        <w:t>appliedLastEventId</w:t>
      </w:r>
      <w:proofErr w:type="spellEnd"/>
      <w:r w:rsidRPr="00A9689E">
        <w:rPr>
          <w:rFonts w:ascii="Courier New" w:eastAsia="Times New Roman" w:hAnsi="Courier New" w:cs="Courier New"/>
          <w:color w:val="006600"/>
          <w:sz w:val="20"/>
          <w:szCs w:val="20"/>
        </w:rPr>
        <w:t xml:space="preserve">   </w:t>
      </w:r>
      <w:proofErr w:type="gramStart"/>
      <w:r w:rsidRPr="00A9689E">
        <w:rPr>
          <w:rFonts w:ascii="Courier New" w:eastAsia="Times New Roman" w:hAnsi="Courier New" w:cs="Courier New"/>
          <w:color w:val="006600"/>
          <w:sz w:val="20"/>
          <w:szCs w:val="20"/>
        </w:rPr>
        <w:t xml:space="preserve">  :</w:t>
      </w:r>
      <w:proofErr w:type="gramEnd"/>
      <w:r w:rsidRPr="00A9689E">
        <w:rPr>
          <w:rFonts w:ascii="Courier New" w:eastAsia="Times New Roman" w:hAnsi="Courier New" w:cs="Courier New"/>
          <w:color w:val="006600"/>
          <w:sz w:val="20"/>
          <w:szCs w:val="20"/>
        </w:rPr>
        <w:t xml:space="preserve"> NONE</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roofErr w:type="spellStart"/>
      <w:r w:rsidRPr="00A9689E">
        <w:rPr>
          <w:rFonts w:ascii="Courier New" w:eastAsia="Times New Roman" w:hAnsi="Courier New" w:cs="Courier New"/>
          <w:color w:val="006600"/>
          <w:sz w:val="20"/>
          <w:szCs w:val="20"/>
        </w:rPr>
        <w:t>appliedLastSeqno</w:t>
      </w:r>
      <w:proofErr w:type="spellEnd"/>
      <w:r w:rsidRPr="00A9689E">
        <w:rPr>
          <w:rFonts w:ascii="Courier New" w:eastAsia="Times New Roman" w:hAnsi="Courier New" w:cs="Courier New"/>
          <w:color w:val="006600"/>
          <w:sz w:val="20"/>
          <w:szCs w:val="20"/>
        </w:rPr>
        <w:t xml:space="preserve">     </w:t>
      </w:r>
      <w:proofErr w:type="gramStart"/>
      <w:r w:rsidRPr="00A9689E">
        <w:rPr>
          <w:rFonts w:ascii="Courier New" w:eastAsia="Times New Roman" w:hAnsi="Courier New" w:cs="Courier New"/>
          <w:color w:val="006600"/>
          <w:sz w:val="20"/>
          <w:szCs w:val="20"/>
        </w:rPr>
        <w:t xml:space="preserve">  :</w:t>
      </w:r>
      <w:proofErr w:type="gramEnd"/>
      <w:r w:rsidRPr="00A9689E">
        <w:rPr>
          <w:rFonts w:ascii="Courier New" w:eastAsia="Times New Roman" w:hAnsi="Courier New" w:cs="Courier New"/>
          <w:color w:val="006600"/>
          <w:sz w:val="20"/>
          <w:szCs w:val="20"/>
        </w:rPr>
        <w:t xml:space="preserve"> -1</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roofErr w:type="spellStart"/>
      <w:r w:rsidRPr="00A9689E">
        <w:rPr>
          <w:rFonts w:ascii="Courier New" w:eastAsia="Times New Roman" w:hAnsi="Courier New" w:cs="Courier New"/>
          <w:color w:val="006600"/>
          <w:sz w:val="20"/>
          <w:szCs w:val="20"/>
        </w:rPr>
        <w:t>appliedLatency</w:t>
      </w:r>
      <w:proofErr w:type="spellEnd"/>
      <w:r w:rsidRPr="00A9689E">
        <w:rPr>
          <w:rFonts w:ascii="Courier New" w:eastAsia="Times New Roman" w:hAnsi="Courier New" w:cs="Courier New"/>
          <w:color w:val="006600"/>
          <w:sz w:val="20"/>
          <w:szCs w:val="20"/>
        </w:rPr>
        <w:t xml:space="preserve">       </w:t>
      </w:r>
      <w:proofErr w:type="gramStart"/>
      <w:r w:rsidRPr="00A9689E">
        <w:rPr>
          <w:rFonts w:ascii="Courier New" w:eastAsia="Times New Roman" w:hAnsi="Courier New" w:cs="Courier New"/>
          <w:color w:val="006600"/>
          <w:sz w:val="20"/>
          <w:szCs w:val="20"/>
        </w:rPr>
        <w:t xml:space="preserve">  :</w:t>
      </w:r>
      <w:proofErr w:type="gramEnd"/>
      <w:r w:rsidRPr="00A9689E">
        <w:rPr>
          <w:rFonts w:ascii="Courier New" w:eastAsia="Times New Roman" w:hAnsi="Courier New" w:cs="Courier New"/>
          <w:color w:val="006600"/>
          <w:sz w:val="20"/>
          <w:szCs w:val="20"/>
        </w:rPr>
        <w:t xml:space="preserve"> -1.0</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roofErr w:type="spellStart"/>
      <w:r w:rsidRPr="00A9689E">
        <w:rPr>
          <w:rFonts w:ascii="Courier New" w:eastAsia="Times New Roman" w:hAnsi="Courier New" w:cs="Courier New"/>
          <w:color w:val="006600"/>
          <w:sz w:val="20"/>
          <w:szCs w:val="20"/>
        </w:rPr>
        <w:t>offlineRequests</w:t>
      </w:r>
      <w:proofErr w:type="spellEnd"/>
      <w:r w:rsidRPr="00A9689E">
        <w:rPr>
          <w:rFonts w:ascii="Courier New" w:eastAsia="Times New Roman" w:hAnsi="Courier New" w:cs="Courier New"/>
          <w:color w:val="006600"/>
          <w:sz w:val="20"/>
          <w:szCs w:val="20"/>
        </w:rPr>
        <w:t xml:space="preserve">      </w:t>
      </w:r>
      <w:proofErr w:type="gramStart"/>
      <w:r w:rsidRPr="00A9689E">
        <w:rPr>
          <w:rFonts w:ascii="Courier New" w:eastAsia="Times New Roman" w:hAnsi="Courier New" w:cs="Courier New"/>
          <w:color w:val="006600"/>
          <w:sz w:val="20"/>
          <w:szCs w:val="20"/>
        </w:rPr>
        <w:t xml:space="preserve">  :</w:t>
      </w:r>
      <w:proofErr w:type="gramEnd"/>
      <w:r w:rsidRPr="00A9689E">
        <w:rPr>
          <w:rFonts w:ascii="Courier New" w:eastAsia="Times New Roman" w:hAnsi="Courier New" w:cs="Courier New"/>
          <w:color w:val="006600"/>
          <w:sz w:val="20"/>
          <w:szCs w:val="20"/>
        </w:rPr>
        <w:t xml:space="preserve"> NONE</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roofErr w:type="spellStart"/>
      <w:r w:rsidRPr="00A9689E">
        <w:rPr>
          <w:rFonts w:ascii="Courier New" w:eastAsia="Times New Roman" w:hAnsi="Courier New" w:cs="Courier New"/>
          <w:color w:val="006600"/>
          <w:sz w:val="20"/>
          <w:szCs w:val="20"/>
        </w:rPr>
        <w:t>pendingError</w:t>
      </w:r>
      <w:proofErr w:type="spellEnd"/>
      <w:r w:rsidRPr="00A9689E">
        <w:rPr>
          <w:rFonts w:ascii="Courier New" w:eastAsia="Times New Roman" w:hAnsi="Courier New" w:cs="Courier New"/>
          <w:color w:val="006600"/>
          <w:sz w:val="20"/>
          <w:szCs w:val="20"/>
        </w:rPr>
        <w:t xml:space="preserve">         </w:t>
      </w:r>
      <w:proofErr w:type="gramStart"/>
      <w:r w:rsidRPr="00A9689E">
        <w:rPr>
          <w:rFonts w:ascii="Courier New" w:eastAsia="Times New Roman" w:hAnsi="Courier New" w:cs="Courier New"/>
          <w:color w:val="006600"/>
          <w:sz w:val="20"/>
          <w:szCs w:val="20"/>
        </w:rPr>
        <w:t xml:space="preserve">  :</w:t>
      </w:r>
      <w:proofErr w:type="gramEnd"/>
      <w:r w:rsidRPr="00A9689E">
        <w:rPr>
          <w:rFonts w:ascii="Courier New" w:eastAsia="Times New Roman" w:hAnsi="Courier New" w:cs="Courier New"/>
          <w:color w:val="006600"/>
          <w:sz w:val="20"/>
          <w:szCs w:val="20"/>
        </w:rPr>
        <w:t xml:space="preserve"> Stage task failed: q-to-</w:t>
      </w:r>
      <w:proofErr w:type="spellStart"/>
      <w:r w:rsidRPr="00A9689E">
        <w:rPr>
          <w:rFonts w:ascii="Courier New" w:eastAsia="Times New Roman" w:hAnsi="Courier New" w:cs="Courier New"/>
          <w:color w:val="006600"/>
          <w:sz w:val="20"/>
          <w:szCs w:val="20"/>
        </w:rPr>
        <w:t>dbms</w:t>
      </w:r>
      <w:proofErr w:type="spellEnd"/>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roofErr w:type="spellStart"/>
      <w:r w:rsidRPr="00A9689E">
        <w:rPr>
          <w:rFonts w:ascii="Courier New" w:eastAsia="Times New Roman" w:hAnsi="Courier New" w:cs="Courier New"/>
          <w:color w:val="006600"/>
          <w:sz w:val="20"/>
          <w:szCs w:val="20"/>
        </w:rPr>
        <w:t>pendingErrorCode</w:t>
      </w:r>
      <w:proofErr w:type="spellEnd"/>
      <w:r w:rsidRPr="00A9689E">
        <w:rPr>
          <w:rFonts w:ascii="Courier New" w:eastAsia="Times New Roman" w:hAnsi="Courier New" w:cs="Courier New"/>
          <w:color w:val="006600"/>
          <w:sz w:val="20"/>
          <w:szCs w:val="20"/>
        </w:rPr>
        <w:t xml:space="preserve">     </w:t>
      </w:r>
      <w:proofErr w:type="gramStart"/>
      <w:r w:rsidRPr="00A9689E">
        <w:rPr>
          <w:rFonts w:ascii="Courier New" w:eastAsia="Times New Roman" w:hAnsi="Courier New" w:cs="Courier New"/>
          <w:color w:val="006600"/>
          <w:sz w:val="20"/>
          <w:szCs w:val="20"/>
        </w:rPr>
        <w:t xml:space="preserve">  :</w:t>
      </w:r>
      <w:proofErr w:type="gramEnd"/>
      <w:r w:rsidRPr="00A9689E">
        <w:rPr>
          <w:rFonts w:ascii="Courier New" w:eastAsia="Times New Roman" w:hAnsi="Courier New" w:cs="Courier New"/>
          <w:color w:val="006600"/>
          <w:sz w:val="20"/>
          <w:szCs w:val="20"/>
        </w:rPr>
        <w:t xml:space="preserve"> NONE</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roofErr w:type="spellStart"/>
      <w:r w:rsidRPr="00A9689E">
        <w:rPr>
          <w:rFonts w:ascii="Courier New" w:eastAsia="Times New Roman" w:hAnsi="Courier New" w:cs="Courier New"/>
          <w:color w:val="006600"/>
          <w:sz w:val="20"/>
          <w:szCs w:val="20"/>
        </w:rPr>
        <w:t>pendingErrorEventId</w:t>
      </w:r>
      <w:proofErr w:type="spellEnd"/>
      <w:r w:rsidRPr="00A9689E">
        <w:rPr>
          <w:rFonts w:ascii="Courier New" w:eastAsia="Times New Roman" w:hAnsi="Courier New" w:cs="Courier New"/>
          <w:color w:val="006600"/>
          <w:sz w:val="20"/>
          <w:szCs w:val="20"/>
        </w:rPr>
        <w:t xml:space="preserve">  </w:t>
      </w:r>
      <w:proofErr w:type="gramStart"/>
      <w:r w:rsidRPr="00A9689E">
        <w:rPr>
          <w:rFonts w:ascii="Courier New" w:eastAsia="Times New Roman" w:hAnsi="Courier New" w:cs="Courier New"/>
          <w:color w:val="006600"/>
          <w:sz w:val="20"/>
          <w:szCs w:val="20"/>
        </w:rPr>
        <w:t xml:space="preserve">  :</w:t>
      </w:r>
      <w:proofErr w:type="gramEnd"/>
      <w:r w:rsidRPr="00A9689E">
        <w:rPr>
          <w:rFonts w:ascii="Courier New" w:eastAsia="Times New Roman" w:hAnsi="Courier New" w:cs="Courier New"/>
          <w:color w:val="006600"/>
          <w:sz w:val="20"/>
          <w:szCs w:val="20"/>
        </w:rPr>
        <w:t xml:space="preserve"> mysql-bin.000002:0000000000001241;0</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roofErr w:type="spellStart"/>
      <w:r w:rsidRPr="00A9689E">
        <w:rPr>
          <w:rFonts w:ascii="Courier New" w:eastAsia="Times New Roman" w:hAnsi="Courier New" w:cs="Courier New"/>
          <w:color w:val="006600"/>
          <w:sz w:val="20"/>
          <w:szCs w:val="20"/>
        </w:rPr>
        <w:t>pendingErrorSeqno</w:t>
      </w:r>
      <w:proofErr w:type="spellEnd"/>
      <w:r w:rsidRPr="00A9689E">
        <w:rPr>
          <w:rFonts w:ascii="Courier New" w:eastAsia="Times New Roman" w:hAnsi="Courier New" w:cs="Courier New"/>
          <w:color w:val="006600"/>
          <w:sz w:val="20"/>
          <w:szCs w:val="20"/>
        </w:rPr>
        <w:t xml:space="preserve">    </w:t>
      </w:r>
      <w:proofErr w:type="gramStart"/>
      <w:r w:rsidRPr="00A9689E">
        <w:rPr>
          <w:rFonts w:ascii="Courier New" w:eastAsia="Times New Roman" w:hAnsi="Courier New" w:cs="Courier New"/>
          <w:color w:val="006600"/>
          <w:sz w:val="20"/>
          <w:szCs w:val="20"/>
        </w:rPr>
        <w:t xml:space="preserve">  :</w:t>
      </w:r>
      <w:proofErr w:type="gramEnd"/>
      <w:r w:rsidRPr="00A9689E">
        <w:rPr>
          <w:rFonts w:ascii="Courier New" w:eastAsia="Times New Roman" w:hAnsi="Courier New" w:cs="Courier New"/>
          <w:color w:val="006600"/>
          <w:sz w:val="20"/>
          <w:szCs w:val="20"/>
        </w:rPr>
        <w:t xml:space="preserve"> </w:t>
      </w:r>
      <w:r w:rsidRPr="00A9689E">
        <w:rPr>
          <w:rFonts w:ascii="Courier New" w:eastAsia="Times New Roman" w:hAnsi="Courier New" w:cs="Courier New"/>
          <w:b/>
          <w:bCs/>
          <w:color w:val="FF0000"/>
          <w:sz w:val="20"/>
          <w:szCs w:val="20"/>
        </w:rPr>
        <w:t>7</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roofErr w:type="spellStart"/>
      <w:r w:rsidRPr="00A9689E">
        <w:rPr>
          <w:rFonts w:ascii="Courier New" w:eastAsia="Times New Roman" w:hAnsi="Courier New" w:cs="Courier New"/>
          <w:color w:val="006600"/>
          <w:sz w:val="20"/>
          <w:szCs w:val="20"/>
        </w:rPr>
        <w:t>pendingExceptionMessage</w:t>
      </w:r>
      <w:proofErr w:type="spellEnd"/>
      <w:r w:rsidRPr="00A9689E">
        <w:rPr>
          <w:rFonts w:ascii="Courier New" w:eastAsia="Times New Roman" w:hAnsi="Courier New" w:cs="Courier New"/>
          <w:color w:val="006600"/>
          <w:sz w:val="20"/>
          <w:szCs w:val="20"/>
        </w:rPr>
        <w:t xml:space="preserve">: </w:t>
      </w:r>
      <w:r w:rsidRPr="00A9689E">
        <w:rPr>
          <w:rFonts w:ascii="Courier New" w:eastAsia="Times New Roman" w:hAnsi="Courier New" w:cs="Courier New"/>
          <w:b/>
          <w:bCs/>
          <w:color w:val="FF0000"/>
          <w:sz w:val="20"/>
          <w:szCs w:val="20"/>
        </w:rPr>
        <w:t>Rejected</w:t>
      </w:r>
      <w:r w:rsidRPr="00A9689E">
        <w:rPr>
          <w:rFonts w:ascii="Courier New" w:eastAsia="Times New Roman" w:hAnsi="Courier New" w:cs="Courier New"/>
          <w:color w:val="006600"/>
          <w:sz w:val="20"/>
          <w:szCs w:val="20"/>
        </w:rPr>
        <w:t xml:space="preserve"> event from </w:t>
      </w:r>
      <w:r w:rsidRPr="00A9689E">
        <w:rPr>
          <w:rFonts w:ascii="Courier New" w:eastAsia="Times New Roman" w:hAnsi="Courier New" w:cs="Courier New"/>
          <w:b/>
          <w:bCs/>
          <w:color w:val="FF0000"/>
          <w:sz w:val="20"/>
          <w:szCs w:val="20"/>
        </w:rPr>
        <w:t>wrong shard</w:t>
      </w:r>
      <w:r w:rsidRPr="00A9689E">
        <w:rPr>
          <w:rFonts w:ascii="Courier New" w:eastAsia="Times New Roman" w:hAnsi="Courier New" w:cs="Courier New"/>
          <w:color w:val="006600"/>
          <w:sz w:val="20"/>
          <w:szCs w:val="20"/>
        </w:rPr>
        <w:t xml:space="preserve">: </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roofErr w:type="spellStart"/>
      <w:r w:rsidRPr="00A9689E">
        <w:rPr>
          <w:rFonts w:ascii="Courier New" w:eastAsia="Times New Roman" w:hAnsi="Courier New" w:cs="Courier New"/>
          <w:color w:val="006600"/>
          <w:sz w:val="20"/>
          <w:szCs w:val="20"/>
        </w:rPr>
        <w:t>seqno</w:t>
      </w:r>
      <w:proofErr w:type="spellEnd"/>
      <w:r w:rsidRPr="00A9689E">
        <w:rPr>
          <w:rFonts w:ascii="Courier New" w:eastAsia="Times New Roman" w:hAnsi="Courier New" w:cs="Courier New"/>
          <w:color w:val="006600"/>
          <w:sz w:val="20"/>
          <w:szCs w:val="20"/>
        </w:rPr>
        <w:t xml:space="preserve">=7 </w:t>
      </w:r>
      <w:r w:rsidRPr="00A9689E">
        <w:rPr>
          <w:rFonts w:ascii="Courier New" w:eastAsia="Times New Roman" w:hAnsi="Courier New" w:cs="Courier New"/>
          <w:b/>
          <w:bCs/>
          <w:color w:val="FF0000"/>
          <w:sz w:val="20"/>
          <w:szCs w:val="20"/>
        </w:rPr>
        <w:t>shard ID</w:t>
      </w:r>
      <w:r w:rsidRPr="00A9689E">
        <w:rPr>
          <w:rFonts w:ascii="Courier New" w:eastAsia="Times New Roman" w:hAnsi="Courier New" w:cs="Courier New"/>
          <w:color w:val="006600"/>
          <w:sz w:val="20"/>
          <w:szCs w:val="20"/>
        </w:rPr>
        <w:t>=</w:t>
      </w:r>
      <w:proofErr w:type="gramStart"/>
      <w:r w:rsidRPr="00A9689E">
        <w:rPr>
          <w:rFonts w:ascii="Courier New" w:eastAsia="Times New Roman" w:hAnsi="Courier New" w:cs="Courier New"/>
          <w:color w:val="006600"/>
          <w:sz w:val="20"/>
          <w:szCs w:val="20"/>
        </w:rPr>
        <w:t>employees</w:t>
      </w:r>
      <w:proofErr w:type="gramEnd"/>
      <w:r w:rsidRPr="00A9689E">
        <w:rPr>
          <w:rFonts w:ascii="Courier New" w:eastAsia="Times New Roman" w:hAnsi="Courier New" w:cs="Courier New"/>
          <w:color w:val="006600"/>
          <w:sz w:val="20"/>
          <w:szCs w:val="20"/>
        </w:rPr>
        <w:t xml:space="preserve"> </w:t>
      </w:r>
      <w:r w:rsidRPr="00A9689E">
        <w:rPr>
          <w:rFonts w:ascii="Courier New" w:eastAsia="Times New Roman" w:hAnsi="Courier New" w:cs="Courier New"/>
          <w:b/>
          <w:bCs/>
          <w:color w:val="FF0000"/>
          <w:sz w:val="20"/>
          <w:szCs w:val="20"/>
        </w:rPr>
        <w:t>shard master=alpha</w:t>
      </w:r>
      <w:r w:rsidRPr="00A9689E">
        <w:rPr>
          <w:rFonts w:ascii="Courier New" w:eastAsia="Times New Roman" w:hAnsi="Courier New" w:cs="Courier New"/>
          <w:color w:val="006600"/>
          <w:sz w:val="20"/>
          <w:szCs w:val="20"/>
        </w:rPr>
        <w:t xml:space="preserve"> service=bravo</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This status gives us quite a lot of useful information:</w:t>
      </w:r>
    </w:p>
    <w:p w:rsidR="00A9689E" w:rsidRPr="00A9689E" w:rsidRDefault="00A9689E" w:rsidP="00A9689E">
      <w:pPr>
        <w:numPr>
          <w:ilvl w:val="0"/>
          <w:numId w:val="6"/>
        </w:num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The event with Global transaction ID (GTID) # 7 was </w:t>
      </w:r>
      <w:r w:rsidRPr="00A9689E">
        <w:rPr>
          <w:rFonts w:ascii="Trebuchet MS" w:eastAsia="Times New Roman" w:hAnsi="Trebuchet MS" w:cs="Times New Roman"/>
          <w:b/>
          <w:bCs/>
          <w:color w:val="000000"/>
          <w:sz w:val="20"/>
          <w:szCs w:val="20"/>
        </w:rPr>
        <w:t>rejected</w:t>
      </w:r>
      <w:r w:rsidRPr="00A9689E">
        <w:rPr>
          <w:rFonts w:ascii="Trebuchet MS" w:eastAsia="Times New Roman" w:hAnsi="Trebuchet MS" w:cs="Times New Roman"/>
          <w:color w:val="000000"/>
          <w:sz w:val="20"/>
          <w:szCs w:val="20"/>
        </w:rPr>
        <w:t>;</w:t>
      </w:r>
    </w:p>
    <w:p w:rsidR="00A9689E" w:rsidRPr="00A9689E" w:rsidRDefault="00A9689E" w:rsidP="00A9689E">
      <w:pPr>
        <w:numPr>
          <w:ilvl w:val="0"/>
          <w:numId w:val="6"/>
        </w:num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The reason for rejection was because it came from the </w:t>
      </w:r>
      <w:r w:rsidRPr="00A9689E">
        <w:rPr>
          <w:rFonts w:ascii="Trebuchet MS" w:eastAsia="Times New Roman" w:hAnsi="Trebuchet MS" w:cs="Times New Roman"/>
          <w:b/>
          <w:bCs/>
          <w:color w:val="000000"/>
          <w:sz w:val="20"/>
          <w:szCs w:val="20"/>
        </w:rPr>
        <w:t>wrong shard</w:t>
      </w:r>
      <w:r w:rsidRPr="00A9689E">
        <w:rPr>
          <w:rFonts w:ascii="Trebuchet MS" w:eastAsia="Times New Roman" w:hAnsi="Trebuchet MS" w:cs="Times New Roman"/>
          <w:color w:val="000000"/>
          <w:sz w:val="20"/>
          <w:szCs w:val="20"/>
        </w:rPr>
        <w:t>;</w:t>
      </w:r>
    </w:p>
    <w:p w:rsidR="00A9689E" w:rsidRPr="00A9689E" w:rsidRDefault="00A9689E" w:rsidP="00A9689E">
      <w:pPr>
        <w:numPr>
          <w:ilvl w:val="0"/>
          <w:numId w:val="6"/>
        </w:num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The expected shard master (i.e. the authorized service) was </w:t>
      </w:r>
      <w:r w:rsidRPr="00A9689E">
        <w:rPr>
          <w:rFonts w:ascii="Trebuchet MS" w:eastAsia="Times New Roman" w:hAnsi="Trebuchet MS" w:cs="Times New Roman"/>
          <w:b/>
          <w:bCs/>
          <w:color w:val="000000"/>
          <w:sz w:val="20"/>
          <w:szCs w:val="20"/>
        </w:rPr>
        <w:t>alpha</w:t>
      </w:r>
      <w:r w:rsidRPr="00A9689E">
        <w:rPr>
          <w:rFonts w:ascii="Trebuchet MS" w:eastAsia="Times New Roman" w:hAnsi="Trebuchet MS" w:cs="Times New Roman"/>
          <w:color w:val="000000"/>
          <w:sz w:val="20"/>
          <w:szCs w:val="20"/>
        </w:rPr>
        <w:t>;</w:t>
      </w:r>
    </w:p>
    <w:p w:rsidR="00A9689E" w:rsidRPr="00A9689E" w:rsidRDefault="00A9689E" w:rsidP="00A9689E">
      <w:pPr>
        <w:numPr>
          <w:ilvl w:val="0"/>
          <w:numId w:val="6"/>
        </w:num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The event was instead originated from service </w:t>
      </w:r>
      <w:r w:rsidRPr="00A9689E">
        <w:rPr>
          <w:rFonts w:ascii="Trebuchet MS" w:eastAsia="Times New Roman" w:hAnsi="Trebuchet MS" w:cs="Times New Roman"/>
          <w:b/>
          <w:bCs/>
          <w:color w:val="000000"/>
          <w:sz w:val="20"/>
          <w:szCs w:val="20"/>
        </w:rPr>
        <w:t>bravo</w:t>
      </w:r>
      <w:r w:rsidRPr="00A9689E">
        <w:rPr>
          <w:rFonts w:ascii="Trebuchet MS" w:eastAsia="Times New Roman" w:hAnsi="Trebuchet MS" w:cs="Times New Roman"/>
          <w:color w:val="000000"/>
          <w:sz w:val="20"/>
          <w:szCs w:val="20"/>
        </w:rPr>
        <w:t>.</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 xml:space="preserve">With the above information, we can </w:t>
      </w:r>
      <w:proofErr w:type="gramStart"/>
      <w:r w:rsidRPr="00A9689E">
        <w:rPr>
          <w:rFonts w:ascii="Trebuchet MS" w:eastAsia="Times New Roman" w:hAnsi="Trebuchet MS" w:cs="Times New Roman"/>
          <w:color w:val="000000"/>
          <w:sz w:val="20"/>
          <w:szCs w:val="20"/>
        </w:rPr>
        <w:t>take action</w:t>
      </w:r>
      <w:proofErr w:type="gramEnd"/>
      <w:r w:rsidRPr="00A9689E">
        <w:rPr>
          <w:rFonts w:ascii="Trebuchet MS" w:eastAsia="Times New Roman" w:hAnsi="Trebuchet MS" w:cs="Times New Roman"/>
          <w:color w:val="000000"/>
          <w:sz w:val="20"/>
          <w:szCs w:val="20"/>
        </w:rPr>
        <w:t xml:space="preserve"> to fix the event. We know that GTID 7 is wrong, so we can skip it in both servers where the error occurred. To clean up the error, we can simply generate the correct event in the authorized master</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 xml:space="preserve">#host #1 </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 xml:space="preserve">$ </w:t>
      </w:r>
      <w:proofErr w:type="spellStart"/>
      <w:r w:rsidRPr="00A9689E">
        <w:rPr>
          <w:rFonts w:ascii="Courier New" w:eastAsia="Times New Roman" w:hAnsi="Courier New" w:cs="Courier New"/>
          <w:color w:val="006600"/>
          <w:sz w:val="20"/>
          <w:szCs w:val="20"/>
        </w:rPr>
        <w:t>trepctl</w:t>
      </w:r>
      <w:proofErr w:type="spellEnd"/>
      <w:r w:rsidRPr="00A9689E">
        <w:rPr>
          <w:rFonts w:ascii="Courier New" w:eastAsia="Times New Roman" w:hAnsi="Courier New" w:cs="Courier New"/>
          <w:color w:val="006600"/>
          <w:sz w:val="20"/>
          <w:szCs w:val="20"/>
        </w:rPr>
        <w:t xml:space="preserve"> -service bravo online -skip-</w:t>
      </w:r>
      <w:proofErr w:type="spellStart"/>
      <w:r w:rsidRPr="00A9689E">
        <w:rPr>
          <w:rFonts w:ascii="Courier New" w:eastAsia="Times New Roman" w:hAnsi="Courier New" w:cs="Courier New"/>
          <w:color w:val="006600"/>
          <w:sz w:val="20"/>
          <w:szCs w:val="20"/>
        </w:rPr>
        <w:t>seqno</w:t>
      </w:r>
      <w:proofErr w:type="spellEnd"/>
      <w:r w:rsidRPr="00A9689E">
        <w:rPr>
          <w:rFonts w:ascii="Courier New" w:eastAsia="Times New Roman" w:hAnsi="Courier New" w:cs="Courier New"/>
          <w:color w:val="006600"/>
          <w:sz w:val="20"/>
          <w:szCs w:val="20"/>
        </w:rPr>
        <w:t xml:space="preserve"> 7</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roofErr w:type="spellStart"/>
      <w:r w:rsidRPr="00A9689E">
        <w:rPr>
          <w:rFonts w:ascii="Courier New" w:eastAsia="Times New Roman" w:hAnsi="Courier New" w:cs="Courier New"/>
          <w:color w:val="006600"/>
          <w:sz w:val="20"/>
          <w:szCs w:val="20"/>
        </w:rPr>
        <w:t>mysql</w:t>
      </w:r>
      <w:proofErr w:type="spellEnd"/>
      <w:r w:rsidRPr="00A9689E">
        <w:rPr>
          <w:rFonts w:ascii="Courier New" w:eastAsia="Times New Roman" w:hAnsi="Courier New" w:cs="Courier New"/>
          <w:color w:val="006600"/>
          <w:sz w:val="20"/>
          <w:szCs w:val="20"/>
        </w:rPr>
        <w:t xml:space="preserve"> #1&gt; drop table if exists </w:t>
      </w:r>
      <w:proofErr w:type="spellStart"/>
      <w:proofErr w:type="gramStart"/>
      <w:r w:rsidRPr="00A9689E">
        <w:rPr>
          <w:rFonts w:ascii="Courier New" w:eastAsia="Times New Roman" w:hAnsi="Courier New" w:cs="Courier New"/>
          <w:color w:val="006600"/>
          <w:sz w:val="20"/>
          <w:szCs w:val="20"/>
        </w:rPr>
        <w:t>employees.nicknames</w:t>
      </w:r>
      <w:proofErr w:type="spellEnd"/>
      <w:proofErr w:type="gramEnd"/>
      <w:r w:rsidRPr="00A9689E">
        <w:rPr>
          <w:rFonts w:ascii="Courier New" w:eastAsia="Times New Roman" w:hAnsi="Courier New" w:cs="Courier New"/>
          <w:color w:val="006600"/>
          <w:sz w:val="20"/>
          <w:szCs w:val="20"/>
        </w:rPr>
        <w:t>;</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roofErr w:type="spellStart"/>
      <w:r w:rsidRPr="00A9689E">
        <w:rPr>
          <w:rFonts w:ascii="Courier New" w:eastAsia="Times New Roman" w:hAnsi="Courier New" w:cs="Courier New"/>
          <w:color w:val="006600"/>
          <w:sz w:val="20"/>
          <w:szCs w:val="20"/>
        </w:rPr>
        <w:t>mysql</w:t>
      </w:r>
      <w:proofErr w:type="spellEnd"/>
      <w:r w:rsidRPr="00A9689E">
        <w:rPr>
          <w:rFonts w:ascii="Courier New" w:eastAsia="Times New Roman" w:hAnsi="Courier New" w:cs="Courier New"/>
          <w:color w:val="006600"/>
          <w:sz w:val="20"/>
          <w:szCs w:val="20"/>
        </w:rPr>
        <w:t xml:space="preserve"> #1&gt; create table if exists </w:t>
      </w:r>
      <w:proofErr w:type="spellStart"/>
      <w:proofErr w:type="gramStart"/>
      <w:r w:rsidRPr="00A9689E">
        <w:rPr>
          <w:rFonts w:ascii="Courier New" w:eastAsia="Times New Roman" w:hAnsi="Courier New" w:cs="Courier New"/>
          <w:color w:val="006600"/>
          <w:sz w:val="20"/>
          <w:szCs w:val="20"/>
        </w:rPr>
        <w:t>employees.nicknames</w:t>
      </w:r>
      <w:proofErr w:type="spellEnd"/>
      <w:proofErr w:type="gramEnd"/>
      <w:r w:rsidRPr="00A9689E">
        <w:rPr>
          <w:rFonts w:ascii="Courier New" w:eastAsia="Times New Roman" w:hAnsi="Courier New" w:cs="Courier New"/>
          <w:color w:val="006600"/>
          <w:sz w:val="20"/>
          <w:szCs w:val="20"/>
        </w:rPr>
        <w:t xml:space="preserve"> ( ... ) ;</w:t>
      </w: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p>
    <w:p w:rsidR="00A9689E" w:rsidRPr="00A9689E" w:rsidRDefault="00A9689E" w:rsidP="00A9689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6600"/>
          <w:sz w:val="20"/>
          <w:szCs w:val="20"/>
        </w:rPr>
      </w:pPr>
      <w:r w:rsidRPr="00A9689E">
        <w:rPr>
          <w:rFonts w:ascii="Courier New" w:eastAsia="Times New Roman" w:hAnsi="Courier New" w:cs="Courier New"/>
          <w:color w:val="006600"/>
          <w:sz w:val="20"/>
          <w:szCs w:val="20"/>
        </w:rPr>
        <w:t xml:space="preserve">#3 $ </w:t>
      </w:r>
      <w:proofErr w:type="spellStart"/>
      <w:r w:rsidRPr="00A9689E">
        <w:rPr>
          <w:rFonts w:ascii="Courier New" w:eastAsia="Times New Roman" w:hAnsi="Courier New" w:cs="Courier New"/>
          <w:color w:val="006600"/>
          <w:sz w:val="20"/>
          <w:szCs w:val="20"/>
        </w:rPr>
        <w:t>trepctl</w:t>
      </w:r>
      <w:proofErr w:type="spellEnd"/>
      <w:r w:rsidRPr="00A9689E">
        <w:rPr>
          <w:rFonts w:ascii="Courier New" w:eastAsia="Times New Roman" w:hAnsi="Courier New" w:cs="Courier New"/>
          <w:color w:val="006600"/>
          <w:sz w:val="20"/>
          <w:szCs w:val="20"/>
        </w:rPr>
        <w:t xml:space="preserve"> -service bravo online -skip-</w:t>
      </w:r>
      <w:proofErr w:type="spellStart"/>
      <w:r w:rsidRPr="00A9689E">
        <w:rPr>
          <w:rFonts w:ascii="Courier New" w:eastAsia="Times New Roman" w:hAnsi="Courier New" w:cs="Courier New"/>
          <w:color w:val="006600"/>
          <w:sz w:val="20"/>
          <w:szCs w:val="20"/>
        </w:rPr>
        <w:t>seqno</w:t>
      </w:r>
      <w:proofErr w:type="spellEnd"/>
      <w:r w:rsidRPr="00A9689E">
        <w:rPr>
          <w:rFonts w:ascii="Courier New" w:eastAsia="Times New Roman" w:hAnsi="Courier New" w:cs="Courier New"/>
          <w:color w:val="006600"/>
          <w:sz w:val="20"/>
          <w:szCs w:val="20"/>
        </w:rPr>
        <w:t xml:space="preserve"> 7</w:t>
      </w:r>
    </w:p>
    <w:p w:rsidR="00A9689E" w:rsidRPr="00A9689E" w:rsidRDefault="00A9689E" w:rsidP="00A9689E">
      <w:pPr>
        <w:spacing w:after="0" w:line="240" w:lineRule="auto"/>
        <w:rPr>
          <w:rFonts w:ascii="Times New Roman" w:eastAsia="Times New Roman" w:hAnsi="Times New Roman" w:cs="Times New Roman"/>
          <w:sz w:val="24"/>
          <w:szCs w:val="24"/>
        </w:rPr>
      </w:pPr>
      <w:r w:rsidRPr="00A9689E">
        <w:rPr>
          <w:rFonts w:ascii="Trebuchet MS" w:eastAsia="Times New Roman" w:hAnsi="Trebuchet MS" w:cs="Times New Roman"/>
          <w:color w:val="000000"/>
          <w:sz w:val="20"/>
          <w:szCs w:val="20"/>
        </w:rPr>
        <w:br/>
      </w:r>
    </w:p>
    <w:p w:rsidR="00A9689E" w:rsidRPr="00A9689E" w:rsidRDefault="00A9689E" w:rsidP="00A9689E">
      <w:pPr>
        <w:shd w:val="clear" w:color="auto" w:fill="F6F6F6"/>
        <w:spacing w:after="0" w:line="240" w:lineRule="auto"/>
        <w:outlineLvl w:val="2"/>
        <w:rPr>
          <w:rFonts w:ascii="Trebuchet MS" w:eastAsia="Times New Roman" w:hAnsi="Trebuchet MS" w:cs="Times New Roman"/>
          <w:b/>
          <w:bCs/>
          <w:color w:val="000000"/>
          <w:sz w:val="27"/>
          <w:szCs w:val="27"/>
        </w:rPr>
      </w:pPr>
      <w:r w:rsidRPr="00A9689E">
        <w:rPr>
          <w:rFonts w:ascii="Trebuchet MS" w:eastAsia="Times New Roman" w:hAnsi="Trebuchet MS" w:cs="Times New Roman"/>
          <w:b/>
          <w:bCs/>
          <w:color w:val="000000"/>
          <w:sz w:val="27"/>
          <w:szCs w:val="27"/>
        </w:rPr>
        <w:t>Statement-based vs row-based replication</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As a general note about conflict solving, I need to mention that, in most cases, using row-based replication vs. statement based will help identifying conflicts, making them easier to clean up.</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 xml:space="preserve">Even when the conflict involves a deleted row, row-based events will contain enough information that will allow us to </w:t>
      </w:r>
      <w:r w:rsidR="00AA48EE" w:rsidRPr="00A9689E">
        <w:rPr>
          <w:rFonts w:ascii="Trebuchet MS" w:eastAsia="Times New Roman" w:hAnsi="Trebuchet MS" w:cs="Times New Roman"/>
          <w:color w:val="000000"/>
          <w:sz w:val="20"/>
          <w:szCs w:val="20"/>
        </w:rPr>
        <w:t>identify</w:t>
      </w:r>
      <w:r w:rsidRPr="00A9689E">
        <w:rPr>
          <w:rFonts w:ascii="Trebuchet MS" w:eastAsia="Times New Roman" w:hAnsi="Trebuchet MS" w:cs="Times New Roman"/>
          <w:color w:val="000000"/>
          <w:sz w:val="20"/>
          <w:szCs w:val="20"/>
        </w:rPr>
        <w:t xml:space="preserve"> the critical data needed to recover information.</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Be aware that, if you use </w:t>
      </w:r>
      <w:proofErr w:type="spellStart"/>
      <w:r w:rsidR="00C04393">
        <w:fldChar w:fldCharType="begin"/>
      </w:r>
      <w:r w:rsidR="00C04393">
        <w:instrText xml:space="preserve"> HYPERLINK "http://dev.mysql.com/doc/refman/5.6/en/replication-options-binary-log.html" \l "sysvar_binlog_row_ima</w:instrText>
      </w:r>
      <w:r w:rsidR="00C04393">
        <w:instrText xml:space="preserve">ge" </w:instrText>
      </w:r>
      <w:r w:rsidR="00C04393">
        <w:fldChar w:fldCharType="separate"/>
      </w:r>
      <w:r w:rsidRPr="00A9689E">
        <w:rPr>
          <w:rFonts w:ascii="Trebuchet MS" w:eastAsia="Times New Roman" w:hAnsi="Trebuchet MS" w:cs="Times New Roman"/>
          <w:color w:val="003366"/>
          <w:sz w:val="24"/>
          <w:szCs w:val="24"/>
          <w:u w:val="single"/>
        </w:rPr>
        <w:t>binlog</w:t>
      </w:r>
      <w:proofErr w:type="spellEnd"/>
      <w:r w:rsidRPr="00A9689E">
        <w:rPr>
          <w:rFonts w:ascii="Trebuchet MS" w:eastAsia="Times New Roman" w:hAnsi="Trebuchet MS" w:cs="Times New Roman"/>
          <w:color w:val="003366"/>
          <w:sz w:val="24"/>
          <w:szCs w:val="24"/>
          <w:u w:val="single"/>
        </w:rPr>
        <w:t>-row-image=minimal</w:t>
      </w:r>
      <w:r w:rsidR="00C04393">
        <w:rPr>
          <w:rFonts w:ascii="Trebuchet MS" w:eastAsia="Times New Roman" w:hAnsi="Trebuchet MS" w:cs="Times New Roman"/>
          <w:color w:val="003366"/>
          <w:sz w:val="24"/>
          <w:szCs w:val="24"/>
          <w:u w:val="single"/>
        </w:rPr>
        <w:fldChar w:fldCharType="end"/>
      </w:r>
      <w:r w:rsidRPr="00A9689E">
        <w:rPr>
          <w:rFonts w:ascii="Trebuchet MS" w:eastAsia="Times New Roman" w:hAnsi="Trebuchet MS" w:cs="Times New Roman"/>
          <w:color w:val="000000"/>
          <w:sz w:val="20"/>
          <w:szCs w:val="20"/>
        </w:rPr>
        <w:t> in MySQL 5.6, the binary log entry for a DELETE event will only include the primary key.</w:t>
      </w:r>
    </w:p>
    <w:p w:rsidR="00A9689E" w:rsidRPr="00A9689E" w:rsidRDefault="00A9689E" w:rsidP="00A9689E">
      <w:pPr>
        <w:spacing w:after="0" w:line="240" w:lineRule="auto"/>
        <w:rPr>
          <w:rFonts w:ascii="Trebuchet MS" w:eastAsia="Times New Roman" w:hAnsi="Trebuchet MS" w:cs="Times New Roman"/>
          <w:b/>
          <w:bCs/>
          <w:color w:val="000000"/>
          <w:sz w:val="27"/>
          <w:szCs w:val="27"/>
        </w:rPr>
      </w:pPr>
      <w:r w:rsidRPr="00A9689E">
        <w:rPr>
          <w:rFonts w:ascii="Trebuchet MS" w:eastAsia="Times New Roman" w:hAnsi="Trebuchet MS" w:cs="Times New Roman"/>
          <w:color w:val="000000"/>
          <w:sz w:val="20"/>
          <w:szCs w:val="20"/>
        </w:rPr>
        <w:lastRenderedPageBreak/>
        <w:br/>
      </w:r>
      <w:r w:rsidRPr="00A9689E">
        <w:rPr>
          <w:rFonts w:ascii="Trebuchet MS" w:eastAsia="Times New Roman" w:hAnsi="Trebuchet MS" w:cs="Times New Roman"/>
          <w:b/>
          <w:bCs/>
          <w:color w:val="000000"/>
          <w:sz w:val="27"/>
          <w:szCs w:val="27"/>
        </w:rPr>
        <w:t>More about filters</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 xml:space="preserve">We have seen at least in two examples (server renaming and conflict prevention) that you can help avoid conflicts with filters. This is a powerful feature that should be </w:t>
      </w:r>
      <w:proofErr w:type="gramStart"/>
      <w:r w:rsidRPr="00A9689E">
        <w:rPr>
          <w:rFonts w:ascii="Trebuchet MS" w:eastAsia="Times New Roman" w:hAnsi="Trebuchet MS" w:cs="Times New Roman"/>
          <w:color w:val="000000"/>
          <w:sz w:val="20"/>
          <w:szCs w:val="20"/>
        </w:rPr>
        <w:t>taken into account</w:t>
      </w:r>
      <w:proofErr w:type="gramEnd"/>
      <w:r w:rsidRPr="00A9689E">
        <w:rPr>
          <w:rFonts w:ascii="Trebuchet MS" w:eastAsia="Times New Roman" w:hAnsi="Trebuchet MS" w:cs="Times New Roman"/>
          <w:color w:val="000000"/>
          <w:sz w:val="20"/>
          <w:szCs w:val="20"/>
        </w:rPr>
        <w:t xml:space="preserve"> when planning a multi-master topology.</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 xml:space="preserve">MySQL native replication offers very little in matter of data transformation through filtering. Tungsten Replicator, instead, allows you to define filters at several stages of the replication process: when extracting the data, after transporting it to the slaves, before applying it. You can write your own filters in JavaScript, and do with the data pretty much everything you want. If you have creative ideas about solving conflicts by manipulating data in transit, there is a good chance that you can implement them using filters. This topic deserves more than a paragraph, and probably I will come back to it soon with a </w:t>
      </w:r>
      <w:r w:rsidR="00321F57" w:rsidRPr="00A9689E">
        <w:rPr>
          <w:rFonts w:ascii="Trebuchet MS" w:eastAsia="Times New Roman" w:hAnsi="Trebuchet MS" w:cs="Times New Roman"/>
          <w:color w:val="000000"/>
          <w:sz w:val="20"/>
          <w:szCs w:val="20"/>
        </w:rPr>
        <w:t>full-fledged</w:t>
      </w:r>
      <w:r w:rsidRPr="00A9689E">
        <w:rPr>
          <w:rFonts w:ascii="Trebuchet MS" w:eastAsia="Times New Roman" w:hAnsi="Trebuchet MS" w:cs="Times New Roman"/>
          <w:color w:val="000000"/>
          <w:sz w:val="20"/>
          <w:szCs w:val="20"/>
        </w:rPr>
        <w:t xml:space="preserve"> article.</w:t>
      </w:r>
    </w:p>
    <w:p w:rsidR="00A9689E" w:rsidRPr="00A9689E" w:rsidRDefault="00A9689E" w:rsidP="00A9689E">
      <w:pPr>
        <w:spacing w:after="0" w:line="240" w:lineRule="auto"/>
        <w:rPr>
          <w:rFonts w:ascii="Times New Roman" w:eastAsia="Times New Roman" w:hAnsi="Times New Roman" w:cs="Times New Roman"/>
          <w:sz w:val="24"/>
          <w:szCs w:val="24"/>
        </w:rPr>
      </w:pPr>
    </w:p>
    <w:p w:rsidR="00A9689E" w:rsidRPr="00A9689E" w:rsidRDefault="00A9689E" w:rsidP="00A9689E">
      <w:pPr>
        <w:shd w:val="clear" w:color="auto" w:fill="F6F6F6"/>
        <w:spacing w:after="0" w:line="240" w:lineRule="auto"/>
        <w:outlineLvl w:val="2"/>
        <w:rPr>
          <w:rFonts w:ascii="Trebuchet MS" w:eastAsia="Times New Roman" w:hAnsi="Trebuchet MS" w:cs="Times New Roman"/>
          <w:b/>
          <w:bCs/>
          <w:color w:val="000000"/>
          <w:sz w:val="27"/>
          <w:szCs w:val="27"/>
        </w:rPr>
      </w:pPr>
      <w:r w:rsidRPr="00A9689E">
        <w:rPr>
          <w:rFonts w:ascii="Trebuchet MS" w:eastAsia="Times New Roman" w:hAnsi="Trebuchet MS" w:cs="Times New Roman"/>
          <w:b/>
          <w:bCs/>
          <w:color w:val="000000"/>
          <w:sz w:val="27"/>
          <w:szCs w:val="27"/>
        </w:rPr>
        <w:t>Parting thoughts</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Multi master topologies are much coveted features. However, they often introduce the risk of conflicts.</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Dealing with conflicts becomes somewhat easier if you understand how they happen and what kind of problems they generate.</w:t>
      </w:r>
    </w:p>
    <w:p w:rsidR="00A9689E" w:rsidRPr="00A9689E" w:rsidRDefault="00A9689E" w:rsidP="00A9689E">
      <w:pPr>
        <w:shd w:val="clear" w:color="auto" w:fill="F6F6F6"/>
        <w:spacing w:before="100" w:beforeAutospacing="1" w:after="100" w:afterAutospacing="1" w:line="240" w:lineRule="auto"/>
        <w:rPr>
          <w:rFonts w:ascii="Trebuchet MS" w:eastAsia="Times New Roman" w:hAnsi="Trebuchet MS" w:cs="Times New Roman"/>
          <w:color w:val="000000"/>
          <w:sz w:val="20"/>
          <w:szCs w:val="20"/>
        </w:rPr>
      </w:pPr>
      <w:r w:rsidRPr="00A9689E">
        <w:rPr>
          <w:rFonts w:ascii="Trebuchet MS" w:eastAsia="Times New Roman" w:hAnsi="Trebuchet MS" w:cs="Times New Roman"/>
          <w:color w:val="000000"/>
          <w:sz w:val="20"/>
          <w:szCs w:val="20"/>
        </w:rPr>
        <w:t>There is no silver bullet solution for conflicts, but recent technology and good organization can help you ease the pain.</w:t>
      </w:r>
    </w:p>
    <w:bookmarkStart w:id="0" w:name="_GoBack"/>
    <w:bookmarkEnd w:id="0"/>
    <w:p w:rsidR="00A9689E" w:rsidRDefault="00C04393">
      <w:r>
        <w:fldChar w:fldCharType="begin"/>
      </w:r>
      <w:r>
        <w:instrText xml:space="preserve"> HYPERLINK "http://datacharmer.blogspot.in/2013/03/multi-master-data-conflicts-part-2.html" </w:instrText>
      </w:r>
      <w:r>
        <w:fldChar w:fldCharType="separate"/>
      </w:r>
      <w:r w:rsidR="00A9689E" w:rsidRPr="00285EF9">
        <w:rPr>
          <w:rStyle w:val="Hyperlink"/>
        </w:rPr>
        <w:t>http://datacharmer.blogspot.in/2013/03/multi-master-data-conflicts-part-2.html</w:t>
      </w:r>
      <w:r>
        <w:rPr>
          <w:rStyle w:val="Hyperlink"/>
        </w:rPr>
        <w:fldChar w:fldCharType="end"/>
      </w:r>
    </w:p>
    <w:p w:rsidR="00A9689E" w:rsidRDefault="00A9689E"/>
    <w:sectPr w:rsidR="00A968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D9049B"/>
    <w:multiLevelType w:val="multilevel"/>
    <w:tmpl w:val="A1467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DB63EE"/>
    <w:multiLevelType w:val="multilevel"/>
    <w:tmpl w:val="E4C85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92D6C51"/>
    <w:multiLevelType w:val="multilevel"/>
    <w:tmpl w:val="3DFE9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BD46A5"/>
    <w:multiLevelType w:val="multilevel"/>
    <w:tmpl w:val="F6F49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8E79E2"/>
    <w:multiLevelType w:val="multilevel"/>
    <w:tmpl w:val="4B66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3C16BA"/>
    <w:multiLevelType w:val="multilevel"/>
    <w:tmpl w:val="1546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796"/>
    <w:rsid w:val="00297D57"/>
    <w:rsid w:val="00321F57"/>
    <w:rsid w:val="003731FE"/>
    <w:rsid w:val="003A78B6"/>
    <w:rsid w:val="00444259"/>
    <w:rsid w:val="00451F70"/>
    <w:rsid w:val="005526DC"/>
    <w:rsid w:val="005B3311"/>
    <w:rsid w:val="00895192"/>
    <w:rsid w:val="00923E98"/>
    <w:rsid w:val="00984221"/>
    <w:rsid w:val="00A9689E"/>
    <w:rsid w:val="00AA48EE"/>
    <w:rsid w:val="00AA6894"/>
    <w:rsid w:val="00C04393"/>
    <w:rsid w:val="00C608D8"/>
    <w:rsid w:val="00CB6055"/>
    <w:rsid w:val="00DD11B9"/>
    <w:rsid w:val="00E33796"/>
    <w:rsid w:val="00F4060A"/>
    <w:rsid w:val="00FC2EBC"/>
    <w:rsid w:val="00FE65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A01D8"/>
  <w15:chartTrackingRefBased/>
  <w15:docId w15:val="{FEF4FDC2-A4D1-4C9F-B920-228593F30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E3379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3379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3379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33796"/>
    <w:rPr>
      <w:color w:val="0000FF"/>
      <w:u w:val="single"/>
    </w:rPr>
  </w:style>
  <w:style w:type="character" w:styleId="HTMLCode">
    <w:name w:val="HTML Code"/>
    <w:basedOn w:val="DefaultParagraphFont"/>
    <w:uiPriority w:val="99"/>
    <w:semiHidden/>
    <w:unhideWhenUsed/>
    <w:rsid w:val="00E3379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3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33796"/>
    <w:rPr>
      <w:rFonts w:ascii="Courier New" w:eastAsia="Times New Roman" w:hAnsi="Courier New" w:cs="Courier New"/>
      <w:sz w:val="20"/>
      <w:szCs w:val="20"/>
    </w:rPr>
  </w:style>
  <w:style w:type="character" w:styleId="Mention">
    <w:name w:val="Mention"/>
    <w:basedOn w:val="DefaultParagraphFont"/>
    <w:uiPriority w:val="99"/>
    <w:semiHidden/>
    <w:unhideWhenUsed/>
    <w:rsid w:val="00E3379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9632164">
      <w:bodyDiv w:val="1"/>
      <w:marLeft w:val="0"/>
      <w:marRight w:val="0"/>
      <w:marTop w:val="0"/>
      <w:marBottom w:val="0"/>
      <w:divBdr>
        <w:top w:val="none" w:sz="0" w:space="0" w:color="auto"/>
        <w:left w:val="none" w:sz="0" w:space="0" w:color="auto"/>
        <w:bottom w:val="none" w:sz="0" w:space="0" w:color="auto"/>
        <w:right w:val="none" w:sz="0" w:space="0" w:color="auto"/>
      </w:divBdr>
    </w:div>
    <w:div w:id="1091319707">
      <w:bodyDiv w:val="1"/>
      <w:marLeft w:val="0"/>
      <w:marRight w:val="0"/>
      <w:marTop w:val="0"/>
      <w:marBottom w:val="0"/>
      <w:divBdr>
        <w:top w:val="none" w:sz="0" w:space="0" w:color="auto"/>
        <w:left w:val="none" w:sz="0" w:space="0" w:color="auto"/>
        <w:bottom w:val="none" w:sz="0" w:space="0" w:color="auto"/>
        <w:right w:val="none" w:sz="0" w:space="0" w:color="auto"/>
      </w:divBdr>
    </w:div>
    <w:div w:id="1396245806">
      <w:bodyDiv w:val="1"/>
      <w:marLeft w:val="0"/>
      <w:marRight w:val="0"/>
      <w:marTop w:val="0"/>
      <w:marBottom w:val="0"/>
      <w:divBdr>
        <w:top w:val="none" w:sz="0" w:space="0" w:color="auto"/>
        <w:left w:val="none" w:sz="0" w:space="0" w:color="auto"/>
        <w:bottom w:val="none" w:sz="0" w:space="0" w:color="auto"/>
        <w:right w:val="none" w:sz="0" w:space="0" w:color="auto"/>
      </w:divBdr>
    </w:div>
    <w:div w:id="175678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mysqlperformanceblog.com/2012/11/20/understanding-multi-node-writing-conflict-metrics-in-percona-xtradb-cluster-and-galera/" TargetMode="External"/><Relationship Id="rId18" Type="http://schemas.openxmlformats.org/officeDocument/2006/relationships/hyperlink" Target="http://en.wikipedia.org/wiki/System_of_record"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hyperlink" Target="http://datacharmer.blogspot.in/2013/03/multi-master-data-conflicts-part-1.html" TargetMode="External"/><Relationship Id="rId17" Type="http://schemas.openxmlformats.org/officeDocument/2006/relationships/hyperlink" Target="http://tungsten-replicator.org/"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en.wikipedia.org/wiki/Two-phase_commit_protocol" TargetMode="External"/><Relationship Id="rId11" Type="http://schemas.openxmlformats.org/officeDocument/2006/relationships/hyperlink" Target="http://dev.mysql.com/doc/refman/5.5/en/innodb-lock-modes.html" TargetMode="External"/><Relationship Id="rId24" Type="http://schemas.openxmlformats.org/officeDocument/2006/relationships/theme" Target="theme/theme1.xml"/><Relationship Id="rId5" Type="http://schemas.openxmlformats.org/officeDocument/2006/relationships/hyperlink" Target="http://tungsten-replicator.org/" TargetMode="Externa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scale-out-blog.blogspot.it/2011/08/system-of-record-approach-to-multi.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771</TotalTime>
  <Pages>18</Pages>
  <Words>3985</Words>
  <Characters>22721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Chowdhury, Anil</dc:creator>
  <cp:keywords/>
  <dc:description/>
  <cp:lastModifiedBy>Chowdhury, Anil</cp:lastModifiedBy>
  <cp:revision>21</cp:revision>
  <dcterms:created xsi:type="dcterms:W3CDTF">2017-09-04T04:02:00Z</dcterms:created>
  <dcterms:modified xsi:type="dcterms:W3CDTF">2018-09-05T05:07:00Z</dcterms:modified>
</cp:coreProperties>
</file>