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COVID-19 Employee Temporary Remote Work Request Form</w:t>
      </w:r>
    </w:p>
    <w:p w:rsidR="00000000" w:rsidDel="00000000" w:rsidP="00000000" w:rsidRDefault="00000000" w:rsidRPr="00000000" w14:paraId="00000002">
      <w:pPr>
        <w:spacing w:before="89" w:lineRule="auto"/>
        <w:rPr>
          <w:rFonts w:ascii="Calibri" w:cs="Calibri" w:eastAsia="Calibri" w:hAnsi="Calibri"/>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172075" cy="427837"/>
                <wp:effectExtent b="0" l="0" r="0" t="0"/>
                <wp:wrapNone/>
                <wp:docPr id="19" name=""/>
                <a:graphic>
                  <a:graphicData uri="http://schemas.microsoft.com/office/word/2010/wordprocessingShape">
                    <wps:wsp>
                      <wps:cNvSpPr/>
                      <wps:cNvPr id="2" name="Shape 2"/>
                      <wps:spPr>
                        <a:xfrm>
                          <a:off x="2764725" y="3576800"/>
                          <a:ext cx="5162550" cy="406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r w:rsidDel="00000000" w:rsidR="00000000" w:rsidRPr="00000000">
                              <w:rPr>
                                <w:rFonts w:ascii="Times New Roman" w:cs="Times New Roman" w:eastAsia="Times New Roman" w:hAnsi="Times New Roman"/>
                                <w:b w:val="0"/>
                                <w:i w:val="1"/>
                                <w:smallCaps w:val="0"/>
                                <w:strike w:val="0"/>
                                <w:color w:val="000000"/>
                                <w:sz w:val="18"/>
                                <w:vertAlign w:val="baseline"/>
                              </w:rPr>
                              <w:t xml:space="preserve">Please note that prior to approving a remote option, the supervisor should discuss technology and user support needs/issues with Information Technology (IT) by emailing </w:t>
                            </w:r>
                            <w:r w:rsidDel="00000000" w:rsidR="00000000" w:rsidRPr="00000000">
                              <w:rPr>
                                <w:rFonts w:ascii="Arial" w:cs="Arial" w:eastAsia="Arial" w:hAnsi="Arial"/>
                                <w:b w:val="0"/>
                                <w:i w:val="1"/>
                                <w:smallCaps w:val="0"/>
                                <w:strike w:val="0"/>
                                <w:color w:val="000000"/>
                                <w:sz w:val="18"/>
                                <w:vertAlign w:val="baseline"/>
                              </w:rPr>
                              <w:t xml:space="preserve">[support team’s email]</w:t>
                            </w:r>
                            <w:r w:rsidDel="00000000" w:rsidR="00000000" w:rsidRPr="00000000">
                              <w:rPr>
                                <w:rFonts w:ascii="Arial" w:cs="Arial" w:eastAsia="Arial" w:hAnsi="Arial"/>
                                <w:b w:val="0"/>
                                <w:i w:val="1"/>
                                <w:smallCaps w:val="0"/>
                                <w:strike w:val="0"/>
                                <w:color w:val="000000"/>
                                <w:sz w:val="18"/>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5172075" cy="427837"/>
                <wp:effectExtent b="0" l="0" r="0" t="0"/>
                <wp:wrapNone/>
                <wp:docPr id="1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72075" cy="427837"/>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3"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t xml:space="preserve">All non-essential employees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wish to temporarily work from home for any period between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 Date] and [End Date],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required to seek and receive approval by completing and submitting this new request form. </w:t>
      </w:r>
    </w:p>
    <w:p w:rsidR="00000000" w:rsidDel="00000000" w:rsidP="00000000" w:rsidRDefault="00000000" w:rsidRPr="00000000" w14:paraId="00000004">
      <w:pPr>
        <w:pStyle w:val="Heading1"/>
        <w:rPr/>
      </w:pPr>
      <w:r w:rsidDel="00000000" w:rsidR="00000000" w:rsidRPr="00000000">
        <w:rPr>
          <w:rtl w:val="0"/>
        </w:rPr>
        <w:t xml:space="preserve">Criteria for Determining Workplace Need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3"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Requests will be evaluated for approval based on the following criteria: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department’s operational needs,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employee’s essential job duties,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office coverage.</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Steps to Complete the Request</w:t>
      </w:r>
    </w:p>
    <w:p w:rsidR="00000000" w:rsidDel="00000000" w:rsidP="00000000" w:rsidRDefault="00000000" w:rsidRPr="00000000" w14:paraId="0000000A">
      <w:pPr>
        <w:rPr/>
      </w:pPr>
      <w:r w:rsidDel="00000000" w:rsidR="00000000" w:rsidRPr="00000000">
        <w:rPr>
          <w:rtl w:val="0"/>
        </w:rPr>
        <w:t xml:space="preserve">The employee must: </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and sign the form.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seek the signatures of the immediate supervisor and cabinet-level administrator, which are required.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83" w:line="259" w:lineRule="auto"/>
        <w:ind w:left="720" w:right="0" w:hanging="360"/>
        <w:jc w:val="both"/>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the signed copy as an attachment to the attention of the vice president for Human Resources 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[HR’s email]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3"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receiving such requests, supervisors are expected to interact with the employee, the unit’s administration, and Human Resources to assess whether the employee’s position is conducive to a remote work arrangement.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3"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final completed form is received by HR, the employee will receive a confirmation email. </w:t>
      </w:r>
    </w:p>
    <w:p w:rsidR="00000000" w:rsidDel="00000000" w:rsidP="00000000" w:rsidRDefault="00000000" w:rsidRPr="00000000" w14:paraId="00000010">
      <w:pPr>
        <w:pStyle w:val="Heading1"/>
        <w:rPr>
          <w:color w:val="366091"/>
          <w:u w:val="none"/>
        </w:rPr>
      </w:pPr>
      <w:r w:rsidDel="00000000" w:rsidR="00000000" w:rsidRPr="00000000">
        <w:rPr>
          <w:color w:val="366091"/>
          <w:u w:val="none"/>
          <w:rtl w:val="0"/>
        </w:rPr>
        <w:t xml:space="preserve">Reasons to Request Remote Work</w:t>
      </w:r>
    </w:p>
    <w:p w:rsidR="00000000" w:rsidDel="00000000" w:rsidP="00000000" w:rsidRDefault="00000000" w:rsidRPr="00000000" w14:paraId="00000011">
      <w:pPr>
        <w:spacing w:after="0" w:line="240" w:lineRule="auto"/>
        <w:ind w:right="115"/>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If you have underlying health issues that make you at a higher risk due to COVID-19, please contact HR directly at [email address] before completing this form.</w:t>
      </w:r>
    </w:p>
    <w:p w:rsidR="00000000" w:rsidDel="00000000" w:rsidP="00000000" w:rsidRDefault="00000000" w:rsidRPr="00000000" w14:paraId="00000012">
      <w:pPr>
        <w:spacing w:after="0" w:line="240" w:lineRule="auto"/>
        <w:ind w:right="115"/>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3">
      <w:pPr>
        <w:spacing w:after="0" w:line="240" w:lineRule="auto"/>
        <w:ind w:right="115"/>
        <w:jc w:val="both"/>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u w:val="none"/>
          <w:rtl w:val="0"/>
        </w:rPr>
        <w:t xml:space="preserve">Any sufficient supportive health or medical documentation obtained by the Office of Human Resources as part of this process will be kept confidential to the fullest extent possible.</w:t>
      </w:r>
    </w:p>
    <w:p w:rsidR="00000000" w:rsidDel="00000000" w:rsidP="00000000" w:rsidRDefault="00000000" w:rsidRPr="00000000" w14:paraId="00000014">
      <w:pPr>
        <w:spacing w:after="0" w:line="240" w:lineRule="auto"/>
        <w:ind w:right="115"/>
        <w:jc w:val="both"/>
        <w:rPr>
          <w:rFonts w:ascii="Calibri" w:cs="Calibri" w:eastAsia="Calibri" w:hAnsi="Calibri"/>
          <w:color w:val="000000"/>
          <w:sz w:val="22"/>
          <w:szCs w:val="22"/>
          <w:u w:val="no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who do not have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certain underlying medical conditions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but who nevertheless would like to be considered for a remote work arrangement due to the COVID-19 pandemic may also submit an approval request to their supervisor. Other employee considerations may include populations identified by the CDC as people who need extra precautions, including those who have childcare or senior care obligations that have arisen due to the COVID-19 pandemic. </w:t>
      </w:r>
    </w:p>
    <w:p w:rsidR="00000000" w:rsidDel="00000000" w:rsidP="00000000" w:rsidRDefault="00000000" w:rsidRPr="00000000" w14:paraId="00000016">
      <w:pPr>
        <w:pStyle w:val="Heading1"/>
        <w:rPr>
          <w:b w:val="1"/>
        </w:rPr>
      </w:pPr>
      <w:r w:rsidDel="00000000" w:rsidR="00000000" w:rsidRPr="00000000">
        <w:rPr>
          <w:rtl w:val="0"/>
        </w:rPr>
        <w:t xml:space="preserve">Section I: Employee Information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550"/>
        </w:tabs>
        <w:spacing w:after="0" w:before="0" w:line="240" w:lineRule="auto"/>
        <w:ind w:left="0" w:right="2102"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50"/>
          <w:tab w:val="left" w:pos="9360"/>
        </w:tabs>
        <w:spacing w:after="0" w:before="0" w:line="36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This section is to be completed by the employee.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50"/>
          <w:tab w:val="left" w:pos="93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w:t>
      </w:r>
      <w:r w:rsidDel="00000000" w:rsidR="00000000" w:rsidRPr="00000000">
        <w:rPr>
          <w:color w:val="808080"/>
          <w:sz w:val="24"/>
          <w:szCs w:val="24"/>
          <w:rtl w:val="0"/>
        </w:rPr>
        <w:t xml:space="preserve">T</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ype name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550"/>
          <w:tab w:val="left" w:pos="9360"/>
        </w:tabs>
        <w:spacing w:after="0" w:before="0" w:line="360" w:lineRule="auto"/>
        <w:ind w:left="0" w:right="2102"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Email: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complete email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550"/>
          <w:tab w:val="left" w:pos="9360"/>
        </w:tabs>
        <w:spacing w:after="0" w:before="0" w:line="360" w:lineRule="auto"/>
        <w:ind w:left="0" w:right="2102"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Phone Number: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Provide mobile Phone Number</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550"/>
          <w:tab w:val="left" w:pos="9360"/>
        </w:tabs>
        <w:spacing w:after="0" w:before="0" w:line="360" w:lineRule="auto"/>
        <w:ind w:left="0" w:right="2102"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Job Title: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Type Job Title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550"/>
          <w:tab w:val="left" w:pos="9360"/>
        </w:tabs>
        <w:spacing w:after="0" w:before="0" w:line="360" w:lineRule="auto"/>
        <w:ind w:left="0" w:right="2102"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Type Department</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Location</w:t>
      </w:r>
    </w:p>
    <w:p w:rsidR="00000000" w:rsidDel="00000000" w:rsidP="00000000" w:rsidRDefault="00000000" w:rsidRPr="00000000" w14:paraId="0000001F">
      <w:pPr>
        <w:tabs>
          <w:tab w:val="left" w:pos="9798"/>
        </w:tabs>
        <w:spacing w:before="93"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Address of requested designated remote worksite (typically the employee’s home address): </w:t>
      </w:r>
    </w:p>
    <w:p w:rsidR="00000000" w:rsidDel="00000000" w:rsidP="00000000" w:rsidRDefault="00000000" w:rsidRPr="00000000" w14:paraId="00000020">
      <w:pPr>
        <w:tabs>
          <w:tab w:val="left" w:pos="9798"/>
        </w:tabs>
        <w:spacing w:before="93"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Insert the complete address of the remote location.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Reason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___I plan to work from home, but travel to campus as needed and agreed upon with my supervisor.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___I plan to work on campus on a </w:t>
      </w:r>
      <w:r w:rsidDel="00000000" w:rsidR="00000000" w:rsidRPr="00000000">
        <w:rPr>
          <w:sz w:val="22"/>
          <w:szCs w:val="22"/>
          <w:rtl w:val="0"/>
        </w:rPr>
        <w:t xml:space="preserve">predetermined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schedule. </w:t>
        <w:br w:type="textWrapping"/>
        <w:t xml:space="preserve">___I plan to work from home for the reason specified below. Choose all that apply: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ind w:left="810" w:firstLine="0"/>
        <w:rPr/>
      </w:pPr>
      <w:r w:rsidDel="00000000" w:rsidR="00000000" w:rsidRPr="00000000">
        <w:rPr>
          <w:rtl w:val="0"/>
        </w:rPr>
        <w:t xml:space="preserve">____Underlying medical condition – </w:t>
      </w:r>
      <w:r w:rsidDel="00000000" w:rsidR="00000000" w:rsidRPr="00000000">
        <w:rPr>
          <w:b w:val="1"/>
          <w:rtl w:val="0"/>
        </w:rPr>
        <w:t xml:space="preserve">Please contact [Authorized person’s name] at [email]</w:t>
      </w:r>
      <w:r w:rsidDel="00000000" w:rsidR="00000000" w:rsidRPr="00000000">
        <w:rPr>
          <w:rtl w:val="0"/>
        </w:rPr>
      </w:r>
    </w:p>
    <w:p w:rsidR="00000000" w:rsidDel="00000000" w:rsidP="00000000" w:rsidRDefault="00000000" w:rsidRPr="00000000" w14:paraId="00000026">
      <w:pPr>
        <w:ind w:left="810" w:firstLine="0"/>
        <w:rPr/>
      </w:pPr>
      <w:r w:rsidDel="00000000" w:rsidR="00000000" w:rsidRPr="00000000">
        <w:rPr>
          <w:rtl w:val="0"/>
        </w:rPr>
        <w:t xml:space="preserve">____</w:t>
      </w:r>
      <w:r w:rsidDel="00000000" w:rsidR="00000000" w:rsidRPr="00000000">
        <w:rPr>
          <w:rFonts w:ascii="Calibri" w:cs="Calibri" w:eastAsia="Calibri" w:hAnsi="Calibri"/>
          <w:color w:val="000000"/>
          <w:sz w:val="22"/>
          <w:szCs w:val="22"/>
          <w:u w:val="none"/>
          <w:rtl w:val="0"/>
        </w:rPr>
        <w:t xml:space="preserve">C</w:t>
      </w:r>
      <w:r w:rsidDel="00000000" w:rsidR="00000000" w:rsidRPr="00000000">
        <w:rPr>
          <w:rtl w:val="0"/>
        </w:rPr>
        <w:t xml:space="preserve">hildcare or senior care obligations, or breastfeeding</w:t>
      </w:r>
    </w:p>
    <w:p w:rsidR="00000000" w:rsidDel="00000000" w:rsidP="00000000" w:rsidRDefault="00000000" w:rsidRPr="00000000" w14:paraId="00000027">
      <w:pPr>
        <w:ind w:left="810" w:firstLine="0"/>
        <w:rPr>
          <w:color w:val="000000"/>
          <w:u w:val="none"/>
        </w:rPr>
      </w:pPr>
      <w:r w:rsidDel="00000000" w:rsidR="00000000" w:rsidRPr="00000000">
        <w:rPr>
          <w:rtl w:val="0"/>
        </w:rPr>
        <w:t xml:space="preserve">____Tasks can be completed remotely/want to de-densify campus</w:t>
      </w:r>
      <w:r w:rsidDel="00000000" w:rsidR="00000000" w:rsidRPr="00000000">
        <w:rPr>
          <w:rtl w:val="0"/>
        </w:rPr>
      </w:r>
    </w:p>
    <w:p w:rsidR="00000000" w:rsidDel="00000000" w:rsidP="00000000" w:rsidRDefault="00000000" w:rsidRPr="00000000" w14:paraId="00000028">
      <w:pPr>
        <w:ind w:left="810" w:firstLine="0"/>
        <w:rPr/>
      </w:pPr>
      <w:r w:rsidDel="00000000" w:rsidR="00000000" w:rsidRPr="00000000">
        <w:rPr>
          <w:rtl w:val="0"/>
        </w:rPr>
        <w:t xml:space="preserve">____Other – Insert description here: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employee agrees to work at the designated site during the hours specified in the agreement as defined below. Any change must be approved in advance by the supervisor.</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Requested Terms of Remote Work Agreement</w:t>
      </w:r>
    </w:p>
    <w:p w:rsidR="00000000" w:rsidDel="00000000" w:rsidP="00000000" w:rsidRDefault="00000000" w:rsidRPr="00000000" w14:paraId="0000002D">
      <w:pPr>
        <w:tabs>
          <w:tab w:val="left" w:pos="4777"/>
        </w:tabs>
        <w:spacing w:after="22" w:before="135" w:lineRule="auto"/>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Proposed Start Date: </w:t>
      </w:r>
      <w:r w:rsidDel="00000000" w:rsidR="00000000" w:rsidRPr="00000000">
        <w:rPr>
          <w:rFonts w:ascii="Calibri" w:cs="Calibri" w:eastAsia="Calibri" w:hAnsi="Calibri"/>
          <w:color w:val="808080"/>
          <w:rtl w:val="0"/>
        </w:rPr>
        <w:t xml:space="preserve">enter a date.</w:t>
      </w:r>
      <w:r w:rsidDel="00000000" w:rsidR="00000000" w:rsidRPr="00000000">
        <w:rPr>
          <w:rtl w:val="0"/>
        </w:rPr>
      </w:r>
    </w:p>
    <w:p w:rsidR="00000000" w:rsidDel="00000000" w:rsidP="00000000" w:rsidRDefault="00000000" w:rsidRPr="00000000" w14:paraId="0000002E">
      <w:pPr>
        <w:tabs>
          <w:tab w:val="left" w:pos="4777"/>
        </w:tabs>
        <w:spacing w:after="22" w:before="135" w:lineRule="auto"/>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Anticipated End Date(before [mention date]): </w:t>
      </w:r>
      <w:r w:rsidDel="00000000" w:rsidR="00000000" w:rsidRPr="00000000">
        <w:rPr>
          <w:rFonts w:ascii="Calibri" w:cs="Calibri" w:eastAsia="Calibri" w:hAnsi="Calibri"/>
          <w:color w:val="808080"/>
          <w:rtl w:val="0"/>
        </w:rPr>
        <w:t xml:space="preserve">enter a date.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Non-exempt employees are subject to FLSA regulations. Any hours worked over 40 in a workweek </w:t>
      </w:r>
      <w:r w:rsidDel="00000000" w:rsidR="00000000" w:rsidRPr="00000000">
        <w:rPr>
          <w:b w:val="1"/>
          <w:rtl w:val="0"/>
        </w:rPr>
        <w:t xml:space="preserve">must be authorized in advance</w:t>
      </w:r>
      <w:r w:rsidDel="00000000" w:rsidR="00000000" w:rsidRPr="00000000">
        <w:rPr>
          <w:rtl w:val="0"/>
        </w:rPr>
        <w:t xml:space="preserve"> by both the immediate and Cabinet-level supervisor in writing, and the employee must be paid overtime.</w:t>
      </w:r>
    </w:p>
    <w:p w:rsidR="00000000" w:rsidDel="00000000" w:rsidP="00000000" w:rsidRDefault="00000000" w:rsidRPr="00000000" w14:paraId="00000031">
      <w:pPr>
        <w:rPr/>
      </w:pPr>
      <w:r w:rsidDel="00000000" w:rsidR="00000000" w:rsidRPr="00000000">
        <w:rPr>
          <w:rtl w:val="0"/>
        </w:rPr>
        <w:t xml:space="preserve">Work hours are specified below. Any change must be approved in advance by the supervisor.</w:t>
      </w:r>
    </w:p>
    <w:p w:rsidR="00000000" w:rsidDel="00000000" w:rsidP="00000000" w:rsidRDefault="00000000" w:rsidRPr="00000000" w14:paraId="00000032">
      <w:pPr>
        <w:tabs>
          <w:tab w:val="left" w:pos="3783"/>
        </w:tabs>
        <w:spacing w:before="181"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Days employee will be remote</w:t>
        <w:tab/>
      </w:r>
      <w:r w:rsidDel="00000000" w:rsidR="00000000" w:rsidRPr="00000000">
        <w:rPr>
          <w:rFonts w:ascii="Calibri" w:cs="Calibri" w:eastAsia="Calibri" w:hAnsi="Calibri"/>
          <w:b w:val="1"/>
          <w:sz w:val="22"/>
          <w:szCs w:val="22"/>
          <w:vertAlign w:val="baseline"/>
          <w:rtl w:val="0"/>
        </w:rPr>
        <w:t xml:space="preserve"># of Work Hours</w:t>
      </w:r>
      <w:r w:rsidDel="00000000" w:rsidR="00000000" w:rsidRPr="00000000">
        <w:rPr>
          <w:rtl w:val="0"/>
        </w:rPr>
      </w:r>
    </w:p>
    <w:tbl>
      <w:tblPr>
        <w:tblStyle w:val="Table1"/>
        <w:tblW w:w="4602.0" w:type="dxa"/>
        <w:jc w:val="center"/>
        <w:tblLayout w:type="fixed"/>
        <w:tblLook w:val="0000"/>
      </w:tblPr>
      <w:tblGrid>
        <w:gridCol w:w="1422"/>
        <w:gridCol w:w="2034"/>
        <w:gridCol w:w="1146"/>
        <w:tblGridChange w:id="0">
          <w:tblGrid>
            <w:gridCol w:w="1422"/>
            <w:gridCol w:w="2034"/>
            <w:gridCol w:w="1146"/>
          </w:tblGrid>
        </w:tblGridChange>
      </w:tblGrid>
      <w:tr>
        <w:trPr>
          <w:cantSplit w:val="0"/>
          <w:trHeight w:val="258" w:hRule="atLeast"/>
          <w:tblHeader w:val="0"/>
        </w:trPr>
        <w:tc>
          <w:tcPr/>
          <w:p w:rsidR="00000000" w:rsidDel="00000000" w:rsidP="00000000" w:rsidRDefault="00000000" w:rsidRPr="00000000" w14:paraId="00000033">
            <w:pPr>
              <w:spacing w:line="239" w:lineRule="auto"/>
              <w:ind w:left="2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Sunday</w:t>
            </w:r>
          </w:p>
        </w:tc>
        <w:tc>
          <w:tcPr/>
          <w:p w:rsidR="00000000" w:rsidDel="00000000" w:rsidP="00000000" w:rsidRDefault="00000000" w:rsidRPr="00000000" w14:paraId="00000034">
            <w:pPr>
              <w:tabs>
                <w:tab w:val="left" w:pos="831"/>
                <w:tab w:val="left" w:pos="1755"/>
              </w:tabs>
              <w:spacing w:line="239"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35">
            <w:pPr>
              <w:tabs>
                <w:tab w:val="left" w:pos="667"/>
              </w:tabs>
              <w:spacing w:line="239"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58" w:hRule="atLeast"/>
          <w:tblHeader w:val="0"/>
        </w:trPr>
        <w:tc>
          <w:tcPr/>
          <w:p w:rsidR="00000000" w:rsidDel="00000000" w:rsidP="00000000" w:rsidRDefault="00000000" w:rsidRPr="00000000" w14:paraId="00000036">
            <w:pPr>
              <w:spacing w:before="5" w:line="233" w:lineRule="auto"/>
              <w:ind w:left="20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Monday</w:t>
            </w:r>
          </w:p>
        </w:tc>
        <w:tc>
          <w:tcPr/>
          <w:p w:rsidR="00000000" w:rsidDel="00000000" w:rsidP="00000000" w:rsidRDefault="00000000" w:rsidRPr="00000000" w14:paraId="00000037">
            <w:pPr>
              <w:tabs>
                <w:tab w:val="left" w:pos="831"/>
                <w:tab w:val="left" w:pos="1755"/>
              </w:tabs>
              <w:spacing w:before="5" w:line="233"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38">
            <w:pPr>
              <w:tabs>
                <w:tab w:val="left" w:pos="667"/>
              </w:tabs>
              <w:spacing w:before="5" w:line="233"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39">
            <w:pPr>
              <w:spacing w:line="245" w:lineRule="auto"/>
              <w:ind w:left="211"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Tuesday</w:t>
            </w:r>
          </w:p>
        </w:tc>
        <w:tc>
          <w:tcPr/>
          <w:p w:rsidR="00000000" w:rsidDel="00000000" w:rsidP="00000000" w:rsidRDefault="00000000" w:rsidRPr="00000000" w14:paraId="0000003A">
            <w:pPr>
              <w:tabs>
                <w:tab w:val="left" w:pos="831"/>
                <w:tab w:val="left" w:pos="1755"/>
              </w:tabs>
              <w:spacing w:before="16" w:line="229"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vertAlign w:val="baselin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3B">
            <w:pPr>
              <w:tabs>
                <w:tab w:val="left" w:pos="667"/>
              </w:tabs>
              <w:spacing w:before="16" w:line="229"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85" w:hRule="atLeast"/>
          <w:tblHeader w:val="0"/>
        </w:trPr>
        <w:tc>
          <w:tcPr/>
          <w:p w:rsidR="00000000" w:rsidDel="00000000" w:rsidP="00000000" w:rsidRDefault="00000000" w:rsidRPr="00000000" w14:paraId="0000003C">
            <w:pPr>
              <w:spacing w:line="242" w:lineRule="auto"/>
              <w:ind w:left="21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Wednesday</w:t>
            </w:r>
          </w:p>
        </w:tc>
        <w:tc>
          <w:tcPr/>
          <w:p w:rsidR="00000000" w:rsidDel="00000000" w:rsidP="00000000" w:rsidRDefault="00000000" w:rsidRPr="00000000" w14:paraId="0000003D">
            <w:pPr>
              <w:tabs>
                <w:tab w:val="left" w:pos="831"/>
                <w:tab w:val="left" w:pos="1755"/>
              </w:tabs>
              <w:spacing w:before="20" w:line="245"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vertAlign w:val="baselin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3E">
            <w:pPr>
              <w:tabs>
                <w:tab w:val="left" w:pos="667"/>
              </w:tabs>
              <w:spacing w:before="20" w:line="245"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3F">
            <w:pPr>
              <w:spacing w:before="5" w:line="244" w:lineRule="auto"/>
              <w:ind w:left="20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Thursday</w:t>
            </w:r>
          </w:p>
        </w:tc>
        <w:tc>
          <w:tcPr/>
          <w:p w:rsidR="00000000" w:rsidDel="00000000" w:rsidP="00000000" w:rsidRDefault="00000000" w:rsidRPr="00000000" w14:paraId="00000040">
            <w:pPr>
              <w:tabs>
                <w:tab w:val="left" w:pos="831"/>
                <w:tab w:val="left" w:pos="1755"/>
              </w:tabs>
              <w:spacing w:before="5" w:line="244"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41">
            <w:pPr>
              <w:tabs>
                <w:tab w:val="left" w:pos="667"/>
              </w:tabs>
              <w:spacing w:before="5" w:line="244"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72" w:hRule="atLeast"/>
          <w:tblHeader w:val="0"/>
        </w:trPr>
        <w:tc>
          <w:tcPr/>
          <w:p w:rsidR="00000000" w:rsidDel="00000000" w:rsidP="00000000" w:rsidRDefault="00000000" w:rsidRPr="00000000" w14:paraId="00000042">
            <w:pPr>
              <w:spacing w:before="12" w:line="240" w:lineRule="auto"/>
              <w:ind w:left="204"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Friday</w:t>
            </w:r>
          </w:p>
        </w:tc>
        <w:tc>
          <w:tcPr/>
          <w:p w:rsidR="00000000" w:rsidDel="00000000" w:rsidP="00000000" w:rsidRDefault="00000000" w:rsidRPr="00000000" w14:paraId="00000043">
            <w:pPr>
              <w:tabs>
                <w:tab w:val="left" w:pos="831"/>
                <w:tab w:val="left" w:pos="1755"/>
              </w:tabs>
              <w:spacing w:before="2" w:line="250"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Fonts w:ascii="Calibri" w:cs="Calibri" w:eastAsia="Calibri" w:hAnsi="Calibri"/>
                <w:sz w:val="22"/>
                <w:szCs w:val="22"/>
                <w:vertAlign w:val="baseline"/>
                <w:rtl w:val="0"/>
              </w:rPr>
              <w:t xml:space="preserve">to</w:t>
            </w:r>
            <w:r w:rsidDel="00000000" w:rsidR="00000000" w:rsidRPr="00000000">
              <w:rPr>
                <w:rFonts w:ascii="Calibri" w:cs="Calibri" w:eastAsia="Calibri" w:hAnsi="Calibri"/>
                <w:sz w:val="22"/>
                <w:szCs w:val="22"/>
                <w:u w:val="single"/>
                <w:vertAlign w:val="baseline"/>
                <w:rtl w:val="0"/>
              </w:rPr>
              <w:t xml:space="preserve"> </w:t>
              <w:tab/>
            </w:r>
            <w:r w:rsidDel="00000000" w:rsidR="00000000" w:rsidRPr="00000000">
              <w:rPr>
                <w:rtl w:val="0"/>
              </w:rPr>
            </w:r>
          </w:p>
        </w:tc>
        <w:tc>
          <w:tcPr/>
          <w:p w:rsidR="00000000" w:rsidDel="00000000" w:rsidP="00000000" w:rsidRDefault="00000000" w:rsidRPr="00000000" w14:paraId="00000044">
            <w:pPr>
              <w:tabs>
                <w:tab w:val="left" w:pos="667"/>
              </w:tabs>
              <w:spacing w:before="4" w:line="248.00000000000006"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r>
        <w:trPr>
          <w:cantSplit w:val="0"/>
          <w:trHeight w:val="257" w:hRule="atLeast"/>
          <w:tblHeader w:val="0"/>
        </w:trPr>
        <w:tc>
          <w:tcPr/>
          <w:p w:rsidR="00000000" w:rsidDel="00000000" w:rsidP="00000000" w:rsidRDefault="00000000" w:rsidRPr="00000000" w14:paraId="00000045">
            <w:pPr>
              <w:spacing w:before="4" w:line="233" w:lineRule="auto"/>
              <w:ind w:left="216"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Saturday</w:t>
            </w:r>
          </w:p>
        </w:tc>
        <w:tc>
          <w:tcPr/>
          <w:p w:rsidR="00000000" w:rsidDel="00000000" w:rsidP="00000000" w:rsidRDefault="00000000" w:rsidRPr="00000000" w14:paraId="00000046">
            <w:pPr>
              <w:tabs>
                <w:tab w:val="left" w:pos="831"/>
                <w:tab w:val="left" w:pos="1755"/>
              </w:tabs>
              <w:spacing w:before="4" w:line="233" w:lineRule="auto"/>
              <w:ind w:left="45" w:firstLine="0"/>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Fonts w:ascii="Calibri" w:cs="Calibri" w:eastAsia="Calibri" w:hAnsi="Calibri"/>
                <w:sz w:val="22"/>
                <w:szCs w:val="22"/>
                <w:rtl w:val="0"/>
              </w:rPr>
              <w:t xml:space="preserve">to</w:t>
            </w: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c>
          <w:tcPr/>
          <w:p w:rsidR="00000000" w:rsidDel="00000000" w:rsidP="00000000" w:rsidRDefault="00000000" w:rsidRPr="00000000" w14:paraId="00000047">
            <w:pPr>
              <w:tabs>
                <w:tab w:val="left" w:pos="667"/>
              </w:tabs>
              <w:spacing w:line="237" w:lineRule="auto"/>
              <w:ind w:right="139"/>
              <w:jc w:val="right"/>
              <w:rPr>
                <w:rFonts w:ascii="Calibri" w:cs="Calibri" w:eastAsia="Calibri" w:hAnsi="Calibri"/>
                <w:sz w:val="22"/>
                <w:szCs w:val="22"/>
              </w:rPr>
            </w:pPr>
            <w:r w:rsidDel="00000000" w:rsidR="00000000" w:rsidRPr="00000000">
              <w:rPr>
                <w:rFonts w:ascii="Calibri" w:cs="Calibri" w:eastAsia="Calibri" w:hAnsi="Calibri"/>
                <w:sz w:val="22"/>
                <w:szCs w:val="22"/>
                <w:u w:val="single"/>
                <w:rtl w:val="0"/>
              </w:rPr>
              <w:t xml:space="preserve"> </w:t>
              <w:tab/>
            </w:r>
            <w:r w:rsidDel="00000000" w:rsidR="00000000" w:rsidRPr="00000000">
              <w:rPr>
                <w:rtl w:val="0"/>
              </w:rPr>
            </w:r>
          </w:p>
        </w:tc>
      </w:tr>
    </w:tbl>
    <w:p w:rsidR="00000000" w:rsidDel="00000000" w:rsidP="00000000" w:rsidRDefault="00000000" w:rsidRPr="00000000" w14:paraId="00000048">
      <w:pPr>
        <w:spacing w:after="0" w:line="240" w:lineRule="auto"/>
        <w:ind w:right="115"/>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9">
      <w:pPr>
        <w:spacing w:after="0" w:line="240" w:lineRule="auto"/>
        <w:ind w:right="115"/>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Provide details about how you will complete your work effectively and any additional needs you may have under this requested arrangement: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60" w:line="264" w:lineRule="auto"/>
        <w:ind w:left="1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detailed plan to fulfill work expectations: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 w:line="264" w:lineRule="auto"/>
        <w:ind w:left="0" w:right="0" w:firstLine="1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808080"/>
          <w:sz w:val="24"/>
          <w:szCs w:val="24"/>
          <w:rtl w:val="0"/>
        </w:rPr>
        <w:t xml:space="preserve">[Write explanation]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7" w:line="261" w:lineRule="auto"/>
        <w:ind w:left="120" w:right="261"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plan regarding how communications with co-workers, supervisors, and [Company Name] community members will occur during your regular work hours.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 w:line="264" w:lineRule="auto"/>
        <w:ind w:left="0" w:right="0" w:firstLine="1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808080"/>
          <w:sz w:val="24"/>
          <w:szCs w:val="24"/>
          <w:rtl w:val="0"/>
        </w:rPr>
        <w:t xml:space="preserve">[Write your Plan]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Employee Responsibilities and Obligations</w:t>
      </w:r>
    </w:p>
    <w:p w:rsidR="00000000" w:rsidDel="00000000" w:rsidP="00000000" w:rsidRDefault="00000000" w:rsidRPr="00000000" w14:paraId="00000050">
      <w:pPr>
        <w:widowControl w:val="0"/>
        <w:numPr>
          <w:ilvl w:val="0"/>
          <w:numId w:val="1"/>
        </w:numPr>
        <w:tabs>
          <w:tab w:val="left" w:pos="660"/>
          <w:tab w:val="left" w:pos="661"/>
        </w:tabs>
        <w:spacing w:after="0" w:before="25" w:line="237" w:lineRule="auto"/>
        <w:ind w:left="660" w:right="674"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job responsibilities and conditions of employment apply as if the employee were working at the primary worksite.</w:t>
      </w:r>
    </w:p>
    <w:p w:rsidR="00000000" w:rsidDel="00000000" w:rsidP="00000000" w:rsidRDefault="00000000" w:rsidRPr="00000000" w14:paraId="00000051">
      <w:pPr>
        <w:widowControl w:val="0"/>
        <w:numPr>
          <w:ilvl w:val="0"/>
          <w:numId w:val="1"/>
        </w:numPr>
        <w:tabs>
          <w:tab w:val="left" w:pos="660"/>
          <w:tab w:val="left" w:pos="661"/>
        </w:tabs>
        <w:spacing w:after="0" w:before="1" w:line="240" w:lineRule="auto"/>
        <w:ind w:left="660" w:right="725"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will comply with all the company rules, policies, and procedures that would be in effect if the employee were working at the primary worksite. </w:t>
      </w:r>
    </w:p>
    <w:p w:rsidR="00000000" w:rsidDel="00000000" w:rsidP="00000000" w:rsidRDefault="00000000" w:rsidRPr="00000000" w14:paraId="00000052">
      <w:pPr>
        <w:widowControl w:val="0"/>
        <w:numPr>
          <w:ilvl w:val="0"/>
          <w:numId w:val="1"/>
        </w:numPr>
        <w:tabs>
          <w:tab w:val="left" w:pos="660"/>
          <w:tab w:val="left" w:pos="661"/>
        </w:tabs>
        <w:spacing w:after="0" w:before="1" w:line="240" w:lineRule="auto"/>
        <w:ind w:left="660" w:right="725"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must notify their supervisor immediately of any situation that interferes with their ability to perform their jobs.</w:t>
      </w:r>
    </w:p>
    <w:p w:rsidR="00000000" w:rsidDel="00000000" w:rsidP="00000000" w:rsidRDefault="00000000" w:rsidRPr="00000000" w14:paraId="00000053">
      <w:pPr>
        <w:widowControl w:val="0"/>
        <w:numPr>
          <w:ilvl w:val="0"/>
          <w:numId w:val="1"/>
        </w:numPr>
        <w:tabs>
          <w:tab w:val="left" w:pos="660"/>
          <w:tab w:val="left" w:pos="661"/>
        </w:tabs>
        <w:spacing w:after="0" w:before="2" w:line="235" w:lineRule="auto"/>
        <w:ind w:left="660" w:right="1365"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Work developed or produced during remote work away from the primary worksite remains the property of the company.</w:t>
      </w:r>
    </w:p>
    <w:p w:rsidR="00000000" w:rsidDel="00000000" w:rsidP="00000000" w:rsidRDefault="00000000" w:rsidRPr="00000000" w14:paraId="00000054">
      <w:pPr>
        <w:widowControl w:val="0"/>
        <w:numPr>
          <w:ilvl w:val="0"/>
          <w:numId w:val="1"/>
        </w:numPr>
        <w:tabs>
          <w:tab w:val="left" w:pos="660"/>
          <w:tab w:val="left" w:pos="661"/>
        </w:tabs>
        <w:spacing w:after="0" w:before="4" w:line="237" w:lineRule="auto"/>
        <w:ind w:left="660" w:right="957"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must certify that the remote work environment is safe and the same safety habits that would be used at the office site are being practiced.</w:t>
      </w:r>
    </w:p>
    <w:p w:rsidR="00000000" w:rsidDel="00000000" w:rsidP="00000000" w:rsidRDefault="00000000" w:rsidRPr="00000000" w14:paraId="00000055">
      <w:pPr>
        <w:widowControl w:val="0"/>
        <w:numPr>
          <w:ilvl w:val="0"/>
          <w:numId w:val="1"/>
        </w:numPr>
        <w:tabs>
          <w:tab w:val="left" w:pos="661"/>
        </w:tabs>
        <w:spacing w:after="0" w:before="4" w:line="237" w:lineRule="auto"/>
        <w:ind w:left="660" w:right="953"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Remote employees are encouraged to contact their insurance agent for any information regarding home worksites and coverage for equipment that is damaged, destroyed, or stolen.</w:t>
      </w:r>
    </w:p>
    <w:p w:rsidR="00000000" w:rsidDel="00000000" w:rsidP="00000000" w:rsidRDefault="00000000" w:rsidRPr="00000000" w14:paraId="00000056">
      <w:pPr>
        <w:widowControl w:val="0"/>
        <w:numPr>
          <w:ilvl w:val="0"/>
          <w:numId w:val="1"/>
        </w:numPr>
        <w:tabs>
          <w:tab w:val="left" w:pos="660"/>
          <w:tab w:val="left" w:pos="661"/>
        </w:tabs>
        <w:spacing w:after="0" w:before="5" w:line="237" w:lineRule="auto"/>
        <w:ind w:left="660" w:right="1016"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employee who is in a remote agreement is not entitled to reimbursement for travel mileage to attend work meetings.</w:t>
      </w:r>
    </w:p>
    <w:p w:rsidR="00000000" w:rsidDel="00000000" w:rsidP="00000000" w:rsidRDefault="00000000" w:rsidRPr="00000000" w14:paraId="00000057">
      <w:pPr>
        <w:widowControl w:val="0"/>
        <w:numPr>
          <w:ilvl w:val="0"/>
          <w:numId w:val="1"/>
        </w:numPr>
        <w:tabs>
          <w:tab w:val="left" w:pos="660"/>
          <w:tab w:val="left" w:pos="661"/>
        </w:tabs>
        <w:spacing w:after="0" w:before="6" w:line="235" w:lineRule="auto"/>
        <w:ind w:left="660" w:right="1568"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Failure to follow policies, procedures, and practices may result in the termination of the arrangement and/or disciplinary action.</w:t>
      </w:r>
    </w:p>
    <w:p w:rsidR="00000000" w:rsidDel="00000000" w:rsidP="00000000" w:rsidRDefault="00000000" w:rsidRPr="00000000" w14:paraId="00000058">
      <w:pPr>
        <w:widowControl w:val="0"/>
        <w:numPr>
          <w:ilvl w:val="0"/>
          <w:numId w:val="1"/>
        </w:numPr>
        <w:tabs>
          <w:tab w:val="left" w:pos="660"/>
          <w:tab w:val="left" w:pos="661"/>
        </w:tabs>
        <w:spacing w:after="0" w:line="235" w:lineRule="auto"/>
        <w:ind w:left="660" w:right="703" w:hanging="360"/>
        <w:rPr>
          <w:rFonts w:ascii="Calibri" w:cs="Calibri" w:eastAsia="Calibri" w:hAnsi="Calibri"/>
          <w:sz w:val="22"/>
          <w:szCs w:val="22"/>
        </w:rPr>
        <w:sectPr>
          <w:footerReference r:id="rId9" w:type="first"/>
          <w:pgSz w:h="15840" w:w="12240" w:orient="portrait"/>
          <w:pgMar w:bottom="0" w:top="1170" w:left="1320" w:right="1260" w:header="720" w:footer="720"/>
          <w:pgNumType w:start="1"/>
          <w:titlePg w:val="1"/>
        </w:sectPr>
      </w:pPr>
      <w:r w:rsidDel="00000000" w:rsidR="00000000" w:rsidRPr="00000000">
        <w:rPr>
          <w:rFonts w:ascii="Calibri" w:cs="Calibri" w:eastAsia="Calibri" w:hAnsi="Calibri"/>
          <w:sz w:val="22"/>
          <w:szCs w:val="22"/>
          <w:rtl w:val="0"/>
        </w:rPr>
        <w:t xml:space="preserve">Non-exempt employees are required to complete and submit "Remote Work Attendance Log" sheets weekly to the immediate supervisor, as well as continue online Time &amp; Attendance entry practices when available.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 w:line="264"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 w:line="264"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 understand that [Company Name] may modify or suspend the temporary remote work arrangement at any time.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20"/>
        </w:tabs>
        <w:spacing w:after="120" w:before="160" w:line="398" w:lineRule="auto"/>
        <w:ind w:left="119" w:right="1937"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Employee’s Signature:</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720"/>
        </w:tabs>
        <w:spacing w:after="120" w:before="160" w:line="398" w:lineRule="auto"/>
        <w:ind w:left="119" w:right="1937"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0" w:top="1360" w:left="1320" w:right="1260" w:header="720" w:footer="720"/>
          <w:titlePg w:val="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enter a date.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Fonts w:ascii="Cambria" w:cs="Cambria" w:eastAsia="Cambria" w:hAnsi="Cambria"/>
          <w:color w:val="366091"/>
          <w:sz w:val="32"/>
          <w:szCs w:val="32"/>
          <w:rtl w:val="0"/>
        </w:rPr>
        <w:t xml:space="preserve">Section II: Adjusted Work Arrangement</w:t>
      </w:r>
      <w:r w:rsidDel="00000000" w:rsidR="00000000" w:rsidRPr="00000000">
        <w:rPr>
          <w:rtl w:val="0"/>
        </w:rPr>
        <w:br w:type="textWrapping"/>
      </w:r>
      <w:r w:rsidDel="00000000" w:rsidR="00000000" w:rsidRPr="00000000">
        <w:rPr>
          <w:i w:val="1"/>
          <w:rtl w:val="0"/>
        </w:rPr>
        <w:t xml:space="preserve">This section is to be completed by the supervisor.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5" w:before="183" w:line="240" w:lineRule="auto"/>
        <w:ind w:left="115"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 (select one): YES</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r>
        </w:sdtContent>
      </w:sd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NO</w:t>
      </w:r>
      <w:r w:rsidDel="00000000" w:rsidR="00000000" w:rsidRPr="00000000">
        <w:rPr>
          <w:rFonts w:ascii="MS Gothic" w:cs="MS Gothic" w:eastAsia="MS Gothic" w:hAnsi="MS Gothic"/>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47" w:line="240" w:lineRule="auto"/>
        <w:ind w:left="115" w:right="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 with Start/Adjusted Date: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TYPE DATE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91"/>
          <w:tab w:val="left" w:pos="7470"/>
          <w:tab w:val="left" w:pos="9450"/>
        </w:tabs>
        <w:spacing w:after="120" w:before="96" w:line="240" w:lineRule="auto"/>
        <w:ind w:left="115" w:right="210" w:firstLine="0"/>
        <w:jc w:val="left"/>
        <w:rPr>
          <w:rFonts w:ascii="Calibri" w:cs="Calibri" w:eastAsia="Calibri" w:hAnsi="Calibri"/>
          <w:b w:val="0"/>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Approved End/Adjusted Date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(if before [mention date]):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TYPE DATE</w:t>
      </w:r>
      <w:r w:rsidDel="00000000" w:rsidR="00000000" w:rsidRPr="00000000">
        <w:rPr>
          <w:rtl w:val="0"/>
        </w:rPr>
      </w:r>
    </w:p>
    <w:p w:rsidR="00000000" w:rsidDel="00000000" w:rsidP="00000000" w:rsidRDefault="00000000" w:rsidRPr="00000000" w14:paraId="00000062">
      <w:pPr>
        <w:widowControl w:val="0"/>
        <w:spacing w:after="0" w:line="240" w:lineRule="auto"/>
        <w:ind w:left="231" w:firstLine="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If not approved at either level, please return to the employee and discuss the reason and options.</w:t>
      </w:r>
    </w:p>
    <w:p w:rsidR="00000000" w:rsidDel="00000000" w:rsidP="00000000" w:rsidRDefault="00000000" w:rsidRPr="00000000" w14:paraId="00000063">
      <w:pPr>
        <w:widowControl w:val="0"/>
        <w:spacing w:after="0" w:line="240" w:lineRule="auto"/>
        <w:ind w:left="231" w:firstLine="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 w:line="398" w:lineRule="auto"/>
        <w:ind w:left="120" w:right="19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Comments: </w:t>
      </w:r>
      <w:r w:rsidDel="00000000" w:rsidR="00000000" w:rsidRPr="00000000">
        <w:rPr>
          <w:color w:val="808080"/>
          <w:sz w:val="24"/>
          <w:szCs w:val="24"/>
          <w:rtl w:val="0"/>
        </w:rPr>
        <w:t xml:space="preserve">[Write Comments, if any]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 w:line="264"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t xml:space="preserve">Section III: Approval Signatures</w:t>
      </w:r>
    </w:p>
    <w:p w:rsidR="00000000" w:rsidDel="00000000" w:rsidP="00000000" w:rsidRDefault="00000000" w:rsidRPr="00000000" w14:paraId="00000067">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Supervisor’s Signature                                                                                                                     Date</w:t>
      </w:r>
    </w:p>
    <w:p w:rsidR="00000000" w:rsidDel="00000000" w:rsidP="00000000" w:rsidRDefault="00000000" w:rsidRPr="00000000" w14:paraId="0000006A">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Supervisor’s Name (printed or typed) </w:t>
      </w:r>
    </w:p>
    <w:p w:rsidR="00000000" w:rsidDel="00000000" w:rsidP="00000000" w:rsidRDefault="00000000" w:rsidRPr="00000000" w14:paraId="0000006D">
      <w:pPr>
        <w:widowControl w:val="0"/>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Cabinet-level Administrator’s Signature                                                                                      Date</w:t>
      </w:r>
    </w:p>
    <w:p w:rsidR="00000000" w:rsidDel="00000000" w:rsidP="00000000" w:rsidRDefault="00000000" w:rsidRPr="00000000" w14:paraId="00000070">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widowControl w:val="0"/>
        <w:pBdr>
          <w:bottom w:color="000000" w:space="1" w:sz="6" w:val="single"/>
        </w:pBd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Cabinet-level Administrator’s Name (printed or typed)</w:t>
      </w:r>
    </w:p>
    <w:p w:rsidR="00000000" w:rsidDel="00000000" w:rsidP="00000000" w:rsidRDefault="00000000" w:rsidRPr="00000000" w14:paraId="00000073">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4">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5">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To be completed after receiving all signatures above. </w:t>
      </w:r>
    </w:p>
    <w:p w:rsidR="00000000" w:rsidDel="00000000" w:rsidP="00000000" w:rsidRDefault="00000000" w:rsidRPr="00000000" w14:paraId="00000076">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7">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I agree to abide by the terms and conditions of this Remote Work Agreement as approved. I understand this Agreement may be changed or modified at any time.</w:t>
      </w:r>
    </w:p>
    <w:p w:rsidR="00000000" w:rsidDel="00000000" w:rsidP="00000000" w:rsidRDefault="00000000" w:rsidRPr="00000000" w14:paraId="00000078">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9">
      <w:pPr>
        <w:widowControl w:val="0"/>
        <w:tabs>
          <w:tab w:val="left" w:pos="6783"/>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Signature                                                                                                                       Date</w:t>
      </w:r>
    </w:p>
    <w:p w:rsidR="00000000" w:rsidDel="00000000" w:rsidP="00000000" w:rsidRDefault="00000000" w:rsidRPr="00000000" w14:paraId="0000007A">
      <w:pPr>
        <w:widowControl w:val="0"/>
        <w:spacing w:after="0" w:before="1" w:line="275"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widowControl w:val="0"/>
        <w:spacing w:after="0" w:before="1" w:line="275"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Please send a completed and signed form </w:t>
      </w:r>
      <w:r w:rsidDel="00000000" w:rsidR="00000000" w:rsidRPr="00000000">
        <w:rPr>
          <w:b w:val="1"/>
          <w:sz w:val="22"/>
          <w:szCs w:val="22"/>
          <w:rtl w:val="0"/>
        </w:rPr>
        <w:t xml:space="preserve">to the Vice</w:t>
      </w:r>
      <w:r w:rsidDel="00000000" w:rsidR="00000000" w:rsidRPr="00000000">
        <w:rPr>
          <w:rFonts w:ascii="Calibri" w:cs="Calibri" w:eastAsia="Calibri" w:hAnsi="Calibri"/>
          <w:sz w:val="22"/>
          <w:szCs w:val="22"/>
          <w:rtl w:val="0"/>
        </w:rPr>
        <w:t xml:space="preserve"> President for Human Resources for review and approval at</w:t>
      </w:r>
      <w:r w:rsidDel="00000000" w:rsidR="00000000" w:rsidRPr="00000000">
        <w:rPr>
          <w:rtl w:val="0"/>
        </w:rPr>
        <w:t xml:space="preserve"> [HR Email]</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 </w:t>
      </w:r>
    </w:p>
    <w:p w:rsidR="00000000" w:rsidDel="00000000" w:rsidP="00000000" w:rsidRDefault="00000000" w:rsidRPr="00000000" w14:paraId="0000007D">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E">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7F">
      <w:pPr>
        <w:widowControl w:val="0"/>
        <w:pBdr>
          <w:bottom w:color="000000" w:space="1" w:sz="6" w:val="single"/>
        </w:pBdr>
        <w:spacing w:after="0" w:before="9" w:line="240" w:lineRule="auto"/>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0">
      <w:pPr>
        <w:widowControl w:val="0"/>
        <w:tabs>
          <w:tab w:val="left" w:pos="6783"/>
        </w:tabs>
        <w:spacing w:after="0"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VP for Human Resources’ Signature                                                                                                Date</w:t>
      </w:r>
    </w:p>
    <w:p w:rsidR="00000000" w:rsidDel="00000000" w:rsidP="00000000" w:rsidRDefault="00000000" w:rsidRPr="00000000" w14:paraId="00000081">
      <w:pPr>
        <w:widowControl w:val="0"/>
        <w:spacing w:after="0" w:before="1" w:line="275" w:lineRule="auto"/>
        <w:rPr>
          <w:rFonts w:ascii="Calibri" w:cs="Calibri" w:eastAsia="Calibri" w:hAnsi="Calibri"/>
          <w:sz w:val="22"/>
          <w:szCs w:val="22"/>
        </w:rPr>
      </w:pPr>
      <w:r w:rsidDel="00000000" w:rsidR="00000000" w:rsidRPr="00000000">
        <w:rPr>
          <w:rtl w:val="0"/>
        </w:rPr>
      </w:r>
    </w:p>
    <w:sectPr>
      <w:type w:val="nextPage"/>
      <w:pgSz w:h="15840" w:w="12240" w:orient="portrait"/>
      <w:pgMar w:bottom="0" w:top="1360" w:left="1320" w:right="12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MS Gothic"/>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64"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64"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660" w:hanging="360"/>
      </w:pPr>
      <w:rPr>
        <w:rFonts w:ascii="Noto Sans Symbols" w:cs="Noto Sans Symbols" w:eastAsia="Noto Sans Symbols" w:hAnsi="Noto Sans Symbols"/>
        <w:sz w:val="22"/>
        <w:szCs w:val="22"/>
      </w:rPr>
    </w:lvl>
    <w:lvl w:ilvl="1">
      <w:start w:val="0"/>
      <w:numFmt w:val="bullet"/>
      <w:lvlText w:val="•"/>
      <w:lvlJc w:val="left"/>
      <w:pPr>
        <w:ind w:left="1620" w:hanging="360"/>
      </w:pPr>
      <w:rPr/>
    </w:lvl>
    <w:lvl w:ilvl="2">
      <w:start w:val="0"/>
      <w:numFmt w:val="bullet"/>
      <w:lvlText w:val="•"/>
      <w:lvlJc w:val="left"/>
      <w:pPr>
        <w:ind w:left="2580" w:hanging="360"/>
      </w:pPr>
      <w:rPr/>
    </w:lvl>
    <w:lvl w:ilvl="3">
      <w:start w:val="0"/>
      <w:numFmt w:val="bullet"/>
      <w:lvlText w:val="•"/>
      <w:lvlJc w:val="left"/>
      <w:pPr>
        <w:ind w:left="3540" w:hanging="360"/>
      </w:pPr>
      <w:rPr/>
    </w:lvl>
    <w:lvl w:ilvl="4">
      <w:start w:val="0"/>
      <w:numFmt w:val="bullet"/>
      <w:lvlText w:val="•"/>
      <w:lvlJc w:val="left"/>
      <w:pPr>
        <w:ind w:left="4500" w:hanging="360"/>
      </w:pPr>
      <w:rPr/>
    </w:lvl>
    <w:lvl w:ilvl="5">
      <w:start w:val="0"/>
      <w:numFmt w:val="bullet"/>
      <w:lvlText w:val="•"/>
      <w:lvlJc w:val="left"/>
      <w:pPr>
        <w:ind w:left="5460" w:hanging="360"/>
      </w:pPr>
      <w:rPr/>
    </w:lvl>
    <w:lvl w:ilvl="6">
      <w:start w:val="0"/>
      <w:numFmt w:val="bullet"/>
      <w:lvlText w:val="•"/>
      <w:lvlJc w:val="left"/>
      <w:pPr>
        <w:ind w:left="6420" w:hanging="360"/>
      </w:pPr>
      <w:rPr/>
    </w:lvl>
    <w:lvl w:ilvl="7">
      <w:start w:val="0"/>
      <w:numFmt w:val="bullet"/>
      <w:lvlText w:val="•"/>
      <w:lvlJc w:val="left"/>
      <w:pPr>
        <w:ind w:left="7380" w:hanging="360"/>
      </w:pPr>
      <w:rPr/>
    </w:lvl>
    <w:lvl w:ilvl="8">
      <w:start w:val="0"/>
      <w:numFmt w:val="bullet"/>
      <w:lvlText w:val="•"/>
      <w:lvlJc w:val="left"/>
      <w:pPr>
        <w:ind w:left="8340" w:hanging="36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color w:val="00000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80" w:line="240" w:lineRule="auto"/>
    </w:pPr>
    <w:rPr>
      <w:rFonts w:ascii="Cambria" w:cs="Cambria" w:eastAsia="Cambria" w:hAnsi="Cambria"/>
      <w:color w:val="404040"/>
      <w:sz w:val="28"/>
      <w:szCs w:val="28"/>
    </w:rPr>
  </w:style>
  <w:style w:type="paragraph" w:styleId="Heading3">
    <w:name w:val="heading 3"/>
    <w:basedOn w:val="Normal"/>
    <w:next w:val="Normal"/>
    <w:pPr>
      <w:keepNext w:val="1"/>
      <w:keepLines w:val="1"/>
      <w:spacing w:after="0" w:before="40" w:line="240" w:lineRule="auto"/>
    </w:pPr>
    <w:rPr>
      <w:rFonts w:ascii="Cambria" w:cs="Cambria" w:eastAsia="Cambria" w:hAnsi="Cambria"/>
      <w:color w:val="1f497d"/>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sz w:val="22"/>
      <w:szCs w:val="22"/>
    </w:rPr>
  </w:style>
  <w:style w:type="paragraph" w:styleId="Heading5">
    <w:name w:val="heading 5"/>
    <w:basedOn w:val="Normal"/>
    <w:next w:val="Normal"/>
    <w:pPr>
      <w:keepNext w:val="1"/>
      <w:keepLines w:val="1"/>
      <w:spacing w:after="0" w:before="40" w:lineRule="auto"/>
    </w:pPr>
    <w:rPr>
      <w:rFonts w:ascii="Cambria" w:cs="Cambria" w:eastAsia="Cambria" w:hAnsi="Cambria"/>
      <w:color w:val="1f497d"/>
      <w:sz w:val="22"/>
      <w:szCs w:val="22"/>
    </w:rPr>
  </w:style>
  <w:style w:type="paragraph" w:styleId="Heading6">
    <w:name w:val="heading 6"/>
    <w:basedOn w:val="Normal"/>
    <w:next w:val="Normal"/>
    <w:pPr>
      <w:keepNext w:val="1"/>
      <w:keepLines w:val="1"/>
      <w:spacing w:after="0" w:before="40" w:lineRule="auto"/>
    </w:pPr>
    <w:rPr>
      <w:rFonts w:ascii="Cambria" w:cs="Cambria" w:eastAsia="Cambria" w:hAnsi="Cambria"/>
      <w:i w:val="1"/>
      <w:color w:val="1f497d"/>
      <w:sz w:val="21"/>
      <w:szCs w:val="21"/>
    </w:rPr>
  </w:style>
  <w:style w:type="paragraph" w:styleId="Title">
    <w:name w:val="Title"/>
    <w:basedOn w:val="Normal"/>
    <w:next w:val="Normal"/>
    <w:pPr>
      <w:spacing w:after="0" w:line="240" w:lineRule="auto"/>
    </w:pPr>
    <w:rPr>
      <w:rFonts w:ascii="Cambria" w:cs="Cambria" w:eastAsia="Cambria" w:hAnsi="Cambria"/>
      <w:color w:val="4f81bd"/>
      <w:sz w:val="56"/>
      <w:szCs w:val="56"/>
    </w:rPr>
  </w:style>
  <w:style w:type="paragraph" w:styleId="Normal" w:default="1">
    <w:name w:val="Normal"/>
    <w:qFormat w:val="1"/>
    <w:rsid w:val="00310441"/>
  </w:style>
  <w:style w:type="paragraph" w:styleId="Heading1">
    <w:name w:val="heading 1"/>
    <w:basedOn w:val="Normal"/>
    <w:next w:val="Normal"/>
    <w:link w:val="Heading1Char"/>
    <w:uiPriority w:val="9"/>
    <w:qFormat w:val="1"/>
    <w:rsid w:val="00310441"/>
    <w:pPr>
      <w:keepNext w:val="1"/>
      <w:keepLines w:val="1"/>
      <w:spacing w:after="0" w:before="320" w:line="240" w:lineRule="auto"/>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310441"/>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310441"/>
    <w:pPr>
      <w:keepNext w:val="1"/>
      <w:keepLines w:val="1"/>
      <w:spacing w:after="0" w:before="40" w:line="240" w:lineRule="auto"/>
      <w:outlineLvl w:val="2"/>
    </w:pPr>
    <w:rPr>
      <w:rFonts w:asciiTheme="majorHAnsi" w:cstheme="majorBidi" w:eastAsiaTheme="majorEastAsia" w:hAnsiTheme="majorHAnsi"/>
      <w:color w:val="1f497d" w:themeColor="text2"/>
      <w:sz w:val="24"/>
      <w:szCs w:val="24"/>
    </w:rPr>
  </w:style>
  <w:style w:type="paragraph" w:styleId="Heading4">
    <w:name w:val="heading 4"/>
    <w:basedOn w:val="Normal"/>
    <w:next w:val="Normal"/>
    <w:link w:val="Heading4Char"/>
    <w:uiPriority w:val="9"/>
    <w:semiHidden w:val="1"/>
    <w:unhideWhenUsed w:val="1"/>
    <w:qFormat w:val="1"/>
    <w:rsid w:val="00310441"/>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310441"/>
    <w:pPr>
      <w:keepNext w:val="1"/>
      <w:keepLines w:val="1"/>
      <w:spacing w:after="0" w:before="40"/>
      <w:outlineLvl w:val="4"/>
    </w:pPr>
    <w:rPr>
      <w:rFonts w:asciiTheme="majorHAnsi" w:cstheme="majorBidi" w:eastAsiaTheme="majorEastAsia" w:hAnsiTheme="majorHAnsi"/>
      <w:color w:val="1f497d" w:themeColor="text2"/>
      <w:sz w:val="22"/>
      <w:szCs w:val="22"/>
    </w:rPr>
  </w:style>
  <w:style w:type="paragraph" w:styleId="Heading6">
    <w:name w:val="heading 6"/>
    <w:basedOn w:val="Normal"/>
    <w:next w:val="Normal"/>
    <w:link w:val="Heading6Char"/>
    <w:uiPriority w:val="9"/>
    <w:semiHidden w:val="1"/>
    <w:unhideWhenUsed w:val="1"/>
    <w:qFormat w:val="1"/>
    <w:rsid w:val="00310441"/>
    <w:pPr>
      <w:keepNext w:val="1"/>
      <w:keepLines w:val="1"/>
      <w:spacing w:after="0" w:before="40"/>
      <w:outlineLvl w:val="5"/>
    </w:pPr>
    <w:rPr>
      <w:rFonts w:asciiTheme="majorHAnsi" w:cstheme="majorBidi" w:eastAsiaTheme="majorEastAsia" w:hAnsiTheme="majorHAnsi"/>
      <w:i w:val="1"/>
      <w:iCs w:val="1"/>
      <w:color w:val="1f497d" w:themeColor="text2"/>
      <w:sz w:val="21"/>
      <w:szCs w:val="21"/>
    </w:rPr>
  </w:style>
  <w:style w:type="paragraph" w:styleId="Heading7">
    <w:name w:val="heading 7"/>
    <w:basedOn w:val="Normal"/>
    <w:next w:val="Normal"/>
    <w:link w:val="Heading7Char"/>
    <w:uiPriority w:val="9"/>
    <w:semiHidden w:val="1"/>
    <w:unhideWhenUsed w:val="1"/>
    <w:qFormat w:val="1"/>
    <w:rsid w:val="00310441"/>
    <w:pPr>
      <w:keepNext w:val="1"/>
      <w:keepLines w:val="1"/>
      <w:spacing w:after="0" w:before="40"/>
      <w:outlineLvl w:val="6"/>
    </w:pPr>
    <w:rPr>
      <w:rFonts w:asciiTheme="majorHAnsi" w:cstheme="majorBidi" w:eastAsiaTheme="majorEastAsia" w:hAnsiTheme="majorHAnsi"/>
      <w:i w:val="1"/>
      <w:iCs w:val="1"/>
      <w:color w:val="244061" w:themeColor="accent1" w:themeShade="000080"/>
      <w:sz w:val="21"/>
      <w:szCs w:val="21"/>
    </w:rPr>
  </w:style>
  <w:style w:type="paragraph" w:styleId="Heading8">
    <w:name w:val="heading 8"/>
    <w:basedOn w:val="Normal"/>
    <w:next w:val="Normal"/>
    <w:link w:val="Heading8Char"/>
    <w:uiPriority w:val="9"/>
    <w:semiHidden w:val="1"/>
    <w:unhideWhenUsed w:val="1"/>
    <w:qFormat w:val="1"/>
    <w:rsid w:val="00310441"/>
    <w:pPr>
      <w:keepNext w:val="1"/>
      <w:keepLines w:val="1"/>
      <w:spacing w:after="0" w:before="40"/>
      <w:outlineLvl w:val="7"/>
    </w:pPr>
    <w:rPr>
      <w:rFonts w:asciiTheme="majorHAnsi" w:cstheme="majorBidi" w:eastAsiaTheme="majorEastAsia" w:hAnsiTheme="majorHAnsi"/>
      <w:b w:val="1"/>
      <w:bCs w:val="1"/>
      <w:color w:val="1f497d" w:themeColor="text2"/>
    </w:rPr>
  </w:style>
  <w:style w:type="paragraph" w:styleId="Heading9">
    <w:name w:val="heading 9"/>
    <w:basedOn w:val="Normal"/>
    <w:next w:val="Normal"/>
    <w:link w:val="Heading9Char"/>
    <w:uiPriority w:val="9"/>
    <w:semiHidden w:val="1"/>
    <w:unhideWhenUsed w:val="1"/>
    <w:qFormat w:val="1"/>
    <w:rsid w:val="00310441"/>
    <w:pPr>
      <w:keepNext w:val="1"/>
      <w:keepLines w:val="1"/>
      <w:spacing w:after="0" w:before="40"/>
      <w:outlineLvl w:val="8"/>
    </w:pPr>
    <w:rPr>
      <w:rFonts w:asciiTheme="majorHAnsi" w:cstheme="majorBidi" w:eastAsiaTheme="majorEastAsia" w:hAnsiTheme="majorHAnsi"/>
      <w:b w:val="1"/>
      <w:bCs w:val="1"/>
      <w:i w:val="1"/>
      <w:iCs w:val="1"/>
      <w:color w:val="1f497d" w:themeColor="text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rPr>
      <w:rFonts w:ascii="Times New Roman" w:cs="Times New Roman" w:eastAsia="Times New Roman" w:hAnsi="Times New Roman"/>
      <w:sz w:val="24"/>
      <w:szCs w:val="24"/>
      <w:lang w:bidi="en-US"/>
    </w:rPr>
  </w:style>
  <w:style w:type="paragraph" w:styleId="ListParagraph">
    <w:name w:val="List Paragraph"/>
    <w:basedOn w:val="Normal"/>
    <w:uiPriority w:val="34"/>
    <w:qFormat w:val="1"/>
    <w:pPr>
      <w:ind w:left="720"/>
      <w:contextualSpacing w:val="1"/>
    </w:pPr>
  </w:style>
  <w:style w:type="paragraph" w:styleId="TableParagraph" w:customStyle="1">
    <w:name w:val="Table Paragraph"/>
    <w:basedOn w:val="Normal"/>
    <w:uiPriority w:val="1"/>
    <w:rPr>
      <w:lang w:bidi="en-US"/>
    </w:rPr>
  </w:style>
  <w:style w:type="character" w:styleId="Hyperlink">
    <w:name w:val="Hyperlink"/>
    <w:basedOn w:val="DefaultParagraphFont"/>
    <w:uiPriority w:val="99"/>
    <w:unhideWhenUsed w:val="1"/>
    <w:rsid w:val="00C77ADB"/>
    <w:rPr>
      <w:color w:val="0000ff" w:themeColor="hyperlink"/>
      <w:u w:val="single"/>
    </w:rPr>
  </w:style>
  <w:style w:type="paragraph" w:styleId="Header">
    <w:name w:val="header"/>
    <w:basedOn w:val="Normal"/>
    <w:link w:val="HeaderChar"/>
    <w:uiPriority w:val="99"/>
    <w:unhideWhenUsed w:val="1"/>
    <w:rsid w:val="00A3667B"/>
    <w:pPr>
      <w:tabs>
        <w:tab w:val="center" w:pos="4680"/>
        <w:tab w:val="right" w:pos="9360"/>
      </w:tabs>
    </w:pPr>
  </w:style>
  <w:style w:type="character" w:styleId="HeaderChar" w:customStyle="1">
    <w:name w:val="Header Char"/>
    <w:basedOn w:val="DefaultParagraphFont"/>
    <w:link w:val="Header"/>
    <w:uiPriority w:val="99"/>
    <w:rsid w:val="00A3667B"/>
    <w:rPr>
      <w:rFonts w:ascii="Times New Roman" w:cs="Times New Roman" w:eastAsia="Times New Roman" w:hAnsi="Times New Roman"/>
      <w:lang w:bidi="en-US"/>
    </w:rPr>
  </w:style>
  <w:style w:type="paragraph" w:styleId="Footer">
    <w:name w:val="footer"/>
    <w:basedOn w:val="Normal"/>
    <w:link w:val="FooterChar"/>
    <w:uiPriority w:val="99"/>
    <w:unhideWhenUsed w:val="1"/>
    <w:rsid w:val="00A3667B"/>
    <w:pPr>
      <w:tabs>
        <w:tab w:val="center" w:pos="4680"/>
        <w:tab w:val="right" w:pos="9360"/>
      </w:tabs>
    </w:pPr>
  </w:style>
  <w:style w:type="character" w:styleId="FooterChar" w:customStyle="1">
    <w:name w:val="Footer Char"/>
    <w:basedOn w:val="DefaultParagraphFont"/>
    <w:link w:val="Footer"/>
    <w:uiPriority w:val="99"/>
    <w:rsid w:val="00A3667B"/>
    <w:rPr>
      <w:rFonts w:ascii="Times New Roman" w:cs="Times New Roman" w:eastAsia="Times New Roman" w:hAnsi="Times New Roman"/>
      <w:lang w:bidi="en-US"/>
    </w:rPr>
  </w:style>
  <w:style w:type="character" w:styleId="Heading2Char" w:customStyle="1">
    <w:name w:val="Heading 2 Char"/>
    <w:basedOn w:val="DefaultParagraphFont"/>
    <w:link w:val="Heading2"/>
    <w:uiPriority w:val="9"/>
    <w:semiHidden w:val="1"/>
    <w:rsid w:val="00310441"/>
    <w:rPr>
      <w:rFonts w:asciiTheme="majorHAnsi" w:cstheme="majorBidi" w:eastAsiaTheme="majorEastAsia" w:hAnsiTheme="majorHAnsi"/>
      <w:color w:val="404040" w:themeColor="text1" w:themeTint="0000BF"/>
      <w:sz w:val="28"/>
      <w:szCs w:val="28"/>
    </w:rPr>
  </w:style>
  <w:style w:type="paragraph" w:styleId="NoSpacing">
    <w:name w:val="No Spacing"/>
    <w:uiPriority w:val="1"/>
    <w:qFormat w:val="1"/>
    <w:rsid w:val="00310441"/>
    <w:pPr>
      <w:spacing w:after="0" w:line="240" w:lineRule="auto"/>
    </w:pPr>
  </w:style>
  <w:style w:type="character" w:styleId="Heading1Char" w:customStyle="1">
    <w:name w:val="Heading 1 Char"/>
    <w:basedOn w:val="DefaultParagraphFont"/>
    <w:link w:val="Heading1"/>
    <w:uiPriority w:val="9"/>
    <w:rsid w:val="00310441"/>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310441"/>
    <w:rPr>
      <w:rFonts w:asciiTheme="majorHAnsi" w:cstheme="majorBidi" w:eastAsiaTheme="majorEastAsia" w:hAnsiTheme="majorHAnsi"/>
      <w:color w:val="1f497d" w:themeColor="text2"/>
      <w:sz w:val="24"/>
      <w:szCs w:val="24"/>
    </w:rPr>
  </w:style>
  <w:style w:type="character" w:styleId="Heading4Char" w:customStyle="1">
    <w:name w:val="Heading 4 Char"/>
    <w:basedOn w:val="DefaultParagraphFont"/>
    <w:link w:val="Heading4"/>
    <w:uiPriority w:val="9"/>
    <w:semiHidden w:val="1"/>
    <w:rsid w:val="00310441"/>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310441"/>
    <w:rPr>
      <w:rFonts w:asciiTheme="majorHAnsi" w:cstheme="majorBidi" w:eastAsiaTheme="majorEastAsia" w:hAnsiTheme="majorHAnsi"/>
      <w:color w:val="1f497d" w:themeColor="text2"/>
      <w:sz w:val="22"/>
      <w:szCs w:val="22"/>
    </w:rPr>
  </w:style>
  <w:style w:type="character" w:styleId="Heading6Char" w:customStyle="1">
    <w:name w:val="Heading 6 Char"/>
    <w:basedOn w:val="DefaultParagraphFont"/>
    <w:link w:val="Heading6"/>
    <w:uiPriority w:val="9"/>
    <w:semiHidden w:val="1"/>
    <w:rsid w:val="00310441"/>
    <w:rPr>
      <w:rFonts w:asciiTheme="majorHAnsi" w:cstheme="majorBidi" w:eastAsiaTheme="majorEastAsia" w:hAnsiTheme="majorHAnsi"/>
      <w:i w:val="1"/>
      <w:iCs w:val="1"/>
      <w:color w:val="1f497d" w:themeColor="text2"/>
      <w:sz w:val="21"/>
      <w:szCs w:val="21"/>
    </w:rPr>
  </w:style>
  <w:style w:type="character" w:styleId="Heading7Char" w:customStyle="1">
    <w:name w:val="Heading 7 Char"/>
    <w:basedOn w:val="DefaultParagraphFont"/>
    <w:link w:val="Heading7"/>
    <w:uiPriority w:val="9"/>
    <w:semiHidden w:val="1"/>
    <w:rsid w:val="00310441"/>
    <w:rPr>
      <w:rFonts w:asciiTheme="majorHAnsi" w:cstheme="majorBidi" w:eastAsiaTheme="majorEastAsia" w:hAnsiTheme="majorHAnsi"/>
      <w:i w:val="1"/>
      <w:iCs w:val="1"/>
      <w:color w:val="244061" w:themeColor="accent1" w:themeShade="000080"/>
      <w:sz w:val="21"/>
      <w:szCs w:val="21"/>
    </w:rPr>
  </w:style>
  <w:style w:type="character" w:styleId="Heading8Char" w:customStyle="1">
    <w:name w:val="Heading 8 Char"/>
    <w:basedOn w:val="DefaultParagraphFont"/>
    <w:link w:val="Heading8"/>
    <w:uiPriority w:val="9"/>
    <w:semiHidden w:val="1"/>
    <w:rsid w:val="00310441"/>
    <w:rPr>
      <w:rFonts w:asciiTheme="majorHAnsi" w:cstheme="majorBidi" w:eastAsiaTheme="majorEastAsia" w:hAnsiTheme="majorHAnsi"/>
      <w:b w:val="1"/>
      <w:bCs w:val="1"/>
      <w:color w:val="1f497d" w:themeColor="text2"/>
    </w:rPr>
  </w:style>
  <w:style w:type="character" w:styleId="Heading9Char" w:customStyle="1">
    <w:name w:val="Heading 9 Char"/>
    <w:basedOn w:val="DefaultParagraphFont"/>
    <w:link w:val="Heading9"/>
    <w:uiPriority w:val="9"/>
    <w:semiHidden w:val="1"/>
    <w:rsid w:val="00310441"/>
    <w:rPr>
      <w:rFonts w:asciiTheme="majorHAnsi" w:cstheme="majorBidi" w:eastAsiaTheme="majorEastAsia" w:hAnsiTheme="majorHAnsi"/>
      <w:b w:val="1"/>
      <w:bCs w:val="1"/>
      <w:i w:val="1"/>
      <w:iCs w:val="1"/>
      <w:color w:val="1f497d" w:themeColor="text2"/>
    </w:rPr>
  </w:style>
  <w:style w:type="paragraph" w:styleId="Caption">
    <w:name w:val="caption"/>
    <w:basedOn w:val="Normal"/>
    <w:next w:val="Normal"/>
    <w:uiPriority w:val="35"/>
    <w:semiHidden w:val="1"/>
    <w:unhideWhenUsed w:val="1"/>
    <w:qFormat w:val="1"/>
    <w:rsid w:val="00310441"/>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310441"/>
    <w:pPr>
      <w:spacing w:after="0" w:line="240" w:lineRule="auto"/>
      <w:contextualSpacing w:val="1"/>
    </w:pPr>
    <w:rPr>
      <w:rFonts w:asciiTheme="majorHAnsi" w:cstheme="majorBidi" w:eastAsiaTheme="majorEastAsia" w:hAnsiTheme="majorHAnsi"/>
      <w:color w:val="4f81bd" w:themeColor="accent1"/>
      <w:spacing w:val="-10"/>
      <w:sz w:val="56"/>
      <w:szCs w:val="56"/>
    </w:rPr>
  </w:style>
  <w:style w:type="character" w:styleId="TitleChar" w:customStyle="1">
    <w:name w:val="Title Char"/>
    <w:basedOn w:val="DefaultParagraphFont"/>
    <w:link w:val="Title"/>
    <w:uiPriority w:val="10"/>
    <w:rsid w:val="00310441"/>
    <w:rPr>
      <w:rFonts w:asciiTheme="majorHAnsi" w:cstheme="majorBidi" w:eastAsiaTheme="majorEastAsia" w:hAnsiTheme="majorHAnsi"/>
      <w:color w:val="4f81bd" w:themeColor="accent1"/>
      <w:spacing w:val="-10"/>
      <w:sz w:val="56"/>
      <w:szCs w:val="56"/>
    </w:rPr>
  </w:style>
  <w:style w:type="paragraph" w:styleId="Subtitle">
    <w:name w:val="Subtitle"/>
    <w:basedOn w:val="Normal"/>
    <w:next w:val="Normal"/>
    <w:link w:val="SubtitleChar"/>
    <w:uiPriority w:val="11"/>
    <w:qFormat w:val="1"/>
    <w:rsid w:val="00310441"/>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310441"/>
    <w:rPr>
      <w:rFonts w:asciiTheme="majorHAnsi" w:cstheme="majorBidi" w:eastAsiaTheme="majorEastAsia" w:hAnsiTheme="majorHAnsi"/>
      <w:sz w:val="24"/>
      <w:szCs w:val="24"/>
    </w:rPr>
  </w:style>
  <w:style w:type="character" w:styleId="Strong">
    <w:name w:val="Strong"/>
    <w:basedOn w:val="DefaultParagraphFont"/>
    <w:uiPriority w:val="22"/>
    <w:qFormat w:val="1"/>
    <w:rsid w:val="00310441"/>
    <w:rPr>
      <w:b w:val="1"/>
      <w:bCs w:val="1"/>
    </w:rPr>
  </w:style>
  <w:style w:type="character" w:styleId="Emphasis">
    <w:name w:val="Emphasis"/>
    <w:basedOn w:val="DefaultParagraphFont"/>
    <w:uiPriority w:val="20"/>
    <w:qFormat w:val="1"/>
    <w:rsid w:val="00310441"/>
    <w:rPr>
      <w:i w:val="1"/>
      <w:iCs w:val="1"/>
    </w:rPr>
  </w:style>
  <w:style w:type="paragraph" w:styleId="Quote">
    <w:name w:val="Quote"/>
    <w:basedOn w:val="Normal"/>
    <w:next w:val="Normal"/>
    <w:link w:val="QuoteChar"/>
    <w:uiPriority w:val="29"/>
    <w:qFormat w:val="1"/>
    <w:rsid w:val="00310441"/>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310441"/>
    <w:rPr>
      <w:i w:val="1"/>
      <w:iCs w:val="1"/>
      <w:color w:val="404040" w:themeColor="text1" w:themeTint="0000BF"/>
    </w:rPr>
  </w:style>
  <w:style w:type="paragraph" w:styleId="IntenseQuote">
    <w:name w:val="Intense Quote"/>
    <w:basedOn w:val="Normal"/>
    <w:next w:val="Normal"/>
    <w:link w:val="IntenseQuoteChar"/>
    <w:uiPriority w:val="30"/>
    <w:qFormat w:val="1"/>
    <w:rsid w:val="00310441"/>
    <w:pPr>
      <w:pBdr>
        <w:left w:color="4f81bd" w:space="12" w:sz="18" w:themeColor="accent1" w:val="single"/>
      </w:pBdr>
      <w:spacing w:before="100" w:beforeAutospacing="1" w:line="300" w:lineRule="auto"/>
      <w:ind w:left="1224" w:right="1224"/>
    </w:pPr>
    <w:rPr>
      <w:rFonts w:asciiTheme="majorHAnsi" w:cstheme="majorBidi" w:eastAsiaTheme="majorEastAsia" w:hAnsiTheme="majorHAnsi"/>
      <w:color w:val="4f81bd" w:themeColor="accent1"/>
      <w:sz w:val="28"/>
      <w:szCs w:val="28"/>
    </w:rPr>
  </w:style>
  <w:style w:type="character" w:styleId="IntenseQuoteChar" w:customStyle="1">
    <w:name w:val="Intense Quote Char"/>
    <w:basedOn w:val="DefaultParagraphFont"/>
    <w:link w:val="IntenseQuote"/>
    <w:uiPriority w:val="30"/>
    <w:rsid w:val="00310441"/>
    <w:rPr>
      <w:rFonts w:asciiTheme="majorHAnsi" w:cstheme="majorBidi" w:eastAsiaTheme="majorEastAsia" w:hAnsiTheme="majorHAnsi"/>
      <w:color w:val="4f81bd" w:themeColor="accent1"/>
      <w:sz w:val="28"/>
      <w:szCs w:val="28"/>
    </w:rPr>
  </w:style>
  <w:style w:type="character" w:styleId="SubtleEmphasis">
    <w:name w:val="Subtle Emphasis"/>
    <w:basedOn w:val="DefaultParagraphFont"/>
    <w:uiPriority w:val="19"/>
    <w:qFormat w:val="1"/>
    <w:rsid w:val="00310441"/>
    <w:rPr>
      <w:i w:val="1"/>
      <w:iCs w:val="1"/>
      <w:color w:val="404040" w:themeColor="text1" w:themeTint="0000BF"/>
    </w:rPr>
  </w:style>
  <w:style w:type="character" w:styleId="IntenseEmphasis">
    <w:name w:val="Intense Emphasis"/>
    <w:basedOn w:val="DefaultParagraphFont"/>
    <w:uiPriority w:val="21"/>
    <w:qFormat w:val="1"/>
    <w:rsid w:val="00310441"/>
    <w:rPr>
      <w:b w:val="1"/>
      <w:bCs w:val="1"/>
      <w:i w:val="1"/>
      <w:iCs w:val="1"/>
    </w:rPr>
  </w:style>
  <w:style w:type="character" w:styleId="SubtleReference">
    <w:name w:val="Subtle Reference"/>
    <w:basedOn w:val="DefaultParagraphFont"/>
    <w:uiPriority w:val="31"/>
    <w:qFormat w:val="1"/>
    <w:rsid w:val="00310441"/>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10441"/>
    <w:rPr>
      <w:b w:val="1"/>
      <w:bCs w:val="1"/>
      <w:smallCaps w:val="1"/>
      <w:spacing w:val="5"/>
      <w:u w:val="single"/>
    </w:rPr>
  </w:style>
  <w:style w:type="character" w:styleId="BookTitle">
    <w:name w:val="Book Title"/>
    <w:basedOn w:val="DefaultParagraphFont"/>
    <w:uiPriority w:val="33"/>
    <w:qFormat w:val="1"/>
    <w:rsid w:val="00310441"/>
    <w:rPr>
      <w:b w:val="1"/>
      <w:bCs w:val="1"/>
      <w:smallCaps w:val="1"/>
    </w:rPr>
  </w:style>
  <w:style w:type="paragraph" w:styleId="TOCHeading">
    <w:name w:val="TOC Heading"/>
    <w:basedOn w:val="Heading1"/>
    <w:next w:val="Normal"/>
    <w:uiPriority w:val="39"/>
    <w:semiHidden w:val="1"/>
    <w:unhideWhenUsed w:val="1"/>
    <w:qFormat w:val="1"/>
    <w:rsid w:val="00310441"/>
    <w:pPr>
      <w:outlineLvl w:val="9"/>
    </w:pPr>
  </w:style>
  <w:style w:type="character" w:styleId="PlaceholderText">
    <w:name w:val="Placeholder Text"/>
    <w:basedOn w:val="DefaultParagraphFont"/>
    <w:uiPriority w:val="99"/>
    <w:semiHidden w:val="1"/>
    <w:rsid w:val="00512B49"/>
    <w:rPr>
      <w:color w:val="808080"/>
    </w:rPr>
  </w:style>
  <w:style w:type="paragraph" w:styleId="BalloonText">
    <w:name w:val="Balloon Text"/>
    <w:basedOn w:val="Normal"/>
    <w:link w:val="BalloonTextChar"/>
    <w:uiPriority w:val="99"/>
    <w:semiHidden w:val="1"/>
    <w:unhideWhenUsed w:val="1"/>
    <w:rsid w:val="006747E8"/>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6747E8"/>
    <w:rPr>
      <w:rFonts w:ascii="Segoe UI" w:cs="Segoe UI" w:hAnsi="Segoe UI"/>
      <w:sz w:val="18"/>
      <w:szCs w:val="18"/>
    </w:rPr>
  </w:style>
  <w:style w:type="character" w:styleId="CommentReference">
    <w:name w:val="annotation reference"/>
    <w:basedOn w:val="DefaultParagraphFont"/>
    <w:uiPriority w:val="99"/>
    <w:semiHidden w:val="1"/>
    <w:unhideWhenUsed w:val="1"/>
    <w:rsid w:val="003D54BA"/>
    <w:rPr>
      <w:sz w:val="16"/>
      <w:szCs w:val="16"/>
    </w:rPr>
  </w:style>
  <w:style w:type="paragraph" w:styleId="CommentText">
    <w:name w:val="annotation text"/>
    <w:basedOn w:val="Normal"/>
    <w:link w:val="CommentTextChar"/>
    <w:uiPriority w:val="99"/>
    <w:semiHidden w:val="1"/>
    <w:unhideWhenUsed w:val="1"/>
    <w:rsid w:val="003D54BA"/>
    <w:pPr>
      <w:spacing w:line="240" w:lineRule="auto"/>
    </w:pPr>
  </w:style>
  <w:style w:type="character" w:styleId="CommentTextChar" w:customStyle="1">
    <w:name w:val="Comment Text Char"/>
    <w:basedOn w:val="DefaultParagraphFont"/>
    <w:link w:val="CommentText"/>
    <w:uiPriority w:val="99"/>
    <w:semiHidden w:val="1"/>
    <w:rsid w:val="003D54BA"/>
  </w:style>
  <w:style w:type="paragraph" w:styleId="CommentSubject">
    <w:name w:val="annotation subject"/>
    <w:basedOn w:val="CommentText"/>
    <w:next w:val="CommentText"/>
    <w:link w:val="CommentSubjectChar"/>
    <w:uiPriority w:val="99"/>
    <w:semiHidden w:val="1"/>
    <w:unhideWhenUsed w:val="1"/>
    <w:rsid w:val="003D54BA"/>
    <w:rPr>
      <w:b w:val="1"/>
      <w:bCs w:val="1"/>
    </w:rPr>
  </w:style>
  <w:style w:type="character" w:styleId="CommentSubjectChar" w:customStyle="1">
    <w:name w:val="Comment Subject Char"/>
    <w:basedOn w:val="CommentTextChar"/>
    <w:link w:val="CommentSubject"/>
    <w:uiPriority w:val="99"/>
    <w:semiHidden w:val="1"/>
    <w:rsid w:val="003D54BA"/>
    <w:rPr>
      <w:b w:val="1"/>
      <w:bCs w:val="1"/>
    </w:rPr>
  </w:style>
  <w:style w:type="paragraph" w:styleId="Subtitle">
    <w:name w:val="Subtitle"/>
    <w:basedOn w:val="Normal"/>
    <w:next w:val="Normal"/>
    <w:pPr>
      <w:spacing w:line="240" w:lineRule="auto"/>
    </w:pPr>
    <w:rPr>
      <w:rFonts w:ascii="Cambria" w:cs="Cambria" w:eastAsia="Cambria" w:hAnsi="Cambria"/>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dc.gov/coronavirus/2019-ncov/need-extra-precautions/people-with-medical-condi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93OHnjLS3Llu58oSqgM5wrpd9g==">AMUW2mWpbgNhen49NwF6dCp5KwrPs6OZJX1d7SCMcHdzY5OAECQgM5hBnq1UIVhSOB8fqcK8YApKv2e1U7FtMnhpDBNrIXaEsufP/2emvA3lEBgWLRSHEDYVesgnk9nyZwRpAFQGGuKg5SYekV43GU3W+dorrA/1t7umH/Okg4K7rkiu8kn3wBI=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2022-04-25T05:13:00Z</dcterms:created>
  <dc:creator>Brad Barnhardt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Acrobat PDFMaker 20 for Word</vt:lpwstr>
  </property>
  <property fmtid="{D5CDD505-2E9C-101B-9397-08002B2CF9AE}" pid="4" name="LastSaved">
    <vt:filetime>2020-06-11T00:00:00Z</vt:filetime>
  </property>
</Properties>
</file>