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520" w:firstLine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Employee Warning Notice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60" w:firstLine="0"/>
        <w:rPr>
          <w:rFonts w:ascii="Arial" w:cs="Arial" w:eastAsia="Arial" w:hAnsi="Arial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vertAlign w:val="baseline"/>
          <w:rtl w:val="0"/>
        </w:rPr>
        <w:t xml:space="preserve">PLEASE PRINT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60.0" w:type="dxa"/>
        <w:tblLayout w:type="fixed"/>
        <w:tblLook w:val="0000"/>
      </w:tblPr>
      <w:tblGrid>
        <w:gridCol w:w="2100"/>
        <w:gridCol w:w="180"/>
        <w:gridCol w:w="1060"/>
        <w:gridCol w:w="1380"/>
        <w:gridCol w:w="1520"/>
        <w:gridCol w:w="1900"/>
        <w:gridCol w:w="720"/>
        <w:gridCol w:w="1700"/>
        <w:tblGridChange w:id="0">
          <w:tblGrid>
            <w:gridCol w:w="2100"/>
            <w:gridCol w:w="180"/>
            <w:gridCol w:w="1060"/>
            <w:gridCol w:w="1380"/>
            <w:gridCol w:w="1520"/>
            <w:gridCol w:w="1900"/>
            <w:gridCol w:w="720"/>
            <w:gridCol w:w="1700"/>
          </w:tblGrid>
        </w:tblGridChange>
      </w:tblGrid>
      <w:tr>
        <w:trPr>
          <w:cantSplit w:val="0"/>
          <w:trHeight w:val="24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Employee Name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ind w:left="10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Date of Warning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Employee ID #                                                            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10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Location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0" w:firstLine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Type of Violation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10.0" w:type="dxa"/>
        <w:tblLayout w:type="fixed"/>
        <w:tblLook w:val="0000"/>
      </w:tblPr>
      <w:tblGrid>
        <w:gridCol w:w="3560"/>
        <w:gridCol w:w="360"/>
        <w:gridCol w:w="3500"/>
        <w:gridCol w:w="360"/>
        <w:gridCol w:w="2860"/>
        <w:gridCol w:w="280"/>
        <w:tblGridChange w:id="0">
          <w:tblGrid>
            <w:gridCol w:w="3560"/>
            <w:gridCol w:w="360"/>
            <w:gridCol w:w="3500"/>
            <w:gridCol w:w="360"/>
            <w:gridCol w:w="2860"/>
            <w:gridCol w:w="280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ind w:left="10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Attendance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ind w:left="8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Carelessness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ind w:left="8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Insubordination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ind w:left="10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Substandard Job Performance/Productivity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ind w:left="8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Failure to Follow Instructions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ind w:left="8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Violation of Safety Rules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ind w:left="10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Rudeness to Employees/Customers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ind w:left="8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Willful Damage to Material/Equipment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ind w:left="8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Working on Personal Matters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ind w:left="10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Unsatisfactory Work Quality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ind w:left="8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Violation of Company Policies or Procedures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ind w:left="8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Other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7"/>
                <w:szCs w:val="7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0" w:firstLine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Previous Warnings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20.0" w:type="dxa"/>
        <w:jc w:val="left"/>
        <w:tblInd w:w="10.0" w:type="dxa"/>
        <w:tblLayout w:type="fixed"/>
        <w:tblLook w:val="0000"/>
      </w:tblPr>
      <w:tblGrid>
        <w:gridCol w:w="2800"/>
        <w:gridCol w:w="2060"/>
        <w:gridCol w:w="2040"/>
        <w:gridCol w:w="2060"/>
        <w:gridCol w:w="1960"/>
        <w:tblGridChange w:id="0">
          <w:tblGrid>
            <w:gridCol w:w="2800"/>
            <w:gridCol w:w="2060"/>
            <w:gridCol w:w="2040"/>
            <w:gridCol w:w="2060"/>
            <w:gridCol w:w="1960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ind w:left="74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ORAL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ind w:left="5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WRITTEN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ind w:left="7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ind w:left="4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BY WHOM</w:t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5"/>
                <w:szCs w:val="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ind w:left="96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1st Warning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ind w:left="94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2nd Warning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ind w:left="960" w:firstLine="0"/>
              <w:rPr>
                <w:rFonts w:ascii="Arial" w:cs="Arial" w:eastAsia="Arial" w:hAnsi="Arial"/>
                <w:sz w:val="17"/>
                <w:szCs w:val="17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vertAlign w:val="baseline"/>
                <w:rtl w:val="0"/>
              </w:rPr>
              <w:t xml:space="preserve">3rd Warning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00.0" w:type="dxa"/>
        <w:jc w:val="left"/>
        <w:tblInd w:w="0.0" w:type="pct"/>
        <w:tblLayout w:type="fixed"/>
        <w:tblLook w:val="0000"/>
      </w:tblPr>
      <w:tblGrid>
        <w:gridCol w:w="3300"/>
        <w:gridCol w:w="1360"/>
        <w:gridCol w:w="1140"/>
        <w:gridCol w:w="20"/>
        <w:gridCol w:w="40"/>
        <w:gridCol w:w="200"/>
        <w:gridCol w:w="20"/>
        <w:gridCol w:w="820"/>
        <w:gridCol w:w="4000"/>
        <w:tblGridChange w:id="0">
          <w:tblGrid>
            <w:gridCol w:w="3300"/>
            <w:gridCol w:w="1360"/>
            <w:gridCol w:w="1140"/>
            <w:gridCol w:w="20"/>
            <w:gridCol w:w="40"/>
            <w:gridCol w:w="200"/>
            <w:gridCol w:w="20"/>
            <w:gridCol w:w="820"/>
            <w:gridCol w:w="4000"/>
          </w:tblGrid>
        </w:tblGridChange>
      </w:tblGrid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ind w:left="60" w:firstLine="0"/>
              <w:rPr>
                <w:rFonts w:ascii="Arial" w:cs="Arial" w:eastAsia="Arial" w:hAnsi="Arial"/>
                <w:b w:val="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vertAlign w:val="baseline"/>
                <w:rtl w:val="0"/>
              </w:rPr>
              <w:t xml:space="preserve">Employer Statement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A">
            <w:pPr>
              <w:ind w:left="40" w:firstLine="0"/>
              <w:rPr>
                <w:rFonts w:ascii="Arial" w:cs="Arial" w:eastAsia="Arial" w:hAnsi="Arial"/>
                <w:b w:val="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vertAlign w:val="baseline"/>
                <w:rtl w:val="0"/>
              </w:rPr>
              <w:t xml:space="preserve">Employee’s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ind w:left="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Date of Incident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ind w:right="273"/>
              <w:jc w:val="right"/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vertAlign w:val="baseline"/>
                <w:rtl w:val="0"/>
              </w:rPr>
              <w:t xml:space="preserve">/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ind w:right="553"/>
              <w:jc w:val="right"/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vertAlign w:val="baseline"/>
                <w:rtl w:val="0"/>
              </w:rPr>
              <w:t xml:space="preserve">/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ind w:left="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 agree with Employer’s statement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4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 disagree with Employer’s statement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tabs>
          <w:tab w:val="left" w:pos="10400"/>
        </w:tabs>
        <w:spacing w:line="223" w:lineRule="auto"/>
        <w:ind w:left="10020" w:right="440" w:firstLine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9980"/>
        </w:tabs>
        <w:ind w:left="6180" w:firstLine="0"/>
        <w:rPr>
          <w:rFonts w:ascii="Arial" w:cs="Arial" w:eastAsia="Arial" w:hAnsi="Arial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EMPLOYEE SIGNATURE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7"/>
          <w:szCs w:val="17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-114299</wp:posOffset>
                </wp:positionV>
                <wp:extent cx="367665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7675" y="3780000"/>
                          <a:ext cx="36766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-114299</wp:posOffset>
                </wp:positionV>
                <wp:extent cx="3676650" cy="127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-114299</wp:posOffset>
                </wp:positionV>
                <wp:extent cx="3028950" cy="127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1525" y="3780000"/>
                          <a:ext cx="3028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-114299</wp:posOffset>
                </wp:positionV>
                <wp:extent cx="3028950" cy="127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8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ind w:left="60" w:firstLine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(If necessary, please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continue the employer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/employee’s statement on the reverse side of this sheet)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0.0" w:type="dxa"/>
        <w:jc w:val="left"/>
        <w:tblInd w:w="60.0" w:type="dxa"/>
        <w:tblLayout w:type="fixed"/>
        <w:tblLook w:val="0000"/>
      </w:tblPr>
      <w:tblGrid>
        <w:gridCol w:w="2580"/>
        <w:gridCol w:w="1660"/>
        <w:gridCol w:w="1380"/>
        <w:gridCol w:w="1580"/>
        <w:gridCol w:w="1380"/>
        <w:gridCol w:w="640"/>
        <w:tblGridChange w:id="0">
          <w:tblGrid>
            <w:gridCol w:w="2580"/>
            <w:gridCol w:w="1660"/>
            <w:gridCol w:w="1380"/>
            <w:gridCol w:w="1580"/>
            <w:gridCol w:w="1380"/>
            <w:gridCol w:w="640"/>
          </w:tblGrid>
        </w:tblGridChange>
      </w:tblGrid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3"/>
                <w:szCs w:val="23"/>
                <w:vertAlign w:val="baseline"/>
                <w:rtl w:val="0"/>
              </w:rPr>
              <w:t xml:space="preserve">Action to be taken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ind w:left="680" w:firstLine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Warning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left="300" w:firstLine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Probation</w:t>
            </w:r>
          </w:p>
        </w:tc>
        <w:tc>
          <w:tcPr/>
          <w:p w:rsidR="00000000" w:rsidDel="00000000" w:rsidP="00000000" w:rsidRDefault="00000000" w:rsidRPr="00000000" w14:paraId="000000CF">
            <w:pPr>
              <w:ind w:left="300" w:firstLine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Suspension</w:t>
            </w:r>
          </w:p>
        </w:tc>
        <w:tc>
          <w:tcPr/>
          <w:p w:rsidR="00000000" w:rsidDel="00000000" w:rsidP="00000000" w:rsidRDefault="00000000" w:rsidRPr="00000000" w14:paraId="000000D0">
            <w:pPr>
              <w:ind w:left="300" w:firstLine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Dismissal</w:t>
            </w:r>
          </w:p>
        </w:tc>
        <w:tc>
          <w:tcPr/>
          <w:p w:rsidR="00000000" w:rsidDel="00000000" w:rsidP="00000000" w:rsidRDefault="00000000" w:rsidRPr="00000000" w14:paraId="000000D1">
            <w:pPr>
              <w:ind w:left="240" w:firstLine="0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Other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-25399</wp:posOffset>
                </wp:positionV>
                <wp:extent cx="11430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850" y="3780000"/>
                          <a:ext cx="114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-25399</wp:posOffset>
                </wp:positionV>
                <wp:extent cx="114300" cy="127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-139699</wp:posOffset>
                </wp:positionV>
                <wp:extent cx="11430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850" y="3780000"/>
                          <a:ext cx="114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-139699</wp:posOffset>
                </wp:positionV>
                <wp:extent cx="114300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-25399</wp:posOffset>
                </wp:positionV>
                <wp:extent cx="114300" cy="127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850" y="3780000"/>
                          <a:ext cx="114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-25399</wp:posOffset>
                </wp:positionV>
                <wp:extent cx="114300" cy="127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4724400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-139699</wp:posOffset>
                </wp:positionV>
                <wp:extent cx="114300" cy="127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850" y="3780000"/>
                          <a:ext cx="114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-139699</wp:posOffset>
                </wp:positionV>
                <wp:extent cx="114300" cy="127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-25399</wp:posOffset>
                </wp:positionV>
                <wp:extent cx="11430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850" y="3780000"/>
                          <a:ext cx="114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-25399</wp:posOffset>
                </wp:positionV>
                <wp:extent cx="114300" cy="127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-25399</wp:posOffset>
                </wp:positionV>
                <wp:extent cx="114300" cy="127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850" y="3780000"/>
                          <a:ext cx="114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-25399</wp:posOffset>
                </wp:positionV>
                <wp:extent cx="114300" cy="1270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-139699</wp:posOffset>
                </wp:positionV>
                <wp:extent cx="11430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850" y="3780000"/>
                          <a:ext cx="114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-139699</wp:posOffset>
                </wp:positionV>
                <wp:extent cx="11430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12700</wp:posOffset>
                </wp:positionV>
                <wp:extent cx="1028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1650" y="3780000"/>
                          <a:ext cx="1028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12700</wp:posOffset>
                </wp:positionV>
                <wp:extent cx="102870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-139699</wp:posOffset>
                </wp:positionV>
                <wp:extent cx="114300" cy="127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850" y="3780000"/>
                          <a:ext cx="114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-139699</wp:posOffset>
                </wp:positionV>
                <wp:extent cx="114300" cy="1270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-25399</wp:posOffset>
                </wp:positionV>
                <wp:extent cx="1143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850" y="3780000"/>
                          <a:ext cx="114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-25399</wp:posOffset>
                </wp:positionV>
                <wp:extent cx="1143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-139699</wp:posOffset>
                </wp:positionV>
                <wp:extent cx="1143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850" y="3780000"/>
                          <a:ext cx="114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-139699</wp:posOffset>
                </wp:positionV>
                <wp:extent cx="1143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-126999</wp:posOffset>
                </wp:positionV>
                <wp:extent cx="12700" cy="1143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3">
      <w:pPr>
        <w:ind w:left="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Consequence should incident occur again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405765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17175" y="3780000"/>
                          <a:ext cx="40576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405765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691515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8425" y="3780000"/>
                          <a:ext cx="69151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69151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691515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8425" y="3780000"/>
                          <a:ext cx="69151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6915150" cy="12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60" w:firstLine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I have read this Warning Notice and understand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9280"/>
        </w:tabs>
        <w:ind w:left="844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8820"/>
        </w:tabs>
        <w:ind w:left="60" w:firstLine="0"/>
        <w:rPr>
          <w:rFonts w:ascii="Arial" w:cs="Arial" w:eastAsia="Arial" w:hAnsi="Arial"/>
          <w:sz w:val="15"/>
          <w:szCs w:val="15"/>
          <w:vertAlign w:val="baseline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vertAlign w:val="baseline"/>
          <w:rtl w:val="0"/>
        </w:rPr>
        <w:t xml:space="preserve">EMPLOYEE SIGNATURE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5"/>
          <w:szCs w:val="15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-114299</wp:posOffset>
                </wp:positionV>
                <wp:extent cx="373380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9100" y="3780000"/>
                          <a:ext cx="3733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-114299</wp:posOffset>
                </wp:positionV>
                <wp:extent cx="3733800" cy="127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-114299</wp:posOffset>
                </wp:positionV>
                <wp:extent cx="1647825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2088" y="3780000"/>
                          <a:ext cx="16478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-114299</wp:posOffset>
                </wp:positionV>
                <wp:extent cx="1647825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E">
      <w:pPr>
        <w:tabs>
          <w:tab w:val="left" w:pos="9280"/>
        </w:tabs>
        <w:ind w:left="844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8820"/>
        </w:tabs>
        <w:ind w:left="60" w:firstLine="0"/>
        <w:rPr>
          <w:rFonts w:ascii="Arial" w:cs="Arial" w:eastAsia="Arial" w:hAnsi="Arial"/>
          <w:sz w:val="15"/>
          <w:szCs w:val="15"/>
          <w:vertAlign w:val="baseline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vertAlign w:val="baseline"/>
          <w:rtl w:val="0"/>
        </w:rPr>
        <w:t xml:space="preserve">SUPERVISOR/MANAGER SIGNATURE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5"/>
          <w:szCs w:val="15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-114299</wp:posOffset>
                </wp:positionV>
                <wp:extent cx="373380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9100" y="3780000"/>
                          <a:ext cx="3733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-114299</wp:posOffset>
                </wp:positionV>
                <wp:extent cx="373380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-114299</wp:posOffset>
                </wp:positionV>
                <wp:extent cx="1647825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2088" y="3780000"/>
                          <a:ext cx="16478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-114299</wp:posOffset>
                </wp:positionV>
                <wp:extent cx="1647825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tabs>
          <w:tab w:val="left" w:pos="9280"/>
        </w:tabs>
        <w:ind w:left="844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8820"/>
        </w:tabs>
        <w:ind w:left="60" w:firstLine="0"/>
        <w:rPr>
          <w:rFonts w:ascii="Arial" w:cs="Arial" w:eastAsia="Arial" w:hAnsi="Arial"/>
          <w:sz w:val="15"/>
          <w:szCs w:val="15"/>
          <w:vertAlign w:val="baseline"/>
        </w:rPr>
      </w:pPr>
      <w:r w:rsidDel="00000000" w:rsidR="00000000" w:rsidRPr="00000000">
        <w:rPr>
          <w:rFonts w:ascii="Arial" w:cs="Arial" w:eastAsia="Arial" w:hAnsi="Arial"/>
          <w:sz w:val="17"/>
          <w:szCs w:val="17"/>
          <w:vertAlign w:val="baseline"/>
          <w:rtl w:val="0"/>
        </w:rPr>
        <w:t xml:space="preserve">CORPORATE APPROVAL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5"/>
          <w:szCs w:val="15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-114299</wp:posOffset>
                </wp:positionV>
                <wp:extent cx="3733800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9100" y="3780000"/>
                          <a:ext cx="3733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-114299</wp:posOffset>
                </wp:positionV>
                <wp:extent cx="3733800" cy="127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-114299</wp:posOffset>
                </wp:positionV>
                <wp:extent cx="1647825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2088" y="3780000"/>
                          <a:ext cx="16478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-114299</wp:posOffset>
                </wp:positionV>
                <wp:extent cx="1647825" cy="127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126" w:left="700" w:right="6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4" Type="http://schemas.openxmlformats.org/officeDocument/2006/relationships/image" Target="media/image32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.png"/><Relationship Id="rId25" Type="http://schemas.openxmlformats.org/officeDocument/2006/relationships/image" Target="media/image1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23.png"/><Relationship Id="rId8" Type="http://schemas.openxmlformats.org/officeDocument/2006/relationships/image" Target="media/image25.png"/><Relationship Id="rId31" Type="http://schemas.openxmlformats.org/officeDocument/2006/relationships/image" Target="media/image7.png"/><Relationship Id="rId30" Type="http://schemas.openxmlformats.org/officeDocument/2006/relationships/image" Target="media/image6.png"/><Relationship Id="rId11" Type="http://schemas.openxmlformats.org/officeDocument/2006/relationships/image" Target="media/image16.png"/><Relationship Id="rId33" Type="http://schemas.openxmlformats.org/officeDocument/2006/relationships/image" Target="media/image15.png"/><Relationship Id="rId10" Type="http://schemas.openxmlformats.org/officeDocument/2006/relationships/image" Target="media/image19.png"/><Relationship Id="rId32" Type="http://schemas.openxmlformats.org/officeDocument/2006/relationships/image" Target="media/image14.png"/><Relationship Id="rId13" Type="http://schemas.openxmlformats.org/officeDocument/2006/relationships/image" Target="media/image29.png"/><Relationship Id="rId35" Type="http://schemas.openxmlformats.org/officeDocument/2006/relationships/image" Target="media/image13.png"/><Relationship Id="rId12" Type="http://schemas.openxmlformats.org/officeDocument/2006/relationships/image" Target="media/image17.png"/><Relationship Id="rId34" Type="http://schemas.openxmlformats.org/officeDocument/2006/relationships/image" Target="media/image12.png"/><Relationship Id="rId15" Type="http://schemas.openxmlformats.org/officeDocument/2006/relationships/image" Target="media/image26.png"/><Relationship Id="rId37" Type="http://schemas.openxmlformats.org/officeDocument/2006/relationships/image" Target="media/image20.png"/><Relationship Id="rId14" Type="http://schemas.openxmlformats.org/officeDocument/2006/relationships/image" Target="media/image31.png"/><Relationship Id="rId36" Type="http://schemas.openxmlformats.org/officeDocument/2006/relationships/image" Target="media/image11.png"/><Relationship Id="rId17" Type="http://schemas.openxmlformats.org/officeDocument/2006/relationships/image" Target="media/image22.png"/><Relationship Id="rId16" Type="http://schemas.openxmlformats.org/officeDocument/2006/relationships/image" Target="media/image27.png"/><Relationship Id="rId38" Type="http://schemas.openxmlformats.org/officeDocument/2006/relationships/image" Target="media/image21.png"/><Relationship Id="rId19" Type="http://schemas.openxmlformats.org/officeDocument/2006/relationships/image" Target="media/image28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6epO+N68MI//APmSeYj/Y2s/gA==">AMUW2mUJh/uINY/NzACpxa4cbRxg2U1Tiq2DJWtJDGxnU922u1fLl2lPolBjrAzFc9buRV1SC8pVQZ0NPuw0/+JFbpdK7VrkcVhjJTaZ+hUWCEHYPNKpoOU=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2022-04-25T04:47:00Z</dcterms:created>
  <dc:creator>Nehal Kalra</dc:creator>
</cp:coreProperties>
</file>