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3C9D58" w14:textId="77777777" w:rsidR="00B16303" w:rsidRDefault="00B16303" w:rsidP="00B16303">
      <w:pPr>
        <w:rPr>
          <w:rFonts w:ascii="Roboto" w:hAnsi="Roboto"/>
          <w:b/>
          <w:sz w:val="36"/>
          <w:szCs w:val="36"/>
        </w:rPr>
      </w:pPr>
    </w:p>
    <w:p w14:paraId="526CF4FC" w14:textId="0B9A5FDC" w:rsidR="00B16303" w:rsidRDefault="00B16303" w:rsidP="00B16303">
      <w:pPr>
        <w:rPr>
          <w:rFonts w:ascii="Roboto" w:hAnsi="Roboto"/>
          <w:b/>
          <w:sz w:val="36"/>
          <w:szCs w:val="36"/>
        </w:rPr>
      </w:pPr>
    </w:p>
    <w:p w14:paraId="38FF5458" w14:textId="77777777" w:rsidR="00B16303" w:rsidRPr="00B16303" w:rsidRDefault="00B16303" w:rsidP="00B16303">
      <w:pPr>
        <w:autoSpaceDE w:val="0"/>
        <w:autoSpaceDN w:val="0"/>
        <w:adjustRightInd w:val="0"/>
        <w:spacing w:after="0" w:line="240" w:lineRule="auto"/>
        <w:jc w:val="center"/>
        <w:rPr>
          <w:rFonts w:ascii="Roboto" w:hAnsi="Roboto" w:cs="FuturaBT-Light"/>
          <w:sz w:val="24"/>
          <w:szCs w:val="24"/>
        </w:rPr>
      </w:pPr>
      <w:r w:rsidRPr="00B16303">
        <w:rPr>
          <w:rFonts w:ascii="Roboto" w:hAnsi="Roboto" w:cs="FuturaBT-Light"/>
          <w:sz w:val="24"/>
          <w:szCs w:val="24"/>
        </w:rPr>
        <w:t>Salgınlar ve Sağlık</w:t>
      </w:r>
      <w:r>
        <w:rPr>
          <w:rFonts w:ascii="Roboto" w:hAnsi="Roboto" w:cs="FuturaBT-Light"/>
          <w:sz w:val="24"/>
          <w:szCs w:val="24"/>
        </w:rPr>
        <w:t xml:space="preserve"> </w:t>
      </w:r>
      <w:r w:rsidRPr="00B16303">
        <w:rPr>
          <w:rFonts w:ascii="Roboto" w:hAnsi="Roboto" w:cs="FuturaBT-Light"/>
          <w:sz w:val="24"/>
          <w:szCs w:val="24"/>
        </w:rPr>
        <w:t>Emekçilerini Anma</w:t>
      </w:r>
    </w:p>
    <w:p w14:paraId="59FD6541" w14:textId="616101E5" w:rsidR="00266619" w:rsidRDefault="00B16303" w:rsidP="00266619">
      <w:pPr>
        <w:autoSpaceDE w:val="0"/>
        <w:autoSpaceDN w:val="0"/>
        <w:adjustRightInd w:val="0"/>
        <w:spacing w:after="0" w:line="240" w:lineRule="auto"/>
        <w:jc w:val="center"/>
        <w:rPr>
          <w:rFonts w:ascii="Roboto" w:hAnsi="Roboto" w:cs="FuturaBT-Light"/>
          <w:sz w:val="24"/>
          <w:szCs w:val="24"/>
        </w:rPr>
      </w:pPr>
      <w:r>
        <w:rPr>
          <w:rFonts w:ascii="Roboto" w:hAnsi="Roboto" w:cs="FuturaBT-Light"/>
          <w:sz w:val="24"/>
          <w:szCs w:val="24"/>
        </w:rPr>
        <w:t xml:space="preserve">Mekânı Tasarım </w:t>
      </w:r>
      <w:r w:rsidRPr="00B16303">
        <w:rPr>
          <w:rFonts w:ascii="Roboto" w:hAnsi="Roboto" w:cs="FuturaBT-Light"/>
          <w:sz w:val="24"/>
          <w:szCs w:val="24"/>
        </w:rPr>
        <w:t>Yarışmas</w:t>
      </w:r>
      <w:r w:rsidR="00266619">
        <w:rPr>
          <w:rFonts w:ascii="Roboto" w:hAnsi="Roboto" w:cs="FuturaBT-Light"/>
          <w:sz w:val="24"/>
          <w:szCs w:val="24"/>
        </w:rPr>
        <w:t>ı</w:t>
      </w:r>
      <w:r w:rsidR="00597C98">
        <w:rPr>
          <w:rFonts w:ascii="Roboto" w:hAnsi="Roboto" w:cs="FuturaBT-Light"/>
          <w:sz w:val="24"/>
          <w:szCs w:val="24"/>
        </w:rPr>
        <w:t xml:space="preserve"> - 3.Ödül</w:t>
      </w:r>
    </w:p>
    <w:p w14:paraId="29431DD6" w14:textId="69224FDE" w:rsidR="00C81410" w:rsidRDefault="00C81410" w:rsidP="00266619">
      <w:pPr>
        <w:autoSpaceDE w:val="0"/>
        <w:autoSpaceDN w:val="0"/>
        <w:adjustRightInd w:val="0"/>
        <w:spacing w:after="0" w:line="240" w:lineRule="auto"/>
        <w:jc w:val="center"/>
        <w:rPr>
          <w:rFonts w:ascii="Roboto" w:hAnsi="Roboto"/>
          <w:b/>
          <w:sz w:val="20"/>
          <w:szCs w:val="20"/>
        </w:rPr>
      </w:pPr>
      <w:r w:rsidRPr="00B16303">
        <w:rPr>
          <w:rFonts w:ascii="Roboto" w:hAnsi="Roboto"/>
          <w:b/>
          <w:sz w:val="20"/>
          <w:szCs w:val="20"/>
        </w:rPr>
        <w:t>KAYNAK</w:t>
      </w:r>
    </w:p>
    <w:p w14:paraId="1A9249F1" w14:textId="77777777" w:rsidR="00266619" w:rsidRDefault="00266619" w:rsidP="00266619">
      <w:pPr>
        <w:autoSpaceDE w:val="0"/>
        <w:autoSpaceDN w:val="0"/>
        <w:adjustRightInd w:val="0"/>
        <w:spacing w:after="0" w:line="240" w:lineRule="auto"/>
        <w:rPr>
          <w:rFonts w:ascii="Roboto" w:hAnsi="Roboto"/>
          <w:b/>
          <w:sz w:val="20"/>
          <w:szCs w:val="20"/>
        </w:rPr>
      </w:pPr>
    </w:p>
    <w:p w14:paraId="0828F897" w14:textId="77777777" w:rsidR="00266619" w:rsidRDefault="00266619" w:rsidP="00266619">
      <w:pPr>
        <w:autoSpaceDE w:val="0"/>
        <w:autoSpaceDN w:val="0"/>
        <w:adjustRightInd w:val="0"/>
        <w:spacing w:after="0" w:line="240" w:lineRule="auto"/>
        <w:rPr>
          <w:rFonts w:ascii="Roboto" w:hAnsi="Roboto"/>
          <w:b/>
          <w:sz w:val="20"/>
          <w:szCs w:val="20"/>
        </w:rPr>
      </w:pPr>
    </w:p>
    <w:p w14:paraId="63061D6E" w14:textId="77777777" w:rsidR="00266619" w:rsidRDefault="00266619" w:rsidP="00266619">
      <w:pPr>
        <w:autoSpaceDE w:val="0"/>
        <w:autoSpaceDN w:val="0"/>
        <w:adjustRightInd w:val="0"/>
        <w:spacing w:after="0" w:line="240" w:lineRule="auto"/>
        <w:rPr>
          <w:rFonts w:ascii="Roboto" w:hAnsi="Roboto"/>
          <w:b/>
          <w:sz w:val="20"/>
          <w:szCs w:val="20"/>
        </w:rPr>
      </w:pPr>
    </w:p>
    <w:p w14:paraId="2BF418BB" w14:textId="7FFE15E0" w:rsidR="00266619" w:rsidRPr="00266619" w:rsidRDefault="00266619" w:rsidP="00266619">
      <w:pPr>
        <w:autoSpaceDE w:val="0"/>
        <w:autoSpaceDN w:val="0"/>
        <w:adjustRightInd w:val="0"/>
        <w:spacing w:after="0" w:line="240" w:lineRule="auto"/>
        <w:rPr>
          <w:rFonts w:ascii="Roboto" w:hAnsi="Roboto"/>
          <w:b/>
          <w:sz w:val="20"/>
          <w:szCs w:val="20"/>
        </w:rPr>
      </w:pPr>
      <w:r w:rsidRPr="00266619">
        <w:rPr>
          <w:rFonts w:ascii="Roboto" w:hAnsi="Roboto"/>
          <w:b/>
          <w:sz w:val="20"/>
          <w:szCs w:val="20"/>
        </w:rPr>
        <w:t xml:space="preserve">Lokasyon: </w:t>
      </w:r>
      <w:r w:rsidR="000F2D01">
        <w:rPr>
          <w:rFonts w:ascii="Roboto" w:hAnsi="Roboto"/>
          <w:b/>
          <w:sz w:val="20"/>
          <w:szCs w:val="20"/>
        </w:rPr>
        <w:t>Şişli</w:t>
      </w:r>
      <w:r w:rsidRPr="00266619">
        <w:rPr>
          <w:rFonts w:ascii="Roboto" w:hAnsi="Roboto"/>
          <w:b/>
          <w:sz w:val="20"/>
          <w:szCs w:val="20"/>
        </w:rPr>
        <w:t>, İstanbul</w:t>
      </w:r>
    </w:p>
    <w:p w14:paraId="4E6578E7" w14:textId="4FAF48E5" w:rsidR="00266619" w:rsidRPr="00266619" w:rsidRDefault="00266619" w:rsidP="00266619">
      <w:pPr>
        <w:autoSpaceDE w:val="0"/>
        <w:autoSpaceDN w:val="0"/>
        <w:adjustRightInd w:val="0"/>
        <w:spacing w:after="0" w:line="240" w:lineRule="auto"/>
        <w:rPr>
          <w:rFonts w:ascii="Roboto" w:hAnsi="Roboto"/>
          <w:b/>
          <w:sz w:val="20"/>
          <w:szCs w:val="20"/>
        </w:rPr>
      </w:pPr>
      <w:r w:rsidRPr="00266619">
        <w:rPr>
          <w:rFonts w:ascii="Roboto" w:hAnsi="Roboto"/>
          <w:b/>
          <w:sz w:val="20"/>
          <w:szCs w:val="20"/>
        </w:rPr>
        <w:t xml:space="preserve">Tarih: </w:t>
      </w:r>
      <w:r w:rsidR="000F2D01">
        <w:rPr>
          <w:rFonts w:ascii="Roboto" w:hAnsi="Roboto"/>
          <w:b/>
          <w:sz w:val="20"/>
          <w:szCs w:val="20"/>
        </w:rPr>
        <w:t>Temmuz</w:t>
      </w:r>
      <w:r w:rsidRPr="00266619">
        <w:rPr>
          <w:rFonts w:ascii="Roboto" w:hAnsi="Roboto"/>
          <w:b/>
          <w:sz w:val="20"/>
          <w:szCs w:val="20"/>
        </w:rPr>
        <w:t>, 2021</w:t>
      </w:r>
    </w:p>
    <w:p w14:paraId="25DC0DE3" w14:textId="2E33FA96" w:rsidR="00266619" w:rsidRPr="00266619" w:rsidRDefault="00266619" w:rsidP="00266619">
      <w:pPr>
        <w:autoSpaceDE w:val="0"/>
        <w:autoSpaceDN w:val="0"/>
        <w:adjustRightInd w:val="0"/>
        <w:spacing w:after="0" w:line="240" w:lineRule="auto"/>
        <w:rPr>
          <w:rFonts w:ascii="Roboto" w:hAnsi="Roboto"/>
          <w:b/>
          <w:sz w:val="20"/>
          <w:szCs w:val="20"/>
        </w:rPr>
      </w:pPr>
      <w:r w:rsidRPr="00266619">
        <w:rPr>
          <w:rFonts w:ascii="Roboto" w:hAnsi="Roboto"/>
          <w:b/>
          <w:sz w:val="20"/>
          <w:szCs w:val="20"/>
        </w:rPr>
        <w:t xml:space="preserve">İşveren: </w:t>
      </w:r>
      <w:r w:rsidR="000F2D01" w:rsidRPr="000F2D01">
        <w:rPr>
          <w:rFonts w:ascii="Roboto" w:hAnsi="Roboto"/>
          <w:b/>
          <w:sz w:val="20"/>
          <w:szCs w:val="20"/>
        </w:rPr>
        <w:t>İBB Park, Bahçe ve Yeşil Alanlar Daire Başkanlığı</w:t>
      </w:r>
    </w:p>
    <w:p w14:paraId="060D7A63" w14:textId="0A6F202A" w:rsidR="00266619" w:rsidRPr="00266619" w:rsidRDefault="00266619" w:rsidP="00266619">
      <w:pPr>
        <w:autoSpaceDE w:val="0"/>
        <w:autoSpaceDN w:val="0"/>
        <w:adjustRightInd w:val="0"/>
        <w:spacing w:after="0" w:line="240" w:lineRule="auto"/>
        <w:rPr>
          <w:rFonts w:ascii="Roboto" w:hAnsi="Roboto"/>
          <w:b/>
          <w:sz w:val="20"/>
          <w:szCs w:val="20"/>
        </w:rPr>
      </w:pPr>
      <w:r w:rsidRPr="00266619">
        <w:rPr>
          <w:rFonts w:ascii="Roboto" w:hAnsi="Roboto"/>
          <w:b/>
          <w:sz w:val="20"/>
          <w:szCs w:val="20"/>
        </w:rPr>
        <w:t xml:space="preserve">Proje Tipi: Yarışma, </w:t>
      </w:r>
      <w:r w:rsidR="000F2D01">
        <w:rPr>
          <w:rFonts w:ascii="Roboto" w:hAnsi="Roboto"/>
          <w:b/>
          <w:sz w:val="20"/>
          <w:szCs w:val="20"/>
        </w:rPr>
        <w:t>Anıt</w:t>
      </w:r>
    </w:p>
    <w:p w14:paraId="4E1CCEED" w14:textId="267DD75E" w:rsidR="00266619" w:rsidRPr="00266619" w:rsidRDefault="00597C98" w:rsidP="00266619">
      <w:pPr>
        <w:autoSpaceDE w:val="0"/>
        <w:autoSpaceDN w:val="0"/>
        <w:adjustRightInd w:val="0"/>
        <w:spacing w:after="0" w:line="240" w:lineRule="auto"/>
        <w:rPr>
          <w:rFonts w:ascii="Roboto" w:hAnsi="Roboto"/>
          <w:b/>
          <w:sz w:val="20"/>
          <w:szCs w:val="20"/>
        </w:rPr>
      </w:pPr>
      <w:r>
        <w:rPr>
          <w:rFonts w:ascii="Roboto" w:hAnsi="Roboto"/>
          <w:b/>
          <w:sz w:val="20"/>
          <w:szCs w:val="20"/>
        </w:rPr>
        <w:t xml:space="preserve">Proje </w:t>
      </w:r>
      <w:r w:rsidR="00266619" w:rsidRPr="00266619">
        <w:rPr>
          <w:rFonts w:ascii="Roboto" w:hAnsi="Roboto"/>
          <w:b/>
          <w:sz w:val="20"/>
          <w:szCs w:val="20"/>
        </w:rPr>
        <w:t xml:space="preserve">Alanı: </w:t>
      </w:r>
      <w:r>
        <w:rPr>
          <w:rFonts w:ascii="Roboto" w:hAnsi="Roboto"/>
          <w:b/>
          <w:sz w:val="20"/>
          <w:szCs w:val="20"/>
        </w:rPr>
        <w:t xml:space="preserve">1.500 </w:t>
      </w:r>
      <w:r w:rsidR="00266619" w:rsidRPr="00266619">
        <w:rPr>
          <w:rFonts w:ascii="Roboto" w:hAnsi="Roboto"/>
          <w:b/>
          <w:sz w:val="20"/>
          <w:szCs w:val="20"/>
        </w:rPr>
        <w:t>m²</w:t>
      </w:r>
    </w:p>
    <w:p w14:paraId="10E3970F" w14:textId="042C6A38" w:rsidR="000F2D01" w:rsidRDefault="00266619" w:rsidP="00266619">
      <w:pPr>
        <w:autoSpaceDE w:val="0"/>
        <w:autoSpaceDN w:val="0"/>
        <w:adjustRightInd w:val="0"/>
        <w:spacing w:after="0" w:line="240" w:lineRule="auto"/>
        <w:rPr>
          <w:rFonts w:ascii="Roboto" w:hAnsi="Roboto"/>
          <w:b/>
          <w:sz w:val="20"/>
          <w:szCs w:val="20"/>
        </w:rPr>
      </w:pPr>
      <w:r w:rsidRPr="00266619">
        <w:rPr>
          <w:rFonts w:ascii="Roboto" w:hAnsi="Roboto"/>
          <w:b/>
          <w:sz w:val="20"/>
          <w:szCs w:val="20"/>
        </w:rPr>
        <w:t>Ekip:</w:t>
      </w:r>
      <w:r w:rsidR="000F2D01">
        <w:rPr>
          <w:rFonts w:ascii="Roboto" w:hAnsi="Roboto"/>
          <w:b/>
          <w:sz w:val="20"/>
          <w:szCs w:val="20"/>
        </w:rPr>
        <w:t xml:space="preserve"> </w:t>
      </w:r>
      <w:r w:rsidR="000F2D01" w:rsidRPr="000F2D01">
        <w:rPr>
          <w:rFonts w:ascii="Roboto" w:hAnsi="Roboto"/>
          <w:b/>
          <w:sz w:val="20"/>
          <w:szCs w:val="20"/>
        </w:rPr>
        <w:t>Halil Baha AKYAR, Münire SAĞAT,</w:t>
      </w:r>
      <w:r w:rsidR="000F2D01">
        <w:rPr>
          <w:rFonts w:ascii="Roboto" w:hAnsi="Roboto"/>
          <w:b/>
          <w:sz w:val="20"/>
          <w:szCs w:val="20"/>
        </w:rPr>
        <w:t xml:space="preserve"> </w:t>
      </w:r>
      <w:r w:rsidR="000F2D01" w:rsidRPr="000F2D01">
        <w:rPr>
          <w:rFonts w:ascii="Roboto" w:hAnsi="Roboto"/>
          <w:b/>
          <w:sz w:val="20"/>
          <w:szCs w:val="20"/>
        </w:rPr>
        <w:t>Seden CİNASAL AVCI, Barış EKMEKÇİ, Ramazan AVCI, İrem MALGAŞ, Özge SÜVARİ, Ayşe Nihal DAĞOĞLU, Bahadır ÇOLAK, Zeynep KUTLU, Ömer Lütfü TAPISIZ, Hüseyin Melih BAKTIR, Özlem Satı KURTCU, Taner KESKİN, Merve ŞEN CÜZDANCI, Cansu TÜZMEN</w:t>
      </w:r>
      <w:r w:rsidR="000F2D01">
        <w:rPr>
          <w:rFonts w:ascii="Roboto" w:hAnsi="Roboto"/>
          <w:b/>
          <w:sz w:val="20"/>
          <w:szCs w:val="20"/>
        </w:rPr>
        <w:t xml:space="preserve"> </w:t>
      </w:r>
    </w:p>
    <w:p w14:paraId="632EAA2D" w14:textId="77777777" w:rsidR="00266619" w:rsidRPr="00266619" w:rsidRDefault="00266619" w:rsidP="00266619">
      <w:pPr>
        <w:autoSpaceDE w:val="0"/>
        <w:autoSpaceDN w:val="0"/>
        <w:adjustRightInd w:val="0"/>
        <w:spacing w:after="0" w:line="240" w:lineRule="auto"/>
        <w:jc w:val="center"/>
        <w:rPr>
          <w:rFonts w:ascii="Roboto" w:hAnsi="Roboto" w:cs="FuturaBT-Light"/>
          <w:sz w:val="24"/>
          <w:szCs w:val="24"/>
        </w:rPr>
      </w:pPr>
    </w:p>
    <w:p w14:paraId="0EDC5DE2" w14:textId="77777777" w:rsidR="001D5A80" w:rsidRPr="00B16303" w:rsidRDefault="001D5A80" w:rsidP="00B16303">
      <w:pPr>
        <w:jc w:val="both"/>
        <w:rPr>
          <w:rFonts w:ascii="Roboto" w:hAnsi="Roboto"/>
          <w:sz w:val="20"/>
          <w:szCs w:val="20"/>
        </w:rPr>
      </w:pPr>
      <w:r w:rsidRPr="00B16303">
        <w:rPr>
          <w:rFonts w:ascii="Roboto" w:hAnsi="Roboto"/>
          <w:sz w:val="20"/>
          <w:szCs w:val="20"/>
        </w:rPr>
        <w:t>Yarışma alanı Gezi Parkı, Ma</w:t>
      </w:r>
      <w:r w:rsidR="00A5582E" w:rsidRPr="00B16303">
        <w:rPr>
          <w:rFonts w:ascii="Roboto" w:hAnsi="Roboto"/>
          <w:sz w:val="20"/>
          <w:szCs w:val="20"/>
        </w:rPr>
        <w:t xml:space="preserve">çka Parkı gibi İstanbul için yalnızca tarihsel değil aynı zamanda sosyal ve politik anlamları da olan kentsel yeşil alanların arasında kalmış ve çevresinde kamusal alan potansiyeli taşıyan birçok odak </w:t>
      </w:r>
      <w:r w:rsidR="002117CB" w:rsidRPr="00B16303">
        <w:rPr>
          <w:rFonts w:ascii="Roboto" w:hAnsi="Roboto"/>
          <w:sz w:val="20"/>
          <w:szCs w:val="20"/>
        </w:rPr>
        <w:t>bulunmaktadır</w:t>
      </w:r>
      <w:r w:rsidR="00A5582E" w:rsidRPr="00B16303">
        <w:rPr>
          <w:rFonts w:ascii="Roboto" w:hAnsi="Roboto"/>
          <w:sz w:val="20"/>
          <w:szCs w:val="20"/>
        </w:rPr>
        <w:t>. Dolayısıyla alanın bu iki yeşil alanı yaya ve bisiklet yolları aracılığıyla bağlaması ve yeşil sürekliliğin içinde bir anma parkı önerisi getirmesi kaçınılm</w:t>
      </w:r>
      <w:r w:rsidR="002117CB" w:rsidRPr="00B16303">
        <w:rPr>
          <w:rFonts w:ascii="Roboto" w:hAnsi="Roboto"/>
          <w:sz w:val="20"/>
          <w:szCs w:val="20"/>
        </w:rPr>
        <w:t xml:space="preserve">azdır. Yeşil süreklilik, </w:t>
      </w:r>
      <w:r w:rsidR="00A5582E" w:rsidRPr="00B16303">
        <w:rPr>
          <w:rFonts w:ascii="Roboto" w:hAnsi="Roboto"/>
          <w:sz w:val="20"/>
          <w:szCs w:val="20"/>
        </w:rPr>
        <w:t xml:space="preserve">park içerisinde önerilecek etkinlikler ve parkın görsel </w:t>
      </w:r>
      <w:proofErr w:type="spellStart"/>
      <w:r w:rsidR="00A5582E" w:rsidRPr="00B16303">
        <w:rPr>
          <w:rFonts w:ascii="Roboto" w:hAnsi="Roboto"/>
          <w:sz w:val="20"/>
          <w:szCs w:val="20"/>
        </w:rPr>
        <w:t>algılanabilirliğine</w:t>
      </w:r>
      <w:proofErr w:type="spellEnd"/>
      <w:r w:rsidR="00A5582E" w:rsidRPr="00B16303">
        <w:rPr>
          <w:rFonts w:ascii="Roboto" w:hAnsi="Roboto"/>
          <w:sz w:val="20"/>
          <w:szCs w:val="20"/>
        </w:rPr>
        <w:t xml:space="preserve"> dair üretilecek stratejiler nitelikli bir kamusal alanı üretmeyi hedeflerken, canlılığın hassasiyetine ve kırılganlığına dikkat çekme</w:t>
      </w:r>
      <w:r w:rsidR="002117CB" w:rsidRPr="00B16303">
        <w:rPr>
          <w:rFonts w:ascii="Roboto" w:hAnsi="Roboto"/>
          <w:sz w:val="20"/>
          <w:szCs w:val="20"/>
        </w:rPr>
        <w:t>k</w:t>
      </w:r>
      <w:r w:rsidR="00A5582E" w:rsidRPr="00B16303">
        <w:rPr>
          <w:rFonts w:ascii="Roboto" w:hAnsi="Roboto"/>
          <w:sz w:val="20"/>
          <w:szCs w:val="20"/>
        </w:rPr>
        <w:t>, kentte v</w:t>
      </w:r>
      <w:r w:rsidR="002117CB" w:rsidRPr="00B16303">
        <w:rPr>
          <w:rFonts w:ascii="Roboto" w:hAnsi="Roboto"/>
          <w:sz w:val="20"/>
          <w:szCs w:val="20"/>
        </w:rPr>
        <w:t>ar olan ancak unuttuğumuz doğal aktörleri</w:t>
      </w:r>
      <w:r w:rsidR="00A5582E" w:rsidRPr="00B16303">
        <w:rPr>
          <w:rFonts w:ascii="Roboto" w:hAnsi="Roboto"/>
          <w:sz w:val="20"/>
          <w:szCs w:val="20"/>
        </w:rPr>
        <w:t xml:space="preserve"> </w:t>
      </w:r>
      <w:r w:rsidR="002117CB" w:rsidRPr="00B16303">
        <w:rPr>
          <w:rFonts w:ascii="Roboto" w:hAnsi="Roboto"/>
          <w:sz w:val="20"/>
          <w:szCs w:val="20"/>
        </w:rPr>
        <w:t>hatırlatmak</w:t>
      </w:r>
      <w:r w:rsidR="00A5582E" w:rsidRPr="00B16303">
        <w:rPr>
          <w:rFonts w:ascii="Roboto" w:hAnsi="Roboto"/>
          <w:sz w:val="20"/>
          <w:szCs w:val="20"/>
        </w:rPr>
        <w:t xml:space="preserve"> da salgınları ve sağlık emekçilerini an</w:t>
      </w:r>
      <w:r w:rsidR="002117CB" w:rsidRPr="00B16303">
        <w:rPr>
          <w:rFonts w:ascii="Roboto" w:hAnsi="Roboto"/>
          <w:sz w:val="20"/>
          <w:szCs w:val="20"/>
        </w:rPr>
        <w:t>manın mütevaz</w:t>
      </w:r>
      <w:r w:rsidR="00A43FAB" w:rsidRPr="00B16303">
        <w:rPr>
          <w:rFonts w:ascii="Roboto" w:hAnsi="Roboto"/>
          <w:sz w:val="20"/>
          <w:szCs w:val="20"/>
        </w:rPr>
        <w:t xml:space="preserve">ı </w:t>
      </w:r>
      <w:r w:rsidR="002117CB" w:rsidRPr="00B16303">
        <w:rPr>
          <w:rFonts w:ascii="Roboto" w:hAnsi="Roboto"/>
          <w:sz w:val="20"/>
          <w:szCs w:val="20"/>
        </w:rPr>
        <w:t>yollarını aramaya dair çabalardır.</w:t>
      </w:r>
    </w:p>
    <w:p w14:paraId="370A50FD" w14:textId="77777777" w:rsidR="003B47D9" w:rsidRPr="00B16303" w:rsidRDefault="003B47D9" w:rsidP="00B16303">
      <w:pPr>
        <w:jc w:val="both"/>
        <w:rPr>
          <w:rFonts w:ascii="Roboto" w:hAnsi="Roboto"/>
          <w:sz w:val="20"/>
          <w:szCs w:val="20"/>
        </w:rPr>
      </w:pPr>
      <w:r w:rsidRPr="00B16303">
        <w:rPr>
          <w:rFonts w:ascii="Roboto" w:hAnsi="Roboto"/>
          <w:sz w:val="20"/>
          <w:szCs w:val="20"/>
        </w:rPr>
        <w:t>İstanbul’un ve Taksim’in suyla olan geçmişi düşünüldüğünde su</w:t>
      </w:r>
      <w:r w:rsidR="003268AA" w:rsidRPr="00B16303">
        <w:rPr>
          <w:rFonts w:ascii="Roboto" w:hAnsi="Roboto"/>
          <w:sz w:val="20"/>
          <w:szCs w:val="20"/>
        </w:rPr>
        <w:t>,</w:t>
      </w:r>
      <w:r w:rsidRPr="00B16303">
        <w:rPr>
          <w:rFonts w:ascii="Roboto" w:hAnsi="Roboto"/>
          <w:sz w:val="20"/>
          <w:szCs w:val="20"/>
        </w:rPr>
        <w:t xml:space="preserve"> anmayı kuran tarihsel ve gündelik bir kavram olarak hem soyut hem somut anlamlarla yüklüdür. 19. Yüzyılda kent hayatında sıklıkla gördüğümüz çeşmeler, su kuleleri, su terazileri ve su yolları günümüzde işlevini yitirmiş</w:t>
      </w:r>
      <w:r w:rsidR="00C423B5" w:rsidRPr="00B16303">
        <w:rPr>
          <w:rFonts w:ascii="Roboto" w:hAnsi="Roboto"/>
          <w:sz w:val="20"/>
          <w:szCs w:val="20"/>
        </w:rPr>
        <w:t>, s</w:t>
      </w:r>
      <w:r w:rsidRPr="00B16303">
        <w:rPr>
          <w:rFonts w:ascii="Roboto" w:hAnsi="Roboto"/>
          <w:sz w:val="20"/>
          <w:szCs w:val="20"/>
        </w:rPr>
        <w:t xml:space="preserve">ürekli </w:t>
      </w:r>
      <w:r w:rsidR="00C423B5" w:rsidRPr="00B16303">
        <w:rPr>
          <w:rFonts w:ascii="Roboto" w:hAnsi="Roboto"/>
          <w:sz w:val="20"/>
          <w:szCs w:val="20"/>
        </w:rPr>
        <w:t>dolaşım halinde olan</w:t>
      </w:r>
      <w:r w:rsidRPr="00B16303">
        <w:rPr>
          <w:rFonts w:ascii="Roboto" w:hAnsi="Roboto"/>
          <w:sz w:val="20"/>
          <w:szCs w:val="20"/>
        </w:rPr>
        <w:t xml:space="preserve"> suyun hareketi gizlenmiş ve pazarda değişim değeri giderek yükselen bir ürüne dönüşmüştür. Özellikle batı kentinin tarihsel değişimine baktığımızda kentin suyla temizlenmesi, arındırılmasıyla salgın hastalıklar arasındaki ilişki gözle görülebilir düzeydedir. Su çoğu zaman temizliğin ve ferahlığın simgesi olmuş, iklim kriziyle birlikte </w:t>
      </w:r>
      <w:r w:rsidR="002117CB" w:rsidRPr="00B16303">
        <w:rPr>
          <w:rFonts w:ascii="Roboto" w:hAnsi="Roboto"/>
          <w:sz w:val="20"/>
          <w:szCs w:val="20"/>
        </w:rPr>
        <w:t xml:space="preserve">de </w:t>
      </w:r>
      <w:r w:rsidRPr="00B16303">
        <w:rPr>
          <w:rFonts w:ascii="Roboto" w:hAnsi="Roboto"/>
          <w:sz w:val="20"/>
          <w:szCs w:val="20"/>
        </w:rPr>
        <w:t>kentlerin giderek artan kaynak ihtiyaçlarının başını çekmiştir. Günümüzde metropoller kendi su kaynaklarını tüketerek, çoğunlukla çevre kentlerden su</w:t>
      </w:r>
      <w:r w:rsidR="00C423B5" w:rsidRPr="00B16303">
        <w:rPr>
          <w:rFonts w:ascii="Roboto" w:hAnsi="Roboto"/>
          <w:sz w:val="20"/>
          <w:szCs w:val="20"/>
        </w:rPr>
        <w:t xml:space="preserve"> ihtiyaçlarını karşılamaktadır.</w:t>
      </w:r>
    </w:p>
    <w:p w14:paraId="21D1C1FE" w14:textId="77777777" w:rsidR="00A50B39" w:rsidRPr="00B16303" w:rsidRDefault="001E338B" w:rsidP="00B16303">
      <w:pPr>
        <w:jc w:val="both"/>
        <w:rPr>
          <w:rFonts w:ascii="Roboto" w:hAnsi="Roboto"/>
          <w:b/>
          <w:sz w:val="20"/>
          <w:szCs w:val="20"/>
        </w:rPr>
      </w:pPr>
      <w:r w:rsidRPr="00B16303">
        <w:rPr>
          <w:rFonts w:ascii="Roboto" w:hAnsi="Roboto"/>
          <w:b/>
          <w:sz w:val="20"/>
          <w:szCs w:val="20"/>
        </w:rPr>
        <w:t>Dikilitaş ve</w:t>
      </w:r>
      <w:r w:rsidR="00A50B39" w:rsidRPr="00B16303">
        <w:rPr>
          <w:rFonts w:ascii="Roboto" w:hAnsi="Roboto"/>
          <w:b/>
          <w:sz w:val="20"/>
          <w:szCs w:val="20"/>
        </w:rPr>
        <w:t>ya Obelisk</w:t>
      </w:r>
    </w:p>
    <w:p w14:paraId="070BFD13" w14:textId="77777777" w:rsidR="00C423B5" w:rsidRPr="00B16303" w:rsidRDefault="00A50B39" w:rsidP="00B16303">
      <w:pPr>
        <w:jc w:val="both"/>
        <w:rPr>
          <w:rFonts w:ascii="Roboto" w:hAnsi="Roboto"/>
          <w:sz w:val="20"/>
          <w:szCs w:val="20"/>
        </w:rPr>
      </w:pPr>
      <w:r w:rsidRPr="00B16303">
        <w:rPr>
          <w:rFonts w:ascii="Roboto" w:hAnsi="Roboto"/>
          <w:sz w:val="20"/>
          <w:szCs w:val="20"/>
        </w:rPr>
        <w:t xml:space="preserve">Dikilitaşlar tarih boyunca Mısır, Asur, Roma gibi birçok medeniyette ölümsüzlüğün ve kalıcılığın simgesi olmuş, özellikle mezarlar için </w:t>
      </w:r>
      <w:proofErr w:type="gramStart"/>
      <w:r w:rsidRPr="00B16303">
        <w:rPr>
          <w:rFonts w:ascii="Roboto" w:hAnsi="Roboto"/>
          <w:sz w:val="20"/>
          <w:szCs w:val="20"/>
        </w:rPr>
        <w:t>ve ya</w:t>
      </w:r>
      <w:proofErr w:type="gramEnd"/>
      <w:r w:rsidRPr="00B16303">
        <w:rPr>
          <w:rFonts w:ascii="Roboto" w:hAnsi="Roboto"/>
          <w:sz w:val="20"/>
          <w:szCs w:val="20"/>
        </w:rPr>
        <w:t xml:space="preserve"> belirli bir kişiyi anmak için kullanılmışlardır. Tanrının ve tinselliğin gökyüzüne yakın </w:t>
      </w:r>
      <w:r w:rsidR="00C423B5" w:rsidRPr="00B16303">
        <w:rPr>
          <w:rFonts w:ascii="Roboto" w:hAnsi="Roboto"/>
          <w:sz w:val="20"/>
          <w:szCs w:val="20"/>
        </w:rPr>
        <w:t>mekânları</w:t>
      </w:r>
      <w:r w:rsidR="00580E79" w:rsidRPr="00B16303">
        <w:rPr>
          <w:rFonts w:ascii="Roboto" w:hAnsi="Roboto"/>
          <w:sz w:val="20"/>
          <w:szCs w:val="20"/>
        </w:rPr>
        <w:t xml:space="preserve"> kurması </w:t>
      </w:r>
      <w:proofErr w:type="spellStart"/>
      <w:r w:rsidR="00580E79" w:rsidRPr="00B16303">
        <w:rPr>
          <w:rFonts w:ascii="Roboto" w:hAnsi="Roboto"/>
          <w:sz w:val="20"/>
          <w:szCs w:val="20"/>
        </w:rPr>
        <w:t>ziguratlarda</w:t>
      </w:r>
      <w:proofErr w:type="spellEnd"/>
      <w:r w:rsidR="00580E79" w:rsidRPr="00B16303">
        <w:rPr>
          <w:rFonts w:ascii="Roboto" w:hAnsi="Roboto"/>
          <w:sz w:val="20"/>
          <w:szCs w:val="20"/>
        </w:rPr>
        <w:t>, tapınaklarda, hatta Bab</w:t>
      </w:r>
      <w:r w:rsidR="002117CB" w:rsidRPr="00B16303">
        <w:rPr>
          <w:rFonts w:ascii="Roboto" w:hAnsi="Roboto"/>
          <w:sz w:val="20"/>
          <w:szCs w:val="20"/>
        </w:rPr>
        <w:t xml:space="preserve">il Kulesi’nde kendini gösterir. </w:t>
      </w:r>
      <w:r w:rsidR="00580E79" w:rsidRPr="00B16303">
        <w:rPr>
          <w:rFonts w:ascii="Roboto" w:hAnsi="Roboto"/>
          <w:sz w:val="20"/>
          <w:szCs w:val="20"/>
        </w:rPr>
        <w:t xml:space="preserve">Proje alanı geçmişte Ermeni </w:t>
      </w:r>
      <w:r w:rsidR="003B47D9" w:rsidRPr="00B16303">
        <w:rPr>
          <w:rFonts w:ascii="Roboto" w:hAnsi="Roboto"/>
          <w:sz w:val="20"/>
          <w:szCs w:val="20"/>
        </w:rPr>
        <w:t xml:space="preserve">mezarlığına ev sahipliği yapmış ancak </w:t>
      </w:r>
      <w:r w:rsidR="00C423B5" w:rsidRPr="00B16303">
        <w:rPr>
          <w:rFonts w:ascii="Roboto" w:hAnsi="Roboto"/>
          <w:sz w:val="20"/>
          <w:szCs w:val="20"/>
        </w:rPr>
        <w:t>günümüzde geçmişle</w:t>
      </w:r>
      <w:r w:rsidR="003B47D9" w:rsidRPr="00B16303">
        <w:rPr>
          <w:rFonts w:ascii="Roboto" w:hAnsi="Roboto"/>
          <w:sz w:val="20"/>
          <w:szCs w:val="20"/>
        </w:rPr>
        <w:t xml:space="preserve"> bağlantısını yi</w:t>
      </w:r>
      <w:r w:rsidR="00C423B5" w:rsidRPr="00B16303">
        <w:rPr>
          <w:rFonts w:ascii="Roboto" w:hAnsi="Roboto"/>
          <w:sz w:val="20"/>
          <w:szCs w:val="20"/>
        </w:rPr>
        <w:t xml:space="preserve">tirmiş, parkın bulunduğu kentsel çevre </w:t>
      </w:r>
      <w:r w:rsidR="003B47D9" w:rsidRPr="00B16303">
        <w:rPr>
          <w:rFonts w:ascii="Roboto" w:hAnsi="Roboto"/>
          <w:sz w:val="20"/>
          <w:szCs w:val="20"/>
        </w:rPr>
        <w:t>de giderek kent hafızasından silinmekte, göz ardı edilme</w:t>
      </w:r>
      <w:r w:rsidR="00C423B5" w:rsidRPr="00B16303">
        <w:rPr>
          <w:rFonts w:ascii="Roboto" w:hAnsi="Roboto"/>
          <w:sz w:val="20"/>
          <w:szCs w:val="20"/>
        </w:rPr>
        <w:t xml:space="preserve">ktedir. Tüm bunlar düşünüldüğünde </w:t>
      </w:r>
      <w:r w:rsidR="003B47D9" w:rsidRPr="00B16303">
        <w:rPr>
          <w:rFonts w:ascii="Roboto" w:hAnsi="Roboto"/>
          <w:sz w:val="20"/>
          <w:szCs w:val="20"/>
        </w:rPr>
        <w:t xml:space="preserve">parkın görsel </w:t>
      </w:r>
      <w:proofErr w:type="spellStart"/>
      <w:r w:rsidR="003B47D9" w:rsidRPr="00B16303">
        <w:rPr>
          <w:rFonts w:ascii="Roboto" w:hAnsi="Roboto"/>
          <w:sz w:val="20"/>
          <w:szCs w:val="20"/>
        </w:rPr>
        <w:t>algılanabilirliği</w:t>
      </w:r>
      <w:r w:rsidR="002117CB" w:rsidRPr="00B16303">
        <w:rPr>
          <w:rFonts w:ascii="Roboto" w:hAnsi="Roboto"/>
          <w:sz w:val="20"/>
          <w:szCs w:val="20"/>
        </w:rPr>
        <w:t>ni</w:t>
      </w:r>
      <w:proofErr w:type="spellEnd"/>
      <w:r w:rsidR="002117CB" w:rsidRPr="00B16303">
        <w:rPr>
          <w:rFonts w:ascii="Roboto" w:hAnsi="Roboto"/>
          <w:sz w:val="20"/>
          <w:szCs w:val="20"/>
        </w:rPr>
        <w:t xml:space="preserve"> arttırmak ve uzun geleneklere dayanan f</w:t>
      </w:r>
      <w:r w:rsidR="003B47D9" w:rsidRPr="00B16303">
        <w:rPr>
          <w:rFonts w:ascii="Roboto" w:hAnsi="Roboto"/>
          <w:sz w:val="20"/>
          <w:szCs w:val="20"/>
        </w:rPr>
        <w:t>ormları analiz ederek gündelik hayatta yeni</w:t>
      </w:r>
      <w:r w:rsidR="00C423B5" w:rsidRPr="00B16303">
        <w:rPr>
          <w:rFonts w:ascii="Roboto" w:hAnsi="Roboto"/>
          <w:sz w:val="20"/>
          <w:szCs w:val="20"/>
        </w:rPr>
        <w:t xml:space="preserve">den </w:t>
      </w:r>
      <w:r w:rsidR="002117CB" w:rsidRPr="00B16303">
        <w:rPr>
          <w:rFonts w:ascii="Roboto" w:hAnsi="Roboto"/>
          <w:sz w:val="20"/>
          <w:szCs w:val="20"/>
        </w:rPr>
        <w:t>kurgulamak</w:t>
      </w:r>
      <w:r w:rsidR="00C423B5" w:rsidRPr="00B16303">
        <w:rPr>
          <w:rFonts w:ascii="Roboto" w:hAnsi="Roboto"/>
          <w:sz w:val="20"/>
          <w:szCs w:val="20"/>
        </w:rPr>
        <w:t xml:space="preserve"> değerli bulunmuştur.</w:t>
      </w:r>
    </w:p>
    <w:p w14:paraId="71F88689" w14:textId="77777777" w:rsidR="0012113E" w:rsidRPr="00B16303" w:rsidRDefault="009B26BD" w:rsidP="00B16303">
      <w:pPr>
        <w:jc w:val="both"/>
        <w:rPr>
          <w:rFonts w:ascii="Roboto" w:hAnsi="Roboto"/>
          <w:b/>
          <w:sz w:val="20"/>
          <w:szCs w:val="20"/>
        </w:rPr>
      </w:pPr>
      <w:r w:rsidRPr="00B16303">
        <w:rPr>
          <w:rFonts w:ascii="Roboto" w:hAnsi="Roboto"/>
          <w:b/>
          <w:sz w:val="20"/>
          <w:szCs w:val="20"/>
        </w:rPr>
        <w:t xml:space="preserve">Zaman ve Yaşam </w:t>
      </w:r>
      <w:r w:rsidR="0012113E" w:rsidRPr="00B16303">
        <w:rPr>
          <w:rFonts w:ascii="Roboto" w:hAnsi="Roboto"/>
          <w:b/>
          <w:sz w:val="20"/>
          <w:szCs w:val="20"/>
        </w:rPr>
        <w:t>Döngü</w:t>
      </w:r>
      <w:r w:rsidRPr="00B16303">
        <w:rPr>
          <w:rFonts w:ascii="Roboto" w:hAnsi="Roboto"/>
          <w:b/>
          <w:sz w:val="20"/>
          <w:szCs w:val="20"/>
        </w:rPr>
        <w:t>sün</w:t>
      </w:r>
      <w:r w:rsidR="0012113E" w:rsidRPr="00B16303">
        <w:rPr>
          <w:rFonts w:ascii="Roboto" w:hAnsi="Roboto"/>
          <w:b/>
          <w:sz w:val="20"/>
          <w:szCs w:val="20"/>
        </w:rPr>
        <w:t>de süreklilik: Kaynak</w:t>
      </w:r>
    </w:p>
    <w:p w14:paraId="664E1E4B" w14:textId="77777777" w:rsidR="0012113E" w:rsidRPr="00B16303" w:rsidRDefault="0012113E" w:rsidP="00B16303">
      <w:pPr>
        <w:jc w:val="both"/>
        <w:rPr>
          <w:rFonts w:ascii="Roboto" w:hAnsi="Roboto"/>
          <w:i/>
          <w:sz w:val="20"/>
          <w:szCs w:val="20"/>
        </w:rPr>
      </w:pPr>
      <w:r w:rsidRPr="00B16303">
        <w:rPr>
          <w:rFonts w:ascii="Roboto" w:hAnsi="Roboto"/>
          <w:i/>
          <w:sz w:val="20"/>
          <w:szCs w:val="20"/>
        </w:rPr>
        <w:t>1. Bir suyun çıktığı yer, kaynarca, pınar, memba, göz.</w:t>
      </w:r>
    </w:p>
    <w:p w14:paraId="5DED0C12" w14:textId="77777777" w:rsidR="0012113E" w:rsidRPr="00B16303" w:rsidRDefault="0012113E" w:rsidP="00B16303">
      <w:pPr>
        <w:jc w:val="both"/>
        <w:rPr>
          <w:rFonts w:ascii="Roboto" w:hAnsi="Roboto"/>
          <w:i/>
          <w:sz w:val="20"/>
          <w:szCs w:val="20"/>
        </w:rPr>
      </w:pPr>
      <w:r w:rsidRPr="00B16303">
        <w:rPr>
          <w:rFonts w:ascii="Roboto" w:hAnsi="Roboto"/>
          <w:i/>
          <w:sz w:val="20"/>
          <w:szCs w:val="20"/>
        </w:rPr>
        <w:lastRenderedPageBreak/>
        <w:t>2. Herhangi bir enerjinin oluşup çevreye yayıldığı yer.</w:t>
      </w:r>
    </w:p>
    <w:p w14:paraId="69F4ECCC" w14:textId="77777777" w:rsidR="0012113E" w:rsidRPr="00B16303" w:rsidRDefault="0012113E" w:rsidP="00B16303">
      <w:pPr>
        <w:jc w:val="both"/>
        <w:rPr>
          <w:rFonts w:ascii="Roboto" w:hAnsi="Roboto"/>
          <w:i/>
          <w:sz w:val="20"/>
          <w:szCs w:val="20"/>
        </w:rPr>
      </w:pPr>
      <w:r w:rsidRPr="00B16303">
        <w:rPr>
          <w:rFonts w:ascii="Roboto" w:hAnsi="Roboto"/>
          <w:i/>
          <w:sz w:val="20"/>
          <w:szCs w:val="20"/>
        </w:rPr>
        <w:t>3.Gelir, kazanç, sağlık vb.ni sağlayıcı öge.</w:t>
      </w:r>
      <w:r w:rsidR="00C423B5" w:rsidRPr="00B16303">
        <w:rPr>
          <w:rFonts w:ascii="Roboto" w:hAnsi="Roboto"/>
          <w:i/>
          <w:sz w:val="20"/>
          <w:szCs w:val="20"/>
        </w:rPr>
        <w:t xml:space="preserve"> (TDK)</w:t>
      </w:r>
    </w:p>
    <w:p w14:paraId="742D3B47" w14:textId="77777777" w:rsidR="0012113E" w:rsidRPr="00B16303" w:rsidRDefault="0012113E" w:rsidP="00B16303">
      <w:pPr>
        <w:jc w:val="both"/>
        <w:rPr>
          <w:rFonts w:ascii="Roboto" w:hAnsi="Roboto"/>
          <w:b/>
          <w:sz w:val="20"/>
          <w:szCs w:val="20"/>
        </w:rPr>
      </w:pPr>
    </w:p>
    <w:p w14:paraId="06480596" w14:textId="1B183AF4" w:rsidR="00580E79" w:rsidRPr="00B16303" w:rsidRDefault="00580E79" w:rsidP="00B16303">
      <w:pPr>
        <w:jc w:val="both"/>
        <w:rPr>
          <w:rFonts w:ascii="Roboto" w:hAnsi="Roboto"/>
          <w:sz w:val="20"/>
          <w:szCs w:val="20"/>
        </w:rPr>
      </w:pPr>
    </w:p>
    <w:p w14:paraId="140B0976" w14:textId="77777777" w:rsidR="00DA0671" w:rsidRPr="00B16303" w:rsidRDefault="0012113E" w:rsidP="00B16303">
      <w:pPr>
        <w:jc w:val="both"/>
        <w:rPr>
          <w:rFonts w:ascii="Roboto" w:hAnsi="Roboto"/>
          <w:sz w:val="20"/>
          <w:szCs w:val="20"/>
        </w:rPr>
      </w:pPr>
      <w:r w:rsidRPr="00B16303">
        <w:rPr>
          <w:rFonts w:ascii="Roboto" w:hAnsi="Roboto"/>
          <w:sz w:val="20"/>
          <w:szCs w:val="20"/>
        </w:rPr>
        <w:t>Monolitik, tek bir taş üzerinden oluşturulan obeliskler incele</w:t>
      </w:r>
      <w:r w:rsidR="005127FE" w:rsidRPr="00B16303">
        <w:rPr>
          <w:rFonts w:ascii="Roboto" w:hAnsi="Roboto"/>
          <w:sz w:val="20"/>
          <w:szCs w:val="20"/>
        </w:rPr>
        <w:t>n</w:t>
      </w:r>
      <w:r w:rsidRPr="00B16303">
        <w:rPr>
          <w:rFonts w:ascii="Roboto" w:hAnsi="Roboto"/>
          <w:sz w:val="20"/>
          <w:szCs w:val="20"/>
        </w:rPr>
        <w:t xml:space="preserve">dikçe çağdaş bir anıtın nasıl kurulması gerektiği fikri üzerine spekülasyonlar </w:t>
      </w:r>
      <w:r w:rsidR="00CD1D3B" w:rsidRPr="00B16303">
        <w:rPr>
          <w:rFonts w:ascii="Roboto" w:hAnsi="Roboto"/>
          <w:sz w:val="20"/>
          <w:szCs w:val="20"/>
        </w:rPr>
        <w:t>doğar</w:t>
      </w:r>
      <w:r w:rsidRPr="00B16303">
        <w:rPr>
          <w:rFonts w:ascii="Roboto" w:hAnsi="Roboto"/>
          <w:sz w:val="20"/>
          <w:szCs w:val="20"/>
        </w:rPr>
        <w:t>. Örneğin antik dikilitaşların anıtsallığı kurmak dışında pratik bir işlevi yoktur. İmge</w:t>
      </w:r>
      <w:r w:rsidR="00DA0671" w:rsidRPr="00B16303">
        <w:rPr>
          <w:rFonts w:ascii="Roboto" w:hAnsi="Roboto"/>
          <w:sz w:val="20"/>
          <w:szCs w:val="20"/>
        </w:rPr>
        <w:t>yi insan ölçeğinden uzaklaştıkça kurar ve malzemenin katılığını da kullanarak görkemli olma kaygısı güder.</w:t>
      </w:r>
      <w:r w:rsidR="00CD1D3B" w:rsidRPr="00B16303">
        <w:rPr>
          <w:rFonts w:ascii="Roboto" w:hAnsi="Roboto"/>
          <w:sz w:val="20"/>
          <w:szCs w:val="20"/>
        </w:rPr>
        <w:t xml:space="preserve"> </w:t>
      </w:r>
      <w:r w:rsidR="00DA0671" w:rsidRPr="00B16303">
        <w:rPr>
          <w:rFonts w:ascii="Roboto" w:hAnsi="Roboto"/>
          <w:sz w:val="20"/>
          <w:szCs w:val="20"/>
        </w:rPr>
        <w:t xml:space="preserve">Ancak yine de anma deneyiminden ziyade anma objesine dönüşen heykellerin de kamusal alan üzerinde yarattığı plastik ve düşünsel bir çeşitlilik </w:t>
      </w:r>
      <w:r w:rsidR="009B26BD" w:rsidRPr="00B16303">
        <w:rPr>
          <w:rFonts w:ascii="Roboto" w:hAnsi="Roboto"/>
          <w:sz w:val="20"/>
          <w:szCs w:val="20"/>
        </w:rPr>
        <w:t>olur</w:t>
      </w:r>
      <w:r w:rsidR="00DA0671" w:rsidRPr="00B16303">
        <w:rPr>
          <w:rFonts w:ascii="Roboto" w:hAnsi="Roboto"/>
          <w:sz w:val="20"/>
          <w:szCs w:val="20"/>
        </w:rPr>
        <w:t xml:space="preserve">, dolayısıyla da yeni fikirlerin inşasında kaynak oluşturma potansiyeli </w:t>
      </w:r>
      <w:r w:rsidR="009B26BD" w:rsidRPr="00B16303">
        <w:rPr>
          <w:rFonts w:ascii="Roboto" w:hAnsi="Roboto"/>
          <w:sz w:val="20"/>
          <w:szCs w:val="20"/>
        </w:rPr>
        <w:t>taşırlar.</w:t>
      </w:r>
    </w:p>
    <w:p w14:paraId="0676AFAA" w14:textId="77777777" w:rsidR="00C74EF5" w:rsidRPr="00B16303" w:rsidRDefault="00DA0671" w:rsidP="00B16303">
      <w:pPr>
        <w:jc w:val="both"/>
        <w:rPr>
          <w:rFonts w:ascii="Roboto" w:hAnsi="Roboto"/>
          <w:sz w:val="20"/>
          <w:szCs w:val="20"/>
        </w:rPr>
      </w:pPr>
      <w:r w:rsidRPr="00B16303">
        <w:rPr>
          <w:rFonts w:ascii="Roboto" w:hAnsi="Roboto"/>
          <w:sz w:val="20"/>
          <w:szCs w:val="20"/>
        </w:rPr>
        <w:t>Tüm bu tartışmaların ışığında Salgınları ve Sağlık Emekçilerini anmak söz konusu olduğunda su</w:t>
      </w:r>
      <w:r w:rsidR="00C423B5" w:rsidRPr="00B16303">
        <w:rPr>
          <w:rFonts w:ascii="Roboto" w:hAnsi="Roboto"/>
          <w:sz w:val="20"/>
          <w:szCs w:val="20"/>
        </w:rPr>
        <w:t>,</w:t>
      </w:r>
      <w:r w:rsidRPr="00B16303">
        <w:rPr>
          <w:rFonts w:ascii="Roboto" w:hAnsi="Roboto"/>
          <w:sz w:val="20"/>
          <w:szCs w:val="20"/>
        </w:rPr>
        <w:t xml:space="preserve"> </w:t>
      </w:r>
      <w:r w:rsidR="00C423B5" w:rsidRPr="00B16303">
        <w:rPr>
          <w:rFonts w:ascii="Roboto" w:hAnsi="Roboto"/>
          <w:sz w:val="20"/>
          <w:szCs w:val="20"/>
        </w:rPr>
        <w:t xml:space="preserve">temizlik, ferahlık ve salgınların ilişkisine, yükseklik </w:t>
      </w:r>
      <w:proofErr w:type="spellStart"/>
      <w:r w:rsidR="00C423B5" w:rsidRPr="00B16303">
        <w:rPr>
          <w:rFonts w:ascii="Roboto" w:hAnsi="Roboto"/>
          <w:sz w:val="20"/>
          <w:szCs w:val="20"/>
        </w:rPr>
        <w:t>algılanabilirlige</w:t>
      </w:r>
      <w:proofErr w:type="spellEnd"/>
      <w:r w:rsidRPr="00B16303">
        <w:rPr>
          <w:rFonts w:ascii="Roboto" w:hAnsi="Roboto"/>
          <w:sz w:val="20"/>
          <w:szCs w:val="20"/>
        </w:rPr>
        <w:t xml:space="preserve">, </w:t>
      </w:r>
      <w:r w:rsidR="009B26BD" w:rsidRPr="00B16303">
        <w:rPr>
          <w:rFonts w:ascii="Roboto" w:hAnsi="Roboto"/>
          <w:sz w:val="20"/>
          <w:szCs w:val="20"/>
        </w:rPr>
        <w:t>kullanılan taşın katılığıysa</w:t>
      </w:r>
      <w:r w:rsidR="00CD1D3B" w:rsidRPr="00B16303">
        <w:rPr>
          <w:rFonts w:ascii="Roboto" w:hAnsi="Roboto"/>
          <w:sz w:val="20"/>
          <w:szCs w:val="20"/>
        </w:rPr>
        <w:t xml:space="preserve"> kalıcılığa referans verir</w:t>
      </w:r>
      <w:r w:rsidRPr="00B16303">
        <w:rPr>
          <w:rFonts w:ascii="Roboto" w:hAnsi="Roboto"/>
          <w:sz w:val="20"/>
          <w:szCs w:val="20"/>
        </w:rPr>
        <w:t>.</w:t>
      </w:r>
      <w:r w:rsidR="00C74EF5" w:rsidRPr="00B16303">
        <w:rPr>
          <w:rFonts w:ascii="Roboto" w:hAnsi="Roboto"/>
          <w:sz w:val="20"/>
          <w:szCs w:val="20"/>
        </w:rPr>
        <w:t xml:space="preserve"> Yerin altında depolanan yağmur suyu ve yer altı sularını kaynağın en tepesine çıkararak suyu hem kent içerisinde tekrar görünür kılar, hem de çevredeki canlıların</w:t>
      </w:r>
      <w:r w:rsidR="0007416A" w:rsidRPr="00B16303">
        <w:rPr>
          <w:rFonts w:ascii="Roboto" w:hAnsi="Roboto"/>
          <w:sz w:val="20"/>
          <w:szCs w:val="20"/>
        </w:rPr>
        <w:t xml:space="preserve"> (hayvanlar, bitkiler </w:t>
      </w:r>
      <w:proofErr w:type="spellStart"/>
      <w:r w:rsidR="0007416A" w:rsidRPr="00B16303">
        <w:rPr>
          <w:rFonts w:ascii="Roboto" w:hAnsi="Roboto"/>
          <w:sz w:val="20"/>
          <w:szCs w:val="20"/>
        </w:rPr>
        <w:t>vs</w:t>
      </w:r>
      <w:proofErr w:type="spellEnd"/>
      <w:r w:rsidR="0007416A" w:rsidRPr="00B16303">
        <w:rPr>
          <w:rFonts w:ascii="Roboto" w:hAnsi="Roboto"/>
          <w:sz w:val="20"/>
          <w:szCs w:val="20"/>
        </w:rPr>
        <w:t>)</w:t>
      </w:r>
      <w:r w:rsidR="00C74EF5" w:rsidRPr="00B16303">
        <w:rPr>
          <w:rFonts w:ascii="Roboto" w:hAnsi="Roboto"/>
          <w:sz w:val="20"/>
          <w:szCs w:val="20"/>
        </w:rPr>
        <w:t xml:space="preserve"> beslenebileceği bir pınar oluşturur. </w:t>
      </w:r>
      <w:r w:rsidR="00C74EF5" w:rsidRPr="00B16303">
        <w:rPr>
          <w:rFonts w:ascii="Roboto" w:hAnsi="Roboto"/>
          <w:b/>
          <w:sz w:val="20"/>
          <w:szCs w:val="20"/>
        </w:rPr>
        <w:t>Kaynağın kendisi sarmaşıklarla, bakım istemeyen bitkilerle ve yuvalarla bütünleşerek salgın hastalıkların bize tekrar hatırlattığı ekolojik birlikteliği simgeler.</w:t>
      </w:r>
      <w:r w:rsidR="00C74EF5" w:rsidRPr="00B16303">
        <w:rPr>
          <w:rFonts w:ascii="Roboto" w:hAnsi="Roboto"/>
          <w:sz w:val="20"/>
          <w:szCs w:val="20"/>
        </w:rPr>
        <w:t xml:space="preserve"> </w:t>
      </w:r>
      <w:r w:rsidR="00BC545B" w:rsidRPr="00B16303">
        <w:rPr>
          <w:rFonts w:ascii="Roboto" w:hAnsi="Roboto"/>
          <w:sz w:val="20"/>
          <w:szCs w:val="20"/>
        </w:rPr>
        <w:t>Bunlarla birlikte tasarım</w:t>
      </w:r>
      <w:r w:rsidR="00C423B5" w:rsidRPr="00B16303">
        <w:rPr>
          <w:rFonts w:ascii="Roboto" w:hAnsi="Roboto"/>
          <w:sz w:val="20"/>
          <w:szCs w:val="20"/>
        </w:rPr>
        <w:t xml:space="preserve">, Cumhuriyet Parkı’nda </w:t>
      </w:r>
      <w:r w:rsidR="00C74EF5" w:rsidRPr="00B16303">
        <w:rPr>
          <w:rFonts w:ascii="Roboto" w:hAnsi="Roboto"/>
          <w:sz w:val="20"/>
          <w:szCs w:val="20"/>
        </w:rPr>
        <w:t>kents</w:t>
      </w:r>
      <w:r w:rsidR="00C423B5" w:rsidRPr="00B16303">
        <w:rPr>
          <w:rFonts w:ascii="Roboto" w:hAnsi="Roboto"/>
          <w:sz w:val="20"/>
          <w:szCs w:val="20"/>
        </w:rPr>
        <w:t>el çevreyle bütüncül anma yollarının kesişiminde</w:t>
      </w:r>
      <w:r w:rsidR="00C74EF5" w:rsidRPr="00B16303">
        <w:rPr>
          <w:rFonts w:ascii="Roboto" w:hAnsi="Roboto"/>
          <w:sz w:val="20"/>
          <w:szCs w:val="20"/>
        </w:rPr>
        <w:t>, odak noktasında konumlanır.</w:t>
      </w:r>
      <w:r w:rsidR="009B26BD" w:rsidRPr="00B16303">
        <w:rPr>
          <w:rFonts w:ascii="Roboto" w:hAnsi="Roboto"/>
          <w:sz w:val="20"/>
          <w:szCs w:val="20"/>
        </w:rPr>
        <w:t xml:space="preserve"> Parkın içerisinde en kısa </w:t>
      </w:r>
      <w:r w:rsidR="00845E6F" w:rsidRPr="00B16303">
        <w:rPr>
          <w:rFonts w:ascii="Roboto" w:hAnsi="Roboto"/>
          <w:sz w:val="20"/>
          <w:szCs w:val="20"/>
        </w:rPr>
        <w:t>uzaklıklar</w:t>
      </w:r>
      <w:r w:rsidR="009B26BD" w:rsidRPr="00B16303">
        <w:rPr>
          <w:rFonts w:ascii="Roboto" w:hAnsi="Roboto"/>
          <w:sz w:val="20"/>
          <w:szCs w:val="20"/>
        </w:rPr>
        <w:t xml:space="preserve"> üzerinden tanımlanan yollar gündelik hayatta parkın sıklıkla kullanılmasını, parkı uzamsal olarak kavrayan, parkı dolaşan patikaysa anma deneyiminin çeşitlenmesini önemser.</w:t>
      </w:r>
      <w:r w:rsidR="00BC545B" w:rsidRPr="00B16303">
        <w:rPr>
          <w:rFonts w:ascii="Roboto" w:hAnsi="Roboto"/>
          <w:sz w:val="20"/>
          <w:szCs w:val="20"/>
        </w:rPr>
        <w:t xml:space="preserve"> Sağlık emekçilerinin isimlerinin yazdığı anma duvarı, kaynak ve ekolojik köprüden Maçka Parkına kadar giden patikalarda farklı eylemler ve ritüellerle birlikte anma </w:t>
      </w:r>
      <w:r w:rsidR="003E0172" w:rsidRPr="00B16303">
        <w:rPr>
          <w:rFonts w:ascii="Roboto" w:hAnsi="Roboto"/>
          <w:sz w:val="20"/>
          <w:szCs w:val="20"/>
        </w:rPr>
        <w:t>bir süreç olarak tasarlanmaya çalışılmıştır.</w:t>
      </w:r>
    </w:p>
    <w:p w14:paraId="123DBE4A" w14:textId="77777777" w:rsidR="00C74EF5" w:rsidRPr="00B16303" w:rsidRDefault="00C74EF5" w:rsidP="00B16303">
      <w:pPr>
        <w:jc w:val="both"/>
        <w:rPr>
          <w:rFonts w:ascii="Roboto" w:hAnsi="Roboto"/>
          <w:b/>
          <w:sz w:val="20"/>
          <w:szCs w:val="20"/>
        </w:rPr>
      </w:pPr>
      <w:proofErr w:type="gramStart"/>
      <w:r w:rsidRPr="00B16303">
        <w:rPr>
          <w:rFonts w:ascii="Roboto" w:hAnsi="Roboto"/>
          <w:b/>
          <w:sz w:val="20"/>
          <w:szCs w:val="20"/>
        </w:rPr>
        <w:t>Döngü :</w:t>
      </w:r>
      <w:proofErr w:type="gramEnd"/>
      <w:r w:rsidRPr="00B16303">
        <w:rPr>
          <w:rFonts w:ascii="Roboto" w:hAnsi="Roboto"/>
          <w:b/>
          <w:sz w:val="20"/>
          <w:szCs w:val="20"/>
        </w:rPr>
        <w:t xml:space="preserve"> Zaman ve Yaşam</w:t>
      </w:r>
    </w:p>
    <w:p w14:paraId="65B9D2D4" w14:textId="77777777" w:rsidR="00C74EF5" w:rsidRPr="00B16303" w:rsidRDefault="00C74EF5" w:rsidP="00B16303">
      <w:pPr>
        <w:jc w:val="both"/>
        <w:rPr>
          <w:rFonts w:ascii="Roboto" w:hAnsi="Roboto"/>
          <w:sz w:val="20"/>
          <w:szCs w:val="20"/>
        </w:rPr>
      </w:pPr>
      <w:r w:rsidRPr="00B16303">
        <w:rPr>
          <w:rFonts w:ascii="Roboto" w:hAnsi="Roboto"/>
          <w:sz w:val="20"/>
          <w:szCs w:val="20"/>
        </w:rPr>
        <w:t>Sağlık çalışanlarının pandemi sürecinde yaşadığı zorluklar, gece gündüz demeden kendilerini bu salgını önlemeye adamaları, ailelerini arkadaşlarını hiç görmeden zorlu koşullarda çalışmaları sonucunda zaman kavramının onlar için yok olması salgının önemli etkilerinden birisi olmuştur.</w:t>
      </w:r>
    </w:p>
    <w:p w14:paraId="24DA06D4" w14:textId="77777777" w:rsidR="00C74EF5" w:rsidRPr="00B16303" w:rsidRDefault="00C74EF5" w:rsidP="00B16303">
      <w:pPr>
        <w:jc w:val="both"/>
        <w:rPr>
          <w:rFonts w:ascii="Roboto" w:hAnsi="Roboto"/>
          <w:sz w:val="20"/>
          <w:szCs w:val="20"/>
        </w:rPr>
      </w:pPr>
      <w:r w:rsidRPr="00B16303">
        <w:rPr>
          <w:rStyle w:val="jlqj4b"/>
          <w:rFonts w:ascii="Roboto" w:hAnsi="Roboto"/>
          <w:sz w:val="20"/>
          <w:szCs w:val="20"/>
        </w:rPr>
        <w:t xml:space="preserve">Yunan mitolojisinde Zaman ile üç farklı biçimde </w:t>
      </w:r>
      <w:proofErr w:type="gramStart"/>
      <w:r w:rsidRPr="00B16303">
        <w:rPr>
          <w:rStyle w:val="jlqj4b"/>
          <w:rFonts w:ascii="Roboto" w:hAnsi="Roboto"/>
          <w:sz w:val="20"/>
          <w:szCs w:val="20"/>
        </w:rPr>
        <w:t>karşılaşılır :</w:t>
      </w:r>
      <w:proofErr w:type="gramEnd"/>
      <w:r w:rsidRPr="00B16303">
        <w:rPr>
          <w:rStyle w:val="jlqj4b"/>
          <w:rFonts w:ascii="Roboto" w:hAnsi="Roboto"/>
          <w:sz w:val="20"/>
          <w:szCs w:val="20"/>
        </w:rPr>
        <w:t xml:space="preserve"> </w:t>
      </w:r>
      <w:proofErr w:type="spellStart"/>
      <w:r w:rsidRPr="00B16303">
        <w:rPr>
          <w:rStyle w:val="jlqj4b"/>
          <w:rFonts w:ascii="Roboto" w:hAnsi="Roboto"/>
          <w:b/>
          <w:sz w:val="20"/>
          <w:szCs w:val="20"/>
        </w:rPr>
        <w:t>Chronos</w:t>
      </w:r>
      <w:proofErr w:type="spellEnd"/>
      <w:r w:rsidRPr="00B16303">
        <w:rPr>
          <w:rFonts w:ascii="Roboto" w:hAnsi="Roboto"/>
          <w:sz w:val="20"/>
          <w:szCs w:val="20"/>
        </w:rPr>
        <w:t xml:space="preserve">, </w:t>
      </w:r>
      <w:proofErr w:type="spellStart"/>
      <w:r w:rsidRPr="00B16303">
        <w:rPr>
          <w:rStyle w:val="jlqj4b"/>
          <w:rFonts w:ascii="Roboto" w:hAnsi="Roboto"/>
          <w:b/>
          <w:sz w:val="20"/>
          <w:szCs w:val="20"/>
        </w:rPr>
        <w:t>Kairos</w:t>
      </w:r>
      <w:proofErr w:type="spellEnd"/>
      <w:r w:rsidRPr="00B16303">
        <w:rPr>
          <w:rFonts w:ascii="Roboto" w:hAnsi="Roboto"/>
          <w:sz w:val="20"/>
          <w:szCs w:val="20"/>
        </w:rPr>
        <w:t xml:space="preserve"> ve </w:t>
      </w:r>
      <w:proofErr w:type="spellStart"/>
      <w:r w:rsidRPr="00B16303">
        <w:rPr>
          <w:rStyle w:val="jlqj4b"/>
          <w:rFonts w:ascii="Roboto" w:hAnsi="Roboto"/>
          <w:b/>
          <w:sz w:val="20"/>
          <w:szCs w:val="20"/>
        </w:rPr>
        <w:t>Aion</w:t>
      </w:r>
      <w:proofErr w:type="spellEnd"/>
      <w:r w:rsidRPr="00B16303">
        <w:rPr>
          <w:rStyle w:val="jlqj4b"/>
          <w:rFonts w:ascii="Roboto" w:hAnsi="Roboto"/>
          <w:sz w:val="20"/>
          <w:szCs w:val="20"/>
        </w:rPr>
        <w:t xml:space="preserve">. </w:t>
      </w:r>
      <w:proofErr w:type="spellStart"/>
      <w:r w:rsidRPr="00B16303">
        <w:rPr>
          <w:rStyle w:val="jlqj4b"/>
          <w:rFonts w:ascii="Roboto" w:hAnsi="Roboto"/>
          <w:sz w:val="20"/>
          <w:szCs w:val="20"/>
        </w:rPr>
        <w:t>Kronos</w:t>
      </w:r>
      <w:proofErr w:type="spellEnd"/>
      <w:r w:rsidRPr="00B16303">
        <w:rPr>
          <w:rStyle w:val="jlqj4b"/>
          <w:rFonts w:ascii="Roboto" w:hAnsi="Roboto"/>
          <w:sz w:val="20"/>
          <w:szCs w:val="20"/>
        </w:rPr>
        <w:t xml:space="preserve"> saatin ve takvimin gösterdiği zaman olarak kullanılır. Fiziğin kullandığı zaman budur.</w:t>
      </w:r>
      <w:r w:rsidRPr="00B16303">
        <w:rPr>
          <w:rStyle w:val="Vurgu"/>
          <w:rFonts w:ascii="Roboto" w:hAnsi="Roboto"/>
          <w:iCs/>
          <w:sz w:val="20"/>
          <w:szCs w:val="20"/>
        </w:rPr>
        <w:t xml:space="preserve"> </w:t>
      </w:r>
      <w:proofErr w:type="spellStart"/>
      <w:r w:rsidRPr="00B16303">
        <w:rPr>
          <w:rStyle w:val="jlqj4b"/>
          <w:rFonts w:ascii="Roboto" w:hAnsi="Roboto"/>
          <w:sz w:val="20"/>
          <w:szCs w:val="20"/>
        </w:rPr>
        <w:t>Kairos</w:t>
      </w:r>
      <w:proofErr w:type="spellEnd"/>
      <w:r w:rsidRPr="00B16303">
        <w:rPr>
          <w:rStyle w:val="jlqj4b"/>
          <w:rFonts w:ascii="Roboto" w:hAnsi="Roboto"/>
          <w:sz w:val="20"/>
          <w:szCs w:val="20"/>
        </w:rPr>
        <w:t xml:space="preserve"> "doğru, kritik veya uygun zamanı" temsil eder. Bir şeyin yapılabileceği veya iyi yapılabileceği zamandır.</w:t>
      </w:r>
      <w:r w:rsidRPr="00B16303">
        <w:rPr>
          <w:rFonts w:ascii="Roboto" w:hAnsi="Roboto"/>
          <w:sz w:val="20"/>
          <w:szCs w:val="20"/>
        </w:rPr>
        <w:t xml:space="preserve"> </w:t>
      </w:r>
      <w:proofErr w:type="spellStart"/>
      <w:r w:rsidRPr="00B16303">
        <w:rPr>
          <w:rStyle w:val="Vurgu"/>
          <w:rFonts w:ascii="Roboto" w:hAnsi="Roboto"/>
          <w:iCs/>
          <w:sz w:val="20"/>
          <w:szCs w:val="20"/>
        </w:rPr>
        <w:t>Aion</w:t>
      </w:r>
      <w:r w:rsidRPr="00B16303">
        <w:rPr>
          <w:rFonts w:ascii="Roboto" w:hAnsi="Roboto"/>
          <w:sz w:val="20"/>
          <w:szCs w:val="20"/>
        </w:rPr>
        <w:t>’a</w:t>
      </w:r>
      <w:proofErr w:type="spellEnd"/>
      <w:r w:rsidRPr="00B16303">
        <w:rPr>
          <w:rFonts w:ascii="Roboto" w:hAnsi="Roboto"/>
          <w:sz w:val="20"/>
          <w:szCs w:val="20"/>
        </w:rPr>
        <w:t xml:space="preserve"> göre şimdi diye bir şey yoktur. Deneyimin ve olayların zamanıdır bu. Yalnız geçmiş ve gelecek vardır </w:t>
      </w:r>
      <w:proofErr w:type="spellStart"/>
      <w:r w:rsidRPr="00B16303">
        <w:rPr>
          <w:rStyle w:val="Vurgu"/>
          <w:rFonts w:ascii="Roboto" w:hAnsi="Roboto"/>
          <w:iCs/>
          <w:sz w:val="20"/>
          <w:szCs w:val="20"/>
        </w:rPr>
        <w:t>Aion</w:t>
      </w:r>
      <w:r w:rsidRPr="00B16303">
        <w:rPr>
          <w:rFonts w:ascii="Roboto" w:hAnsi="Roboto"/>
          <w:sz w:val="20"/>
          <w:szCs w:val="20"/>
        </w:rPr>
        <w:t>’a</w:t>
      </w:r>
      <w:proofErr w:type="spellEnd"/>
      <w:r w:rsidRPr="00B16303">
        <w:rPr>
          <w:rFonts w:ascii="Roboto" w:hAnsi="Roboto"/>
          <w:sz w:val="20"/>
          <w:szCs w:val="20"/>
        </w:rPr>
        <w:t xml:space="preserve"> göre, ama değişmez ve sabit gerçeklikler olarak değil.</w:t>
      </w:r>
    </w:p>
    <w:p w14:paraId="5B44B780" w14:textId="77777777" w:rsidR="005127FE" w:rsidRPr="00B16303" w:rsidRDefault="00C74EF5" w:rsidP="00B16303">
      <w:pPr>
        <w:spacing w:line="240" w:lineRule="auto"/>
        <w:jc w:val="both"/>
        <w:rPr>
          <w:rFonts w:ascii="Roboto" w:hAnsi="Roboto"/>
          <w:sz w:val="20"/>
          <w:szCs w:val="20"/>
        </w:rPr>
      </w:pPr>
      <w:r w:rsidRPr="00B16303">
        <w:rPr>
          <w:rFonts w:ascii="Roboto" w:hAnsi="Roboto"/>
          <w:sz w:val="20"/>
          <w:szCs w:val="20"/>
        </w:rPr>
        <w:t xml:space="preserve">Park alanında kullanıcıların patika üzerinden anma deneyimini yaşarken zamanla farklı şekillerde karşılaşmalarını hayal ediyoruz. Park kullanıcılarının </w:t>
      </w:r>
      <w:proofErr w:type="spellStart"/>
      <w:r w:rsidRPr="00B16303">
        <w:rPr>
          <w:rFonts w:ascii="Roboto" w:hAnsi="Roboto"/>
          <w:sz w:val="20"/>
          <w:szCs w:val="20"/>
        </w:rPr>
        <w:t>Kronos’a</w:t>
      </w:r>
      <w:proofErr w:type="spellEnd"/>
      <w:r w:rsidRPr="00B16303">
        <w:rPr>
          <w:rFonts w:ascii="Roboto" w:hAnsi="Roboto"/>
          <w:sz w:val="20"/>
          <w:szCs w:val="20"/>
        </w:rPr>
        <w:t xml:space="preserve"> geldiklerinde yükseltilmiş bitki yataklarında hep beraber dikim ve budama yapmaları, tohum toplamaları, bitkilerin yaşam döngüsünü görmeleri ve aynı zamanda bitkilerin ölüp komposta dönüşmelerini gözlemlemeleri öngörülmüştür. Çiçek ekiminin tüm yıla yayılan döngüsü anmayı </w:t>
      </w:r>
      <w:proofErr w:type="spellStart"/>
      <w:r w:rsidRPr="00B16303">
        <w:rPr>
          <w:rFonts w:ascii="Roboto" w:hAnsi="Roboto"/>
          <w:sz w:val="20"/>
          <w:szCs w:val="20"/>
        </w:rPr>
        <w:t>ritüelleştiren</w:t>
      </w:r>
      <w:proofErr w:type="spellEnd"/>
      <w:r w:rsidRPr="00B16303">
        <w:rPr>
          <w:rFonts w:ascii="Roboto" w:hAnsi="Roboto"/>
          <w:sz w:val="20"/>
          <w:szCs w:val="20"/>
        </w:rPr>
        <w:t xml:space="preserve"> bir durum olarak ele alınmıştır. </w:t>
      </w:r>
      <w:proofErr w:type="spellStart"/>
      <w:r w:rsidRPr="00B16303">
        <w:rPr>
          <w:rFonts w:ascii="Roboto" w:hAnsi="Roboto"/>
          <w:sz w:val="20"/>
          <w:szCs w:val="20"/>
        </w:rPr>
        <w:t>Kairos’ta</w:t>
      </w:r>
      <w:proofErr w:type="spellEnd"/>
      <w:r w:rsidRPr="00B16303">
        <w:rPr>
          <w:rFonts w:ascii="Roboto" w:hAnsi="Roboto"/>
          <w:sz w:val="20"/>
          <w:szCs w:val="20"/>
        </w:rPr>
        <w:t xml:space="preserve"> arıların ve kuşların sesiyle, çiçek kokularıyla dokunarak ve hissederek ziyaretçilerin, parkı gündelik kullananların duyuları uyandırılabilir. </w:t>
      </w:r>
      <w:proofErr w:type="spellStart"/>
      <w:r w:rsidRPr="00B16303">
        <w:rPr>
          <w:rFonts w:ascii="Roboto" w:hAnsi="Roboto"/>
          <w:sz w:val="20"/>
          <w:szCs w:val="20"/>
        </w:rPr>
        <w:t>Perennial</w:t>
      </w:r>
      <w:proofErr w:type="spellEnd"/>
      <w:r w:rsidRPr="00B16303">
        <w:rPr>
          <w:rFonts w:ascii="Roboto" w:hAnsi="Roboto"/>
          <w:sz w:val="20"/>
          <w:szCs w:val="20"/>
        </w:rPr>
        <w:t xml:space="preserve"> bitkilerin kış aylarında yok olduğunu, çiçeklenme zamanında yeniden canlandığını görerek doğayla yakın ilişki kuracaklar. Oluşturulan kır çiçekleri ve çayır bahçesinde farklı türleri görerek sürekli değişen dinamik bir bahçe deneyimi yaşayacaklar. </w:t>
      </w:r>
      <w:proofErr w:type="spellStart"/>
      <w:r w:rsidRPr="00B16303">
        <w:rPr>
          <w:rFonts w:ascii="Roboto" w:hAnsi="Roboto"/>
          <w:sz w:val="20"/>
          <w:szCs w:val="20"/>
        </w:rPr>
        <w:t>Aion’a</w:t>
      </w:r>
      <w:proofErr w:type="spellEnd"/>
      <w:r w:rsidRPr="00B16303">
        <w:rPr>
          <w:rFonts w:ascii="Roboto" w:hAnsi="Roboto"/>
          <w:sz w:val="20"/>
          <w:szCs w:val="20"/>
        </w:rPr>
        <w:t xml:space="preserve"> geldiklerinde sınırsız ve sonsuz bir zamanla karşılaşarak sessizlik den</w:t>
      </w:r>
      <w:r w:rsidR="00BC545B" w:rsidRPr="00B16303">
        <w:rPr>
          <w:rFonts w:ascii="Roboto" w:hAnsi="Roboto"/>
          <w:sz w:val="20"/>
          <w:szCs w:val="20"/>
        </w:rPr>
        <w:t>eyimi ve meditasyon yapacaklar</w:t>
      </w:r>
      <w:r w:rsidR="00E222EE" w:rsidRPr="00B16303">
        <w:rPr>
          <w:rFonts w:ascii="Roboto" w:hAnsi="Roboto"/>
          <w:sz w:val="20"/>
          <w:szCs w:val="20"/>
        </w:rPr>
        <w:t>.</w:t>
      </w:r>
    </w:p>
    <w:p w14:paraId="76408416" w14:textId="77777777" w:rsidR="008877D5" w:rsidRPr="00B16303" w:rsidRDefault="0012113E" w:rsidP="00B16303">
      <w:pPr>
        <w:spacing w:line="240" w:lineRule="auto"/>
        <w:jc w:val="both"/>
        <w:rPr>
          <w:rFonts w:ascii="Roboto" w:hAnsi="Roboto"/>
          <w:sz w:val="20"/>
          <w:szCs w:val="20"/>
        </w:rPr>
      </w:pPr>
      <w:r w:rsidRPr="00B16303">
        <w:rPr>
          <w:rFonts w:ascii="Roboto" w:hAnsi="Roboto"/>
          <w:sz w:val="20"/>
          <w:szCs w:val="20"/>
        </w:rPr>
        <w:t xml:space="preserve">Park alanında yer verilen su bahçesi ile yağmur suyu toplanmış, su bahçesinden anıta kadar giden bir su yolu tasarlanarak </w:t>
      </w:r>
      <w:r w:rsidR="00BC545B" w:rsidRPr="00B16303">
        <w:rPr>
          <w:rFonts w:ascii="Roboto" w:hAnsi="Roboto"/>
          <w:sz w:val="20"/>
          <w:szCs w:val="20"/>
        </w:rPr>
        <w:t>kaynağın</w:t>
      </w:r>
      <w:r w:rsidRPr="00B16303">
        <w:rPr>
          <w:rFonts w:ascii="Roboto" w:hAnsi="Roboto"/>
          <w:sz w:val="20"/>
          <w:szCs w:val="20"/>
        </w:rPr>
        <w:t xml:space="preserve"> su ile etkileşimi güçlendirilmiştir. Su bahçesi ve çevresinde sulak alan bitkileri kullanılmış, parktaki faunanın güçlendirilmesi amaçlanmıştır. Park anma </w:t>
      </w:r>
      <w:proofErr w:type="gramStart"/>
      <w:r w:rsidRPr="00B16303">
        <w:rPr>
          <w:rFonts w:ascii="Roboto" w:hAnsi="Roboto"/>
          <w:sz w:val="20"/>
          <w:szCs w:val="20"/>
        </w:rPr>
        <w:t>mekanı</w:t>
      </w:r>
      <w:proofErr w:type="gramEnd"/>
      <w:r w:rsidRPr="00B16303">
        <w:rPr>
          <w:rFonts w:ascii="Roboto" w:hAnsi="Roboto"/>
          <w:sz w:val="20"/>
          <w:szCs w:val="20"/>
        </w:rPr>
        <w:t xml:space="preserve"> olması dışında farklı kullanımları bir arada sunması ve kullanıcıları ile doğrudan ilişki kurmasından dolayı yaşayan bir </w:t>
      </w:r>
      <w:proofErr w:type="gramStart"/>
      <w:r w:rsidRPr="00B16303">
        <w:rPr>
          <w:rFonts w:ascii="Roboto" w:hAnsi="Roboto"/>
          <w:sz w:val="20"/>
          <w:szCs w:val="20"/>
        </w:rPr>
        <w:t>mekan</w:t>
      </w:r>
      <w:proofErr w:type="gramEnd"/>
      <w:r w:rsidRPr="00B16303">
        <w:rPr>
          <w:rFonts w:ascii="Roboto" w:hAnsi="Roboto"/>
          <w:sz w:val="20"/>
          <w:szCs w:val="20"/>
        </w:rPr>
        <w:t xml:space="preserve"> </w:t>
      </w:r>
      <w:r w:rsidRPr="00B16303">
        <w:rPr>
          <w:rFonts w:ascii="Roboto" w:hAnsi="Roboto"/>
          <w:sz w:val="20"/>
          <w:szCs w:val="20"/>
        </w:rPr>
        <w:lastRenderedPageBreak/>
        <w:t>haline gelecektir. Böylece zamanla anlamını yitirmeyen bir anı parkı olarak uzun yıllar kullanılması hedeflenmiştir.</w:t>
      </w:r>
    </w:p>
    <w:p w14:paraId="241830FC" w14:textId="77777777" w:rsidR="008877D5" w:rsidRPr="00B16303" w:rsidRDefault="008877D5" w:rsidP="00B16303">
      <w:pPr>
        <w:spacing w:line="240" w:lineRule="auto"/>
        <w:jc w:val="both"/>
        <w:rPr>
          <w:rFonts w:ascii="Roboto" w:hAnsi="Roboto" w:cs="Calibri"/>
          <w:sz w:val="20"/>
          <w:szCs w:val="20"/>
        </w:rPr>
      </w:pPr>
      <w:r w:rsidRPr="00B16303">
        <w:rPr>
          <w:rFonts w:ascii="Roboto" w:hAnsi="Roboto"/>
          <w:sz w:val="20"/>
          <w:szCs w:val="20"/>
        </w:rPr>
        <w:t xml:space="preserve">Parkın mevcut florası çok güçlüdür. Mevcut ağaçlar korunarak </w:t>
      </w:r>
      <w:proofErr w:type="spellStart"/>
      <w:r w:rsidRPr="00B16303">
        <w:rPr>
          <w:rFonts w:ascii="Roboto" w:hAnsi="Roboto" w:cs="Calibri"/>
          <w:sz w:val="20"/>
          <w:szCs w:val="20"/>
        </w:rPr>
        <w:t>Acanthus</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mollis</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Achillea</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millefolium</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Allium</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schoenoprasum</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Amsonia</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orientalis</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Anemone</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coronaria</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Anemone</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blanda</w:t>
      </w:r>
      <w:proofErr w:type="spellEnd"/>
      <w:r w:rsidRPr="00B16303">
        <w:rPr>
          <w:rFonts w:ascii="Roboto" w:hAnsi="Roboto" w:cs="Calibri"/>
          <w:sz w:val="20"/>
          <w:szCs w:val="20"/>
        </w:rPr>
        <w:t xml:space="preserve"> 'Blue </w:t>
      </w:r>
      <w:proofErr w:type="spellStart"/>
      <w:r w:rsidRPr="00B16303">
        <w:rPr>
          <w:rFonts w:ascii="Roboto" w:hAnsi="Roboto" w:cs="Calibri"/>
          <w:sz w:val="20"/>
          <w:szCs w:val="20"/>
        </w:rPr>
        <w:t>Shades</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Aruncus</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dioicus</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Asclepias</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tuberosa</w:t>
      </w:r>
      <w:proofErr w:type="spellEnd"/>
      <w:r w:rsidRPr="00B16303">
        <w:rPr>
          <w:rFonts w:ascii="Roboto" w:hAnsi="Roboto" w:cs="Calibri"/>
          <w:sz w:val="20"/>
          <w:szCs w:val="20"/>
        </w:rPr>
        <w:t xml:space="preserve">, Aster </w:t>
      </w:r>
      <w:proofErr w:type="spellStart"/>
      <w:r w:rsidRPr="00B16303">
        <w:rPr>
          <w:rFonts w:ascii="Roboto" w:hAnsi="Roboto" w:cs="Calibri"/>
          <w:sz w:val="20"/>
          <w:szCs w:val="20"/>
        </w:rPr>
        <w:t>amellus</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Astilbe</w:t>
      </w:r>
      <w:proofErr w:type="spellEnd"/>
      <w:r w:rsidRPr="00B16303">
        <w:rPr>
          <w:rFonts w:ascii="Roboto" w:hAnsi="Roboto" w:cs="Calibri"/>
          <w:sz w:val="20"/>
          <w:szCs w:val="20"/>
        </w:rPr>
        <w:t xml:space="preserve"> x </w:t>
      </w:r>
      <w:proofErr w:type="spellStart"/>
      <w:r w:rsidRPr="00B16303">
        <w:rPr>
          <w:rFonts w:ascii="Roboto" w:hAnsi="Roboto" w:cs="Calibri"/>
          <w:sz w:val="20"/>
          <w:szCs w:val="20"/>
        </w:rPr>
        <w:t>arendsii</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Carex</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echinata</w:t>
      </w:r>
      <w:proofErr w:type="spellEnd"/>
      <w:r w:rsidRPr="00B16303">
        <w:rPr>
          <w:rFonts w:ascii="Roboto" w:hAnsi="Roboto" w:cs="Calibri"/>
          <w:sz w:val="20"/>
          <w:szCs w:val="20"/>
        </w:rPr>
        <w:t xml:space="preserve"> , </w:t>
      </w:r>
      <w:proofErr w:type="spellStart"/>
      <w:r w:rsidRPr="00B16303">
        <w:rPr>
          <w:rFonts w:ascii="Roboto" w:hAnsi="Roboto" w:cs="Calibri"/>
          <w:sz w:val="20"/>
          <w:szCs w:val="20"/>
        </w:rPr>
        <w:t>Calamintha</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nepeta</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ssp</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Campanula</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persicifolia</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Crocus</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olivieri</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Deschampsia</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cespitosa</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Digitalis</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lanata</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Echinacea</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pallida</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Eryngium</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bourgatii</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Fritillaria</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michailovskyi</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Gentiana</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lutea</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Geranium</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pyrenaicum</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Helleborus</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orientalis</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Hyssopus</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officinalis</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Inula</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viscosa</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Knautia</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degenii</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Leucojum</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aestivum</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Molinia</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caerulea</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Muscari</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comosum</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Nepeta</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nuda</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Paeonia</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peregrina</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Papaver</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rhoeas</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Rudbeckia</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hirta</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Salvia</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sclarea</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Saponaria</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officinalis</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Scutellaria</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altissima</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Sporobolus</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virginicus</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Thalictrum</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lucidum</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Verbena</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officinalis</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Veronica</w:t>
      </w:r>
      <w:proofErr w:type="spellEnd"/>
      <w:r w:rsidRPr="00B16303">
        <w:rPr>
          <w:rFonts w:ascii="Roboto" w:hAnsi="Roboto" w:cs="Calibri"/>
          <w:sz w:val="20"/>
          <w:szCs w:val="20"/>
        </w:rPr>
        <w:t xml:space="preserve"> </w:t>
      </w:r>
      <w:proofErr w:type="spellStart"/>
      <w:r w:rsidRPr="00B16303">
        <w:rPr>
          <w:rFonts w:ascii="Roboto" w:hAnsi="Roboto" w:cs="Calibri"/>
          <w:sz w:val="20"/>
          <w:szCs w:val="20"/>
        </w:rPr>
        <w:t>officinalis</w:t>
      </w:r>
      <w:proofErr w:type="spellEnd"/>
      <w:r w:rsidRPr="00B16303">
        <w:rPr>
          <w:rFonts w:ascii="Roboto" w:hAnsi="Roboto" w:cs="Calibri"/>
          <w:sz w:val="20"/>
          <w:szCs w:val="20"/>
        </w:rPr>
        <w:t xml:space="preserve"> gibi türlerle güçlendirilmiştir.</w:t>
      </w:r>
    </w:p>
    <w:p w14:paraId="4F1C0A17" w14:textId="77777777" w:rsidR="008877D5" w:rsidRPr="00B16303" w:rsidRDefault="008877D5" w:rsidP="00B16303">
      <w:pPr>
        <w:rPr>
          <w:rFonts w:ascii="Roboto" w:hAnsi="Roboto"/>
          <w:sz w:val="20"/>
          <w:szCs w:val="20"/>
        </w:rPr>
      </w:pPr>
    </w:p>
    <w:sectPr w:rsidR="008877D5" w:rsidRPr="00B16303">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Roboto">
    <w:panose1 w:val="00000000000000000000"/>
    <w:charset w:val="A2"/>
    <w:family w:val="auto"/>
    <w:pitch w:val="variable"/>
    <w:sig w:usb0="E00002EF" w:usb1="5000205B" w:usb2="00000020" w:usb3="00000000" w:csb0="0000019F" w:csb1="00000000"/>
  </w:font>
  <w:font w:name="FuturaBT-Light">
    <w:panose1 w:val="00000000000000000000"/>
    <w:charset w:val="A2"/>
    <w:family w:val="auto"/>
    <w:notTrueType/>
    <w:pitch w:val="default"/>
    <w:sig w:usb0="00000005" w:usb1="00000000" w:usb2="00000000" w:usb3="00000000" w:csb0="00000010"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27A"/>
    <w:rsid w:val="0007416A"/>
    <w:rsid w:val="000F2D01"/>
    <w:rsid w:val="0012113E"/>
    <w:rsid w:val="00156CF3"/>
    <w:rsid w:val="00174721"/>
    <w:rsid w:val="001809FC"/>
    <w:rsid w:val="001D5A80"/>
    <w:rsid w:val="001E338B"/>
    <w:rsid w:val="002117CB"/>
    <w:rsid w:val="00266619"/>
    <w:rsid w:val="003268AA"/>
    <w:rsid w:val="00362005"/>
    <w:rsid w:val="003A1F4A"/>
    <w:rsid w:val="003A6905"/>
    <w:rsid w:val="003B47D9"/>
    <w:rsid w:val="003E0172"/>
    <w:rsid w:val="005127FE"/>
    <w:rsid w:val="0054227A"/>
    <w:rsid w:val="00575C34"/>
    <w:rsid w:val="00580E79"/>
    <w:rsid w:val="00597C98"/>
    <w:rsid w:val="00634C92"/>
    <w:rsid w:val="00716611"/>
    <w:rsid w:val="00845E6F"/>
    <w:rsid w:val="00852993"/>
    <w:rsid w:val="008877D5"/>
    <w:rsid w:val="008E198E"/>
    <w:rsid w:val="00992610"/>
    <w:rsid w:val="009B26BD"/>
    <w:rsid w:val="00A43FAB"/>
    <w:rsid w:val="00A50B39"/>
    <w:rsid w:val="00A5582E"/>
    <w:rsid w:val="00B16303"/>
    <w:rsid w:val="00BA47FD"/>
    <w:rsid w:val="00BC545B"/>
    <w:rsid w:val="00C423B5"/>
    <w:rsid w:val="00C74EF5"/>
    <w:rsid w:val="00C81410"/>
    <w:rsid w:val="00CD1D3B"/>
    <w:rsid w:val="00DA0671"/>
    <w:rsid w:val="00E222EE"/>
    <w:rsid w:val="00E91D88"/>
    <w:rsid w:val="00FF07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BFBC8E"/>
  <w14:defaultImageDpi w14:val="0"/>
  <w15:docId w15:val="{35C9423E-9B93-4B7A-86F8-B3D8D5C64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jlqj4b">
    <w:name w:val="jlqj4b"/>
    <w:rsid w:val="00992610"/>
  </w:style>
  <w:style w:type="character" w:styleId="Vurgu">
    <w:name w:val="Emphasis"/>
    <w:basedOn w:val="VarsaylanParagrafYazTipi"/>
    <w:uiPriority w:val="20"/>
    <w:qFormat/>
    <w:rsid w:val="00992610"/>
    <w:rPr>
      <w:rFonts w:cs="Times New Roman"/>
      <w:i/>
    </w:rPr>
  </w:style>
  <w:style w:type="character" w:styleId="Kpr">
    <w:name w:val="Hyperlink"/>
    <w:basedOn w:val="VarsaylanParagrafYazTipi"/>
    <w:uiPriority w:val="99"/>
    <w:semiHidden/>
    <w:unhideWhenUsed/>
    <w:rsid w:val="003A1F4A"/>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238785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1190</Words>
  <Characters>6787</Characters>
  <Application>Microsoft Office Word</Application>
  <DocSecurity>0</DocSecurity>
  <Lines>56</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ramazan avcı</dc:creator>
  <cp:keywords/>
  <dc:description/>
  <cp:lastModifiedBy>Osman Efe Koç</cp:lastModifiedBy>
  <cp:revision>2</cp:revision>
  <cp:lastPrinted>2021-06-29T11:57:00Z</cp:lastPrinted>
  <dcterms:created xsi:type="dcterms:W3CDTF">2025-04-11T14:21:00Z</dcterms:created>
  <dcterms:modified xsi:type="dcterms:W3CDTF">2025-04-11T14:21:00Z</dcterms:modified>
</cp:coreProperties>
</file>