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0870" w:rsidRPr="00B90870" w:rsidRDefault="00B90870" w:rsidP="00B90870">
      <w:pPr>
        <w:rPr>
          <w:b/>
          <w:bCs/>
        </w:rPr>
      </w:pPr>
      <w:r w:rsidRPr="00B90870">
        <w:rPr>
          <w:b/>
          <w:bCs/>
        </w:rPr>
        <w:t>Food Center Etimesgut</w:t>
      </w:r>
    </w:p>
    <w:p w:rsidR="00B90870" w:rsidRPr="00B90870" w:rsidRDefault="00B90870" w:rsidP="00B90870">
      <w:pPr>
        <w:rPr>
          <w:b/>
          <w:bCs/>
        </w:rPr>
      </w:pPr>
    </w:p>
    <w:p w:rsidR="00B90870" w:rsidRPr="00B90870" w:rsidRDefault="00B90870" w:rsidP="00B90870">
      <w:pPr>
        <w:rPr>
          <w:b/>
          <w:bCs/>
        </w:rPr>
      </w:pPr>
      <w:r w:rsidRPr="00B90870">
        <w:rPr>
          <w:b/>
          <w:bCs/>
        </w:rPr>
        <w:t>Lokasyon: Etimesgut, Ankara</w:t>
      </w:r>
    </w:p>
    <w:p w:rsidR="00B90870" w:rsidRPr="00B90870" w:rsidRDefault="00B90870" w:rsidP="00B90870">
      <w:pPr>
        <w:rPr>
          <w:b/>
          <w:bCs/>
        </w:rPr>
      </w:pPr>
      <w:r w:rsidRPr="00B90870">
        <w:rPr>
          <w:b/>
          <w:bCs/>
        </w:rPr>
        <w:t>Tarih: Ekim, 2023</w:t>
      </w:r>
    </w:p>
    <w:p w:rsidR="00B90870" w:rsidRPr="00B90870" w:rsidRDefault="00B90870" w:rsidP="00B90870">
      <w:pPr>
        <w:rPr>
          <w:b/>
          <w:bCs/>
        </w:rPr>
      </w:pPr>
      <w:r w:rsidRPr="00B90870">
        <w:rPr>
          <w:b/>
          <w:bCs/>
        </w:rPr>
        <w:t>İşveren: QX Organization</w:t>
      </w:r>
    </w:p>
    <w:p w:rsidR="00B90870" w:rsidRPr="00B90870" w:rsidRDefault="00B90870" w:rsidP="00B90870">
      <w:pPr>
        <w:rPr>
          <w:b/>
          <w:bCs/>
        </w:rPr>
      </w:pPr>
      <w:r w:rsidRPr="00B90870">
        <w:rPr>
          <w:b/>
          <w:bCs/>
        </w:rPr>
        <w:t>Proje Tipi: Cephe ve Peyzaj Tasarımı - Görselleştirme, Ticari</w:t>
      </w:r>
    </w:p>
    <w:p w:rsidR="00B90870" w:rsidRPr="00B90870" w:rsidRDefault="00B90870" w:rsidP="00B90870">
      <w:pPr>
        <w:rPr>
          <w:b/>
          <w:bCs/>
        </w:rPr>
      </w:pPr>
      <w:r w:rsidRPr="00B90870">
        <w:rPr>
          <w:b/>
          <w:bCs/>
        </w:rPr>
        <w:t>İnşaat Alanı: 3</w:t>
      </w:r>
      <w:r w:rsidR="00EA385C">
        <w:rPr>
          <w:b/>
          <w:bCs/>
        </w:rPr>
        <w:t>.</w:t>
      </w:r>
      <w:r w:rsidRPr="00B90870">
        <w:rPr>
          <w:b/>
          <w:bCs/>
        </w:rPr>
        <w:t>365</w:t>
      </w:r>
      <w:r w:rsidR="00EA385C">
        <w:rPr>
          <w:b/>
          <w:bCs/>
        </w:rPr>
        <w:t xml:space="preserve"> </w:t>
      </w:r>
      <w:r w:rsidRPr="00B90870">
        <w:rPr>
          <w:b/>
          <w:bCs/>
        </w:rPr>
        <w:t>m²</w:t>
      </w:r>
    </w:p>
    <w:p w:rsidR="00B90870" w:rsidRPr="00B90870" w:rsidRDefault="00B90870" w:rsidP="00B90870">
      <w:pPr>
        <w:rPr>
          <w:b/>
          <w:bCs/>
        </w:rPr>
      </w:pPr>
      <w:r w:rsidRPr="00B90870">
        <w:rPr>
          <w:b/>
          <w:bCs/>
        </w:rPr>
        <w:t>Ekip: Halil Baha Akyar</w:t>
      </w:r>
    </w:p>
    <w:p w:rsidR="00B90870" w:rsidRDefault="00B90870" w:rsidP="00B90870"/>
    <w:p w:rsidR="00B90870" w:rsidRDefault="00B90870" w:rsidP="00B90870">
      <w:r>
        <w:t>Ankara Etimesgut’ta yer alan bu yaya odaklı ticari alan projesinde, cephe tasarımı, peyzaj kurgusu ve görselleştirme çalışmaları yapılmıştır. Kullanıcı akışını yönlendiren, sosyalleşmeye olanak tanıyan açık alanlar ve teraslar ile dinamik bir ticari yaşam alanı oluşturulması hedeflenmiştir. Doğal dokuya sahip malzeme seçimleri ve günün farklı saatlerinde atmosfer yaratan aydınlatma detaylarıyla, kullanıcı deneyimini zenginleştiren bütüncül bir dış mekân tasarımı sunulmuştur.</w:t>
      </w:r>
    </w:p>
    <w:sectPr w:rsidR="00B90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70"/>
    <w:rsid w:val="00B90870"/>
    <w:rsid w:val="00EA385C"/>
    <w:rsid w:val="00F93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0864"/>
  <w15:chartTrackingRefBased/>
  <w15:docId w15:val="{9857A680-C097-44A2-AFC3-97A9640B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90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90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9087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9087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9087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9087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9087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9087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9087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087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9087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9087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9087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9087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9087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9087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9087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90870"/>
    <w:rPr>
      <w:rFonts w:eastAsiaTheme="majorEastAsia" w:cstheme="majorBidi"/>
      <w:color w:val="272727" w:themeColor="text1" w:themeTint="D8"/>
    </w:rPr>
  </w:style>
  <w:style w:type="paragraph" w:styleId="KonuBal">
    <w:name w:val="Title"/>
    <w:basedOn w:val="Normal"/>
    <w:next w:val="Normal"/>
    <w:link w:val="KonuBalChar"/>
    <w:uiPriority w:val="10"/>
    <w:qFormat/>
    <w:rsid w:val="00B9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087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9087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9087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9087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90870"/>
    <w:rPr>
      <w:i/>
      <w:iCs/>
      <w:color w:val="404040" w:themeColor="text1" w:themeTint="BF"/>
    </w:rPr>
  </w:style>
  <w:style w:type="paragraph" w:styleId="ListeParagraf">
    <w:name w:val="List Paragraph"/>
    <w:basedOn w:val="Normal"/>
    <w:uiPriority w:val="34"/>
    <w:qFormat/>
    <w:rsid w:val="00B90870"/>
    <w:pPr>
      <w:ind w:left="720"/>
      <w:contextualSpacing/>
    </w:pPr>
  </w:style>
  <w:style w:type="character" w:styleId="GlVurgulama">
    <w:name w:val="Intense Emphasis"/>
    <w:basedOn w:val="VarsaylanParagrafYazTipi"/>
    <w:uiPriority w:val="21"/>
    <w:qFormat/>
    <w:rsid w:val="00B90870"/>
    <w:rPr>
      <w:i/>
      <w:iCs/>
      <w:color w:val="2F5496" w:themeColor="accent1" w:themeShade="BF"/>
    </w:rPr>
  </w:style>
  <w:style w:type="paragraph" w:styleId="GlAlnt">
    <w:name w:val="Intense Quote"/>
    <w:basedOn w:val="Normal"/>
    <w:next w:val="Normal"/>
    <w:link w:val="GlAlntChar"/>
    <w:uiPriority w:val="30"/>
    <w:qFormat/>
    <w:rsid w:val="00B90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90870"/>
    <w:rPr>
      <w:i/>
      <w:iCs/>
      <w:color w:val="2F5496" w:themeColor="accent1" w:themeShade="BF"/>
    </w:rPr>
  </w:style>
  <w:style w:type="character" w:styleId="GlBavuru">
    <w:name w:val="Intense Reference"/>
    <w:basedOn w:val="VarsaylanParagrafYazTipi"/>
    <w:uiPriority w:val="32"/>
    <w:qFormat/>
    <w:rsid w:val="00B908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2</cp:revision>
  <dcterms:created xsi:type="dcterms:W3CDTF">2025-04-10T11:42:00Z</dcterms:created>
  <dcterms:modified xsi:type="dcterms:W3CDTF">2025-04-10T12:04:00Z</dcterms:modified>
</cp:coreProperties>
</file>