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0C" w:rsidRDefault="00A25A36">
      <w:r>
        <w:t>Data Dictionary.</w:t>
      </w:r>
    </w:p>
    <w:p w:rsidR="00A25A36" w:rsidRDefault="00A25A36">
      <w:r>
        <w:t>Input data</w:t>
      </w:r>
    </w:p>
    <w:p w:rsidR="00A25A36" w:rsidRDefault="00A25A36"/>
    <w:tbl>
      <w:tblPr>
        <w:tblW w:w="7974" w:type="dxa"/>
        <w:tblInd w:w="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6539"/>
      </w:tblGrid>
      <w:tr w:rsidR="00A25A36" w:rsidRPr="006727CF" w:rsidTr="00317804">
        <w:trPr>
          <w:cantSplit/>
          <w:trHeight w:val="425"/>
          <w:tblHeader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B3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b/>
                <w:bCs/>
                <w:color w:val="000000" w:themeColor="dark1"/>
                <w:kern w:val="24"/>
                <w:sz w:val="24"/>
                <w:szCs w:val="24"/>
              </w:rPr>
              <w:t>Predictor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B3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b/>
                <w:bCs/>
                <w:color w:val="000000" w:themeColor="dark1"/>
                <w:kern w:val="24"/>
                <w:sz w:val="24"/>
                <w:szCs w:val="24"/>
              </w:rPr>
              <w:t>Description</w:t>
            </w:r>
          </w:p>
        </w:tc>
      </w:tr>
      <w:tr w:rsidR="00A25A36" w:rsidRPr="006727CF" w:rsidTr="00317804">
        <w:trPr>
          <w:trHeight w:val="428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Date and hour of the day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season 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1 = spring, 2 = summer, 3 = fall, 4 = winter 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holiday 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whether the day is considered a holiday –(1 – holiday, 0 – not a holiday)</w:t>
            </w:r>
          </w:p>
        </w:tc>
      </w:tr>
      <w:tr w:rsidR="00A25A36" w:rsidRPr="006727CF" w:rsidTr="00317804">
        <w:trPr>
          <w:trHeight w:val="448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workingday</w:t>
            </w:r>
            <w:proofErr w:type="spellEnd"/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whether the day is neither a weekend nor holiday ( 1- working day, 0 – not a working day)</w:t>
            </w:r>
          </w:p>
        </w:tc>
      </w:tr>
      <w:tr w:rsidR="00A25A36" w:rsidRPr="006727CF" w:rsidTr="00317804">
        <w:trPr>
          <w:trHeight w:val="1274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weather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1: Clear, Few clouds, Partly cloudy, Partly cloudy  (Nice to bike on)</w:t>
            </w: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br/>
              <w:t>2: Mist + Cloudy, Mist + Broken clouds, Mist + Few clouds</w:t>
            </w: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br/>
              <w:t>3: Light Snow, Light Rain + Thunderstorm + Scattered clouds, Light Rain + Scattered clouds </w:t>
            </w: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br/>
              <w:t>4: Heavy Rain + Ice Pallets + Thunderstorm + Mist, Snow + Fog 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temp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temperature in Celsius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atemp</w:t>
            </w:r>
            <w:proofErr w:type="spellEnd"/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 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"feels like" temperature in Celsius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humidity</w:t>
            </w:r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relative humidity</w:t>
            </w:r>
          </w:p>
        </w:tc>
      </w:tr>
      <w:tr w:rsidR="00A25A36" w:rsidRPr="006727CF" w:rsidTr="00317804">
        <w:trPr>
          <w:trHeight w:val="425"/>
        </w:trPr>
        <w:tc>
          <w:tcPr>
            <w:tcW w:w="1435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6539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6727CF" w:rsidRDefault="00A25A36" w:rsidP="0031780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727CF">
              <w:rPr>
                <w:rFonts w:ascii="News706 BT" w:eastAsia="ヒラギノ角ゴ ProN W3" w:hAnsi="News706 BT" w:cs="ヒラギノ角ゴ ProN W3"/>
                <w:color w:val="000000" w:themeColor="dark1"/>
                <w:kern w:val="24"/>
                <w:sz w:val="24"/>
                <w:szCs w:val="24"/>
              </w:rPr>
              <w:t>wind speed</w:t>
            </w:r>
          </w:p>
        </w:tc>
      </w:tr>
    </w:tbl>
    <w:p w:rsidR="00A25A36" w:rsidRDefault="00A25A36"/>
    <w:p w:rsidR="00A25A36" w:rsidRDefault="00A25A36">
      <w:r>
        <w:br w:type="page"/>
      </w:r>
    </w:p>
    <w:p w:rsidR="00A25A36" w:rsidRDefault="00A25A36">
      <w:r>
        <w:lastRenderedPageBreak/>
        <w:t>Derived or Dummy Features</w:t>
      </w:r>
    </w:p>
    <w:tbl>
      <w:tblPr>
        <w:tblW w:w="8720" w:type="dxa"/>
        <w:tblInd w:w="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3"/>
        <w:gridCol w:w="6417"/>
      </w:tblGrid>
      <w:tr w:rsidR="00A25A36" w:rsidRPr="00A25A36" w:rsidTr="00A25A36">
        <w:trPr>
          <w:trHeight w:val="425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B3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rPr>
                <w:b/>
                <w:bCs/>
              </w:rPr>
              <w:t>Derived Feature (Predictor)</w:t>
            </w:r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B3DE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rPr>
                <w:b/>
                <w:bCs/>
              </w:rPr>
              <w:t>Description</w:t>
            </w:r>
          </w:p>
        </w:tc>
      </w:tr>
      <w:tr w:rsidR="00A25A36" w:rsidRPr="00A25A36" w:rsidTr="00A25A36">
        <w:trPr>
          <w:trHeight w:val="428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weekend</w:t>
            </w:r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pPr>
              <w:ind w:right="3676"/>
            </w:pPr>
            <w:r w:rsidRPr="00A25A36">
              <w:t xml:space="preserve">1 – </w:t>
            </w:r>
            <w:proofErr w:type="gramStart"/>
            <w:r w:rsidRPr="00A25A36">
              <w:t>means</w:t>
            </w:r>
            <w:proofErr w:type="gramEnd"/>
            <w:r w:rsidRPr="00A25A36">
              <w:t xml:space="preserve"> weekend; 0 – not a weekend. (The input data provided called out working days and holidays but not weekends)</w:t>
            </w:r>
          </w:p>
        </w:tc>
      </w:tr>
      <w:tr w:rsidR="00A25A36" w:rsidRPr="00A25A36" w:rsidTr="00A25A36">
        <w:trPr>
          <w:trHeight w:val="425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proofErr w:type="spellStart"/>
            <w:r w:rsidRPr="00A25A36">
              <w:t>hrofday</w:t>
            </w:r>
            <w:proofErr w:type="spellEnd"/>
            <w:r w:rsidRPr="00A25A36">
              <w:t> </w:t>
            </w:r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 xml:space="preserve">0-23 </w:t>
            </w:r>
            <w:proofErr w:type="spellStart"/>
            <w:r w:rsidRPr="00A25A36">
              <w:t>hrs</w:t>
            </w:r>
            <w:proofErr w:type="spellEnd"/>
            <w:r w:rsidRPr="00A25A36">
              <w:t xml:space="preserve"> of the day as the rental demand depends on the time of the day.</w:t>
            </w:r>
          </w:p>
        </w:tc>
      </w:tr>
      <w:tr w:rsidR="00A25A36" w:rsidRPr="00A25A36" w:rsidTr="00A25A36">
        <w:trPr>
          <w:trHeight w:val="425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bookmarkStart w:id="0" w:name="_GoBack" w:colFirst="2" w:colLast="2"/>
            <w:proofErr w:type="spellStart"/>
            <w:r w:rsidRPr="00A25A36">
              <w:t>dayofmth</w:t>
            </w:r>
            <w:proofErr w:type="spellEnd"/>
            <w:r w:rsidRPr="00A25A36">
              <w:t> </w:t>
            </w:r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1-end of the month</w:t>
            </w:r>
          </w:p>
        </w:tc>
      </w:tr>
      <w:bookmarkEnd w:id="0"/>
      <w:tr w:rsidR="00A25A36" w:rsidRPr="00A25A36" w:rsidTr="00A25A36">
        <w:trPr>
          <w:trHeight w:val="448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proofErr w:type="spellStart"/>
            <w:r w:rsidRPr="00A25A36">
              <w:t>mth</w:t>
            </w:r>
            <w:proofErr w:type="spellEnd"/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1-12 (</w:t>
            </w:r>
            <w:proofErr w:type="spellStart"/>
            <w:r w:rsidRPr="00A25A36">
              <w:t>jan</w:t>
            </w:r>
            <w:proofErr w:type="spellEnd"/>
            <w:r w:rsidRPr="00A25A36">
              <w:t xml:space="preserve"> to </w:t>
            </w:r>
            <w:proofErr w:type="spellStart"/>
            <w:r w:rsidRPr="00A25A36">
              <w:t>dec</w:t>
            </w:r>
            <w:proofErr w:type="spellEnd"/>
            <w:r w:rsidRPr="00A25A36">
              <w:t>)</w:t>
            </w:r>
          </w:p>
        </w:tc>
      </w:tr>
      <w:tr w:rsidR="00A25A36" w:rsidRPr="00A25A36" w:rsidTr="00A25A36">
        <w:trPr>
          <w:trHeight w:val="1274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peak</w:t>
            </w:r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 xml:space="preserve">Peak hours – they vary by the renter type  </w:t>
            </w:r>
          </w:p>
          <w:p w:rsidR="00A25A36" w:rsidRPr="00A25A36" w:rsidRDefault="00A25A36" w:rsidP="00A25A36">
            <w:r w:rsidRPr="00A25A36">
              <w:t>Registers users seem to use for work commute (8-9am and 4-6pm)</w:t>
            </w:r>
          </w:p>
          <w:p w:rsidR="00A25A36" w:rsidRPr="00A25A36" w:rsidRDefault="00A25A36" w:rsidP="00A25A36">
            <w:r w:rsidRPr="00A25A36">
              <w:t>Casual users peak hours are 9am to 6pm</w:t>
            </w:r>
          </w:p>
        </w:tc>
      </w:tr>
      <w:tr w:rsidR="00A25A36" w:rsidRPr="00A25A36" w:rsidTr="00A25A36">
        <w:trPr>
          <w:trHeight w:val="425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proofErr w:type="spellStart"/>
            <w:r w:rsidRPr="00A25A36">
              <w:t>rollingmth</w:t>
            </w:r>
            <w:proofErr w:type="spellEnd"/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EA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1-24 for the rolling month. The users may be increasing per month as program gets popular</w:t>
            </w:r>
          </w:p>
        </w:tc>
      </w:tr>
      <w:tr w:rsidR="00A25A36" w:rsidRPr="00A25A36" w:rsidTr="00A25A36">
        <w:trPr>
          <w:trHeight w:val="425"/>
        </w:trPr>
        <w:tc>
          <w:tcPr>
            <w:tcW w:w="2303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proofErr w:type="spellStart"/>
            <w:r w:rsidRPr="00A25A36">
              <w:t>dayofweek</w:t>
            </w:r>
            <w:proofErr w:type="spellEnd"/>
          </w:p>
        </w:tc>
        <w:tc>
          <w:tcPr>
            <w:tcW w:w="6417" w:type="dxa"/>
            <w:tcBorders>
              <w:top w:val="single" w:sz="8" w:space="0" w:color="650A34"/>
              <w:left w:val="single" w:sz="8" w:space="0" w:color="650A34"/>
              <w:bottom w:val="single" w:sz="8" w:space="0" w:color="650A34"/>
              <w:right w:val="single" w:sz="8" w:space="0" w:color="650A34"/>
            </w:tcBorders>
            <w:shd w:val="clear" w:color="auto" w:fill="D3CC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5A36" w:rsidRPr="00A25A36" w:rsidRDefault="00A25A36" w:rsidP="00A25A36">
            <w:r w:rsidRPr="00A25A36">
              <w:t>1-7 for day of the week 1 – Monday 7-Sunday</w:t>
            </w:r>
          </w:p>
        </w:tc>
      </w:tr>
    </w:tbl>
    <w:p w:rsidR="00A25A36" w:rsidRDefault="00A25A36"/>
    <w:sectPr w:rsidR="00A2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s706 BT">
    <w:altName w:val="Times New Roman"/>
    <w:panose1 w:val="00000000000000000000"/>
    <w:charset w:val="00"/>
    <w:family w:val="roman"/>
    <w:notTrueType/>
    <w:pitch w:val="default"/>
  </w:font>
  <w:font w:name="ヒラギノ角ゴ ProN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36"/>
    <w:rsid w:val="00032321"/>
    <w:rsid w:val="00034965"/>
    <w:rsid w:val="000A257E"/>
    <w:rsid w:val="000C7543"/>
    <w:rsid w:val="00104960"/>
    <w:rsid w:val="00105CFF"/>
    <w:rsid w:val="00111C06"/>
    <w:rsid w:val="001332B0"/>
    <w:rsid w:val="001A66E8"/>
    <w:rsid w:val="001D2859"/>
    <w:rsid w:val="00247232"/>
    <w:rsid w:val="0028750E"/>
    <w:rsid w:val="002B4ECB"/>
    <w:rsid w:val="0033048A"/>
    <w:rsid w:val="00353DEE"/>
    <w:rsid w:val="0035456B"/>
    <w:rsid w:val="003A2A71"/>
    <w:rsid w:val="003A61E4"/>
    <w:rsid w:val="003B773C"/>
    <w:rsid w:val="003D7770"/>
    <w:rsid w:val="0046769B"/>
    <w:rsid w:val="00497B8E"/>
    <w:rsid w:val="004B4CCE"/>
    <w:rsid w:val="00544349"/>
    <w:rsid w:val="0063406F"/>
    <w:rsid w:val="006541BF"/>
    <w:rsid w:val="006D36C9"/>
    <w:rsid w:val="006E1D4E"/>
    <w:rsid w:val="00716473"/>
    <w:rsid w:val="00732EF7"/>
    <w:rsid w:val="0079465B"/>
    <w:rsid w:val="00816D26"/>
    <w:rsid w:val="0088525D"/>
    <w:rsid w:val="008D5A5B"/>
    <w:rsid w:val="009527F5"/>
    <w:rsid w:val="00974A2B"/>
    <w:rsid w:val="009E1859"/>
    <w:rsid w:val="00A25A36"/>
    <w:rsid w:val="00A75D56"/>
    <w:rsid w:val="00AB6025"/>
    <w:rsid w:val="00AF1B7F"/>
    <w:rsid w:val="00AF7303"/>
    <w:rsid w:val="00B2665C"/>
    <w:rsid w:val="00B4409F"/>
    <w:rsid w:val="00B50811"/>
    <w:rsid w:val="00B50826"/>
    <w:rsid w:val="00B57D5D"/>
    <w:rsid w:val="00B65131"/>
    <w:rsid w:val="00B94AF8"/>
    <w:rsid w:val="00C96B5D"/>
    <w:rsid w:val="00CD4A0C"/>
    <w:rsid w:val="00CE357A"/>
    <w:rsid w:val="00D47B29"/>
    <w:rsid w:val="00D56C5A"/>
    <w:rsid w:val="00D732AE"/>
    <w:rsid w:val="00D7684A"/>
    <w:rsid w:val="00DE2A36"/>
    <w:rsid w:val="00E05E8F"/>
    <w:rsid w:val="00EC2F60"/>
    <w:rsid w:val="00EE7AC0"/>
    <w:rsid w:val="00F14ADF"/>
    <w:rsid w:val="00F452FE"/>
    <w:rsid w:val="00F6341A"/>
    <w:rsid w:val="00F74E14"/>
    <w:rsid w:val="00F773AA"/>
    <w:rsid w:val="00F94E18"/>
    <w:rsid w:val="00FB4D10"/>
    <w:rsid w:val="00FC365C"/>
    <w:rsid w:val="00FE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B433-ADDC-4055-8DCF-EE11B956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gawande</dc:creator>
  <cp:keywords/>
  <dc:description/>
  <cp:lastModifiedBy>anil gawande</cp:lastModifiedBy>
  <cp:revision>1</cp:revision>
  <dcterms:created xsi:type="dcterms:W3CDTF">2015-12-03T09:39:00Z</dcterms:created>
  <dcterms:modified xsi:type="dcterms:W3CDTF">2015-12-03T09:42:00Z</dcterms:modified>
</cp:coreProperties>
</file>