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त्रिभुज का हल: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त्रिभुज की मूल बातें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; भुजा </w:t>
      </w:r>
      <m:oMath>
        <m:r>
          <m:t>a</m:t>
        </m:r>
      </m:oMath>
      <w:r>
        <w:rPr/>
        <w:t xml:space="preserve"> कोण </w:t>
      </w:r>
      <m:oMath>
        <m:r>
          <m:t>A</m:t>
        </m:r>
      </m:oMath>
      <w:r>
        <w:rPr/>
        <w:t xml:space="preserve"> के सामने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असमिका: प्रत्येक भुजा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बड़ी भुजा </w:t>
      </w:r>
      <m:oMath>
        <m:r>
          <m:rPr>
            <m:sty m:val="p"/>
          </m:rPr>
          <m:t>⇔</m:t>
        </m:r>
      </m:oMath>
      <w:r>
        <w:rPr/>
        <w:t xml:space="preserve"> बड़ा सम्मुख कोण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Δ</m:t>
        </m:r>
      </m:oMath>
      <w:r>
        <w:rPr/>
        <w:t xml:space="preserve"> = क्षेत्रफल; </w:t>
      </w:r>
      <m:oMath>
        <m:r>
          <m:t>R</m:t>
        </m:r>
      </m:oMath>
      <w:r>
        <w:rPr/>
        <w:t xml:space="preserve">, </w:t>
      </w:r>
      <m:oMath>
        <m:r>
          <m:t>r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= परि-, अन्तः-, बाह्य-त्रिज्याएँ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हल हेतु तीन स्वतन्त्र अवयव, कम से कम एक भुजा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ज्या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</m:oMath>
      <w:r>
        <w:rPr/>
        <w:t xml:space="preserve">: सर्वसमिकाओं में भुजाओं को कोणों में बदलता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कोण ज्ञात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भुजा व दो कोण ज्ञात हों तब; किसी रेखा से बने दो उप-त्रिभुजों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कोज्या नियम और प्रकृति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भुजाएँ, या दो भुजाएँ व बीच का कोण ज्ञात हों तब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भुजाओं का अनुपात: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</m:oMath>
      <w:r>
        <w:rPr/>
        <w:t xml:space="preserve"> आदि लें; </w:t>
      </w:r>
      <m:oMath>
        <m:r>
          <m:t>k</m:t>
        </m:r>
      </m:oMath>
      <w:r>
        <w:rPr/>
        <w:t xml:space="preserve"> कट जाता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सबसे बड़ी: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≷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से न्यून / सम / अधिक कोण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Δ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केवल सबसे बड़े कोण के लिए; पहले सबसे बड़ा कोण जाँचें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प्रक्षेप व स्पर्शज्या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प्रक्षेप: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 जैसे योगों हेतु; पहले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लिखें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स्पर्शज्या नियम: दो भुजाएँ + बीच का कोण,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 या शेष कोण पूछे हों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त्रिभुज का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पर शीर्षलम्ब: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; सबसे छोटी भुजा पर सबसे बड़ा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उभयनिष्ठ कोण वाले त्रिभुज: क्षेत्रफल अनुपात = कोण बनाने वाली भुजाओं के अनुपातों का गुणनफल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आन्तरिक बिन्दु से </w:t>
      </w:r>
      <m:oMath>
        <m:r>
          <m:t>Δ</m:t>
        </m:r>
      </m:oMath>
      <w:r>
        <w:rPr/>
        <w:t xml:space="preserve"> को भागों में बाँटें (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, भुजा पर केन्द्र वाला वृत्त)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अर्धकोण सूत्र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s</m:t>
            </m:r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</w:t>
      </w:r>
      <m:oMath>
        <m:r>
          <m:rPr>
            <m:sty m:val="p"/>
          </m:rPr>
          <m:t>⇔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/>
        <w:t xml:space="preserve"> दिया हो </w:t>
      </w:r>
      <m:oMath>
        <m:r>
          <m:rPr>
            <m:sty m:val="p"/>
          </m:rPr>
          <m:t>⇒</m:t>
        </m:r>
      </m:oMath>
      <w:r>
        <w:rPr/>
        <w:t xml:space="preserve"> ये रूप सीधे लगाएँ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Δ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संदिग्ध स्थिति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>
          <w:b/>
          <w:color w:val="FFFFFF"/>
          <w:sz w:val="26"/>
        </w:rPr>
        <w:t xml:space="preserve"> दिए)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कोई त्रिभुज नहीं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एक (समकोण)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दो त्रिभुज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एक त्रिभुज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के केवल धनात्मक मूल रखें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m-n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</m:oMath>
      <w:r>
        <w:rPr/>
        <w:t xml:space="preserve">,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माध्यिका: </w:t>
      </w:r>
      <m:oMath>
        <m:r>
          <m:t>2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θ</m:t>
        </m:r>
      </m:oMath>
      <w:r>
        <w:rPr/>
        <w:t xml:space="preserve">, </w:t>
      </w:r>
      <m:oMath>
        <m:r>
          <m:t>C</m:t>
        </m:r>
      </m:oMath>
      <w:r>
        <w:rPr/>
        <w:t xml:space="preserve"> की ओर का कोण (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) है,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</m:oMath>
      <w:r>
        <w:rPr/>
        <w:t xml:space="preserve"> नहीं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परिवृत्त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O</m:t>
        </m:r>
      </m:oMath>
      <w:r>
        <w:rPr/>
        <w:t xml:space="preserve"> = लम्ब समद्विभाजकों का कटान;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O</m:t>
        </m:r>
      </m:oMath>
      <w:r>
        <w:rPr/>
        <w:t xml:space="preserve"> की </w:t>
      </w:r>
      <m:oMath>
        <m:r>
          <m:t>B</m:t>
        </m:r>
        <m:r>
          <m:t>C</m:t>
        </m:r>
      </m:oMath>
      <w:r>
        <w:rPr/>
        <w:t xml:space="preserve"> से दूरी: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अन्दर (न्यूनकोण), कर्ण का मध्यबिन्दु (समकोण), बाहर (अधिककोण)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अन्तःवृत्त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I</m:t>
        </m:r>
      </m:oMath>
      <w:r>
        <w:rPr/>
        <w:t xml:space="preserve"> = आन्तरिक समद्विभाजकों का कटान; सदैव अन्दर; प्रत्येक भुजा से दूरी </w:t>
      </w:r>
      <m:oMath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I</m:t>
        </m:r>
        <m:r>
          <m:t>A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स्पर्शरेखा लम्बाइयाँ: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से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समद्विभाजक: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</w:t>
      </w: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पर समकोण: </w:t>
      </w:r>
      <m:oMath>
        <m:r>
          <m:t>r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c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बाह्यवृत्त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= </w:t>
      </w:r>
      <m:oMath>
        <m:r>
          <m:t>A</m:t>
        </m:r>
      </m:oMath>
      <w:r>
        <w:rPr/>
        <w:t xml:space="preserve"> का आन्तरिक +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के बाह्य समद्विभाजक; बाहर, </w:t>
      </w:r>
      <m:oMath>
        <m:r>
          <m:t>B</m:t>
        </m:r>
        <m:r>
          <m:t>C</m:t>
        </m:r>
      </m:oMath>
      <w:r>
        <w:rPr/>
        <w:t xml:space="preserve"> के पार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nor/>
          </m:rPr>
          <m:t>cosec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sec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r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से उसके सम्मुख बाह्यवृत्त पर स्पर्शरेखा: </w:t>
      </w:r>
      <m:oMath>
        <m:r>
          <m:t>s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A</m:t>
        </m:r>
      </m:oMath>
      <w:r>
        <w:rPr/>
        <w:t xml:space="preserve"> के सम्मुख है: सबसे बड़ी भुजा से सबसे बड़ी बाह्यत्रिज्या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माध्यिका, केन्द्रक, कोण समद्विभाजक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A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bis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</m:oMath>
      <w:r>
        <w:rPr/>
        <w:t xml:space="preserve"> प्रत्येक माध्यिका को शीर्ष से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बाँटता है; सदैव अन्दर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माध्यिका क्षेत्रफल आधा करती है; तीनों से छह बराबर भाग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</m:oMath>
      <w:r>
        <w:rPr/>
        <w:t xml:space="preserve"> पर शीर्षलम्ब पाद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व मध्यबिन्दु </w:t>
      </w:r>
      <m:oMath>
        <m:r>
          <m:t>M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′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2</m:t>
            </m:r>
            <m:r>
              <m:t>c</m:t>
            </m:r>
          </m:den>
        </m:f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लम्बकेन्द्र, पादिक व बाह्यकेन्द्रीय त्रिभुज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पादिक </w:t>
      </w:r>
      <m:oMath>
        <m:r>
          <m:t>D</m:t>
        </m:r>
        <m:r>
          <m:t>E</m:t>
        </m:r>
        <m:r>
          <m:t>F</m:t>
        </m:r>
      </m:oMath>
      <w:r>
        <w:rPr/>
        <w:t xml:space="preserve">: भुजाएँ </w:t>
      </w:r>
      <m:oMath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कोण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/>
        <w:t xml:space="preserve"> आदि; परित्रिज्या </w:t>
      </w: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H</m:t>
        </m:r>
      </m:oMath>
      <w:r>
        <w:rPr/>
        <w:t xml:space="preserve"> = पादिक त्रिभुज का अन्तःकेन्द्र; पादिक क्षेत्रफल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बाह्यकेन्द्रीय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भुजाएँ </w:t>
      </w:r>
      <m:oMath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परित्रिज्या </w:t>
      </w:r>
      <m:oMath>
        <m:r>
          <m:t>2</m:t>
        </m:r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लिखे गए पादिक सूत्र न्यूनकोण त्रिभुज के लिए हैं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 बहुभुज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आन्तरिक कोण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</w:t>
      </w:r>
      <m:oMath>
        <m:r>
          <m:t>k</m:t>
        </m:r>
      </m:oMath>
      <w:r>
        <w:rPr/>
        <w:t xml:space="preserve"> दूर का विकर्ण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;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समबाहु त्रिभुज व चक्रीय चतुर्भुज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nor/>
                </m:rPr>
                <m:t>Area</m:t>
              </m:r>
            </m:e>
            <m:sub>
              <m:r>
                <m:rPr>
                  <m:nor/>
                </m:rPr>
                <m:t>cyclic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समबाहु: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 चतुर्भुज: सम्मुख कोण सम्पूरक; एक विकर्ण से बाँटकर दो बार कोज्या नियम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भुजाओं वाले हर उत्तर में त्रिभुज असमिका जाँचें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दो भुजाएँ + गैर-अन्तर्निहित कोण: संदिग्ध स्थिति जाँचें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या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भुजाओं के क्रम से चुनें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अधिककोण </w:t>
      </w:r>
      <m:oMath>
        <m:r>
          <m:t>A</m:t>
        </m:r>
      </m:oMath>
      <w:r>
        <w:rPr/>
        <w:t xml:space="preserve"> के लिए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, </w:t>
      </w:r>
      <m:oMath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 ऋणात्मक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में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, </w:t>
      </w:r>
      <m:oMath>
        <m:r>
          <m:t>s</m:t>
        </m:r>
      </m:oMath>
      <w:r>
        <w:rPr/>
        <w:t xml:space="preserve"> नहीं; अन्तःवृत्त पर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बाह्यवृत्त पर </w:t>
      </w:r>
      <m:oMath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समद्विभाजक अनुपात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(आसन्न भुजाएँ), </w:t>
      </w:r>
      <m:oMath>
        <m:r>
          <m:t>b</m:t>
        </m:r>
        <m:r>
          <m:rPr>
            <m:sty m:val="p"/>
          </m:rPr>
          <m:t>:</m:t>
        </m:r>
        <m:r>
          <m:t>c</m:t>
        </m:r>
      </m:oMath>
      <w:r>
        <w:rPr/>
        <w:t xml:space="preserve">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