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Probability: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Definition and bounds</w:t>
      </w:r>
    </w:p>
    <w:p>
      <w:pPr>
        <w:keepNext/>
        <w:spacing w:before="0" w:after="0" w:line="252" w:lineRule="auto"/>
      </w:pPr>
      <w:r>
        <w:rPr/>
        <w:t xml:space="preserve">Classical: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Complement: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Range: </w:t>
      </w: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Exclusive and exhaustive: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Bounds: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Odds</w:t>
      </w:r>
    </w:p>
    <w:p>
      <w:pPr>
        <w:keepNext/>
        <w:spacing w:before="0" w:after="0" w:line="252" w:lineRule="auto"/>
      </w:pPr>
      <w:r>
        <w:rPr/>
        <w:t xml:space="preserve">In favour: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rPr/>
        <w:t xml:space="preserve">; against: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Odds in favour </w:t>
      </w:r>
      <m:oMath>
        <m:r>
          <m:t>p</m:t>
        </m:r>
        <m:r>
          <m:rPr>
            <m:sty m:val="p"/>
          </m:rPr>
          <m:t>: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Odds against </w:t>
      </w:r>
      <m:oMath>
        <m:r>
          <m:t>p</m:t>
        </m:r>
        <m:r>
          <m:rPr>
            <m:sty m:val="p"/>
          </m:rPr>
          <m:t>: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Dice and coins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dice / coins: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 /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outcomes</w:t>
      </w:r>
    </w:p>
    <w:p>
      <w:pPr>
        <w:keepNext/>
        <w:spacing w:before="0" w:after="0" w:line="252" w:lineRule="auto"/>
      </w:pPr>
      <w:r>
        <w:rPr/>
        <w:t xml:space="preserve">Two dice, sum </w:t>
      </w:r>
      <m:oMath>
        <m:r>
          <m:t>s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num>
            <m:den>
              <m:r>
                <m:t>36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r</m:t>
        </m:r>
      </m:oMath>
      <w:r>
        <w:rPr/>
        <w:t xml:space="preserve"> heads in </w:t>
      </w:r>
      <m:oMath>
        <m:r>
          <m:t>n</m:t>
        </m:r>
      </m:oMath>
      <w:r>
        <w:rPr/>
        <w:t xml:space="preserve"> tosses: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Union and Venn diagram</w:t>
      </w:r>
    </w:p>
    <w:p>
      <w:pPr>
        <w:spacing w:before="0" w:after="50" w:line="252" w:lineRule="auto"/>
      </w:pPr>
      <w:r>
        <w:rPr/>
        <w:t xml:space="preserve">Two: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Three: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m:oMath>
        <m:r>
          <m:t>n</m:t>
        </m:r>
      </m:oMath>
      <w:r>
        <w:rPr/>
        <w:t xml:space="preserve"> events: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S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Only </w:t>
      </w:r>
      <m:oMath>
        <m:r>
          <m:t>A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Exactly one of two: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Neither: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Exactly two of three: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At least two of three: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Exactly one of three: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Conditional and multiplication</w:t>
      </w:r>
    </w:p>
    <w:p>
      <w:pPr>
        <w:keepNext/>
        <w:spacing w:before="0" w:after="0" w:line="252" w:lineRule="auto"/>
      </w:pPr>
      <w:r>
        <w:rPr/>
        <w:t xml:space="preserve">Conditional: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Complement: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Subset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Disjoint: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Multiplication: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Three: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Independent events</w:t>
      </w:r>
    </w:p>
    <w:p>
      <w:pPr>
        <w:spacing w:before="0" w:after="50" w:line="252" w:lineRule="auto"/>
      </w:pPr>
      <w:r>
        <w:rPr/>
        <w:t xml:space="preserve">Test: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Three: pairwise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spacing w:before="0" w:after="50" w:line="252" w:lineRule="auto"/>
      </w:pPr>
      <w:r>
        <w:rPr/>
        <w:t xml:space="preserve">At least one: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Exactly one of two: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First success at trial </w:t>
      </w:r>
      <m:oMath>
        <m:r>
          <m:t>k</m:t>
        </m:r>
      </m:oMath>
      <w:r>
        <w:rPr/>
        <w:t xml:space="preserve">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</w:p>
    <w:p>
      <w:pPr>
        <w:spacing w:before="0" w:after="50" w:line="252" w:lineRule="auto"/>
      </w:pPr>
      <w:r>
        <w:rPr/>
        <w:t xml:space="preserve">More than </w:t>
      </w:r>
      <m:oMath>
        <m:r>
          <m:t>k</m:t>
        </m:r>
      </m:oMath>
      <w:r>
        <w:rPr/>
        <w:t xml:space="preserve"> trials: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First of two in turn wins: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Total probability and Bayes</w:t>
      </w:r>
    </w:p>
    <w:p>
      <w:pPr>
        <w:spacing w:before="0" w:after="50" w:line="252" w:lineRule="auto"/>
      </w:pPr>
      <w:r>
        <w:rPr/>
        <w:t xml:space="preserve">Total: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Bayes: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∑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Extended: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Binomial distribution</w:t>
      </w:r>
    </w:p>
    <w:p>
      <w:pPr>
        <w:spacing w:before="0" w:after="50" w:line="252" w:lineRule="auto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p</m:t>
            </m:r>
          </m:e>
          <m:sup>
            <m:r>
              <m:t>r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Ratio: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Mean </w:t>
      </w:r>
      <m:oMath>
        <m:r>
          <m:t>n</m:t>
        </m:r>
        <m:r>
          <m:t>p</m:t>
        </m:r>
      </m:oMath>
      <w:r>
        <w:rPr/>
        <w:t xml:space="preserve">, variance </w:t>
      </w:r>
      <m:oMath>
        <m:r>
          <m:t>n</m:t>
        </m:r>
        <m:r>
          <m:t>p</m:t>
        </m:r>
        <m:r>
          <m:t>q</m:t>
        </m:r>
      </m:oMath>
      <w:r>
        <w:rPr/>
        <w:t xml:space="preserve">, SD </w:t>
      </w:r>
      <m:oMath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t>q</m:t>
            </m:r>
          </m:e>
        </m:rad>
      </m:oMath>
    </w:p>
    <w:p>
      <w:pPr>
        <w:spacing w:before="0" w:after="50" w:line="252" w:lineRule="auto"/>
      </w:pPr>
      <w:r>
        <w:rPr/>
        <w:t xml:space="preserve">Most probable: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</w:p>
    <w:p>
      <w:pPr>
        <w:spacing w:before="0" w:after="50" w:line="252" w:lineRule="auto"/>
      </w:pPr>
      <w:r>
        <w:rPr/>
        <w:t xml:space="preserve">Least trials: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Random variable</w:t>
      </w:r>
    </w:p>
    <w:p>
      <w:pPr>
        <w:spacing w:before="0" w:after="50" w:line="252" w:lineRule="auto"/>
      </w:pPr>
      <w:r>
        <w:rPr/>
        <w:t xml:space="preserve">Distribution: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Mean: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spacing w:before="0" w:after="50" w:line="252" w:lineRule="auto"/>
      </w:pPr>
      <w:r>
        <w:rPr/>
        <w:t xml:space="preserve">Variance: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Linear: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Sample without replacement: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Geometry and units digit</w:t>
      </w:r>
    </w:p>
    <w:p>
      <w:pPr>
        <w:keepNext/>
        <w:spacing w:before="0" w:after="0" w:line="252" w:lineRule="auto"/>
      </w:pPr>
      <w:r>
        <w:rPr/>
        <w:t xml:space="preserve">Geometrical: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measure</m:t>
              </m:r>
            </m:num>
            <m:den>
              <m:r>
                <m:rPr>
                  <m:nor/>
                </m:rPr>
                <m:t>total measure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Units digit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Units digit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Units digit </w:t>
      </w:r>
      <m:oMath>
        <m:r>
          <m:t>5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Units digit </w:t>
      </w:r>
      <m:oMath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