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Area Under Curve: Short Notes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How to use these notes: read the Formulas box, follow the Steps and Key points, and avoid the Watch out points.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Area with the x-axis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e>
          </m:nary>
          <m:r>
            <m:t> </m:t>
          </m:r>
          <m:r>
            <m:t>d</m:t>
          </m:r>
          <m:r>
            <m:t>x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Area is always positive;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x</m:t>
        </m:r>
      </m:oMath>
      <w:r>
        <w:rPr/>
        <w:t xml:space="preserve"> is an algebraic (signed) area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</m:oMath>
      <w:r>
        <w:rPr/>
        <w:t xml:space="preserve"> changes sign at </w:t>
      </w:r>
      <m:oMath>
        <m:r>
          <m:t>c</m:t>
        </m:r>
        <m:r>
          <m:rPr>
            <m:sty m:val="p"/>
          </m:rPr>
          <m:t>,</m:t>
        </m:r>
        <m:r>
          <m:t>d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c</m:t>
            </m:r>
          </m:sup>
          <m:e>
            <m:r>
              <m:t>f</m:t>
            </m:r>
          </m:e>
        </m:nary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c</m:t>
            </m:r>
          </m:sub>
          <m:sup>
            <m:r>
              <m:t>d</m:t>
            </m:r>
          </m:sup>
          <m:e>
            <m:r>
              <m:t>f</m:t>
            </m:r>
          </m:e>
        </m:nary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d</m:t>
            </m:r>
          </m:sub>
          <m:sup>
            <m:r>
              <m:t>b</m:t>
            </m:r>
          </m:sup>
          <m:e>
            <m:r>
              <m:t>f</m:t>
            </m:r>
          </m:e>
        </m:nary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Use symmetry (even function, periodic arches) to shorten the work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Never integrate across a root of </w:t>
      </w:r>
      <m:oMath>
        <m:r>
          <m:t>f</m:t>
        </m:r>
      </m:oMath>
      <w:r>
        <w:rPr/>
        <w:t xml:space="preserve"> without splitting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Area between two curves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e>
          </m:nary>
          <m:r>
            <m:t> </m:t>
          </m:r>
          <m:r>
            <m:t>d</m:t>
          </m:r>
          <m:r>
            <m:t>x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Sketch the curves and shade the region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Solve the equations together for the intersection points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Integrate (upper </w:t>
      </w:r>
      <m:oMath>
        <m:r>
          <m:rPr>
            <m:sty m:val="p"/>
          </m:rPr>
          <m:t>−</m:t>
        </m:r>
      </m:oMath>
      <w:r>
        <w:rPr/>
        <w:t xml:space="preserve"> lower); split where the curves cross or a boundary changes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Curves touching (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) give a single meeting point, not a crossing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Strips: vertical or horizontal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rPr>
                      <m:nor/>
                    </m:rPr>
                    <m:t>upper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rPr>
                      <m:nor/>
                    </m:rPr>
                    <m:t>lower</m:t>
                  </m:r>
                </m:sub>
              </m:sSub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rPr>
                      <m:nor/>
                    </m:rPr>
                    <m:t>right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</m:rPr>
                    <m:t>left</m:t>
                  </m:r>
                </m:sub>
              </m:sSub>
            </m:e>
          </m:d>
          <m:r>
            <m:t> </m:t>
          </m:r>
          <m:r>
            <m:t>d</m:t>
          </m:r>
          <m:r>
            <m:t>y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Vertical strip: boundaries as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; horizontal strip: boundaries as </w:t>
      </w:r>
      <m:oMath>
        <m:r>
          <m:t>x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Choose the strip that needs fewer splits (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, inverse functions: horizontal)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Area between curve and </w:t>
      </w:r>
      <m:oMath>
        <m:r>
          <m:t>y</m:t>
        </m:r>
      </m:oMath>
      <w:r>
        <w:rPr/>
        <w:t xml:space="preserve">-axis from </w:t>
      </w:r>
      <m:oMath>
        <m:r>
          <m:t>y</m:t>
        </m:r>
        <m:r>
          <m:rPr>
            <m:sty m:val="p"/>
          </m:rPr>
          <m:t>=</m:t>
        </m:r>
        <m:r>
          <m:t>c</m:t>
        </m:r>
      </m:oMath>
      <w:r>
        <w:rPr/>
        <w:t xml:space="preserve"> to </w:t>
      </w:r>
      <m:oMath>
        <m:r>
          <m:t>y</m:t>
        </m:r>
        <m:r>
          <m:rPr>
            <m:sty m:val="p"/>
          </m:rPr>
          <m:t>=</m:t>
        </m:r>
        <m:r>
          <m:t>d</m:t>
        </m:r>
      </m:oMath>
      <w:r>
        <w:rPr/>
        <w:t xml:space="preserve">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c</m:t>
            </m:r>
          </m:sub>
          <m:sup>
            <m:r>
              <m:t>d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nary>
        <m:r>
          <m:t> </m:t>
        </m:r>
        <m:r>
          <m:t>d</m:t>
        </m:r>
        <m:r>
          <m:t>y</m:t>
        </m:r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Graphs you must sketch fast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Polynomials: roots, multiplicity, end behaviour, turning points (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Conics: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±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; shifted forms after completing squares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Trig: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</m:oMath>
      <w:r>
        <w:rPr/>
        <w:t xml:space="preserve"> period </w:t>
      </w:r>
      <m:oMath>
        <m:r>
          <m:t>2</m:t>
        </m:r>
        <m:r>
          <m:t>π</m:t>
        </m:r>
      </m:oMath>
      <w:r>
        <w:rPr/>
        <w:t xml:space="preserve">; </w:t>
      </w: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cot</m:t>
        </m:r>
      </m:oMath>
      <w:r>
        <w:rPr/>
        <w:t xml:space="preserve"> period </w:t>
      </w:r>
      <m:oMath>
        <m:r>
          <m:t>π</m:t>
        </m:r>
      </m:oMath>
      <w:r>
        <w:rPr/>
        <w:t xml:space="preserve">; asymptotes of </w:t>
      </w: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sec</m:t>
        </m:r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ITF: principal ranges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and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 are mirror images in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steps;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saw-tooth of period </w:t>
      </w:r>
      <m:oMath>
        <m:r>
          <m:t>1</m:t>
        </m:r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Transformations and curve sketching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±</m:t>
            </m:r>
            <m:r>
              <m:t>a</m:t>
            </m:r>
          </m:e>
        </m:d>
      </m:oMath>
      <w:r>
        <w:rPr/>
        <w:t xml:space="preserve">: shift left/right;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±</m:t>
        </m:r>
        <m:r>
          <m:t>a</m:t>
        </m:r>
      </m:oMath>
      <w:r>
        <w:rPr/>
        <w:t xml:space="preserve">: up/down;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fold up;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mirror the right half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a</m:t>
        </m:r>
      </m:oMath>
      <w:r>
        <w:rPr/>
        <w:t xml:space="preserve">: square, area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rPr>
            <m:sty m:val="p"/>
          </m:rPr>
          <m:t>=</m:t>
        </m:r>
        <m:r>
          <m:t>a</m:t>
        </m:r>
      </m:oMath>
      <w:r>
        <w:rPr/>
        <w:t xml:space="preserve"> same area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Sketch with domain, symmetry, intercepts, sign of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, extrema, asymptotes, loops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symmetric about the </w:t>
      </w:r>
      <m:oMath>
        <m:r>
          <m:t>x</m:t>
        </m:r>
      </m:oMath>
      <w:r>
        <w:rPr/>
        <w:t xml:space="preserve">-axis, exists where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rPr/>
        <w:t xml:space="preserve">; area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∫</m:t>
        </m:r>
        <m:rad>
          <m:radPr>
            <m:degHide m:val="on"/>
          </m:radPr>
          <m:deg/>
          <m:e>
            <m:r>
              <m:t>g</m:t>
            </m:r>
          </m:e>
        </m:rad>
        <m:r>
          <m:t> </m:t>
        </m:r>
        <m:r>
          <m:t>d</m:t>
        </m:r>
        <m:r>
          <m:t>x</m:t>
        </m:r>
      </m:oMath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Standard results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b</m:t>
          </m:r>
          <m:r>
            <m:t>y</m:t>
          </m:r>
          <m:r>
            <m:rPr>
              <m:sty m:val="p"/>
            </m:rPr>
            <m:t>:</m:t>
          </m:r>
          <m:r>
            <m:t> 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  <m:r>
                <m:t>a</m:t>
              </m:r>
              <m:r>
                <m:t>b</m:t>
              </m:r>
            </m:num>
            <m:den>
              <m:r>
                <m:t>3</m:t>
              </m:r>
            </m:den>
          </m:f>
          <m:r>
            <m:t>  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:</m:t>
          </m:r>
          <m:r>
            <m:t> 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  <m:sSup>
                <m:e>
                  <m: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and a line meeting at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β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Ellipse </w:t>
      </w:r>
      <m:oMath>
        <m:r>
          <m:t>π</m:t>
        </m:r>
        <m:r>
          <m:t>a</m:t>
        </m:r>
        <m:r>
          <m:t>b</m:t>
        </m:r>
      </m:oMath>
      <w:r>
        <w:rPr/>
        <w:t xml:space="preserve">; circle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; parabolic segment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 of its rectangle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Two parabolas </w:t>
      </w:r>
      <m:oMath>
        <m:r>
          <m:t>y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: use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in the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β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</m:oMath>
      <w:r>
        <w:rPr/>
        <w:t xml:space="preserve"> result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Regions given by inequalities</w:t>
      </w:r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Replace each inequality by an equation and draw it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Test a point (e.g. origin) to choose the side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Take the common region, find corner points, integrate (split if needed)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rPr>
            <m:sty m:val="p"/>
          </m:rPr>
          <m:t>min</m:t>
        </m:r>
        <m:r>
          <m:rPr>
            <m:sty m:val="p"/>
          </m:rPr>
          <m:t>{</m:t>
        </m:r>
        <m:r>
          <m:rPr>
            <m:sty m:val="p"/>
          </m:rPr>
          <m:t>}</m:t>
        </m:r>
      </m:oMath>
      <w:r>
        <w:rPr/>
        <w:t xml:space="preserve"> / </w:t>
      </w:r>
      <m:oMath>
        <m:r>
          <m:rPr>
            <m:sty m:val="p"/>
          </m:rPr>
          <m:t>max</m:t>
        </m:r>
        <m:r>
          <m:rPr>
            <m:sty m:val="p"/>
          </m:rPr>
          <m:t>{</m:t>
        </m:r>
        <m:r>
          <m:rPr>
            <m:sty m:val="p"/>
          </m:rPr>
          <m:t>}</m:t>
        </m:r>
      </m:oMath>
      <w:r>
        <w:rPr/>
        <w:t xml:space="preserve"> or </w:t>
      </w:r>
      <m:oMath>
        <m:d>
          <m:dPr>
            <m:begChr m:val="|"/>
            <m:sepChr m:val=""/>
            <m:endChr m:val="|"/>
            <m:grow/>
          </m:dPr>
          <m:e>
            <m:r>
              <m:t> </m:t>
            </m:r>
          </m:e>
        </m:d>
      </m:oMath>
      <w:r>
        <w:rPr/>
        <w:t xml:space="preserve"> in a bound: draw both pieces and keep the right one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Shifting of origin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Area is unchanged by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k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Shift every curve, line and limit; the </w:t>
      </w:r>
      <m:oMath>
        <m:r>
          <m:t>x</m:t>
        </m:r>
      </m:oMath>
      <w:r>
        <w:rPr/>
        <w:t xml:space="preserve">-axis becomes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</m:oMath>
      <w:r>
        <w:rPr/>
        <w:t xml:space="preserve">, the </w:t>
      </w:r>
      <m:oMath>
        <m:r>
          <m:t>y</m:t>
        </m:r>
      </m:oMath>
      <w:r>
        <w:rPr/>
        <w:t xml:space="preserve">-axis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Then use standard results (</w:t>
      </w:r>
      <m:oMath>
        <m:r>
          <m:t>16</m:t>
        </m:r>
        <m:r>
          <m:t>a</m:t>
        </m:r>
        <m:r>
          <m:t>b</m:t>
        </m:r>
        <m:r>
          <m:rPr>
            <m:sty m:val="p"/>
          </m:rPr>
          <m:t>/</m:t>
        </m:r>
        <m:r>
          <m:t>3</m:t>
        </m:r>
      </m:oMath>
      <w:r>
        <w:rPr/>
        <w:t xml:space="preserve">, </w:t>
      </w:r>
      <m:oMath>
        <m:r>
          <m:t>8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3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/>
        <w:t xml:space="preserve">, </w:t>
      </w:r>
      <m:oMath>
        <m:r>
          <m:t>π</m:t>
        </m:r>
        <m:r>
          <m:t>a</m:t>
        </m:r>
        <m:r>
          <m:t>b</m:t>
        </m:r>
      </m:oMath>
      <w:r>
        <w:rPr/>
        <w:t xml:space="preserve">)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Images and inverse functions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sub>
            <m:sup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b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a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Reflection keeps area: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t>b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y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Area under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from </w:t>
      </w:r>
      <m:oMath>
        <m:r>
          <m:t>x</m:t>
        </m:r>
        <m:r>
          <m:rPr>
            <m:sty m:val="p"/>
          </m:rPr>
          <m:t>=</m:t>
        </m:r>
        <m:r>
          <m:t>p</m:t>
        </m:r>
      </m:oMath>
      <w:r>
        <w:rPr/>
        <w:t xml:space="preserve"> to </w:t>
      </w:r>
      <m:oMath>
        <m:r>
          <m:t>q</m:t>
        </m:r>
      </m:oMath>
      <w:r>
        <w:rPr/>
        <w:t xml:space="preserve"> = area between </w:t>
      </w:r>
      <m:oMath>
        <m:r>
          <m:t>f</m:t>
        </m:r>
      </m:oMath>
      <w:r>
        <w:rPr/>
        <w:t xml:space="preserve"> and the </w:t>
      </w:r>
      <m:oMath>
        <m:r>
          <m:t>y</m:t>
        </m:r>
      </m:oMath>
      <w:r>
        <w:rPr/>
        <w:t xml:space="preserve">-axis from </w:t>
      </w:r>
      <m:oMath>
        <m:r>
          <m:t>y</m:t>
        </m:r>
        <m:r>
          <m:rPr>
            <m:sty m:val="p"/>
          </m:rPr>
          <m:t>=</m:t>
        </m:r>
        <m:r>
          <m:t>p</m:t>
        </m:r>
      </m:oMath>
      <w:r>
        <w:rPr/>
        <w:t xml:space="preserve"> to </w:t>
      </w:r>
      <m:oMath>
        <m:r>
          <m:t>q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Area between </w:t>
      </w:r>
      <m:oMath>
        <m:r>
          <m:t>f</m:t>
        </m:r>
      </m:oMath>
      <w:r>
        <w:rPr/>
        <w:t xml:space="preserve"> and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</m:oMath>
      <w:r>
        <w:rPr/>
        <w:t xml:space="preserve"> area between </w:t>
      </w:r>
      <m:oMath>
        <m:r>
          <m:t>f</m:t>
        </m:r>
      </m:oMath>
      <w:r>
        <w:rPr/>
        <w:t xml:space="preserve"> and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(they meet on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when </w:t>
      </w:r>
      <m:oMath>
        <m:r>
          <m:t>f</m:t>
        </m:r>
      </m:oMath>
      <w:r>
        <w:rPr/>
        <w:t xml:space="preserve"> is increasing)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Never try to write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explicitly for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/>
        <w:t xml:space="preserve"> type functions; integrate </w:t>
      </w:r>
      <m:oMath>
        <m:r>
          <m:t>f</m:t>
        </m:r>
      </m:oMath>
      <w:r>
        <w:rPr/>
        <w:t xml:space="preserve"> instead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Variable area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f</m:t>
        </m:r>
      </m:oMath>
      <w:r>
        <w:rPr/>
        <w:t xml:space="preserve"> monotonic: area of </w:t>
      </w:r>
      <m:oMath>
        <m:r>
          <m:t>f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 least at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</m:oMath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Area depending on a parameter </w:t>
      </w:r>
      <m:oMath>
        <m:r>
          <m:t>k</m:t>
        </m:r>
      </m:oMath>
      <w:r>
        <w:rPr/>
        <w:t xml:space="preserve">: write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</m:e>
        </m:d>
      </m:oMath>
      <w:r>
        <w:rPr/>
        <w:t xml:space="preserve">, then use </w:t>
      </w:r>
      <m:oMath>
        <m:r>
          <m:t>A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or a perfect square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Area given, parameter unknown: write </w:t>
      </w:r>
      <m:oMath>
        <m:r>
          <m:t>A</m:t>
        </m:r>
      </m:oMath>
      <w:r>
        <w:rPr/>
        <w:t xml:space="preserve"> in terms of the parameter and solve </w:t>
      </w:r>
      <m:oMath>
        <m:r>
          <m:t>A</m:t>
        </m:r>
        <m:r>
          <m:rPr>
            <m:sty m:val="p"/>
          </m:rPr>
          <m:t>=</m:t>
        </m:r>
      </m:oMath>
      <w:r>
        <w:rPr/>
        <w:t xml:space="preserve"> given value; check the sketch for each root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Area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f</m:t>
            </m:r>
          </m:e>
        </m:nary>
      </m:oMath>
      <w:r>
        <w:rPr/>
        <w:t xml:space="preserve"> given as a function: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Average and RMS value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f</m:t>
              </m:r>
            </m:e>
            <m:sub>
              <m:r>
                <m:rPr>
                  <m:nor/>
                </m:rPr>
                <m:t>av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x</m:t>
          </m:r>
          <m:r>
            <m:t>  </m:t>
          </m:r>
          <m:sSub>
            <m:e>
              <m:r>
                <m:t>f</m:t>
              </m:r>
            </m:e>
            <m:sub>
              <m:r>
                <m:rPr>
                  <m:nor/>
                </m:rPr>
                <m:t>rms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rad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Average can be negative or zero; on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 use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Average w.r.t.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∫</m:t>
        </m:r>
        <m:r>
          <m:t>y</m:t>
        </m:r>
        <m:r>
          <m:t> </m:t>
        </m:r>
        <m:r>
          <m:t>d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Parametric curves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sup>
                <m:e>
                  <m:r>
                    <m:t>y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 </m:t>
              </m:r>
              <m:r>
                <m:t>x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 </m:t>
              </m:r>
              <m:r>
                <m:t>d</m:t>
              </m:r>
              <m:r>
                <m:t>t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Convert </w:t>
      </w:r>
      <m:oMath>
        <m:r>
          <m:t>x</m:t>
        </m:r>
      </m:oMath>
      <w:r>
        <w:rPr/>
        <w:t xml:space="preserve">-limits to </w:t>
      </w:r>
      <m:oMath>
        <m:r>
          <m:t>t</m:t>
        </m:r>
      </m:oMath>
      <w:r>
        <w:rPr/>
        <w:t xml:space="preserve">-limits; closed curve: one full round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t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sin</m:t>
        </m:r>
        <m:r>
          <m:t>t</m:t>
        </m:r>
      </m:oMath>
      <w:r>
        <w:rPr/>
        <w:t xml:space="preserve"> gives </w:t>
      </w:r>
      <m:oMath>
        <m:r>
          <m:t>π</m:t>
        </m:r>
        <m:r>
          <m:t>a</m:t>
        </m:r>
        <m:r>
          <m:t>b</m:t>
        </m:r>
      </m:oMath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Common mistakes checklist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Did you draw the figure and mark every intersection?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Is the integrand (upper </w:t>
      </w:r>
      <m:oMath>
        <m:r>
          <m:rPr>
            <m:sty m:val="p"/>
          </m:rPr>
          <m:t>−</m:t>
        </m:r>
      </m:oMath>
      <w:r>
        <w:rPr/>
        <w:t xml:space="preserve"> lower) positive on the whole interval?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Did you split at sign changes of </w:t>
      </w:r>
      <m:oMath>
        <m:r>
          <m:t>f</m:t>
        </m:r>
      </m:oMath>
      <w:r>
        <w:rPr/>
        <w:t xml:space="preserve"> and where the boundary changes?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After shifting the origin, did you shift the axes and the limits too?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Region asked: "enclosed", "above </w:t>
      </w:r>
      <m:oMath>
        <m:r>
          <m:t>x</m:t>
        </m:r>
      </m:oMath>
      <w:r>
        <w:rPr/>
        <w:t xml:space="preserve">-axis", "first quadrant", "smaller part"?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Answer in square units and positive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