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Trigonometric Ratio: Formula Sheet</w:t>
      </w:r>
    </w:p>
    <w:p>
      <w:pPr>
        <w:sectPr>
          <w:pgSz w:w="11906" w:h="16838"/>
          <w:pgMar w:top="850" w:right="850" w:bottom="850" w:left="850" w:header="400" w:footer="400" w:gutter="0"/>
          <w:cols w:space="720"/>
        </w:sectPr>
      </w:pP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Basic identities</w:t>
      </w:r>
    </w:p>
    <w:p>
      <w:pPr>
        <w:spacing w:before="0" w:after="50" w:line="252" w:lineRule="auto"/>
      </w:pPr>
      <w:r>
        <w:rPr/>
        <w:t xml:space="preserve">Pythagorean: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=</m:t>
        </m:r>
        <m:r>
          <m:t>1</m:t>
        </m:r>
      </m:oMath>
    </w:p>
    <w:p>
      <w:pPr>
        <w:spacing w:before="0" w:after="50" w:line="252" w:lineRule="auto"/>
      </w:pPr>
      <w:r>
        <w:rPr/>
        <w:t xml:space="preserve">Secant: </w:t>
      </w:r>
      <m:oMath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=</m:t>
        </m:r>
        <m:r>
          <m:t>1</m:t>
        </m:r>
      </m:oMath>
    </w:p>
    <w:p>
      <w:pPr>
        <w:keepNext/>
        <w:spacing w:before="0" w:after="0" w:line="252" w:lineRule="auto"/>
      </w:pPr>
      <w:r>
        <w:rPr/>
        <w:t xml:space="preserve">Cosecant: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cosec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cot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Fourth powers: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</m:oMath>
    </w:p>
    <w:p>
      <w:pPr>
        <w:spacing w:before="0" w:after="50" w:line="252" w:lineRule="auto"/>
      </w:pPr>
      <w:r>
        <w:rPr/>
        <w:t xml:space="preserve">Sixth powers: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6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6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</m:oMath>
    </w:p>
    <w:p>
      <w:pPr>
        <w:keepNext/>
        <w:spacing w:before="0" w:after="0" w:line="252" w:lineRule="auto"/>
      </w:pPr>
      <w:r>
        <w:rPr/>
        <w:t xml:space="preserve">Special: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4</m:t>
                  </m:r>
                </m:sup>
              </m:sSup>
              <m:r>
                <m:t>θ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4</m:t>
                  </m:r>
                </m:sup>
              </m:sSup>
              <m:r>
                <m:t>θ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Angles and reduction</w:t>
      </w:r>
    </w:p>
    <w:p>
      <w:pPr>
        <w:spacing w:before="0" w:after="50" w:line="252" w:lineRule="auto"/>
      </w:pPr>
      <w:r>
        <w:rPr/>
        <w:t xml:space="preserve">Conversion: </w:t>
      </w:r>
      <m:oMath>
        <m:r>
          <m:t>π</m:t>
        </m:r>
        <m:r>
          <m:rPr>
            <m:nor/>
          </m:rPr>
          <m:t> rad</m:t>
        </m:r>
        <m:r>
          <m:rPr>
            <m:sty m:val="p"/>
          </m:rPr>
          <m:t>=</m:t>
        </m:r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spacing w:before="0" w:after="50" w:line="252" w:lineRule="auto"/>
      </w:pPr>
      <w:r>
        <w:rPr/>
        <w:t xml:space="preserve">Odd </w:t>
      </w:r>
      <m:oMath>
        <m:r>
          <m:t>n</m:t>
        </m:r>
      </m:oMath>
      <w:r>
        <w:rPr/>
        <w:t xml:space="preserve"> in </w:t>
      </w:r>
      <m:oMath>
        <m:r>
          <m:t>n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±</m:t>
        </m:r>
        <m:r>
          <m:t>θ</m:t>
        </m:r>
      </m:oMath>
      <w:r>
        <w:rPr/>
        <w:t xml:space="preserve">: co-ratio</w:t>
      </w:r>
    </w:p>
    <w:p>
      <w:pPr>
        <w:keepNext/>
        <w:spacing w:before="0" w:after="0" w:line="252" w:lineRule="auto"/>
      </w:pPr>
      <w:r>
        <w:rPr/>
        <w:t xml:space="preserve">Negative angle: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</m:oMath>
      </m:oMathPara>
    </w:p>
    <w:p>
      <w:pPr>
        <w:keepNext/>
        <w:spacing w:before="0" w:after="0" w:line="252" w:lineRule="auto"/>
      </w:pPr>
      <w:r>
        <w:rPr/>
        <w:t xml:space="preserve">Sign check: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±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Compound angles</w:t>
      </w:r>
    </w:p>
    <w:p>
      <w:pPr>
        <w:keepNext/>
        <w:spacing w:before="0" w:after="0" w:line="252" w:lineRule="auto"/>
      </w:pPr>
      <w:r>
        <w:rPr/>
        <w:t xml:space="preserve">Sine: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±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±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sin</m:t>
          </m:r>
          <m:r>
            <m:t>B</m:t>
          </m:r>
        </m:oMath>
      </m:oMathPara>
    </w:p>
    <w:p>
      <w:pPr>
        <w:keepNext/>
        <w:spacing w:before="0" w:after="0" w:line="252" w:lineRule="auto"/>
      </w:pPr>
      <w:r>
        <w:rPr/>
        <w:t xml:space="preserve">Cosine: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±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∓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sin</m:t>
          </m:r>
          <m:r>
            <m:t>B</m:t>
          </m:r>
        </m:oMath>
      </m:oMathPara>
    </w:p>
    <w:p>
      <w:pPr>
        <w:keepNext/>
        <w:spacing w:before="0" w:after="0" w:line="252" w:lineRule="auto"/>
      </w:pPr>
      <w:r>
        <w:rPr/>
        <w:t xml:space="preserve">Tangent: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±</m:t>
              </m:r>
              <m:r>
                <m:t>B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tan</m:t>
              </m:r>
              <m:r>
                <m:t>A</m:t>
              </m:r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tan</m:t>
              </m:r>
              <m:r>
                <m:t>B</m:t>
              </m:r>
            </m:num>
            <m:den>
              <m:r>
                <m:t>1</m:t>
              </m:r>
              <m:r>
                <m:rPr>
                  <m:sty m:val="p"/>
                </m:rPr>
                <m:t>∓</m:t>
              </m:r>
              <m:r>
                <m:rPr>
                  <m:sty m:val="p"/>
                </m:rPr>
                <m:t>tan</m:t>
              </m:r>
              <m:r>
                <m:t>A</m:t>
              </m:r>
              <m:r>
                <m:rPr>
                  <m:sty m:val="p"/>
                </m:rPr>
                <m:t>tan</m:t>
              </m:r>
              <m:r>
                <m:t>B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Cot: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cot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±</m:t>
              </m:r>
              <m:r>
                <m:t>B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cot</m:t>
              </m:r>
              <m:r>
                <m:t>A</m:t>
              </m:r>
              <m:r>
                <m:rPr>
                  <m:sty m:val="p"/>
                </m:rPr>
                <m:t>cot</m:t>
              </m:r>
              <m:r>
                <m:t>B</m:t>
              </m:r>
              <m:r>
                <m:rPr>
                  <m:sty m:val="p"/>
                </m:rPr>
                <m:t>∓</m:t>
              </m:r>
              <m:r>
                <m:t>1</m:t>
              </m:r>
            </m:num>
            <m:den>
              <m:r>
                <m:rPr>
                  <m:sty m:val="p"/>
                </m:rPr>
                <m:t>cot</m:t>
              </m:r>
              <m:r>
                <m:t>B</m:t>
              </m:r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cot</m:t>
              </m:r>
              <m:r>
                <m:t>A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Difference of squares: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A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B</m:t>
          </m:r>
        </m:oMath>
      </m:oMathPara>
    </w:p>
    <w:p>
      <w:pPr>
        <w:keepNext/>
        <w:spacing w:before="0" w:after="0" w:line="252" w:lineRule="auto"/>
      </w:pPr>
      <w:r>
        <w:rPr/>
        <w:t xml:space="preserve">Cos form: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A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B</m:t>
          </m:r>
        </m:oMath>
      </m:oMathPara>
    </w:p>
    <w:p>
      <w:pPr>
        <w:keepNext/>
        <w:spacing w:before="0" w:after="0" w:line="252" w:lineRule="auto"/>
      </w:pP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±</m:t>
              </m:r>
              <m:r>
                <m:t>A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tan</m:t>
              </m:r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∓</m:t>
              </m:r>
              <m:r>
                <m:rPr>
                  <m:sty m:val="p"/>
                </m:rPr>
                <m:t>tan</m:t>
              </m:r>
              <m:r>
                <m:t>A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Three angles: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∑</m:t>
              </m:r>
              <m:r>
                <m:rPr>
                  <m:sty m:val="p"/>
                </m:rPr>
                <m:t>tan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∏</m:t>
              </m:r>
              <m:r>
                <m:rPr>
                  <m:sty m:val="p"/>
                </m:rPr>
                <m:t>tan</m:t>
              </m:r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∑</m:t>
              </m:r>
              <m:r>
                <m:rPr>
                  <m:sty m:val="p"/>
                </m:rPr>
                <m:t>tan</m:t>
              </m:r>
              <m:r>
                <m:t>A</m:t>
              </m:r>
              <m:r>
                <m:rPr>
                  <m:sty m:val="p"/>
                </m:rPr>
                <m:t>tan</m:t>
              </m:r>
              <m:r>
                <m:t>B</m:t>
              </m:r>
            </m:den>
          </m:f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Product and sum (C+D)</w:t>
      </w:r>
    </w:p>
    <w:p>
      <w:pPr>
        <w:spacing w:before="0" w:after="50" w:line="252" w:lineRule="auto"/>
        <w:jc w:val="center"/>
      </w:pPr>
      <m:oMathPara>
        <m:oMath>
          <m:r>
            <m:t>2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r>
            <m:t>2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rPr>
              <m:sty m:val="p"/>
            </m:rPr>
            <m:t>+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r>
            <m:t>2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sin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C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D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−</m:t>
              </m:r>
              <m:r>
                <m:t>D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C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D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−</m:t>
              </m:r>
              <m:r>
                <m:t>D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r>
            <m:t>C</m:t>
          </m:r>
          <m:r>
            <m:rPr>
              <m:sty m:val="p"/>
            </m:rPr>
            <m:t>+</m:t>
          </m:r>
          <m:r>
            <m:rPr>
              <m:sty m:val="p"/>
            </m:rPr>
            <m:t>cos</m:t>
          </m:r>
          <m:r>
            <m:t>D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−</m:t>
              </m:r>
              <m:r>
                <m:t>D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r>
            <m:t>C</m:t>
          </m:r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r>
            <m:t>D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−</m:t>
              </m:r>
              <m:r>
                <m:t>D</m:t>
              </m:r>
            </m:num>
            <m:den>
              <m:r>
                <m:t>2</m:t>
              </m:r>
            </m:den>
          </m:f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Multiple angles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2</m:t>
          </m:r>
          <m:r>
            <m:t>A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tan</m:t>
              </m:r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2</m:t>
                  </m:r>
                </m:sup>
              </m:sSup>
              <m:r>
                <m:t>A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r>
            <m:t>2</m:t>
          </m:r>
          <m:r>
            <m:t>A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A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2</m:t>
                  </m:r>
                </m:sup>
              </m:sSup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2</m:t>
                  </m:r>
                </m:sup>
              </m:sSup>
              <m:r>
                <m:t>A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r>
            <m:t>2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tan</m:t>
              </m:r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2</m:t>
                  </m:r>
                </m:sup>
              </m:sSup>
              <m:r>
                <m:t>A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Half: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2</m:t>
              </m:r>
              <m:r>
                <m:t>A</m:t>
              </m:r>
            </m:num>
            <m:den>
              <m:r>
                <m:rPr>
                  <m:sty m:val="p"/>
                </m:rPr>
                <m:t>sin</m:t>
              </m:r>
              <m:r>
                <m:t>2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r>
                <m:t>2</m:t>
              </m:r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cos</m:t>
              </m:r>
              <m:r>
                <m:t>2</m:t>
              </m:r>
              <m:r>
                <m:t>A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r>
            <m:t>1</m:t>
          </m:r>
          <m:r>
            <m:rPr>
              <m:sty m:val="p"/>
            </m:rPr>
            <m:t>±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sin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keepNext/>
        <w:spacing w:before="0" w:after="0" w:line="252" w:lineRule="auto"/>
      </w:pPr>
      <w:r>
        <w:rPr/>
        <w:t xml:space="preserve">Modulus: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sin</m:t>
              </m:r>
              <m:r>
                <m:t>A</m:t>
              </m:r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cos</m:t>
              </m:r>
              <m:r>
                <m:t>A</m:t>
              </m:r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sin</m:t>
              </m:r>
              <m:r>
                <m:t>2</m:t>
              </m:r>
              <m:r>
                <m:t>A</m:t>
              </m:r>
            </m:e>
          </m:rad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3</m:t>
          </m:r>
          <m:r>
            <m:t>A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−</m:t>
          </m:r>
          <m:r>
            <m:t>4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A</m:t>
          </m:r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r>
            <m:t>3</m:t>
          </m:r>
          <m:r>
            <m:t>A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t>A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cos</m:t>
          </m:r>
          <m:r>
            <m:t>A</m:t>
          </m:r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r>
            <m:t>3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>
                <m:rPr>
                  <m:sty m:val="p"/>
                </m:rPr>
                <m:t>tan</m:t>
              </m:r>
              <m: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3</m:t>
                  </m:r>
                </m:sup>
              </m:sSup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2</m:t>
                  </m:r>
                </m:sup>
              </m:sSup>
              <m:r>
                <m:t>A</m:t>
              </m:r>
            </m:den>
          </m:f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Standard values</w:t>
      </w:r>
    </w:p>
    <w:p>
      <w:pPr>
        <w:keepNext/>
        <w:spacing w:before="0" w:after="0" w:line="252" w:lineRule="auto"/>
      </w:pPr>
      <m:oMath>
        <m:sSup>
          <m:e>
            <m:r>
              <m:t>15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tan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</m:oMath>
      </m:oMathPara>
    </w:p>
    <w:p>
      <w:pPr>
        <w:keepNext/>
        <w:spacing w:before="0" w:after="0" w:line="252" w:lineRule="auto"/>
      </w:pPr>
      <m:oMath>
        <m:sSup>
          <m:e>
            <m:r>
              <m:t>75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tan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</m:oMath>
      </m:oMathPara>
    </w:p>
    <w:p>
      <w:pPr>
        <w:spacing w:before="0" w:after="50" w:line="252" w:lineRule="auto"/>
      </w:pPr>
      <m:oMath>
        <m:sSup>
          <m:e>
            <m:r>
              <m:t>22.5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: </w:t>
      </w:r>
      <m:oMath>
        <m:r>
          <m:rPr>
            <m:sty m:val="p"/>
          </m:rPr>
          <m:t>tan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rPr/>
        <w:t xml:space="preserve">; </w:t>
      </w:r>
      <m:oMath>
        <m:sSup>
          <m:e>
            <m:r>
              <m:t>67.5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: </w:t>
      </w:r>
      <m:oMath>
        <m:r>
          <m:rPr>
            <m:sty m:val="p"/>
          </m:rPr>
          <m:t>tan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spacing w:before="0" w:after="50" w:line="252" w:lineRule="auto"/>
      </w:pPr>
      <m:oMath>
        <m:sSup>
          <m:e>
            <m:r>
              <m:t>18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: </w:t>
      </w:r>
      <m:oMath>
        <m:r>
          <m:rPr>
            <m:sty m:val="p"/>
          </m:rPr>
          <m:t>sin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4</m:t>
            </m:r>
          </m:den>
        </m:f>
      </m:oMath>
    </w:p>
    <w:p>
      <w:pPr>
        <w:spacing w:before="0" w:after="50" w:line="252" w:lineRule="auto"/>
      </w:pPr>
      <m:oMath>
        <m:sSup>
          <m:e>
            <m:r>
              <m:t>36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: </w:t>
      </w:r>
      <m:oMath>
        <m:r>
          <m:rPr>
            <m:sty m:val="p"/>
          </m:rPr>
          <m:t>cos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4</m:t>
            </m:r>
          </m:den>
        </m:f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Important results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cot</m:t>
          </m:r>
          <m:r>
            <m:t>A</m:t>
          </m:r>
          <m:r>
            <m:rPr>
              <m:sty m:val="p"/>
            </m:rPr>
            <m:t>−</m:t>
          </m:r>
          <m:r>
            <m:rPr>
              <m:sty m:val="p"/>
            </m:rPr>
            <m:t>tan</m:t>
          </m:r>
          <m:r>
            <m:t>A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cot</m:t>
          </m:r>
          <m:r>
            <m:t>2</m:t>
          </m:r>
          <m:r>
            <m:t>A</m:t>
          </m:r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cot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tan</m:t>
          </m:r>
          <m:r>
            <m:t>A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cosec</m:t>
          </m:r>
          <m:r>
            <m:t>2</m:t>
          </m:r>
          <m:r>
            <m:t>A</m:t>
          </m:r>
        </m:oMath>
      </m:oMathPara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r>
              <m:t>A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r>
              <m:t>B</m:t>
            </m:r>
          </m:e>
        </m:d>
        <m:r>
          <m:rPr>
            <m:sty m:val="p"/>
          </m:rPr>
          <m:t>=</m:t>
        </m:r>
        <m:r>
          <m:t>2</m:t>
        </m:r>
      </m:oMath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θ</m:t>
              </m:r>
            </m:e>
          </m:d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+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sin</m:t>
          </m:r>
          <m:r>
            <m:t>3</m:t>
          </m:r>
          <m:r>
            <m:t>θ</m:t>
          </m:r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θ</m:t>
              </m:r>
            </m:e>
          </m:d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+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cos</m:t>
          </m:r>
          <m:r>
            <m:t>3</m:t>
          </m:r>
          <m:r>
            <m:t>θ</m:t>
          </m:r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r>
            <m:t>θ</m:t>
          </m:r>
          <m:r>
            <m:rPr>
              <m:sty m:val="p"/>
            </m:rPr>
            <m:t>tan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θ</m:t>
              </m:r>
            </m:e>
          </m:d>
          <m:r>
            <m:rPr>
              <m:sty m:val="p"/>
            </m:rPr>
            <m:t>tan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+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tan</m:t>
          </m:r>
          <m:r>
            <m:t>3</m:t>
          </m:r>
          <m:r>
            <m:t>θ</m:t>
          </m:r>
        </m:oMath>
      </m:oMathPara>
    </w:p>
    <w:p>
      <w:pPr>
        <w:keepNext/>
        <w:spacing w:before="0" w:after="0" w:line="252" w:lineRule="auto"/>
      </w:pPr>
      <w:r>
        <w:rPr/>
        <w:t xml:space="preserve">Continued product: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cos</m:t>
              </m:r>
            </m:e>
          </m:nary>
          <m:sSup>
            <m:e>
              <m:r>
                <m:t>2</m:t>
              </m:r>
            </m:e>
            <m:sup>
              <m:r>
                <m:t>k</m:t>
              </m:r>
            </m:sup>
          </m:sSup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t>θ</m:t>
              </m:r>
            </m:num>
            <m:den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sin</m:t>
              </m:r>
              <m:r>
                <m:t>θ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Componendo-dividendo: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d</m:t>
              </m:r>
            </m:den>
          </m:f>
          <m:r>
            <m:rPr>
              <m:sty m:val="p"/>
            </m:rPr>
            <m:t>⇒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num>
            <m:den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c</m:t>
              </m:r>
              <m:r>
                <m:rPr>
                  <m:sty m:val="p"/>
                </m:rPr>
                <m:t>−</m:t>
              </m:r>
              <m:r>
                <m:t>d</m:t>
              </m:r>
            </m:den>
          </m:f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Triangle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π</m:t>
        </m:r>
      </m:oMath>
      <w:r>
        <w:rPr>
          <w:b/>
          <w:color w:val="1F3864"/>
          <w:sz w:val="22"/>
        </w:rPr>
        <w:t xml:space="preserve">)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∑</m:t>
          </m:r>
          <m:r>
            <m:rPr>
              <m:sty m:val="p"/>
            </m:rPr>
            <m:t>sin</m:t>
          </m:r>
          <m:r>
            <m:t>2</m:t>
          </m:r>
          <m:r>
            <m:t>A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sin</m:t>
          </m:r>
          <m:r>
            <m:t>B</m:t>
          </m:r>
          <m:r>
            <m:rPr>
              <m:sty m:val="p"/>
            </m:rPr>
            <m:t>sin</m:t>
          </m:r>
          <m:r>
            <m:t>C</m:t>
          </m:r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∑</m:t>
          </m:r>
          <m:r>
            <m:rPr>
              <m:sty m:val="p"/>
            </m:rPr>
            <m:t>cos</m:t>
          </m:r>
          <m:r>
            <m:t>2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cos</m:t>
          </m:r>
          <m:r>
            <m:t>C</m:t>
          </m:r>
        </m:oMath>
      </m:oMathPara>
    </w:p>
    <w:p>
      <w:pPr>
        <w:spacing w:before="0" w:after="50" w:line="252" w:lineRule="auto"/>
      </w:pPr>
      <m:oMath>
        <m:r>
          <m:rPr>
            <m:sty m:val="p"/>
          </m:rPr>
          <m:t>∑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∏</m:t>
        </m:r>
        <m:r>
          <m:rPr>
            <m:sty m:val="p"/>
          </m:rPr>
          <m:t>cos</m:t>
        </m:r>
        <m:r>
          <m:t>A</m:t>
        </m:r>
      </m:oMath>
      <w:r>
        <w:rPr/>
        <w:t xml:space="preserve">; </w:t>
      </w:r>
      <m:oMath>
        <m:r>
          <m:rPr>
            <m:sty m:val="p"/>
          </m:rPr>
          <m:t>∑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∏</m:t>
        </m:r>
        <m:r>
          <m:rPr>
            <m:sty m:val="p"/>
          </m:rPr>
          <m:t>cos</m:t>
        </m:r>
        <m:r>
          <m:t>A</m:t>
        </m:r>
      </m:oMath>
    </w:p>
    <w:p>
      <w:pPr>
        <w:spacing w:before="0" w:after="50" w:line="252" w:lineRule="auto"/>
      </w:pPr>
      <m:oMath>
        <m:r>
          <m:rPr>
            <m:sty m:val="p"/>
          </m:rPr>
          <m:t>∑</m:t>
        </m:r>
        <m:r>
          <m:rPr>
            <m:sty m:val="p"/>
          </m:rPr>
          <m:t>tan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∏</m:t>
        </m:r>
        <m:r>
          <m:rPr>
            <m:sty m:val="p"/>
          </m:rPr>
          <m:t>tan</m:t>
        </m:r>
        <m:r>
          <m:t>A</m:t>
        </m:r>
      </m:oMath>
      <w:r>
        <w:rPr/>
        <w:t xml:space="preserve">; </w:t>
      </w:r>
      <m:oMath>
        <m:r>
          <m:rPr>
            <m:sty m:val="p"/>
          </m:rPr>
          <m:t>∑</m:t>
        </m:r>
        <m:r>
          <m:rPr>
            <m:sty m:val="p"/>
          </m:rPr>
          <m:t>cot</m:t>
        </m:r>
        <m:r>
          <m:t>A</m:t>
        </m:r>
        <m:r>
          <m:rPr>
            <m:sty m:val="p"/>
          </m:rPr>
          <m:t>cot</m:t>
        </m:r>
        <m:r>
          <m:t>B</m:t>
        </m:r>
        <m:r>
          <m:rPr>
            <m:sty m:val="p"/>
          </m:rPr>
          <m:t>=</m:t>
        </m:r>
        <m:r>
          <m:t>1</m:t>
        </m:r>
      </m:oMath>
    </w:p>
    <w:p>
      <w:pPr>
        <w:spacing w:before="0" w:after="50" w:line="252" w:lineRule="auto"/>
      </w:pPr>
      <m:oMath>
        <m:r>
          <m:rPr>
            <m:sty m:val="p"/>
          </m:rPr>
          <m:t>∑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tan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; </w:t>
      </w:r>
      <m:oMath>
        <m:r>
          <m:rPr>
            <m:sty m:val="p"/>
          </m:rPr>
          <m:t>∑</m:t>
        </m:r>
        <m:r>
          <m:rPr>
            <m:sty m:val="p"/>
          </m:rPr>
          <m:t>cot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∏</m:t>
        </m:r>
        <m:r>
          <m:rPr>
            <m:sty m:val="p"/>
          </m:rPr>
          <m:t>cot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</w:p>
    <w:p>
      <w:pPr>
        <w:spacing w:before="0" w:after="50" w:line="252" w:lineRule="auto"/>
      </w:pPr>
      <w:r>
        <w:rPr/>
        <w:t xml:space="preserve">Inequalities: </w:t>
      </w:r>
      <m:oMath>
        <m:r>
          <m:rPr>
            <m:sty m:val="p"/>
          </m:rPr>
          <m:t>∑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r>
          <m:rPr>
            <m:sty m:val="p"/>
          </m:rPr>
          <m:t>∑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rPr/>
        <w:t xml:space="preserve">, </w:t>
      </w:r>
      <m:oMath>
        <m:r>
          <m:rPr>
            <m:sty m:val="p"/>
          </m:rPr>
          <m:t>∑</m:t>
        </m:r>
        <m:sSup>
          <m:e>
            <m:r>
              <m:rPr>
                <m:sty m:val="p"/>
              </m:rPr>
              <m:t>cot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≥</m:t>
        </m:r>
        <m:r>
          <m:t>1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Ranges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∈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sin</m:t>
              </m:r>
              <m:r>
                <m:t>x</m:t>
              </m:r>
            </m:e>
          </m:d>
          <m:r>
            <m:rPr>
              <m:sty m:val="p"/>
            </m:rPr>
            <m:t>+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cos</m:t>
              </m:r>
              <m:r>
                <m:t>x</m:t>
              </m:r>
            </m:e>
          </m:d>
          <m:r>
            <m:rPr>
              <m:sty m:val="p"/>
            </m:rPr>
            <m:t>∈</m:t>
          </m:r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tan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cot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</m:oMath>
      </m:oMathPara>
    </w:p>
    <w:p>
      <w:pPr>
        <w:spacing w:before="0" w:after="50" w:line="252" w:lineRule="auto"/>
        <w:jc w:val="center"/>
      </w:pPr>
      <m:oMathPara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sec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cosec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</m:oMath>
      </m:oMathPara>
    </w:p>
    <w:p>
      <w:pPr>
        <w:spacing w:before="0" w:after="50" w:line="252" w:lineRule="auto"/>
      </w:pPr>
      <m:oMath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cosec</m:t>
            </m:r>
          </m:e>
          <m:sup>
            <m:r>
              <m:t>2</m:t>
            </m:r>
          </m:sup>
        </m:sSup>
        <m:r>
          <m:t>x</m:t>
        </m:r>
      </m:oMath>
      <w:r>
        <w:rPr/>
        <w:t xml:space="preserve">: </w:t>
      </w:r>
      <m:oMath>
        <m:r>
          <m:rPr>
            <m:sty m:val="p"/>
          </m:rPr>
          <m:t>[</m:t>
        </m:r>
        <m:r>
          <m:t>2</m:t>
        </m:r>
        <m:r>
          <m:t>a</m:t>
        </m:r>
        <m:r>
          <m:t>b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 if </w:t>
      </w:r>
      <m:oMath>
        <m:r>
          <m:t>b</m:t>
        </m:r>
        <m:r>
          <m:rPr>
            <m:sty m:val="p"/>
          </m:rPr>
          <m:t>≤</m:t>
        </m:r>
        <m:r>
          <m:t>a</m:t>
        </m:r>
      </m:oMath>
      <w:r>
        <w:rPr/>
        <w:t xml:space="preserve">, else </w:t>
      </w:r>
      <m:oMath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Series</w:t>
      </w:r>
    </w:p>
    <w:p>
      <w:pPr>
        <w:keepNext/>
        <w:spacing w:before="0" w:after="0" w:line="252" w:lineRule="auto"/>
      </w:pPr>
      <w:r>
        <w:rPr/>
        <w:t xml:space="preserve">A.P. angles: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∑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α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t>β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β</m:t>
                  </m:r>
                </m:num>
                <m:den>
                  <m:r>
                    <m:t>2</m:t>
                  </m:r>
                </m:den>
              </m:f>
            </m:num>
            <m:den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β</m:t>
                  </m:r>
                </m:num>
                <m:den>
                  <m:r>
                    <m:t>2</m:t>
                  </m:r>
                </m:den>
              </m:f>
            </m:den>
          </m:f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α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β</m:t>
                  </m:r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Split: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d>
            </m:num>
            <m:den>
              <m:r>
                <m:rPr>
                  <m:sty m:val="p"/>
                </m:rPr>
                <m:t>cos</m:t>
              </m:r>
              <m:r>
                <m:t>A</m:t>
              </m:r>
              <m:r>
                <m:rPr>
                  <m:sty m:val="p"/>
                </m:rPr>
                <m:t>cos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tan</m:t>
          </m:r>
          <m:r>
            <m:t>A</m:t>
          </m:r>
          <m:r>
            <m:rPr>
              <m:sty m:val="p"/>
            </m:rPr>
            <m:t>−</m:t>
          </m:r>
          <m:r>
            <m:rPr>
              <m:sty m:val="p"/>
            </m:rPr>
            <m:t>tan</m:t>
          </m:r>
          <m:r>
            <m:t>B</m:t>
          </m:r>
        </m:oMath>
      </m:oMathPara>
    </w:p>
    <w:p>
      <w:pPr>
        <w:keepNext/>
        <w:spacing w:before="0" w:after="0" w:line="252" w:lineRule="auto"/>
      </w:pPr>
      <w:r>
        <w:rPr/>
        <w:t xml:space="preserve">Split: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d>
            </m:num>
            <m:den>
              <m:r>
                <m:rPr>
                  <m:sty m:val="p"/>
                </m:rPr>
                <m:t>sin</m:t>
              </m:r>
              <m:r>
                <m:t>A</m:t>
              </m:r>
              <m:r>
                <m:rPr>
                  <m:sty m:val="p"/>
                </m:rPr>
                <m:t>sin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cot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cot</m:t>
          </m:r>
          <m:r>
            <m:t>A</m:t>
          </m:r>
        </m:oMath>
      </m:oMathPara>
    </w:p>
    <w:p>
      <w:pPr>
        <w:spacing w:before="0" w:after="50" w:line="252" w:lineRule="auto"/>
      </w:pPr>
      <w:r>
        <w:rPr/>
        <w:t xml:space="preserve">Split: </w:t>
      </w:r>
      <m:oMath>
        <m:r>
          <m:rPr>
            <m:sty m:val="p"/>
          </m:rPr>
          <m:t>cosec</m:t>
        </m:r>
        <m:r>
          <m:t>2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cot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cot</m:t>
        </m:r>
        <m:r>
          <m:t>2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tan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cot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cot</m:t>
        </m:r>
        <m:r>
          <m:t>2</m:t>
        </m:r>
        <m:r>
          <m:t>x</m:t>
        </m:r>
      </m:oMath>
    </w:p>
    <w:sectPr>
      <w:type w:val="continuous"/>
      <w:pgSz w:w="11906" w:h="16838"/>
      <w:pgMar w:top="850" w:right="850" w:bottom="850" w:left="850" w:header="400" w:footer="400" w:gutter="0"/>
      <w:cols w:num="2" w:space="500" w:sep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