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Maxima and Minima: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Definitions</w:t>
      </w:r>
    </w:p>
    <w:p>
      <w:pPr>
        <w:spacing w:before="0" w:after="50" w:line="252" w:lineRule="auto"/>
      </w:pPr>
      <w:r>
        <w:rPr/>
        <w:t xml:space="preserve">Maxima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Minima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Critical point: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does not exist</w:t>
      </w:r>
    </w:p>
    <w:p>
      <w:pPr>
        <w:spacing w:before="0" w:after="50" w:line="252" w:lineRule="auto"/>
      </w:pPr>
      <w:r>
        <w:rPr/>
        <w:t xml:space="preserve">Greatest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</w:p>
    <w:p>
      <w:pPr>
        <w:spacing w:before="0" w:after="50" w:line="252" w:lineRule="auto"/>
      </w:pPr>
      <w:r>
        <w:rPr/>
        <w:t xml:space="preserve">Least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</w:t>
      </w:r>
      <m:oMath>
        <m:r>
          <m:rPr>
            <m:sty m:val="p"/>
          </m:rPr>
          <m:t>min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}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Tests</w:t>
      </w:r>
    </w:p>
    <w:p>
      <w:pPr>
        <w:spacing w:before="0" w:after="50" w:line="252" w:lineRule="auto"/>
      </w:pPr>
      <w:r>
        <w:rPr/>
        <w:t xml:space="preserve">First derivative: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: </w:t>
      </w:r>
      <m:oMath>
        <m:r>
          <m:rPr>
            <m:sty m:val="p"/>
          </m:rPr>
          <m:t>+</m:t>
        </m:r>
        <m:r>
          <m:rPr>
            <m:sty m:val="p"/>
          </m:rPr>
          <m:t>→</m:t>
        </m:r>
        <m:r>
          <m:rPr>
            <m:sty m:val="p"/>
          </m:rPr>
          <m:t>−</m:t>
        </m:r>
      </m:oMath>
      <w:r>
        <w:rPr/>
        <w:t xml:space="preserve"> max, </w:t>
      </w:r>
      <m:oMath>
        <m:r>
          <m:rPr>
            <m:sty m:val="p"/>
          </m:rPr>
          <m:t>−</m:t>
        </m:r>
        <m:r>
          <m:rPr>
            <m:sty m:val="p"/>
          </m:rPr>
          <m:t>→</m:t>
        </m:r>
        <m:r>
          <m:rPr>
            <m:sty m:val="p"/>
          </m:rPr>
          <m:t>+</m:t>
        </m:r>
      </m:oMath>
      <w:r>
        <w:rPr/>
        <w:t xml:space="preserve"> min</w:t>
      </w:r>
    </w:p>
    <w:p>
      <w:pPr>
        <w:spacing w:before="0" w:after="50" w:line="252" w:lineRule="auto"/>
      </w:pPr>
      <w:r>
        <w:rPr/>
        <w:t xml:space="preserve">Second derivative: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max, </w:t>
      </w:r>
      <m:oMath>
        <m:r>
          <m:t>f</m:t>
        </m:r>
        <m:r>
          <m:rPr>
            <m:sty m:val="p"/>
          </m:rPr>
          <m:t>″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min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th derivative: </w:t>
      </w:r>
      <m:oMath>
        <m:r>
          <m:t>n</m:t>
        </m:r>
      </m:oMath>
      <w:r>
        <w:rPr/>
        <w:t xml:space="preserve"> even: </w:t>
      </w:r>
      <m:oMath>
        <m:sSup>
          <m:e>
            <m:r>
              <m:t>f</m:t>
            </m:r>
          </m:e>
          <m:sup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max,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min; </w:t>
      </w:r>
      <m:oMath>
        <m:r>
          <m:t>n</m:t>
        </m:r>
      </m:oMath>
      <w:r>
        <w:rPr/>
        <w:t xml:space="preserve"> odd: none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Concavity and inflection</w:t>
      </w:r>
    </w:p>
    <w:p>
      <w:pPr>
        <w:spacing w:before="0" w:after="50" w:line="252" w:lineRule="auto"/>
      </w:pPr>
      <w:r>
        <w:rPr/>
        <w:t xml:space="preserve">Concave up: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↑</m:t>
        </m:r>
      </m:oMath>
    </w:p>
    <w:p>
      <w:pPr>
        <w:spacing w:before="0" w:after="50" w:line="252" w:lineRule="auto"/>
      </w:pPr>
      <w:r>
        <w:rPr/>
        <w:t xml:space="preserve">Concave down: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↓</m:t>
        </m:r>
      </m:oMath>
    </w:p>
    <w:p>
      <w:pPr>
        <w:keepNext/>
        <w:spacing w:before="0" w:after="0" w:line="252" w:lineRule="auto"/>
      </w:pPr>
      <w:r>
        <w:rPr/>
        <w:t xml:space="preserve">Concave up: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Inflection: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or not defined, sign change</w:t>
      </w:r>
    </w:p>
    <w:p>
      <w:pPr>
        <w:spacing w:before="0" w:after="50" w:line="252" w:lineRule="auto"/>
      </w:pPr>
      <w:r>
        <w:rPr/>
        <w:t xml:space="preserve">Inflection of </w:t>
      </w:r>
      <m:oMath>
        <m:r>
          <m:t>f</m:t>
        </m:r>
      </m:oMath>
      <w:r>
        <w:rPr/>
        <w:t xml:space="preserve"> = extremum of </w:t>
      </w:r>
      <m:oMath>
        <m:r>
          <m:t>f</m:t>
        </m:r>
        <m:r>
          <m:rPr>
            <m:sty m:val="p"/>
          </m:rPr>
          <m:t>′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Cubic </w:t>
      </w: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</w:p>
    <w:p>
      <w:pPr>
        <w:spacing w:before="0" w:after="50" w:line="252" w:lineRule="auto"/>
      </w:pPr>
      <w:r>
        <w:rPr/>
        <w:t xml:space="preserve">Derivative: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Extrema exist: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Inflection: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3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Three distinct real roots: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Repeated root: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One real root: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or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, three distinct roots: </w:t>
      </w:r>
      <m:oMath>
        <m:r>
          <m:t>4</m:t>
        </m:r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27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positive maxima: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negative minima: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negative maxima: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(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)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positive minima: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(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rPr/>
        <w:t xml:space="preserve"> or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Mensuration</w:t>
      </w:r>
    </w:p>
    <w:p>
      <w:pPr>
        <w:spacing w:before="0" w:after="50" w:line="252" w:lineRule="auto"/>
      </w:pPr>
      <w:r>
        <w:rPr/>
        <w:t xml:space="preserve">Cuboid: </w:t>
      </w:r>
      <m:oMath>
        <m:r>
          <m:t>V</m:t>
        </m:r>
        <m:r>
          <m:rPr>
            <m:sty m:val="p"/>
          </m:rPr>
          <m:t>=</m:t>
        </m:r>
        <m:r>
          <m:t>l</m:t>
        </m:r>
        <m:r>
          <m:t>b</m:t>
        </m:r>
        <m:r>
          <m:t>h</m:t>
        </m:r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t>b</m:t>
            </m:r>
            <m:r>
              <m:rPr>
                <m:sty m:val="p"/>
              </m:rPr>
              <m:t>+</m:t>
            </m:r>
            <m:r>
              <m:t>b</m:t>
            </m:r>
            <m:r>
              <m:t>h</m:t>
            </m:r>
            <m:r>
              <m:rPr>
                <m:sty m:val="p"/>
              </m:rPr>
              <m:t>+</m:t>
            </m:r>
            <m:r>
              <m:t>h</m:t>
            </m:r>
            <m:r>
              <m:t>l</m:t>
            </m:r>
          </m:e>
        </m:d>
      </m:oMath>
    </w:p>
    <w:p>
      <w:pPr>
        <w:spacing w:before="0" w:after="50" w:line="252" w:lineRule="auto"/>
      </w:pPr>
      <w:r>
        <w:rPr/>
        <w:t xml:space="preserve">Cone: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curved </w:t>
      </w:r>
      <m:oMath>
        <m:r>
          <m:t>π</m:t>
        </m:r>
        <m:r>
          <m:t>r</m:t>
        </m:r>
        <m:r>
          <m:t>l</m:t>
        </m:r>
      </m:oMath>
    </w:p>
    <w:p>
      <w:pPr>
        <w:spacing w:before="0" w:after="50" w:line="252" w:lineRule="auto"/>
      </w:pPr>
      <w:r>
        <w:rPr/>
        <w:t xml:space="preserve">Cylinder: </w:t>
      </w:r>
      <m:oMath>
        <m:r>
          <m:t>V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h</m:t>
        </m:r>
      </m:oMath>
      <w:r>
        <w:rPr/>
        <w:t xml:space="preserve">, total </w:t>
      </w:r>
      <m:oMath>
        <m:r>
          <m:t>2</m:t>
        </m:r>
        <m:r>
          <m:t>π</m:t>
        </m:r>
        <m:r>
          <m:t>r</m:t>
        </m:r>
        <m:r>
          <m:t>h</m:t>
        </m:r>
        <m:r>
          <m:rPr>
            <m:sty m:val="p"/>
          </m:rPr>
          <m:t>+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Sphere: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Sector: area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arc </w:t>
      </w:r>
      <m:oMath>
        <m:r>
          <m:t>r</m:t>
        </m:r>
        <m:r>
          <m:t>θ</m:t>
        </m:r>
      </m:oMath>
    </w:p>
    <w:p>
      <w:pPr>
        <w:spacing w:before="0" w:after="50" w:line="252" w:lineRule="auto"/>
      </w:pPr>
      <w:r>
        <w:rPr/>
        <w:t xml:space="preserve">Prism: </w:t>
      </w:r>
      <m:oMath>
        <m:r>
          <m:t>V</m:t>
        </m:r>
        <m:r>
          <m:rPr>
            <m:sty m:val="p"/>
          </m:rPr>
          <m:t>=</m:t>
        </m:r>
      </m:oMath>
      <w:r>
        <w:rPr/>
        <w:t xml:space="preserve"> base area </w:t>
      </w:r>
      <m:oMath>
        <m:r>
          <m:rPr>
            <m:sty m:val="p"/>
          </m:rPr>
          <m:t>×</m:t>
        </m:r>
      </m:oMath>
      <w:r>
        <w:rPr/>
        <w:t xml:space="preserve"> height</w:t>
      </w:r>
    </w:p>
    <w:p>
      <w:pPr>
        <w:spacing w:before="0" w:after="50" w:line="252" w:lineRule="auto"/>
      </w:pPr>
      <w:r>
        <w:rPr/>
        <w:t xml:space="preserve">Pyramid: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 base area </w:t>
      </w:r>
      <m:oMath>
        <m:r>
          <m:rPr>
            <m:sty m:val="p"/>
          </m:rPr>
          <m:t>×</m:t>
        </m:r>
      </m:oMath>
      <w:r>
        <w:rPr/>
        <w:t xml:space="preserve"> height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results</w:t>
      </w:r>
    </w:p>
    <w:p>
      <w:pPr>
        <w:spacing w:before="0" w:after="50" w:line="252" w:lineRule="auto"/>
      </w:pPr>
      <w:r>
        <w:rPr/>
        <w:t xml:space="preserve">Rectangle in semicircle radius </w:t>
      </w:r>
      <m:oMath>
        <m:r>
          <m:t>r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Rectangle in circle radius </w:t>
      </w:r>
      <m:oMath>
        <m:r>
          <m:t>a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(square)</w:t>
      </w:r>
    </w:p>
    <w:p>
      <w:pPr>
        <w:keepNext/>
        <w:spacing w:before="0" w:after="0" w:line="252" w:lineRule="auto"/>
      </w:pPr>
      <w:r>
        <w:rPr/>
        <w:t xml:space="preserve">Cylinder in sphere radius </w:t>
      </w:r>
      <m:oMath>
        <m:r>
          <m:t>R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Cone in sphere radius </w:t>
      </w:r>
      <m:oMath>
        <m:r>
          <m:t>R</m:t>
        </m:r>
      </m:oMath>
      <w:r>
        <w:rPr/>
        <w:t xml:space="preserve">: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R</m:t>
              </m:r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Cylinder in cone of height </w:t>
      </w:r>
      <m:oMath>
        <m:r>
          <m:t>h</m:t>
        </m:r>
      </m:oMath>
      <w:r>
        <w:rPr/>
        <w:t xml:space="preserve">: height </w:t>
      </w:r>
      <m:oMath>
        <m:f>
          <m:fPr>
            <m:type m:val="bar"/>
          </m:fPr>
          <m:num>
            <m:r>
              <m:t>h</m:t>
            </m:r>
          </m:num>
          <m:den>
            <m:r>
              <m:t>3</m:t>
            </m:r>
          </m:den>
        </m:f>
      </m:oMath>
    </w:p>
    <w:p>
      <w:pPr>
        <w:spacing w:before="0" w:after="50" w:line="252" w:lineRule="auto"/>
      </w:pPr>
      <w:r>
        <w:rPr/>
        <w:t xml:space="preserve">Open cylinder, fixed volume, least surface: </w:t>
      </w:r>
      <m:oMath>
        <m:r>
          <m:t>h</m:t>
        </m:r>
        <m:r>
          <m:rPr>
            <m:sty m:val="p"/>
          </m:rPr>
          <m:t>=</m:t>
        </m:r>
        <m:r>
          <m:t>r</m:t>
        </m:r>
      </m:oMath>
    </w:p>
    <w:p>
      <w:pPr>
        <w:spacing w:before="0" w:after="50" w:line="252" w:lineRule="auto"/>
      </w:pPr>
      <w:r>
        <w:rPr/>
        <w:t xml:space="preserve">Cone, fixed slant height, max volume: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keepNext/>
        <w:spacing w:before="0" w:after="0" w:line="252" w:lineRule="auto"/>
      </w:pPr>
      <w:r>
        <w:rPr/>
        <w:t xml:space="preserve">Triangle: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C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