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उच्चिष्ठ और निम्निष्ठ: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किसी बिन्दु पर उच्चिष्ठ और निम्निष्ठ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</m:oMath>
      <w:r>
        <w:rPr/>
        <w:t xml:space="preserve"> पर उच्चिष्ठ: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;  </w:t>
      </w:r>
      <m:oMath>
        <m:r>
          <m:t>a</m:t>
        </m:r>
      </m:oMath>
      <w:r>
        <w:rPr/>
        <w:t xml:space="preserve"> पर निम्निष्ठ: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 (छोटा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)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उच्चिष्ठ / निम्निष्ठ प्रांत के बिन्दु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इन्हें परिभाषित करने हेतु सांतत्य / अवकलनीयता आवश्यक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सिरा: केवल प्रांत के भीतर वाले पक्ष से तुलना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शब्द और महत्त्वपूर्ण तथ्य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उच्चिष्ठ = स्थानीय / सापेक्ष उच्चिष्ठ; निम्निष्ठ भी इसी प्रकार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महत्तम मान = वैश्विक / निरपेक्ष उच्चिष्ठ; न्यूनतम मान = वैश्विक / निरपेक्ष निम्निष्ठ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चरम = चरम बिन्दु = मोड़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उच्चिष्ठ पर मान महत्तम मान न भी हो; उच्चिष्ठ मान, निम्निष्ठ मान से कम हो सकता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सतत अचर-रहित </w:t>
      </w:r>
      <m:oMath>
        <m:r>
          <m:t>f</m:t>
        </m:r>
      </m:oMath>
      <w:r>
        <w:rPr/>
        <w:t xml:space="preserve">: उच्चिष्ठ और निम्निष्ठ एकान्तर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b/>
          <w:color w:val="FFFFFF"/>
          <w:sz w:val="26"/>
        </w:rPr>
        <w:t xml:space="preserve"> पर महत्तम और न्यूनतम मान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क्रान्तिक बिन्दु: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अस्तित्वहीन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वहाँ तथा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का मान निकालें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सबसे बड़ा = महत्तम मान, सबसे छोटा = न्यूनतम मान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या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 हो तो वे बिन्दु भी लें जहाँ अन्दर का व्यंजक </w:t>
      </w:r>
      <m:oMath>
        <m:r>
          <m:t>0</m:t>
        </m:r>
      </m:oMath>
      <w:r>
        <w:rPr/>
        <w:t xml:space="preserve"> / पूर्णांक हो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प्रथम अवकलज परीक्षण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′</m:t>
        </m:r>
      </m:oMath>
      <w:r>
        <w:rPr/>
        <w:t xml:space="preserve">: </w:t>
      </w:r>
      <m:oMath>
        <m:r>
          <m:rPr>
            <m:sty m:val="p"/>
          </m:rPr>
          <m:t>+</m:t>
        </m:r>
        <m:r>
          <m:rPr>
            <m:sty m:val="p"/>
          </m:rPr>
          <m:t>→</m:t>
        </m:r>
        <m:r>
          <m:rPr>
            <m:sty m:val="p"/>
          </m:rPr>
          <m:t>−</m:t>
        </m:r>
      </m:oMath>
      <w:r>
        <w:rPr/>
        <w:t xml:space="preserve"> उच्चिष्ठ;  </w:t>
      </w:r>
      <m:oMath>
        <m:r>
          <m:rPr>
            <m:sty m:val="p"/>
          </m:rPr>
          <m:t>−</m:t>
        </m:r>
        <m:r>
          <m:rPr>
            <m:sty m:val="p"/>
          </m:rPr>
          <m:t>→</m:t>
        </m:r>
        <m:r>
          <m:rPr>
            <m:sty m:val="p"/>
          </m:rPr>
          <m:t>+</m:t>
        </m:r>
      </m:oMath>
      <w:r>
        <w:rPr/>
        <w:t xml:space="preserve"> निम्निष्ठ;  परिवर्तन नहीं: कोई नहीं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प्रांत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क्रान्तिक बिन्दु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अपरिभाषित, प्रांत में)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की चिह्न योजना; सम घात चिह्न नहीं बदलते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उच्चिष्ठ / निम्निष्ठ पढ़ें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जहाँ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अस्तित्वहीन हो (कोने,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) वहाँ भी लागू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ϕ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</w:t>
      </w:r>
      <m:oMath>
        <m:r>
          <m:rPr>
            <m:sty m:val="p"/>
          </m:rPr>
          <m:t>ln</m:t>
        </m:r>
        <m:r>
          <m:t>g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⇒</m:t>
        </m:r>
        <m:r>
          <m:t>g</m:t>
        </m:r>
      </m:oMath>
      <w:r>
        <w:rPr/>
        <w:t xml:space="preserve"> व </w:t>
      </w:r>
      <m:oMath>
        <m:r>
          <m:t>f</m:t>
        </m:r>
      </m:oMath>
      <w:r>
        <w:rPr/>
        <w:t xml:space="preserve"> के चरम समान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द्वितीय और </w:t>
      </w:r>
      <m:oMath>
        <m:r>
          <m:t>n</m:t>
        </m:r>
      </m:oMath>
      <w:r>
        <w:rPr>
          <w:b/>
          <w:color w:val="FFFFFF"/>
          <w:sz w:val="26"/>
        </w:rPr>
        <w:t xml:space="preserve">वाँ अवकलज परीक्षण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निम्निष्ठ,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उच्चिष्ठ,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परीक्षण विफल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प्रथम शून्येतर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: </w:t>
      </w:r>
      <m:oMath>
        <m:r>
          <m:t>n</m:t>
        </m:r>
      </m:oMath>
      <w:r>
        <w:rPr/>
        <w:t xml:space="preserve"> सम: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उच्चिष्ठ,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निम्निष्ठ; </w:t>
      </w:r>
      <m:oMath>
        <m:r>
          <m:t>n</m:t>
        </m:r>
      </m:oMath>
      <w:r>
        <w:rPr/>
        <w:t xml:space="preserve"> विषम: चरम नहीं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द्वितीय अवकलज परीक्षण हेतु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का अस्तित्व आवश्यक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अवतलता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ऊपर की ओर अवतल,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वर्धमान, स्पर्श रेखा वक्र के नीचे, जीवा ऊपर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नीचे की ओर अवतल,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ह्रासमान, स्पर्श रेखा वक्र के ऊपर, जीवा नीचे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ऊपर की ओर अवतल: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>
              <m:t>2</m:t>
            </m:r>
          </m:den>
        </m:f>
      </m:oMath>
      <w:r>
        <w:rPr/>
        <w:t xml:space="preserve">; नीचे की ओर: उल्टा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नामकरण भिन्न: शीट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को 'अवतल' तथा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को 'उत्तल' कहती है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नति परिवर्तन बिन्दु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रेखा हो और अवतलता बदले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अस्तित्वहीन, तथा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 का चिह्न बदले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के नति परिवर्तन बिन्दु =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के चरम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के ग्राफ से: चढ़ते / उतरते भाग ऊपर / नीचे की ओर अवतलता देते हैं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केवल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नति परिवर्तन नहीं (</w:t>
      </w:r>
      <m:oMath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); क्षैतिज स्पर्श रेखा + नति परिवर्तन: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ज्यामितीय और व्यावहारिक प्रश्न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चित्र; अचर बनाम चर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दिए सम्बन्ध से राशि एक चर में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, चिह्न /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; अनुमत अन्तराल के सिरे जाँचें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शंकु: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h</m:t>
        </m:r>
      </m:oMath>
      <w:r>
        <w:rPr/>
        <w:t xml:space="preserve">, वक्र पृष्ठ </w:t>
      </w:r>
      <m:oMath>
        <m:r>
          <m:t>π</m:t>
        </m:r>
        <m:r>
          <m:t>r</m:t>
        </m:r>
        <m:r>
          <m:t>l</m:t>
        </m:r>
      </m:oMath>
      <w:r>
        <w:rPr/>
        <w:t xml:space="preserve">;  बेलन: </w:t>
      </w:r>
      <m:oMath>
        <m:r>
          <m:t>V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h</m:t>
        </m:r>
      </m:oMath>
      <w:r>
        <w:rPr/>
        <w:t xml:space="preserve">, वक्र </w:t>
      </w:r>
      <m:oMath>
        <m:r>
          <m:t>2</m:t>
        </m:r>
        <m:r>
          <m:t>π</m:t>
        </m:r>
        <m:r>
          <m:t>r</m:t>
        </m:r>
        <m:r>
          <m:t>h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गोला: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;  त्रिज्यखण्ड: क्षेत्रफल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, चाप </w:t>
      </w:r>
      <m:oMath>
        <m:r>
          <m:t>r</m:t>
        </m:r>
        <m:r>
          <m:t>θ</m:t>
        </m:r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वृत्त / दीर्घवृत्त की आकृतियों में कोण को चर लें (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sin</m:t>
        </m:r>
        <m:r>
          <m:t>θ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मूल-चिह्न से बचने हेतु वर्ग (क्षेत्रफल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/>
        <w:t xml:space="preserve">) अधिकतम करें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त्रिघात का विश्लेषण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तीन,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दो (एक पुनरावृत्त),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एक वास्तविक मूल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≤</m:t>
        </m:r>
        <m:r>
          <m:t>0</m:t>
        </m:r>
      </m:oMath>
      <w:r>
        <w:rPr/>
        <w:t xml:space="preserve">: एकदिष्ट, ठीक एक वास्तविक मूल, चरम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उच्चिष्ठ </w:t>
      </w:r>
      <m:oMath>
        <m:r>
          <m:t>α</m:t>
        </m:r>
      </m:oMath>
      <w:r>
        <w:rPr/>
        <w:t xml:space="preserve"> (छोटा) पर, निम्निष्ठ </w:t>
      </w:r>
      <m:oMath>
        <m:r>
          <m:t>β</m:t>
        </m:r>
      </m:oMath>
      <w:r>
        <w:rPr/>
        <w:t xml:space="preserve"> (बड़ा) पर;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उल्टा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उच्चिष्ठ / निम्निष्ठ बिन्दु का चिह्न = द्विघात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मूलों की स्थिति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: तीन भिन्न मूल यदि और केवल यदि </w:t>
      </w:r>
      <m:oMath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27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दिए चरम बिन्दुओं से बहुपद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⋯</m:t>
        </m:r>
      </m:oMath>
      <w:r>
        <w:rPr/>
        <w:t xml:space="preserve"> या व्यापक बहुपद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परिमित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m</m:t>
                </m:r>
              </m:sup>
            </m:sSup>
          </m:den>
        </m:f>
      </m:oMath>
      <w:r>
        <w:rPr/>
        <w:t xml:space="preserve">: निम्न गुणांक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'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</w:t>
      </w:r>
      <m:oMath>
        <m:r>
          <m:t>c</m:t>
        </m:r>
      </m:oMath>
      <w:r>
        <w:rPr/>
        <w:t xml:space="preserve"> पर चरम'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दिए मान प्रयोग करें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सामान्य गलतियों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जहाँ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अस्तित्वहीन हो उन बिन्दुओं को भूलना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हर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बिन्दु को चरम मानना (चिह्न-परिवर्तन जाँचें)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महत्तम / न्यूनतम मान हेतु सिरों को न जाँचना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प्रांत के बाहर के बिन्दु को उच्चिष्ठ / निम्निष्ठ लेना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बिना चिह्न-परिवर्तन के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को नति परिवर्तन मानना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वाला त्रिघात: उच्चिष्ठ और निम्निष्ठ की भूमिका बदलती है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