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Inverse Trigonometric Function: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Domain and range</w:t>
      </w:r>
    </w:p>
    <w:p>
      <w:pPr>
        <w:keepNext/>
        <w:spacing w:before="0" w:after="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→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</w:p>
    <w:p>
      <w:pPr>
        <w:keepNext/>
        <w:spacing w:before="0" w:after="0" w:line="252" w:lineRule="auto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</w:p>
    <w:p>
      <w:pPr>
        <w:keepNext/>
        <w:spacing w:before="0" w:after="0" w:line="252" w:lineRule="auto"/>
      </w:pP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→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</m:e>
          </m:d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→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−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}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Derivatives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  <w:r>
        <w:rPr/>
        <w:t xml:space="preserve">;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Inequalities</w:t>
      </w:r>
    </w:p>
    <w:p>
      <w:pPr>
        <w:keepNext/>
        <w:spacing w:before="0" w:after="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&gt;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⇔</m:t>
          </m:r>
          <m:r>
            <m:t>1</m:t>
          </m:r>
          <m:r>
            <m:rPr>
              <m:sty m:val="p"/>
            </m:rPr>
            <m:t>≥</m:t>
          </m:r>
          <m:r>
            <m:t>x</m:t>
          </m:r>
          <m:r>
            <m:rPr>
              <m:sty m:val="p"/>
            </m:rPr>
            <m:t>&gt;</m:t>
          </m:r>
          <m:r>
            <m:t>y</m:t>
          </m:r>
          <m:r>
            <m:rPr>
              <m:sty m:val="p"/>
            </m:rPr>
            <m:t>≥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keepNext/>
        <w:spacing w:before="0" w:after="0" w:line="252" w:lineRule="auto"/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&gt;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⇔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&lt;</m:t>
          </m:r>
          <m:r>
            <m:t>y</m:t>
          </m:r>
          <m:r>
            <m:rPr>
              <m:sty m:val="p"/>
            </m:rPr>
            <m:t>≤</m:t>
          </m:r>
          <m:r>
            <m:t>1</m:t>
          </m:r>
        </m:oMath>
      </m:oMathPara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&gt;</m:t>
        </m:r>
        <m:r>
          <m:t>y</m:t>
        </m:r>
      </m:oMath>
      <w:r>
        <w:rPr/>
        <w:t xml:space="preserve">, resp.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Property 1 and 2</w:t>
      </w:r>
    </w:p>
    <w:p>
      <w:pPr>
        <w:spacing w:before="0" w:after="50" w:line="252" w:lineRule="auto"/>
      </w:pPr>
      <w:r>
        <w:rPr/>
        <w:t xml:space="preserve">Property 1: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∈</m:t>
        </m:r>
        <m:r>
          <m:t>R</m:t>
        </m:r>
      </m:oMath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 (</w:t>
      </w:r>
      <m:oMath>
        <m:r>
          <m:t>n</m:t>
        </m:r>
      </m:oMath>
      <w:r>
        <w:rPr/>
        <w:t xml:space="preserve"> even), </w:t>
      </w:r>
      <m:oMath>
        <m:r>
          <m:t>n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rPr/>
        <w:t xml:space="preserve"> (</w:t>
      </w:r>
      <m:oMath>
        <m:r>
          <m:t>n</m:t>
        </m:r>
      </m:oMath>
      <w:r>
        <w:rPr/>
        <w:t xml:space="preserve"> odd)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  <m:r>
              <m:t>π</m:t>
            </m:r>
          </m:e>
        </m:d>
      </m:oMath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</w:p>
    <w:p>
      <w:pPr>
        <w:keepNext/>
        <w:spacing w:before="0" w:after="0" w:line="252" w:lineRule="auto"/>
      </w:pP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</m:e>
          </m:d>
          <m:r>
            <m:t>π</m:t>
          </m:r>
        </m:oMath>
      </m:oMathPara>
    </w:p>
    <w:p>
      <w:pPr>
        <w:spacing w:before="0" w:after="50" w:line="252" w:lineRule="auto"/>
      </w:pPr>
      <w:r>
        <w:rPr/>
        <w:t xml:space="preserve">Periods: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</w:t>
      </w:r>
      <m:oMath>
        <m:r>
          <m:t>2</m:t>
        </m:r>
        <m:r>
          <m:t>π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: </w:t>
      </w:r>
      <m:oMath>
        <m:r>
          <m:t>π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Properties 3, 4, 5</w:t>
      </w:r>
    </w:p>
    <w:p>
      <w:pPr>
        <w:spacing w:before="0" w:after="50" w:line="252" w:lineRule="auto"/>
      </w:pPr>
      <w:r>
        <w:rPr/>
        <w:t xml:space="preserve">Odd: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</w:p>
    <w:p>
      <w:pPr>
        <w:spacing w:before="0" w:after="50" w:line="252" w:lineRule="auto"/>
      </w:pPr>
      <m:oMath>
        <m:r>
          <m:t>π</m:t>
        </m:r>
        <m:r>
          <m:rPr>
            <m:sty m:val="p"/>
          </m:rPr>
          <m:t>−</m:t>
        </m:r>
      </m:oMath>
      <w:r>
        <w:rPr/>
        <w:t xml:space="preserve">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</w:p>
    <w:p>
      <w:pPr>
        <w:spacing w:before="0" w:after="50" w:line="252" w:lineRule="auto"/>
      </w:pPr>
      <w:r>
        <w:rPr/>
        <w:t xml:space="preserve">Sum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</w:p>
    <w:p>
      <w:pPr>
        <w:spacing w:before="0" w:after="50" w:line="252" w:lineRule="auto"/>
      </w:pPr>
      <w:r>
        <w:rPr/>
        <w:t xml:space="preserve">Reciprocal: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), </w:t>
      </w:r>
      <m:oMath>
        <m:r>
          <m:t>π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)</w:t>
      </w:r>
    </w:p>
    <w:p>
      <w:pPr>
        <w:keepNext/>
        <w:spacing w:before="0" w:after="0" w:line="252" w:lineRule="auto"/>
      </w:pPr>
      <w:r>
        <w:rPr/>
        <w:t xml:space="preserve">Range: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5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Conversions</w:t>
      </w:r>
    </w:p>
    <w:p>
      <w:pPr>
        <w:keepNext/>
        <w:spacing w:before="0" w:after="0" w:line="252" w:lineRule="auto"/>
      </w:pP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keepNext/>
        <w:spacing w:before="0" w:after="0" w:line="252" w:lineRule="auto"/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Substitution results</w:t>
      </w:r>
    </w:p>
    <w:p>
      <w:pPr>
        <w:keepNext/>
        <w:spacing w:before="0" w:after="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</m:oMath>
      </m:oMathPara>
    </w:p>
    <w:p>
      <w:pPr>
        <w:keepNext/>
        <w:spacing w:before="0" w:after="0" w:line="252" w:lineRule="auto"/>
      </w:pP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</m:oMath>
      </m:oMathPara>
    </w:p>
    <w:p>
      <w:pPr>
        <w:keepNext/>
        <w:spacing w:before="0" w:after="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</m:oMath>
      </m:oMathPara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=</m:t>
        </m:r>
        <m:r>
          <m:t>3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4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</w:p>
    <w:p>
      <w:pPr>
        <w:keepNext/>
        <w:spacing w:before="0" w:after="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</m:oMath>
      </m:oMathPara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Addition and subtraction</w:t>
      </w:r>
    </w:p>
    <w:p>
      <w:pPr>
        <w:keepNext/>
        <w:spacing w:before="0" w:after="0" w:line="252" w:lineRule="auto"/>
      </w:pPr>
      <m:oMath>
        <m:r>
          <m:t>x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den>
          </m:f>
        </m:oMath>
      </m:oMathPara>
    </w:p>
    <w:p>
      <w:pPr>
        <w:keepNext/>
        <w:spacing w:before="0" w:after="0" w:line="252" w:lineRule="auto"/>
      </w:pP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x</m:t>
        </m:r>
        <m:r>
          <m:t>y</m:t>
        </m:r>
        <m:r>
          <m:rPr>
            <m:sty m:val="p"/>
          </m:rPr>
          <m:t>&gt;</m:t>
        </m:r>
        <m:r>
          <m:t>1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den>
          </m:f>
        </m:oMath>
      </m:oMathPara>
    </w:p>
    <w:p>
      <w:pPr>
        <w:keepNext/>
        <w:spacing w:before="0" w:after="0" w:line="252" w:lineRule="auto"/>
      </w:pPr>
      <m:oMath>
        <m:r>
          <m:t>x</m:t>
        </m:r>
        <m:r>
          <m:t>y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t>y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Three angles: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Half: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</m:e>
          </m:ra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Series</w:t>
      </w:r>
    </w:p>
    <w:p>
      <w:pPr>
        <w:keepNext/>
        <w:spacing w:before="0" w:after="0" w:line="252" w:lineRule="auto"/>
      </w:pPr>
      <w:r>
        <w:rPr/>
        <w:t xml:space="preserve">Split: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b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a</m:t>
          </m:r>
        </m:oMath>
      </m:oMathPara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n</m:t>
              </m:r>
            </m:e>
          </m:d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