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import relevant packages and 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source("/Users/sam/All-Program/App/IIT-Projects/Insurance-Defaulters/Data_Cleaner.R")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library(dummy)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   Data File Location    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Load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datam = read.csv2("/Users/sam/All-Program/App-DataSet/IIT-Projects/Insurance-Defaulters/LoanStats3a.csv", header=TRUE, sep=",", skip=1)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varm = read.csv2("/Users/sam/All-Program/App-DataSet/IIT-Projects/Insurance-Defaulters/Variables-Sheet1.csv", header=TRUE, sep=",")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#clean_data = read.csv2("/Users/sam/All-Program/App-DataSet/IIT-Projects/Insurance-Defaulters/LoanStats3a.csv", header=TRUE, sep=",", skip=1)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   Data File Location    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Remove all the rows with response as "current"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unique(datam$loan_status)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 &lt;- subset(datam, loan_status == c("Charged Off","Fully Paid"))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Check How many are null or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summary(dat)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Data on Status: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feature_set1&lt;-subset(varm, Status=="1")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feature_set1$LoanStatNew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feature_set0&lt;-subset(varm, Status=="0")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feature_set0$LoanStatNew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feature_set2&lt;-subset(varm, Status=="2")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feature_set2$LoanStatNew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Get the data for the given feature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intrsct&lt;-intersect(feature_set1$LoanStatNew, colnames(dat))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Column names that are present in varm but not a part of datam column_names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setdiff(feature_set1$LoanStatNew,intrsct)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Finding the subset of datam with features decided as initial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dat_1&lt;-subset(dat, select = intrsct)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head(dat_1)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  Clean columns 15-30   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Remove Columns: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col_names &lt;- c("id")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x_clean &lt;- clean(dat_1)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x_clean &lt;- drop_columns(x_clean,col_names)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dim(datam)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dim(dat)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dim(x_clean)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Select sample random data from the Dataframe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sample_x_clean &lt;- x_clean[sample(nrow(x_clean), 100),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  creating Dummy Data  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sample_x_clean &lt;- var_cleaner(sample_x_clean)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grade &lt;- predict(dummyVars(~grade, data = sample_x_clean), newdata = 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application_type &lt;- predict(dummyVars(~application_type, data = sample_x_clean), newdata = 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home_ownership &lt;- predict(dummyVars(~home_ownership, data = sample_x_clean), newdata = 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pymnt_plan &lt;- predict(dummyVars(~pymnt_plan, data = sample_x_clean), newdata = 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grade &lt;- predict(dummyVars(~grade, data = sample_x_clean), newdata = 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 Check by fiiting a simple model  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loan_status1 &lt;- predict(dummyVars(~loan_status, data = sample_x_clean), newdata = 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Fit a simple linear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fit0&lt;-lm(sample_x_clean$loan_status.new~sample_x_clean$annual_inc,data=sample_x_clean)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Fit a simple logit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glm.out = glm(sample_x_clean$loan_status.new~sample_x_clean$annual_inc, family=binomial(logit), data=sample_x_clean)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glm.out = glm(sample_x_clean$loan_status.new~sample_x_clean$dti, family=binomial(logit), data=sample_x_clean)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summary(glm.out)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