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72" w:lineRule="exact"/>
        <w:ind w:left="9515"/>
        <w:rPr>
          <w:sz w:val="17"/>
        </w:rPr>
      </w:pPr>
      <w:r>
        <w:rPr>
          <w:position w:val="-2"/>
          <w:sz w:val="17"/>
        </w:rPr>
        <w:drawing>
          <wp:inline distT="0" distB="0" distL="0" distR="0">
            <wp:extent cx="909014" cy="10972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014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101"/>
        <w:ind w:left="117" w:right="0" w:firstLine="0"/>
        <w:jc w:val="left"/>
        <w:rPr>
          <w:rFonts w:ascii="Trebuchet MS"/>
          <w:sz w:val="12"/>
        </w:rPr>
      </w:pPr>
      <w:r>
        <w:rPr>
          <w:rFonts w:ascii="Trebuchet MS"/>
          <w:w w:val="80"/>
          <w:sz w:val="12"/>
        </w:rPr>
        <w:t>See</w:t>
      </w:r>
      <w:r>
        <w:rPr>
          <w:rFonts w:ascii="Trebuchet MS"/>
          <w:spacing w:val="43"/>
          <w:sz w:val="12"/>
        </w:rPr>
        <w:t> </w:t>
      </w:r>
      <w:r>
        <w:rPr>
          <w:rFonts w:ascii="Trebuchet MS"/>
          <w:w w:val="80"/>
          <w:sz w:val="12"/>
        </w:rPr>
        <w:t>discussions,</w:t>
      </w:r>
      <w:r>
        <w:rPr>
          <w:rFonts w:ascii="Trebuchet MS"/>
          <w:spacing w:val="51"/>
          <w:sz w:val="12"/>
        </w:rPr>
        <w:t> </w:t>
      </w:r>
      <w:r>
        <w:rPr>
          <w:rFonts w:ascii="Trebuchet MS"/>
          <w:w w:val="80"/>
          <w:sz w:val="12"/>
        </w:rPr>
        <w:t>stats,</w:t>
      </w:r>
      <w:r>
        <w:rPr>
          <w:rFonts w:ascii="Trebuchet MS"/>
          <w:spacing w:val="52"/>
          <w:sz w:val="12"/>
        </w:rPr>
        <w:t> </w:t>
      </w:r>
      <w:r>
        <w:rPr>
          <w:rFonts w:ascii="Trebuchet MS"/>
          <w:w w:val="80"/>
          <w:sz w:val="12"/>
        </w:rPr>
        <w:t>and</w:t>
      </w:r>
      <w:r>
        <w:rPr>
          <w:rFonts w:ascii="Trebuchet MS"/>
          <w:spacing w:val="51"/>
          <w:sz w:val="12"/>
        </w:rPr>
        <w:t> </w:t>
      </w:r>
      <w:r>
        <w:rPr>
          <w:rFonts w:ascii="Trebuchet MS"/>
          <w:w w:val="80"/>
          <w:sz w:val="12"/>
        </w:rPr>
        <w:t>author</w:t>
      </w:r>
      <w:r>
        <w:rPr>
          <w:rFonts w:ascii="Trebuchet MS"/>
          <w:spacing w:val="56"/>
          <w:sz w:val="12"/>
        </w:rPr>
        <w:t> </w:t>
      </w:r>
      <w:r>
        <w:rPr>
          <w:rFonts w:ascii="Trebuchet MS"/>
          <w:w w:val="80"/>
          <w:sz w:val="12"/>
        </w:rPr>
        <w:t>profiles</w:t>
      </w:r>
      <w:r>
        <w:rPr>
          <w:rFonts w:ascii="Trebuchet MS"/>
          <w:spacing w:val="43"/>
          <w:sz w:val="12"/>
        </w:rPr>
        <w:t> </w:t>
      </w:r>
      <w:r>
        <w:rPr>
          <w:rFonts w:ascii="Trebuchet MS"/>
          <w:w w:val="80"/>
          <w:sz w:val="12"/>
        </w:rPr>
        <w:t>for</w:t>
      </w:r>
      <w:r>
        <w:rPr>
          <w:rFonts w:ascii="Trebuchet MS"/>
          <w:spacing w:val="56"/>
          <w:sz w:val="12"/>
        </w:rPr>
        <w:t> </w:t>
      </w:r>
      <w:r>
        <w:rPr>
          <w:rFonts w:ascii="Trebuchet MS"/>
          <w:w w:val="80"/>
          <w:sz w:val="12"/>
        </w:rPr>
        <w:t>this</w:t>
      </w:r>
      <w:r>
        <w:rPr>
          <w:rFonts w:ascii="Trebuchet MS"/>
          <w:spacing w:val="43"/>
          <w:sz w:val="12"/>
        </w:rPr>
        <w:t> </w:t>
      </w:r>
      <w:r>
        <w:rPr>
          <w:rFonts w:ascii="Trebuchet MS"/>
          <w:w w:val="80"/>
          <w:sz w:val="12"/>
        </w:rPr>
        <w:t>publication</w:t>
      </w:r>
      <w:r>
        <w:rPr>
          <w:rFonts w:ascii="Trebuchet MS"/>
          <w:spacing w:val="56"/>
          <w:sz w:val="12"/>
        </w:rPr>
        <w:t> </w:t>
      </w:r>
      <w:r>
        <w:rPr>
          <w:rFonts w:ascii="Trebuchet MS"/>
          <w:w w:val="80"/>
          <w:sz w:val="12"/>
        </w:rPr>
        <w:t>at:</w:t>
      </w:r>
      <w:r>
        <w:rPr>
          <w:rFonts w:ascii="Trebuchet MS"/>
          <w:spacing w:val="49"/>
          <w:sz w:val="12"/>
        </w:rPr>
        <w:t> </w:t>
      </w:r>
      <w:hyperlink r:id="rId6">
        <w:r>
          <w:rPr>
            <w:rFonts w:ascii="Trebuchet MS"/>
            <w:color w:val="3773A0"/>
            <w:w w:val="80"/>
            <w:sz w:val="12"/>
          </w:rPr>
          <w:t>https://www.researchgate.net/publication/350381613</w:t>
        </w:r>
      </w:hyperlink>
    </w:p>
    <w:p>
      <w:pPr>
        <w:pStyle w:val="BodyText"/>
        <w:rPr>
          <w:rFonts w:ascii="Trebuchet MS"/>
          <w:sz w:val="14"/>
        </w:rPr>
      </w:pPr>
    </w:p>
    <w:p>
      <w:pPr>
        <w:spacing w:line="300" w:lineRule="auto" w:before="124"/>
        <w:ind w:left="117" w:right="458" w:firstLine="0"/>
        <w:jc w:val="left"/>
        <w:rPr>
          <w:rFonts w:ascii="Georgia"/>
          <w:sz w:val="26"/>
        </w:rPr>
      </w:pPr>
      <w:hyperlink r:id="rId7">
        <w:r>
          <w:rPr>
            <w:rFonts w:ascii="Georgia"/>
            <w:w w:val="105"/>
            <w:sz w:val="26"/>
          </w:rPr>
          <w:t>ROLE OF KARPASABEEJA CHURNA IN THE TREATMENT OF STANYAKSHAYA - A</w:t>
        </w:r>
      </w:hyperlink>
      <w:r>
        <w:rPr>
          <w:rFonts w:ascii="Georgia"/>
          <w:spacing w:val="-63"/>
          <w:w w:val="105"/>
          <w:sz w:val="26"/>
        </w:rPr>
        <w:t> </w:t>
      </w:r>
      <w:hyperlink r:id="rId7">
        <w:r>
          <w:rPr>
            <w:rFonts w:ascii="Georgia"/>
            <w:w w:val="105"/>
            <w:sz w:val="26"/>
          </w:rPr>
          <w:t>PILOT</w:t>
        </w:r>
        <w:r>
          <w:rPr>
            <w:rFonts w:ascii="Georgia"/>
            <w:spacing w:val="2"/>
            <w:w w:val="105"/>
            <w:sz w:val="26"/>
          </w:rPr>
          <w:t> </w:t>
        </w:r>
        <w:r>
          <w:rPr>
            <w:rFonts w:ascii="Georgia"/>
            <w:w w:val="105"/>
            <w:sz w:val="26"/>
          </w:rPr>
          <w:t>STUDY</w:t>
        </w:r>
      </w:hyperlink>
    </w:p>
    <w:p>
      <w:pPr>
        <w:pStyle w:val="BodyText"/>
        <w:spacing w:before="9"/>
        <w:rPr>
          <w:rFonts w:ascii="Georgia"/>
          <w:sz w:val="26"/>
        </w:rPr>
      </w:pPr>
    </w:p>
    <w:p>
      <w:pPr>
        <w:spacing w:before="0"/>
        <w:ind w:left="117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02020"/>
          <w:w w:val="90"/>
          <w:sz w:val="13"/>
        </w:rPr>
        <w:t>Article</w:t>
      </w:r>
      <w:r>
        <w:rPr>
          <w:rFonts w:ascii="Trebuchet MS" w:hAnsi="Trebuchet MS"/>
          <w:b/>
          <w:color w:val="202020"/>
          <w:spacing w:val="6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·</w:t>
      </w:r>
      <w:r>
        <w:rPr>
          <w:rFonts w:ascii="Trebuchet MS" w:hAnsi="Trebuchet MS"/>
          <w:color w:val="333333"/>
          <w:spacing w:val="-5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September</w:t>
      </w:r>
      <w:r>
        <w:rPr>
          <w:rFonts w:ascii="Trebuchet MS" w:hAnsi="Trebuchet MS"/>
          <w:color w:val="333333"/>
          <w:spacing w:val="-1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2020</w:t>
      </w:r>
    </w:p>
    <w:p>
      <w:pPr>
        <w:spacing w:before="89"/>
        <w:ind w:left="117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35353"/>
          <w:w w:val="90"/>
          <w:sz w:val="9"/>
        </w:rPr>
        <w:t>DOI:</w:t>
      </w:r>
      <w:r>
        <w:rPr>
          <w:rFonts w:ascii="Trebuchet MS"/>
          <w:color w:val="535353"/>
          <w:spacing w:val="9"/>
          <w:w w:val="90"/>
          <w:sz w:val="9"/>
        </w:rPr>
        <w:t> </w:t>
      </w:r>
      <w:r>
        <w:rPr>
          <w:rFonts w:ascii="Trebuchet MS"/>
          <w:color w:val="535353"/>
          <w:w w:val="90"/>
          <w:sz w:val="9"/>
        </w:rPr>
        <w:t>10.46607/iamj0208092020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5"/>
        <w:rPr>
          <w:rFonts w:ascii="Trebuchet MS"/>
          <w:sz w:val="12"/>
        </w:rPr>
      </w:pPr>
      <w:r>
        <w:rPr/>
        <w:pict>
          <v:shape style="position:absolute;margin-left:39.850002pt;margin-top:9.200068pt;width:239.25pt;height:2.7pt;mso-position-horizontal-relative:page;mso-position-vertical-relative:paragraph;z-index:-15728640;mso-wrap-distance-left:0;mso-wrap-distance-right:0" coordorigin="797,184" coordsize="4785,54" path="m5582,224l797,224,797,238,5582,238,5582,224xm5582,184l797,184,797,198,5582,198,5582,184xe" filled="true" fillcolor="#cccccc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Trebuchet MS"/>
          <w:sz w:val="12"/>
        </w:rPr>
        <w:sectPr>
          <w:type w:val="continuous"/>
          <w:pgSz w:w="12240" w:h="15840"/>
          <w:pgMar w:top="660" w:bottom="0" w:left="680" w:right="500"/>
        </w:sectPr>
      </w:pPr>
    </w:p>
    <w:p>
      <w:pPr>
        <w:spacing w:before="73"/>
        <w:ind w:left="117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sz w:val="10"/>
        </w:rPr>
        <w:t>CITATIONS</w:t>
      </w:r>
    </w:p>
    <w:p>
      <w:pPr>
        <w:spacing w:before="39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92"/>
          <w:sz w:val="16"/>
        </w:rPr>
        <w:t>0</w:t>
      </w:r>
    </w:p>
    <w:p>
      <w:pPr>
        <w:spacing w:before="73"/>
        <w:ind w:left="117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sz w:val="10"/>
        </w:rPr>
        <w:t>READS</w:t>
      </w:r>
    </w:p>
    <w:p>
      <w:pPr>
        <w:spacing w:before="39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48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660" w:bottom="0" w:left="680" w:right="500"/>
          <w:cols w:num="2" w:equalWidth="0">
            <w:col w:w="647" w:space="4668"/>
            <w:col w:w="5745"/>
          </w:cols>
        </w:sectPr>
      </w:pPr>
    </w:p>
    <w:p>
      <w:pPr>
        <w:pStyle w:val="BodyText"/>
        <w:spacing w:before="7"/>
        <w:rPr>
          <w:rFonts w:ascii="Trebuchet MS"/>
          <w:sz w:val="21"/>
        </w:rPr>
      </w:pPr>
    </w:p>
    <w:p>
      <w:pPr>
        <w:spacing w:before="100"/>
        <w:ind w:left="117" w:right="0" w:firstLine="0"/>
        <w:jc w:val="left"/>
        <w:rPr>
          <w:rFonts w:ascii="Trebuchet MS"/>
          <w:sz w:val="13"/>
        </w:rPr>
      </w:pPr>
      <w:r>
        <w:rPr>
          <w:rFonts w:ascii="Trebuchet MS"/>
          <w:b/>
          <w:color w:val="202020"/>
          <w:w w:val="90"/>
          <w:sz w:val="13"/>
        </w:rPr>
        <w:t>3</w:t>
      </w:r>
      <w:r>
        <w:rPr>
          <w:rFonts w:ascii="Trebuchet MS"/>
          <w:b/>
          <w:color w:val="202020"/>
          <w:spacing w:val="5"/>
          <w:w w:val="90"/>
          <w:sz w:val="13"/>
        </w:rPr>
        <w:t> </w:t>
      </w:r>
      <w:r>
        <w:rPr>
          <w:rFonts w:ascii="Trebuchet MS"/>
          <w:b/>
          <w:color w:val="202020"/>
          <w:w w:val="90"/>
          <w:sz w:val="13"/>
        </w:rPr>
        <w:t>authors</w:t>
      </w:r>
      <w:r>
        <w:rPr>
          <w:rFonts w:ascii="Trebuchet MS"/>
          <w:color w:val="333333"/>
          <w:w w:val="90"/>
          <w:sz w:val="13"/>
        </w:rPr>
        <w:t>,</w:t>
      </w:r>
      <w:r>
        <w:rPr>
          <w:rFonts w:ascii="Trebuchet MS"/>
          <w:color w:val="333333"/>
          <w:spacing w:val="-3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including:</w:t>
      </w:r>
    </w:p>
    <w:p>
      <w:pPr>
        <w:pStyle w:val="BodyText"/>
        <w:spacing w:before="7"/>
        <w:rPr>
          <w:rFonts w:ascii="Trebuchet MS"/>
          <w:sz w:val="17"/>
        </w:rPr>
      </w:pPr>
    </w:p>
    <w:p>
      <w:pPr>
        <w:spacing w:before="0"/>
        <w:ind w:left="650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506094</wp:posOffset>
            </wp:positionH>
            <wp:positionV relativeFrom="paragraph">
              <wp:posOffset>9578</wp:posOffset>
            </wp:positionV>
            <wp:extent cx="252729" cy="24878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29" cy="24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0"/>
            <w:w w:val="90"/>
            <w:sz w:val="13"/>
          </w:rPr>
          <w:t>Yogitha</w:t>
        </w:r>
        <w:r>
          <w:rPr>
            <w:rFonts w:ascii="Trebuchet MS"/>
            <w:color w:val="3773A0"/>
            <w:spacing w:val="5"/>
            <w:w w:val="90"/>
            <w:sz w:val="13"/>
          </w:rPr>
          <w:t> </w:t>
        </w:r>
        <w:r>
          <w:rPr>
            <w:rFonts w:ascii="Trebuchet MS"/>
            <w:color w:val="3773A0"/>
            <w:w w:val="90"/>
            <w:sz w:val="13"/>
          </w:rPr>
          <w:t>Bali</w:t>
        </w:r>
        <w:r>
          <w:rPr>
            <w:rFonts w:ascii="Trebuchet MS"/>
            <w:color w:val="3773A0"/>
            <w:spacing w:val="5"/>
            <w:w w:val="90"/>
            <w:sz w:val="13"/>
          </w:rPr>
          <w:t> </w:t>
        </w:r>
        <w:r>
          <w:rPr>
            <w:rFonts w:ascii="Trebuchet MS"/>
            <w:color w:val="3773A0"/>
            <w:w w:val="90"/>
            <w:sz w:val="13"/>
          </w:rPr>
          <w:t>M.R</w:t>
        </w:r>
      </w:hyperlink>
    </w:p>
    <w:p>
      <w:pPr>
        <w:spacing w:before="65"/>
        <w:ind w:left="650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202020"/>
          <w:w w:val="90"/>
          <w:sz w:val="13"/>
        </w:rPr>
        <w:t>AAYUSH</w:t>
      </w:r>
      <w:r>
        <w:rPr>
          <w:rFonts w:ascii="Trebuchet MS"/>
          <w:color w:val="202020"/>
          <w:spacing w:val="24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AYURVEDA</w:t>
      </w:r>
      <w:r>
        <w:rPr>
          <w:rFonts w:ascii="Trebuchet MS"/>
          <w:color w:val="202020"/>
          <w:spacing w:val="23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HEALTHCARE,</w:t>
      </w:r>
      <w:r>
        <w:rPr>
          <w:rFonts w:ascii="Trebuchet MS"/>
          <w:color w:val="202020"/>
          <w:spacing w:val="20"/>
          <w:w w:val="90"/>
          <w:sz w:val="13"/>
        </w:rPr>
        <w:t> </w:t>
      </w:r>
      <w:r>
        <w:rPr>
          <w:rFonts w:ascii="Trebuchet MS"/>
          <w:color w:val="202020"/>
          <w:w w:val="90"/>
          <w:sz w:val="13"/>
        </w:rPr>
        <w:t>BANGALORE</w:t>
      </w:r>
    </w:p>
    <w:p>
      <w:pPr>
        <w:spacing w:before="94"/>
        <w:ind w:left="650" w:right="0" w:firstLine="0"/>
        <w:jc w:val="left"/>
        <w:rPr>
          <w:rFonts w:ascii="Trebuchet MS"/>
          <w:sz w:val="10"/>
        </w:rPr>
      </w:pPr>
      <w:r>
        <w:rPr/>
        <w:pict>
          <v:group style="position:absolute;margin-left:66.417755pt;margin-top:17.961554pt;width:43.2pt;height:13.95pt;mso-position-horizontal-relative:page;mso-position-vertical-relative:paragraph;z-index:-15728128;mso-wrap-distance-left:0;mso-wrap-distance-right:0" coordorigin="1328,359" coordsize="864,279">
            <v:shape style="position:absolute;left:1335;top:365;width:850;height:265" coordorigin="1335,366" coordsize="850,265" path="m1335,611l1335,385,1335,383,1335,380,1336,378,1337,375,1339,373,1340,371,1342,369,1344,368,1347,367,1349,366,2170,366,2173,367,2175,368,2177,369,2179,371,2181,373,2185,385,2185,611,2185,614,2185,617,2184,619,2183,621,2173,630,2170,631,2168,631,2165,631,1355,631,1352,631,1349,631,1347,630,1344,629,1335,614,1335,611xe" filled="false" stroked="true" strokeweight=".66449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28;top:359;width:864;height:279" type="#_x0000_t202" filled="false" stroked="false">
              <v:textbox inset="0,0,0,0">
                <w:txbxContent>
                  <w:p>
                    <w:pPr>
                      <w:spacing w:before="84"/>
                      <w:ind w:left="145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0"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3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rebuchet MS"/>
          <w:b/>
          <w:spacing w:val="-1"/>
          <w:sz w:val="12"/>
        </w:rPr>
        <w:t>41</w:t>
      </w:r>
      <w:r>
        <w:rPr>
          <w:rFonts w:ascii="Trebuchet MS"/>
          <w:b/>
          <w:spacing w:val="-10"/>
          <w:sz w:val="12"/>
        </w:rPr>
        <w:t> </w:t>
      </w:r>
      <w:r>
        <w:rPr>
          <w:rFonts w:ascii="Trebuchet MS"/>
          <w:color w:val="333333"/>
          <w:spacing w:val="-1"/>
          <w:sz w:val="10"/>
        </w:rPr>
        <w:t>PUBLICATIONS</w:t>
      </w:r>
      <w:r>
        <w:rPr>
          <w:rFonts w:ascii="Trebuchet MS"/>
          <w:color w:val="333333"/>
          <w:spacing w:val="20"/>
          <w:sz w:val="10"/>
        </w:rPr>
        <w:t> </w:t>
      </w:r>
      <w:r>
        <w:rPr>
          <w:rFonts w:ascii="Trebuchet MS"/>
          <w:b/>
          <w:spacing w:val="-1"/>
          <w:sz w:val="12"/>
        </w:rPr>
        <w:t>284</w:t>
      </w:r>
      <w:r>
        <w:rPr>
          <w:rFonts w:ascii="Trebuchet MS"/>
          <w:b/>
          <w:spacing w:val="-9"/>
          <w:sz w:val="12"/>
        </w:rPr>
        <w:t> </w:t>
      </w:r>
      <w:r>
        <w:rPr>
          <w:rFonts w:ascii="Trebuchet MS"/>
          <w:color w:val="333333"/>
          <w:spacing w:val="-1"/>
          <w:sz w:val="10"/>
        </w:rPr>
        <w:t>CITATIONS</w:t>
      </w: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spacing w:before="1"/>
        <w:rPr>
          <w:rFonts w:ascii="Trebuchet MS"/>
          <w:sz w:val="20"/>
        </w:rPr>
      </w:pPr>
    </w:p>
    <w:p>
      <w:pPr>
        <w:spacing w:before="0"/>
        <w:ind w:left="184" w:right="0" w:firstLine="0"/>
        <w:jc w:val="left"/>
        <w:rPr>
          <w:rFonts w:ascii="Trebuchet MS"/>
          <w:sz w:val="13"/>
        </w:rPr>
      </w:pPr>
      <w:r>
        <w:rPr>
          <w:rFonts w:ascii="Trebuchet MS"/>
          <w:w w:val="90"/>
          <w:sz w:val="13"/>
        </w:rPr>
        <w:t>All</w:t>
      </w:r>
      <w:r>
        <w:rPr>
          <w:rFonts w:ascii="Trebuchet MS"/>
          <w:spacing w:val="11"/>
          <w:w w:val="90"/>
          <w:sz w:val="13"/>
        </w:rPr>
        <w:t> </w:t>
      </w:r>
      <w:r>
        <w:rPr>
          <w:rFonts w:ascii="Trebuchet MS"/>
          <w:w w:val="90"/>
          <w:sz w:val="13"/>
        </w:rPr>
        <w:t>content</w:t>
      </w:r>
      <w:r>
        <w:rPr>
          <w:rFonts w:ascii="Trebuchet MS"/>
          <w:spacing w:val="8"/>
          <w:w w:val="90"/>
          <w:sz w:val="13"/>
        </w:rPr>
        <w:t> </w:t>
      </w:r>
      <w:r>
        <w:rPr>
          <w:rFonts w:ascii="Trebuchet MS"/>
          <w:w w:val="90"/>
          <w:sz w:val="13"/>
        </w:rPr>
        <w:t>following</w:t>
      </w:r>
      <w:r>
        <w:rPr>
          <w:rFonts w:ascii="Trebuchet MS"/>
          <w:spacing w:val="7"/>
          <w:w w:val="90"/>
          <w:sz w:val="13"/>
        </w:rPr>
        <w:t> </w:t>
      </w:r>
      <w:r>
        <w:rPr>
          <w:rFonts w:ascii="Trebuchet MS"/>
          <w:w w:val="90"/>
          <w:sz w:val="13"/>
        </w:rPr>
        <w:t>this</w:t>
      </w:r>
      <w:r>
        <w:rPr>
          <w:rFonts w:ascii="Trebuchet MS"/>
          <w:spacing w:val="1"/>
          <w:w w:val="90"/>
          <w:sz w:val="13"/>
        </w:rPr>
        <w:t> </w:t>
      </w:r>
      <w:r>
        <w:rPr>
          <w:rFonts w:ascii="Trebuchet MS"/>
          <w:w w:val="90"/>
          <w:sz w:val="13"/>
        </w:rPr>
        <w:t>page</w:t>
      </w:r>
      <w:r>
        <w:rPr>
          <w:rFonts w:ascii="Trebuchet MS"/>
          <w:spacing w:val="4"/>
          <w:w w:val="90"/>
          <w:sz w:val="13"/>
        </w:rPr>
        <w:t> </w:t>
      </w:r>
      <w:r>
        <w:rPr>
          <w:rFonts w:ascii="Trebuchet MS"/>
          <w:w w:val="90"/>
          <w:sz w:val="13"/>
        </w:rPr>
        <w:t>was</w:t>
      </w:r>
      <w:r>
        <w:rPr>
          <w:rFonts w:ascii="Trebuchet MS"/>
          <w:spacing w:val="14"/>
          <w:w w:val="90"/>
          <w:sz w:val="13"/>
        </w:rPr>
        <w:t> </w:t>
      </w:r>
      <w:r>
        <w:rPr>
          <w:rFonts w:ascii="Trebuchet MS"/>
          <w:w w:val="90"/>
          <w:sz w:val="13"/>
        </w:rPr>
        <w:t>uploaded</w:t>
      </w:r>
      <w:r>
        <w:rPr>
          <w:rFonts w:ascii="Trebuchet MS"/>
          <w:spacing w:val="10"/>
          <w:w w:val="90"/>
          <w:sz w:val="13"/>
        </w:rPr>
        <w:t> </w:t>
      </w:r>
      <w:r>
        <w:rPr>
          <w:rFonts w:ascii="Trebuchet MS"/>
          <w:w w:val="90"/>
          <w:sz w:val="13"/>
        </w:rPr>
        <w:t>by</w:t>
      </w:r>
      <w:r>
        <w:rPr>
          <w:rFonts w:ascii="Trebuchet MS"/>
          <w:spacing w:val="6"/>
          <w:w w:val="90"/>
          <w:sz w:val="13"/>
        </w:rPr>
        <w:t> </w:t>
      </w:r>
      <w:hyperlink r:id="rId11">
        <w:r>
          <w:rPr>
            <w:rFonts w:ascii="Trebuchet MS"/>
            <w:color w:val="3773A0"/>
            <w:w w:val="90"/>
            <w:sz w:val="13"/>
          </w:rPr>
          <w:t>Yogitha</w:t>
        </w:r>
        <w:r>
          <w:rPr>
            <w:rFonts w:ascii="Trebuchet MS"/>
            <w:color w:val="3773A0"/>
            <w:spacing w:val="8"/>
            <w:w w:val="90"/>
            <w:sz w:val="13"/>
          </w:rPr>
          <w:t> </w:t>
        </w:r>
        <w:r>
          <w:rPr>
            <w:rFonts w:ascii="Trebuchet MS"/>
            <w:color w:val="3773A0"/>
            <w:w w:val="90"/>
            <w:sz w:val="13"/>
          </w:rPr>
          <w:t>Bali</w:t>
        </w:r>
        <w:r>
          <w:rPr>
            <w:rFonts w:ascii="Trebuchet MS"/>
            <w:color w:val="3773A0"/>
            <w:spacing w:val="14"/>
            <w:w w:val="90"/>
            <w:sz w:val="13"/>
          </w:rPr>
          <w:t> </w:t>
        </w:r>
        <w:r>
          <w:rPr>
            <w:rFonts w:ascii="Trebuchet MS"/>
            <w:color w:val="3773A0"/>
            <w:w w:val="90"/>
            <w:sz w:val="13"/>
          </w:rPr>
          <w:t>M.R</w:t>
        </w:r>
        <w:r>
          <w:rPr>
            <w:rFonts w:ascii="Trebuchet MS"/>
            <w:color w:val="3773A0"/>
            <w:spacing w:val="11"/>
            <w:w w:val="90"/>
            <w:sz w:val="13"/>
          </w:rPr>
          <w:t> </w:t>
        </w:r>
      </w:hyperlink>
      <w:r>
        <w:rPr>
          <w:rFonts w:ascii="Trebuchet MS"/>
          <w:w w:val="90"/>
          <w:sz w:val="13"/>
        </w:rPr>
        <w:t>on</w:t>
      </w:r>
      <w:r>
        <w:rPr>
          <w:rFonts w:ascii="Trebuchet MS"/>
          <w:spacing w:val="5"/>
          <w:w w:val="90"/>
          <w:sz w:val="13"/>
        </w:rPr>
        <w:t> </w:t>
      </w:r>
      <w:r>
        <w:rPr>
          <w:rFonts w:ascii="Trebuchet MS"/>
          <w:w w:val="90"/>
          <w:sz w:val="13"/>
        </w:rPr>
        <w:t>17</w:t>
      </w:r>
      <w:r>
        <w:rPr>
          <w:rFonts w:ascii="Trebuchet MS"/>
          <w:spacing w:val="13"/>
          <w:w w:val="90"/>
          <w:sz w:val="13"/>
        </w:rPr>
        <w:t> </w:t>
      </w:r>
      <w:r>
        <w:rPr>
          <w:rFonts w:ascii="Trebuchet MS"/>
          <w:w w:val="90"/>
          <w:sz w:val="13"/>
        </w:rPr>
        <w:t>November</w:t>
      </w:r>
      <w:r>
        <w:rPr>
          <w:rFonts w:ascii="Trebuchet MS"/>
          <w:spacing w:val="5"/>
          <w:w w:val="90"/>
          <w:sz w:val="13"/>
        </w:rPr>
        <w:t> </w:t>
      </w:r>
      <w:r>
        <w:rPr>
          <w:rFonts w:ascii="Trebuchet MS"/>
          <w:w w:val="90"/>
          <w:sz w:val="13"/>
        </w:rPr>
        <w:t>2022.</w:t>
      </w:r>
    </w:p>
    <w:p>
      <w:pPr>
        <w:pStyle w:val="BodyText"/>
        <w:spacing w:before="10"/>
        <w:rPr>
          <w:rFonts w:ascii="Trebuchet MS"/>
          <w:sz w:val="15"/>
        </w:rPr>
      </w:pPr>
    </w:p>
    <w:p>
      <w:pPr>
        <w:spacing w:before="0"/>
        <w:ind w:left="184" w:right="0" w:firstLine="0"/>
        <w:jc w:val="left"/>
        <w:rPr>
          <w:rFonts w:ascii="Trebuchet MS"/>
          <w:sz w:val="10"/>
        </w:rPr>
      </w:pPr>
      <w:r>
        <w:rPr>
          <w:rFonts w:ascii="Trebuchet MS"/>
          <w:spacing w:val="-1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pacing w:val="-1"/>
          <w:sz w:val="10"/>
        </w:rPr>
        <w:t>user</w:t>
      </w:r>
      <w:r>
        <w:rPr>
          <w:rFonts w:ascii="Trebuchet MS"/>
          <w:spacing w:val="-7"/>
          <w:sz w:val="10"/>
        </w:rPr>
        <w:t> </w:t>
      </w:r>
      <w:r>
        <w:rPr>
          <w:rFonts w:ascii="Trebuchet MS"/>
          <w:spacing w:val="-1"/>
          <w:sz w:val="10"/>
        </w:rPr>
        <w:t>has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pacing w:val="-1"/>
          <w:sz w:val="10"/>
        </w:rPr>
        <w:t>requested</w:t>
      </w:r>
      <w:r>
        <w:rPr>
          <w:rFonts w:ascii="Trebuchet MS"/>
          <w:spacing w:val="-10"/>
          <w:sz w:val="10"/>
        </w:rPr>
        <w:t> </w:t>
      </w:r>
      <w:r>
        <w:rPr>
          <w:rFonts w:ascii="Trebuchet MS"/>
          <w:spacing w:val="-1"/>
          <w:sz w:val="10"/>
        </w:rPr>
        <w:t>enhancement</w:t>
      </w:r>
      <w:r>
        <w:rPr>
          <w:rFonts w:ascii="Trebuchet MS"/>
          <w:spacing w:val="-7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ind w:left="4434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1347428" cy="398621"/>
            <wp:effectExtent l="0" t="0" r="0" b="0"/>
            <wp:docPr id="5" name="image3.png" descr="Description: Description: C:\Users\Raghu\Desktop\logoIamj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428" cy="3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9"/>
        <w:rPr>
          <w:rFonts w:ascii="Trebuchet MS"/>
          <w:sz w:val="6"/>
        </w:rPr>
      </w:pPr>
    </w:p>
    <w:p>
      <w:pPr>
        <w:spacing w:line="268" w:lineRule="auto" w:before="98"/>
        <w:ind w:left="539" w:right="8076" w:firstLine="0"/>
        <w:jc w:val="left"/>
        <w:rPr>
          <w:rFonts w:ascii="Cambria"/>
          <w:b/>
          <w:sz w:val="28"/>
        </w:rPr>
      </w:pPr>
      <w:r>
        <w:rPr/>
        <w:pict>
          <v:group style="position:absolute;margin-left:496.700012pt;margin-top:33.232727pt;width:59.95pt;height:17.25pt;mso-position-horizontal-relative:page;mso-position-vertical-relative:paragraph;z-index:15731200" coordorigin="9934,665" coordsize="1199,345">
            <v:shape style="position:absolute;left:10658;top:664;width:475;height:337" type="#_x0000_t75" stroked="false">
              <v:imagedata r:id="rId13" o:title=""/>
            </v:shape>
            <v:shape style="position:absolute;left:10350;top:668;width:264;height:335" type="#_x0000_t75" stroked="false">
              <v:imagedata r:id="rId14" o:title=""/>
            </v:shape>
            <v:shape style="position:absolute;left:9934;top:664;width:370;height:345" type="#_x0000_t75" stroked="false">
              <v:imagedata r:id="rId1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6323965</wp:posOffset>
            </wp:positionH>
            <wp:positionV relativeFrom="paragraph">
              <wp:posOffset>-17364</wp:posOffset>
            </wp:positionV>
            <wp:extent cx="761009" cy="292734"/>
            <wp:effectExtent l="0" t="0" r="0" b="0"/>
            <wp:wrapNone/>
            <wp:docPr id="7" name="image7.jpeg" descr="A close up of a sig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9" cy="29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001F5F"/>
          <w:sz w:val="28"/>
        </w:rPr>
        <w:t>INTERNATIONAL</w:t>
      </w:r>
      <w:r>
        <w:rPr>
          <w:rFonts w:ascii="Cambria"/>
          <w:b/>
          <w:color w:val="001F5F"/>
          <w:spacing w:val="1"/>
          <w:sz w:val="28"/>
        </w:rPr>
        <w:t> </w:t>
      </w:r>
      <w:r>
        <w:rPr>
          <w:rFonts w:ascii="Cambria"/>
          <w:b/>
          <w:color w:val="001F5F"/>
          <w:sz w:val="28"/>
        </w:rPr>
        <w:t>AYURVEDIC</w:t>
      </w:r>
      <w:r>
        <w:rPr>
          <w:rFonts w:ascii="Cambria"/>
          <w:b/>
          <w:color w:val="001F5F"/>
          <w:spacing w:val="1"/>
          <w:sz w:val="28"/>
        </w:rPr>
        <w:t> </w:t>
      </w:r>
      <w:r>
        <w:rPr>
          <w:rFonts w:ascii="Cambria"/>
          <w:b/>
          <w:color w:val="001F5F"/>
          <w:spacing w:val="-1"/>
          <w:sz w:val="28"/>
        </w:rPr>
        <w:t>MEDICAL</w:t>
      </w:r>
      <w:r>
        <w:rPr>
          <w:rFonts w:ascii="Cambria"/>
          <w:b/>
          <w:color w:val="001F5F"/>
          <w:spacing w:val="-13"/>
          <w:sz w:val="28"/>
        </w:rPr>
        <w:t> </w:t>
      </w:r>
      <w:r>
        <w:rPr>
          <w:rFonts w:ascii="Cambria"/>
          <w:b/>
          <w:color w:val="001F5F"/>
          <w:sz w:val="28"/>
        </w:rPr>
        <w:t>JOURNAL</w:t>
      </w:r>
    </w:p>
    <w:p>
      <w:pPr>
        <w:pStyle w:val="BodyText"/>
        <w:spacing w:before="11"/>
        <w:rPr>
          <w:rFonts w:ascii="Cambria"/>
          <w:b/>
          <w:sz w:val="12"/>
        </w:rPr>
      </w:pPr>
      <w:r>
        <w:rPr/>
        <w:pict>
          <v:group style="position:absolute;margin-left:52.549999pt;margin-top:9.568633pt;width:507pt;height:12pt;mso-position-horizontal-relative:page;mso-position-vertical-relative:paragraph;z-index:-15727104;mso-wrap-distance-left:0;mso-wrap-distance-right:0" coordorigin="1051,191" coordsize="10140,240">
            <v:rect style="position:absolute;left:1051;top:191;width:10140;height:231" filled="true" fillcolor="#bbd4ec" stroked="false">
              <v:fill type="solid"/>
            </v:rect>
            <v:rect style="position:absolute;left:1051;top:421;width:10140;height:10" filled="true" fillcolor="#000000" stroked="false">
              <v:fill type="solid"/>
            </v:rect>
            <v:shape style="position:absolute;left:1051;top:191;width:10140;height:230" type="#_x0000_t202" filled="false" stroked="false">
              <v:textbox inset="0,0,0,0">
                <w:txbxContent>
                  <w:p>
                    <w:pPr>
                      <w:tabs>
                        <w:tab w:pos="4149" w:val="left" w:leader="none"/>
                        <w:tab w:pos="8374" w:val="left" w:leader="none"/>
                      </w:tabs>
                      <w:spacing w:before="0"/>
                      <w:ind w:left="2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Research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Article</w:t>
                      <w:tab/>
                      <w:t>ISSN:</w:t>
                    </w:r>
                    <w:r>
                      <w:rPr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2320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5091</w:t>
                      <w:tab/>
                      <w:t>Impact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Factor: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5.34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Cambria"/>
          <w:b/>
          <w:sz w:val="18"/>
        </w:rPr>
      </w:pPr>
    </w:p>
    <w:p>
      <w:pPr>
        <w:spacing w:line="278" w:lineRule="auto" w:before="99"/>
        <w:ind w:left="400" w:right="458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color w:val="001F5F"/>
          <w:sz w:val="28"/>
        </w:rPr>
        <w:t>ROLE</w:t>
      </w:r>
      <w:r>
        <w:rPr>
          <w:rFonts w:ascii="Cambria"/>
          <w:b/>
          <w:color w:val="001F5F"/>
          <w:spacing w:val="1"/>
          <w:sz w:val="28"/>
        </w:rPr>
        <w:t> </w:t>
      </w:r>
      <w:r>
        <w:rPr>
          <w:rFonts w:ascii="Cambria"/>
          <w:b/>
          <w:color w:val="001F5F"/>
          <w:sz w:val="28"/>
        </w:rPr>
        <w:t>OF </w:t>
      </w:r>
      <w:r>
        <w:rPr>
          <w:rFonts w:ascii="Cambria"/>
          <w:b/>
          <w:i/>
          <w:color w:val="001F5F"/>
          <w:sz w:val="28"/>
        </w:rPr>
        <w:t>KARPASABEEJA CHURNA</w:t>
      </w:r>
      <w:r>
        <w:rPr>
          <w:rFonts w:ascii="Cambria"/>
          <w:b/>
          <w:i/>
          <w:color w:val="001F5F"/>
          <w:spacing w:val="1"/>
          <w:sz w:val="28"/>
        </w:rPr>
        <w:t> </w:t>
      </w:r>
      <w:r>
        <w:rPr>
          <w:rFonts w:ascii="Cambria"/>
          <w:b/>
          <w:color w:val="001F5F"/>
          <w:sz w:val="28"/>
        </w:rPr>
        <w:t>IN THE TREATMENT OF</w:t>
      </w:r>
      <w:r>
        <w:rPr>
          <w:rFonts w:ascii="Cambria"/>
          <w:b/>
          <w:color w:val="001F5F"/>
          <w:spacing w:val="1"/>
          <w:sz w:val="28"/>
        </w:rPr>
        <w:t> </w:t>
      </w:r>
      <w:r>
        <w:rPr>
          <w:rFonts w:ascii="Cambria"/>
          <w:b/>
          <w:i/>
          <w:color w:val="001F5F"/>
          <w:sz w:val="28"/>
        </w:rPr>
        <w:t>STANYAKSHAYA</w:t>
      </w:r>
      <w:r>
        <w:rPr>
          <w:rFonts w:ascii="Cambria"/>
          <w:b/>
          <w:i/>
          <w:color w:val="001F5F"/>
          <w:spacing w:val="1"/>
          <w:sz w:val="28"/>
        </w:rPr>
        <w:t> </w:t>
      </w:r>
      <w:r>
        <w:rPr>
          <w:rFonts w:ascii="Cambria"/>
          <w:b/>
          <w:color w:val="001F5F"/>
          <w:sz w:val="28"/>
        </w:rPr>
        <w:t>- A</w:t>
      </w:r>
      <w:r>
        <w:rPr>
          <w:rFonts w:ascii="Cambria"/>
          <w:b/>
          <w:color w:val="001F5F"/>
          <w:spacing w:val="-59"/>
          <w:sz w:val="28"/>
        </w:rPr>
        <w:t> </w:t>
      </w:r>
      <w:r>
        <w:rPr>
          <w:rFonts w:ascii="Cambria"/>
          <w:b/>
          <w:color w:val="001F5F"/>
          <w:sz w:val="28"/>
        </w:rPr>
        <w:t>PILOT</w:t>
      </w:r>
      <w:r>
        <w:rPr>
          <w:rFonts w:ascii="Cambria"/>
          <w:b/>
          <w:color w:val="001F5F"/>
          <w:spacing w:val="-1"/>
          <w:sz w:val="28"/>
        </w:rPr>
        <w:t> </w:t>
      </w:r>
      <w:r>
        <w:rPr>
          <w:rFonts w:ascii="Cambria"/>
          <w:b/>
          <w:color w:val="001F5F"/>
          <w:sz w:val="28"/>
        </w:rPr>
        <w:t>STUDY</w:t>
      </w:r>
    </w:p>
    <w:p>
      <w:pPr>
        <w:pStyle w:val="Heading2"/>
        <w:spacing w:before="283"/>
      </w:pPr>
      <w:bookmarkStart w:name="Rajni Kanojiya1, Shreyes. S2, Yogitha Ba" w:id="1"/>
      <w:bookmarkEnd w:id="1"/>
      <w:r>
        <w:rPr>
          <w:b w:val="0"/>
        </w:rPr>
      </w:r>
      <w:r>
        <w:rPr/>
        <w:t>Rajni</w:t>
      </w:r>
      <w:r>
        <w:rPr>
          <w:spacing w:val="-9"/>
        </w:rPr>
        <w:t> </w:t>
      </w:r>
      <w:r>
        <w:rPr/>
        <w:t>Kanojiya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color w:val="0000FF"/>
          <w:u w:val="thick" w:color="0000FF"/>
          <w:vertAlign w:val="baseline"/>
        </w:rPr>
        <w:t>Shreyes.</w:t>
      </w:r>
      <w:r>
        <w:rPr>
          <w:color w:val="0000FF"/>
          <w:spacing w:val="-2"/>
          <w:u w:val="thick" w:color="0000FF"/>
          <w:vertAlign w:val="baseline"/>
        </w:rPr>
        <w:t> </w:t>
      </w:r>
      <w:r>
        <w:rPr>
          <w:color w:val="0000FF"/>
          <w:u w:val="thick" w:color="0000FF"/>
          <w:vertAlign w:val="baseline"/>
        </w:rPr>
        <w:t>S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color w:val="0000FF"/>
          <w:u w:val="thick" w:color="0000FF"/>
          <w:vertAlign w:val="baseline"/>
        </w:rPr>
        <w:t>Yogitha</w:t>
      </w:r>
      <w:r>
        <w:rPr>
          <w:color w:val="0000FF"/>
          <w:spacing w:val="-10"/>
          <w:u w:val="thick" w:color="0000FF"/>
          <w:vertAlign w:val="baseline"/>
        </w:rPr>
        <w:t> </w:t>
      </w:r>
      <w:r>
        <w:rPr>
          <w:color w:val="0000FF"/>
          <w:u w:val="thick" w:color="0000FF"/>
          <w:vertAlign w:val="baseline"/>
        </w:rPr>
        <w:t>Bali</w:t>
      </w:r>
      <w:r>
        <w:rPr>
          <w:color w:val="0000FF"/>
          <w:spacing w:val="-5"/>
          <w:u w:val="thick" w:color="0000FF"/>
          <w:vertAlign w:val="baseline"/>
        </w:rPr>
        <w:t> </w:t>
      </w:r>
      <w:r>
        <w:rPr>
          <w:color w:val="0000FF"/>
          <w:u w:val="thick" w:color="0000FF"/>
          <w:vertAlign w:val="baseline"/>
        </w:rPr>
        <w:t>M.R</w:t>
      </w:r>
      <w:r>
        <w:rPr>
          <w:vertAlign w:val="superscript"/>
        </w:rPr>
        <w:t>3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73" w:lineRule="auto" w:before="110"/>
        <w:ind w:left="400" w:right="628"/>
        <w:jc w:val="both"/>
      </w:pPr>
      <w:r>
        <w:rPr>
          <w:vertAlign w:val="superscript"/>
        </w:rPr>
        <w:t>1</w:t>
      </w:r>
      <w:r>
        <w:rPr>
          <w:vertAlign w:val="baseline"/>
        </w:rPr>
        <w:t>PG Scholar, </w:t>
      </w:r>
      <w:r>
        <w:rPr>
          <w:vertAlign w:val="superscript"/>
        </w:rPr>
        <w:t>2</w:t>
      </w:r>
      <w:r>
        <w:rPr>
          <w:vertAlign w:val="baseline"/>
        </w:rPr>
        <w:t>Associate Professor; Dept of Prasooti Tantra &amp; Stree Roga, Rajiv Gandhi Education Society’s</w:t>
      </w:r>
      <w:r>
        <w:rPr>
          <w:spacing w:val="1"/>
          <w:vertAlign w:val="baseline"/>
        </w:rPr>
        <w:t> </w:t>
      </w:r>
      <w:r>
        <w:rPr>
          <w:vertAlign w:val="baseline"/>
        </w:rPr>
        <w:t>Ayurvedic Medical</w:t>
      </w:r>
      <w:r>
        <w:rPr>
          <w:spacing w:val="-1"/>
          <w:vertAlign w:val="baseline"/>
        </w:rPr>
        <w:t> </w:t>
      </w:r>
      <w:r>
        <w:rPr>
          <w:vertAlign w:val="baseline"/>
        </w:rPr>
        <w:t>College,</w:t>
      </w:r>
      <w:r>
        <w:rPr>
          <w:spacing w:val="4"/>
          <w:vertAlign w:val="baseline"/>
        </w:rPr>
        <w:t> </w:t>
      </w:r>
      <w:r>
        <w:rPr>
          <w:vertAlign w:val="baseline"/>
        </w:rPr>
        <w:t>Ron,</w:t>
      </w:r>
      <w:r>
        <w:rPr>
          <w:spacing w:val="5"/>
          <w:vertAlign w:val="baseline"/>
        </w:rPr>
        <w:t> </w:t>
      </w:r>
      <w:r>
        <w:rPr>
          <w:vertAlign w:val="baseline"/>
        </w:rPr>
        <w:t>Karnataka,</w:t>
      </w:r>
      <w:r>
        <w:rPr>
          <w:spacing w:val="5"/>
          <w:vertAlign w:val="baseline"/>
        </w:rPr>
        <w:t> </w:t>
      </w:r>
      <w:r>
        <w:rPr>
          <w:vertAlign w:val="baseline"/>
        </w:rPr>
        <w:t>India</w:t>
      </w:r>
    </w:p>
    <w:p>
      <w:pPr>
        <w:pStyle w:val="BodyText"/>
        <w:spacing w:line="278" w:lineRule="auto" w:before="4"/>
        <w:ind w:left="400" w:right="584"/>
        <w:jc w:val="both"/>
      </w:pPr>
      <w:r>
        <w:rPr>
          <w:vertAlign w:val="superscript"/>
        </w:rPr>
        <w:t>3</w:t>
      </w:r>
      <w:r>
        <w:rPr>
          <w:vertAlign w:val="baseline"/>
        </w:rPr>
        <w:t>Professor and HOD, Dept of Shareera Rachana, Sushrutha Ayurvedic Medical College, Bangalore, Karnataka,</w:t>
      </w:r>
      <w:r>
        <w:rPr>
          <w:spacing w:val="1"/>
          <w:vertAlign w:val="baseline"/>
        </w:rPr>
        <w:t> </w:t>
      </w:r>
      <w:r>
        <w:rPr>
          <w:vertAlign w:val="baseline"/>
        </w:rPr>
        <w:t>India; Ayurveda &amp; Yoga Consultant, AAYUSH- Multispeciality Ayurveda &amp; Integrated Healthcare, Bangalore,</w:t>
      </w:r>
      <w:r>
        <w:rPr>
          <w:spacing w:val="1"/>
          <w:vertAlign w:val="baseline"/>
        </w:rPr>
        <w:t> </w:t>
      </w:r>
      <w:r>
        <w:rPr>
          <w:vertAlign w:val="baseline"/>
        </w:rPr>
        <w:t>Karnataka, India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400" w:right="0" w:firstLine="0"/>
        <w:jc w:val="both"/>
        <w:rPr>
          <w:sz w:val="22"/>
        </w:rPr>
      </w:pPr>
      <w:r>
        <w:rPr>
          <w:b/>
          <w:sz w:val="22"/>
        </w:rPr>
        <w:t>Corresponding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Author:</w:t>
      </w:r>
      <w:r>
        <w:rPr>
          <w:b/>
          <w:spacing w:val="-7"/>
          <w:sz w:val="22"/>
        </w:rPr>
        <w:t> </w:t>
      </w:r>
      <w:hyperlink r:id="rId17">
        <w:r>
          <w:rPr>
            <w:color w:val="0000FF"/>
            <w:sz w:val="22"/>
            <w:u w:val="single" w:color="0000FF"/>
          </w:rPr>
          <w:t>shrss02@gmail.com</w:t>
        </w:r>
      </w:hyperlink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52.549999pt;margin-top:14.841806pt;width:507pt;height:75.05pt;mso-position-horizontal-relative:page;mso-position-vertical-relative:paragraph;z-index:-15726592;mso-wrap-distance-left:0;mso-wrap-distance-right:0" type="#_x0000_t202" filled="true" fillcolor="#deeaf6" stroked="false">
            <v:textbox inset="0,0,0,0">
              <w:txbxContent>
                <w:p>
                  <w:pPr>
                    <w:spacing w:before="46"/>
                    <w:ind w:left="29" w:right="0" w:firstLine="0"/>
                    <w:jc w:val="left"/>
                    <w:rPr>
                      <w:rFonts w:ascii="Lucida Sans Unicode"/>
                      <w:sz w:val="20"/>
                    </w:rPr>
                  </w:pPr>
                  <w:hyperlink r:id="rId18">
                    <w:r>
                      <w:rPr>
                        <w:rFonts w:ascii="Lucida Sans Unicode"/>
                        <w:color w:val="0000FF"/>
                        <w:sz w:val="20"/>
                        <w:u w:val="single" w:color="0000FF"/>
                      </w:rPr>
                      <w:t>https://doi.org/10.46607/iamj0208092020</w:t>
                    </w:r>
                  </w:hyperlink>
                </w:p>
                <w:p>
                  <w:pPr>
                    <w:spacing w:line="326" w:lineRule="auto" w:before="23"/>
                    <w:ind w:left="29" w:right="7039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2B2C2D"/>
                      <w:sz w:val="20"/>
                    </w:rPr>
                    <w:t>(</w:t>
                  </w:r>
                  <w:r>
                    <w:rPr>
                      <w:b/>
                      <w:sz w:val="20"/>
                    </w:rPr>
                    <w:t>Published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online: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September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2020)</w:t>
                  </w:r>
                  <w:r>
                    <w:rPr>
                      <w:b/>
                      <w:spacing w:val="-47"/>
                      <w:sz w:val="20"/>
                    </w:rPr>
                    <w:t> </w:t>
                  </w:r>
                  <w:r>
                    <w:rPr>
                      <w:b/>
                      <w:color w:val="B86712"/>
                      <w:sz w:val="20"/>
                    </w:rPr>
                    <w:t>Open</w:t>
                  </w:r>
                  <w:r>
                    <w:rPr>
                      <w:b/>
                      <w:color w:val="B86712"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color w:val="B86712"/>
                      <w:sz w:val="20"/>
                    </w:rPr>
                    <w:t>Access</w:t>
                  </w:r>
                </w:p>
                <w:p>
                  <w:pPr>
                    <w:spacing w:line="177" w:lineRule="exact" w:before="0"/>
                    <w:ind w:left="29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©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International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Ayurvedic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Medical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Journal,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India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2020</w:t>
                  </w:r>
                </w:p>
                <w:p>
                  <w:pPr>
                    <w:spacing w:before="54"/>
                    <w:ind w:left="29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Article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Received:</w:t>
                  </w:r>
                  <w:r>
                    <w:rPr>
                      <w:sz w:val="20"/>
                    </w:rPr>
                    <w:t>16/07/2020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Peer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Reviewed: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27/08/2020</w:t>
                  </w:r>
                  <w:r>
                    <w:rPr>
                      <w:spacing w:val="-1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Accepted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for</w:t>
                  </w:r>
                  <w:r>
                    <w:rPr>
                      <w:b/>
                      <w:spacing w:val="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Publication:</w:t>
                  </w:r>
                  <w:r>
                    <w:rPr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27/08/2020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429"/>
        <w:rPr>
          <w:sz w:val="20"/>
        </w:rPr>
      </w:pPr>
      <w:r>
        <w:rPr>
          <w:sz w:val="20"/>
        </w:rPr>
        <w:drawing>
          <wp:inline distT="0" distB="0" distL="0" distR="0">
            <wp:extent cx="1487986" cy="292608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986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4"/>
        </w:rPr>
      </w:pPr>
    </w:p>
    <w:p>
      <w:pPr>
        <w:pStyle w:val="Heading1"/>
        <w:tabs>
          <w:tab w:pos="10517" w:val="left" w:leader="none"/>
        </w:tabs>
      </w:pPr>
      <w:r>
        <w:rPr>
          <w:w w:val="120"/>
          <w:shd w:fill="BBD4EC" w:color="auto" w:val="clear"/>
        </w:rPr>
        <w:t>ABSTRACT</w:t>
      </w:r>
      <w:r>
        <w:rPr>
          <w:shd w:fill="BBD4EC" w:color="auto" w:val="clear"/>
        </w:rPr>
        <w:tab/>
      </w:r>
    </w:p>
    <w:p>
      <w:pPr>
        <w:pStyle w:val="BodyText"/>
        <w:spacing w:line="276" w:lineRule="auto" w:before="45"/>
        <w:ind w:left="400" w:right="579"/>
        <w:jc w:val="both"/>
      </w:pPr>
      <w:r>
        <w:rPr>
          <w:b/>
        </w:rPr>
        <w:t>Background: </w:t>
      </w:r>
      <w:r>
        <w:rPr>
          <w:i/>
        </w:rPr>
        <w:t>Stanyakshaya </w:t>
      </w:r>
      <w:r>
        <w:rPr/>
        <w:t>is the common problem noticed in about 40% patients in our clinical practice. Due to</w:t>
      </w:r>
      <w:r>
        <w:rPr>
          <w:spacing w:val="-52"/>
        </w:rPr>
        <w:t> </w:t>
      </w:r>
      <w:r>
        <w:rPr/>
        <w:t>adaptation of Western culture, women get exposed to stress and strain. Lactation is the process associated with</w:t>
      </w:r>
      <w:r>
        <w:rPr>
          <w:spacing w:val="1"/>
        </w:rPr>
        <w:t> </w:t>
      </w:r>
      <w:r>
        <w:rPr/>
        <w:t>psychosomatic condition and lifestyle. Breast milk is the perfect food for a normal neonate. It is the best gift a</w:t>
      </w:r>
      <w:r>
        <w:rPr>
          <w:spacing w:val="1"/>
        </w:rPr>
        <w:t> </w:t>
      </w:r>
      <w:r>
        <w:rPr/>
        <w:t>mother can give her baby. Breast feeding is the ideal form of infant feeding and is crucial for lifelong health and</w:t>
      </w:r>
      <w:r>
        <w:rPr>
          <w:spacing w:val="1"/>
        </w:rPr>
        <w:t> </w:t>
      </w:r>
      <w:r>
        <w:rPr/>
        <w:t>wellbeing.</w:t>
      </w:r>
    </w:p>
    <w:p>
      <w:pPr>
        <w:pStyle w:val="BodyText"/>
        <w:spacing w:line="276" w:lineRule="auto" w:before="1"/>
        <w:ind w:left="400" w:right="458"/>
      </w:pPr>
      <w:r>
        <w:rPr>
          <w:b/>
        </w:rPr>
        <w:t>Design:</w:t>
      </w:r>
      <w:r>
        <w:rPr>
          <w:b/>
          <w:spacing w:val="15"/>
        </w:rPr>
        <w:t> </w:t>
      </w:r>
      <w:r>
        <w:rPr/>
        <w:t>This</w:t>
      </w:r>
      <w:r>
        <w:rPr>
          <w:spacing w:val="13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11"/>
        </w:rPr>
        <w:t> </w:t>
      </w:r>
      <w:r>
        <w:rPr/>
        <w:t>single</w:t>
      </w:r>
      <w:r>
        <w:rPr>
          <w:spacing w:val="2"/>
        </w:rPr>
        <w:t> </w:t>
      </w:r>
      <w:r>
        <w:rPr/>
        <w:t>pilot</w:t>
      </w:r>
      <w:r>
        <w:rPr>
          <w:spacing w:val="14"/>
        </w:rPr>
        <w:t> </w:t>
      </w:r>
      <w:r>
        <w:rPr/>
        <w:t>study.</w:t>
      </w:r>
      <w:r>
        <w:rPr>
          <w:spacing w:val="15"/>
        </w:rPr>
        <w:t> </w:t>
      </w:r>
      <w:r>
        <w:rPr/>
        <w:t>10</w:t>
      </w:r>
      <w:r>
        <w:rPr>
          <w:spacing w:val="3"/>
        </w:rPr>
        <w:t> </w:t>
      </w:r>
      <w:r>
        <w:rPr/>
        <w:t>patients(lactating</w:t>
      </w:r>
      <w:r>
        <w:rPr>
          <w:spacing w:val="9"/>
        </w:rPr>
        <w:t> </w:t>
      </w:r>
      <w:r>
        <w:rPr/>
        <w:t>mothers,</w:t>
      </w:r>
      <w:r>
        <w:rPr>
          <w:spacing w:val="15"/>
        </w:rPr>
        <w:t> </w:t>
      </w:r>
      <w:r>
        <w:rPr/>
        <w:t>both</w:t>
      </w:r>
      <w:r>
        <w:rPr>
          <w:spacing w:val="8"/>
        </w:rPr>
        <w:t> </w:t>
      </w:r>
      <w:r>
        <w:rPr/>
        <w:t>primi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multi</w:t>
      </w:r>
      <w:r>
        <w:rPr>
          <w:spacing w:val="9"/>
        </w:rPr>
        <w:t> </w:t>
      </w:r>
      <w:r>
        <w:rPr/>
        <w:t>gravida)</w:t>
      </w:r>
      <w:r>
        <w:rPr>
          <w:spacing w:val="11"/>
        </w:rPr>
        <w:t> </w:t>
      </w:r>
      <w:r>
        <w:rPr/>
        <w:t>who</w:t>
      </w:r>
      <w:r>
        <w:rPr>
          <w:spacing w:val="3"/>
        </w:rPr>
        <w:t> </w:t>
      </w:r>
      <w:r>
        <w:rPr/>
        <w:t>fulfilled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eligibility</w:t>
      </w:r>
      <w:r>
        <w:rPr>
          <w:spacing w:val="11"/>
        </w:rPr>
        <w:t> </w:t>
      </w:r>
      <w:r>
        <w:rPr/>
        <w:t>criteria</w:t>
      </w:r>
      <w:r>
        <w:rPr>
          <w:spacing w:val="17"/>
        </w:rPr>
        <w:t> </w:t>
      </w:r>
      <w:r>
        <w:rPr/>
        <w:t>were</w:t>
      </w:r>
      <w:r>
        <w:rPr>
          <w:spacing w:val="9"/>
        </w:rPr>
        <w:t> </w:t>
      </w:r>
      <w:r>
        <w:rPr/>
        <w:t>selected</w:t>
      </w:r>
      <w:r>
        <w:rPr>
          <w:spacing w:val="10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8"/>
        </w:rPr>
        <w:t> </w:t>
      </w:r>
      <w:r>
        <w:rPr/>
        <w:t>study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assessments</w:t>
      </w:r>
      <w:r>
        <w:rPr>
          <w:spacing w:val="21"/>
        </w:rPr>
        <w:t> </w:t>
      </w:r>
      <w:r>
        <w:rPr/>
        <w:t>were</w:t>
      </w:r>
      <w:r>
        <w:rPr>
          <w:spacing w:val="13"/>
        </w:rPr>
        <w:t> </w:t>
      </w:r>
      <w:r>
        <w:rPr/>
        <w:t>made</w:t>
      </w:r>
      <w:r>
        <w:rPr>
          <w:spacing w:val="13"/>
        </w:rPr>
        <w:t> </w:t>
      </w:r>
      <w:r>
        <w:rPr/>
        <w:t>before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treatment</w:t>
      </w:r>
      <w:r>
        <w:rPr>
          <w:spacing w:val="17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7"/>
        </w:rPr>
        <w:t> </w:t>
      </w:r>
      <w:r>
        <w:rPr/>
        <w:t>1</w:t>
      </w:r>
      <w:r>
        <w:rPr>
          <w:vertAlign w:val="superscript"/>
        </w:rPr>
        <w:t>st</w:t>
      </w:r>
      <w:r>
        <w:rPr>
          <w:spacing w:val="-52"/>
          <w:vertAlign w:val="baseline"/>
        </w:rPr>
        <w:t> </w:t>
      </w:r>
      <w:r>
        <w:rPr>
          <w:vertAlign w:val="baseline"/>
        </w:rPr>
        <w:t>day and after the treatment on the 30</w:t>
      </w:r>
      <w:r>
        <w:rPr>
          <w:vertAlign w:val="superscript"/>
        </w:rPr>
        <w:t>th</w:t>
      </w:r>
      <w:r>
        <w:rPr>
          <w:vertAlign w:val="baseline"/>
        </w:rPr>
        <w:t> day and follow up was done on 20</w:t>
      </w:r>
      <w:r>
        <w:rPr>
          <w:vertAlign w:val="superscript"/>
        </w:rPr>
        <w:t>th</w:t>
      </w:r>
      <w:r>
        <w:rPr>
          <w:vertAlign w:val="baseline"/>
        </w:rPr>
        <w:t> day after the completion of treatment.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Intervention:</w:t>
      </w:r>
      <w:r>
        <w:rPr>
          <w:b/>
          <w:spacing w:val="37"/>
          <w:vertAlign w:val="baseline"/>
        </w:rPr>
        <w:t> </w:t>
      </w:r>
      <w:r>
        <w:rPr>
          <w:i/>
          <w:vertAlign w:val="baseline"/>
        </w:rPr>
        <w:t>Karpasabeejachurna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(6gms)</w:t>
      </w:r>
      <w:r>
        <w:rPr>
          <w:spacing w:val="32"/>
          <w:vertAlign w:val="baseline"/>
        </w:rPr>
        <w:t> </w:t>
      </w:r>
      <w:r>
        <w:rPr>
          <w:vertAlign w:val="baseline"/>
        </w:rPr>
        <w:t>was</w:t>
      </w:r>
      <w:r>
        <w:rPr>
          <w:spacing w:val="29"/>
          <w:vertAlign w:val="baseline"/>
        </w:rPr>
        <w:t> </w:t>
      </w:r>
      <w:r>
        <w:rPr>
          <w:vertAlign w:val="baseline"/>
        </w:rPr>
        <w:t>administered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lukewarm</w:t>
      </w:r>
      <w:r>
        <w:rPr>
          <w:spacing w:val="20"/>
          <w:vertAlign w:val="baseline"/>
        </w:rPr>
        <w:t> </w:t>
      </w:r>
      <w:r>
        <w:rPr>
          <w:vertAlign w:val="baseline"/>
        </w:rPr>
        <w:t>water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Anupana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after</w:t>
      </w:r>
      <w:r>
        <w:rPr>
          <w:spacing w:val="33"/>
          <w:vertAlign w:val="baseline"/>
        </w:rPr>
        <w:t> </w:t>
      </w:r>
      <w:r>
        <w:rPr>
          <w:vertAlign w:val="baseline"/>
        </w:rPr>
        <w:t>food</w:t>
      </w:r>
      <w:r>
        <w:rPr>
          <w:spacing w:val="-52"/>
          <w:vertAlign w:val="baseline"/>
        </w:rPr>
        <w:t> </w:t>
      </w:r>
      <w:r>
        <w:rPr>
          <w:vertAlign w:val="baseline"/>
        </w:rPr>
        <w:t>twice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day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one month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5"/>
          <w:vertAlign w:val="baseline"/>
        </w:rPr>
        <w:t> </w:t>
      </w:r>
      <w:r>
        <w:rPr>
          <w:vertAlign w:val="baseline"/>
        </w:rPr>
        <w:t>up</w:t>
      </w:r>
      <w:r>
        <w:rPr>
          <w:spacing w:val="-3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-4"/>
          <w:vertAlign w:val="baseline"/>
        </w:rPr>
        <w:t> </w:t>
      </w:r>
      <w:r>
        <w:rPr>
          <w:vertAlign w:val="baseline"/>
        </w:rPr>
        <w:t>out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20th</w:t>
      </w:r>
      <w:r>
        <w:rPr>
          <w:spacing w:val="-4"/>
          <w:vertAlign w:val="baseline"/>
        </w:rPr>
        <w:t> </w:t>
      </w:r>
      <w:r>
        <w:rPr>
          <w:vertAlign w:val="baseline"/>
        </w:rPr>
        <w:t>day</w:t>
      </w:r>
      <w:r>
        <w:rPr>
          <w:spacing w:val="-4"/>
          <w:vertAlign w:val="baseline"/>
        </w:rPr>
        <w:t> </w:t>
      </w:r>
      <w:r>
        <w:rPr>
          <w:vertAlign w:val="baseline"/>
        </w:rPr>
        <w:t>after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treatment.</w:t>
      </w:r>
    </w:p>
    <w:p>
      <w:pPr>
        <w:spacing w:line="278" w:lineRule="auto" w:before="0"/>
        <w:ind w:left="400" w:right="458" w:firstLine="0"/>
        <w:jc w:val="left"/>
        <w:rPr>
          <w:sz w:val="22"/>
        </w:rPr>
      </w:pPr>
      <w:r>
        <w:rPr>
          <w:b/>
          <w:sz w:val="22"/>
        </w:rPr>
        <w:t>Results:</w:t>
      </w:r>
      <w:r>
        <w:rPr>
          <w:b/>
          <w:spacing w:val="31"/>
          <w:sz w:val="22"/>
        </w:rPr>
        <w:t> </w:t>
      </w:r>
      <w:r>
        <w:rPr>
          <w:i/>
          <w:sz w:val="22"/>
        </w:rPr>
        <w:t>Karpasabeejachurna</w:t>
      </w:r>
      <w:r>
        <w:rPr>
          <w:i/>
          <w:spacing w:val="24"/>
          <w:sz w:val="22"/>
        </w:rPr>
        <w:t> </w:t>
      </w:r>
      <w:r>
        <w:rPr>
          <w:sz w:val="22"/>
        </w:rPr>
        <w:t>showed</w:t>
      </w:r>
      <w:r>
        <w:rPr>
          <w:spacing w:val="18"/>
          <w:sz w:val="22"/>
        </w:rPr>
        <w:t> </w:t>
      </w:r>
      <w:r>
        <w:rPr>
          <w:sz w:val="22"/>
        </w:rPr>
        <w:t>statistically</w:t>
      </w:r>
      <w:r>
        <w:rPr>
          <w:spacing w:val="19"/>
          <w:sz w:val="22"/>
        </w:rPr>
        <w:t> </w:t>
      </w:r>
      <w:r>
        <w:rPr>
          <w:sz w:val="22"/>
        </w:rPr>
        <w:t>significant</w:t>
      </w:r>
      <w:r>
        <w:rPr>
          <w:spacing w:val="24"/>
          <w:sz w:val="22"/>
        </w:rPr>
        <w:t> </w:t>
      </w:r>
      <w:r>
        <w:rPr>
          <w:sz w:val="22"/>
        </w:rPr>
        <w:t>results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i/>
          <w:sz w:val="22"/>
        </w:rPr>
        <w:t>Stanamlanata</w:t>
      </w:r>
      <w:r>
        <w:rPr>
          <w:sz w:val="22"/>
        </w:rPr>
        <w:t>,</w:t>
      </w:r>
      <w:r>
        <w:rPr>
          <w:spacing w:val="26"/>
          <w:sz w:val="22"/>
        </w:rPr>
        <w:t> </w:t>
      </w:r>
      <w:r>
        <w:rPr>
          <w:i/>
          <w:sz w:val="22"/>
        </w:rPr>
        <w:t>Stana/</w:t>
      </w:r>
      <w:r>
        <w:rPr>
          <w:sz w:val="22"/>
        </w:rPr>
        <w:t>milk</w:t>
      </w:r>
      <w:r>
        <w:rPr>
          <w:spacing w:val="22"/>
          <w:sz w:val="22"/>
        </w:rPr>
        <w:t> </w:t>
      </w:r>
      <w:r>
        <w:rPr>
          <w:sz w:val="22"/>
        </w:rPr>
        <w:t>ejection,</w:t>
      </w:r>
      <w:r>
        <w:rPr>
          <w:spacing w:val="-52"/>
          <w:sz w:val="22"/>
        </w:rPr>
        <w:t> </w:t>
      </w:r>
      <w:r>
        <w:rPr>
          <w:sz w:val="22"/>
        </w:rPr>
        <w:t>breast</w:t>
      </w:r>
      <w:r>
        <w:rPr>
          <w:spacing w:val="-2"/>
          <w:sz w:val="22"/>
        </w:rPr>
        <w:t> </w:t>
      </w:r>
      <w:r>
        <w:rPr>
          <w:sz w:val="22"/>
        </w:rPr>
        <w:t>feeding,</w:t>
      </w:r>
      <w:r>
        <w:rPr>
          <w:spacing w:val="4"/>
          <w:sz w:val="22"/>
        </w:rPr>
        <w:t> </w:t>
      </w:r>
      <w:r>
        <w:rPr>
          <w:sz w:val="22"/>
        </w:rPr>
        <w:t>weight</w:t>
      </w:r>
      <w:r>
        <w:rPr>
          <w:spacing w:val="5"/>
          <w:sz w:val="22"/>
        </w:rPr>
        <w:t> </w:t>
      </w:r>
      <w:r>
        <w:rPr>
          <w:sz w:val="22"/>
        </w:rPr>
        <w:t>of the</w:t>
      </w:r>
      <w:r>
        <w:rPr>
          <w:spacing w:val="-5"/>
          <w:sz w:val="22"/>
        </w:rPr>
        <w:t> </w:t>
      </w:r>
      <w:r>
        <w:rPr>
          <w:sz w:val="22"/>
        </w:rPr>
        <w:t>baby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breast</w:t>
      </w:r>
      <w:r>
        <w:rPr>
          <w:spacing w:val="2"/>
          <w:sz w:val="22"/>
        </w:rPr>
        <w:t> </w:t>
      </w:r>
      <w:r>
        <w:rPr>
          <w:sz w:val="22"/>
        </w:rPr>
        <w:t>engorgement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p&lt;0.001.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top="1440" w:bottom="28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line="278" w:lineRule="auto" w:before="92"/>
        <w:ind w:left="400" w:right="458" w:firstLine="0"/>
        <w:jc w:val="left"/>
        <w:rPr>
          <w:sz w:val="22"/>
        </w:rPr>
      </w:pPr>
      <w:r>
        <w:rPr>
          <w:b/>
          <w:sz w:val="22"/>
        </w:rPr>
        <w:t>Conclusion:</w:t>
      </w:r>
      <w:r>
        <w:rPr>
          <w:b/>
          <w:spacing w:val="18"/>
          <w:sz w:val="22"/>
        </w:rPr>
        <w:t> </w:t>
      </w:r>
      <w:r>
        <w:rPr>
          <w:i/>
          <w:sz w:val="22"/>
        </w:rPr>
        <w:t>Karpasabeejachoorna</w:t>
      </w:r>
      <w:r>
        <w:rPr>
          <w:i/>
          <w:spacing w:val="11"/>
          <w:sz w:val="22"/>
        </w:rPr>
        <w:t> </w:t>
      </w:r>
      <w:r>
        <w:rPr>
          <w:sz w:val="22"/>
        </w:rPr>
        <w:t>showed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8"/>
          <w:sz w:val="22"/>
        </w:rPr>
        <w:t> </w:t>
      </w:r>
      <w:r>
        <w:rPr>
          <w:sz w:val="22"/>
        </w:rPr>
        <w:t>effective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increasing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i/>
          <w:sz w:val="22"/>
        </w:rPr>
        <w:t>Stanyajanakadra-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vya</w:t>
      </w:r>
      <w:r>
        <w:rPr>
          <w:sz w:val="22"/>
        </w:rPr>
        <w:t>.</w:t>
      </w:r>
    </w:p>
    <w:p>
      <w:pPr>
        <w:pStyle w:val="BodyText"/>
        <w:spacing w:before="11"/>
        <w:rPr>
          <w:sz w:val="24"/>
        </w:rPr>
      </w:pPr>
    </w:p>
    <w:p>
      <w:pPr>
        <w:spacing w:before="0"/>
        <w:ind w:left="400" w:right="0" w:firstLine="0"/>
        <w:jc w:val="left"/>
        <w:rPr>
          <w:sz w:val="22"/>
        </w:rPr>
      </w:pPr>
      <w:r>
        <w:rPr>
          <w:b/>
          <w:sz w:val="22"/>
        </w:rPr>
        <w:t>Keywords:</w:t>
      </w:r>
      <w:r>
        <w:rPr>
          <w:b/>
          <w:spacing w:val="-3"/>
          <w:sz w:val="22"/>
        </w:rPr>
        <w:t> </w:t>
      </w:r>
      <w:r>
        <w:rPr>
          <w:i/>
          <w:sz w:val="22"/>
        </w:rPr>
        <w:t>Stanyajanana,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Karpasabeeja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Churna,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Stanyakshaya,</w:t>
      </w:r>
      <w:r>
        <w:rPr>
          <w:i/>
          <w:spacing w:val="1"/>
          <w:sz w:val="22"/>
        </w:rPr>
        <w:t> </w:t>
      </w:r>
      <w:r>
        <w:rPr>
          <w:sz w:val="22"/>
        </w:rPr>
        <w:t>Breast</w:t>
      </w:r>
      <w:r>
        <w:rPr>
          <w:spacing w:val="-4"/>
          <w:sz w:val="22"/>
        </w:rPr>
        <w:t> </w:t>
      </w:r>
      <w:r>
        <w:rPr>
          <w:sz w:val="22"/>
        </w:rPr>
        <w:t>milk.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tabs>
          <w:tab w:pos="10517" w:val="left" w:leader="none"/>
        </w:tabs>
        <w:jc w:val="left"/>
      </w:pPr>
      <w:bookmarkStart w:name="INTRODUCTION" w:id="2"/>
      <w:bookmarkEnd w:id="2"/>
      <w:r>
        <w:rPr/>
      </w:r>
      <w:r>
        <w:rPr>
          <w:w w:val="115"/>
          <w:shd w:fill="BBD4EC" w:color="auto" w:val="clear"/>
        </w:rPr>
        <w:t>INTRODUCTION</w:t>
      </w:r>
      <w:r>
        <w:rPr>
          <w:shd w:fill="BBD4EC" w:color="auto" w:val="clear"/>
        </w:rPr>
        <w:tab/>
      </w:r>
    </w:p>
    <w:p>
      <w:pPr>
        <w:spacing w:after="0"/>
        <w:jc w:val="left"/>
        <w:sectPr>
          <w:headerReference w:type="default" r:id="rId20"/>
          <w:footerReference w:type="default" r:id="rId21"/>
          <w:pgSz w:w="12240" w:h="15840"/>
          <w:pgMar w:header="704" w:footer="1036" w:top="920" w:bottom="1220" w:left="680" w:right="500"/>
          <w:pgNumType w:start="4311"/>
        </w:sectPr>
      </w:pPr>
    </w:p>
    <w:p>
      <w:pPr>
        <w:pStyle w:val="BodyText"/>
        <w:spacing w:line="276" w:lineRule="auto" w:before="46"/>
        <w:ind w:left="400"/>
        <w:jc w:val="both"/>
      </w:pPr>
      <w:r>
        <w:rPr/>
        <w:t>Breast milk is like nectar to the child, which gives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child.</w:t>
      </w:r>
      <w:r>
        <w:rPr>
          <w:spacing w:val="1"/>
        </w:rPr>
        <w:t> </w:t>
      </w:r>
      <w:r>
        <w:rPr/>
        <w:t>Ayurveda</w:t>
      </w:r>
      <w:r>
        <w:rPr>
          <w:spacing w:val="-52"/>
        </w:rPr>
        <w:t> </w:t>
      </w:r>
      <w:r>
        <w:rPr/>
        <w:t>Classics has praised the breast milk very much and</w:t>
      </w:r>
      <w:r>
        <w:rPr>
          <w:spacing w:val="1"/>
        </w:rPr>
        <w:t> </w:t>
      </w:r>
      <w:r>
        <w:rPr/>
        <w:t>proposed the exclusive breast feeding up to 6 months</w:t>
      </w:r>
      <w:r>
        <w:rPr>
          <w:spacing w:val="1"/>
        </w:rPr>
        <w:t> </w:t>
      </w:r>
      <w:r>
        <w:rPr/>
        <w:t>and continuation up to 1yr or more. The WHO rec-</w:t>
      </w:r>
      <w:r>
        <w:rPr>
          <w:spacing w:val="1"/>
        </w:rPr>
        <w:t> </w:t>
      </w:r>
      <w:r>
        <w:rPr/>
        <w:t>ommends</w:t>
      </w:r>
      <w:r>
        <w:rPr>
          <w:spacing w:val="1"/>
        </w:rPr>
        <w:t> </w:t>
      </w:r>
      <w:r>
        <w:rPr/>
        <w:t>exclusive</w:t>
      </w:r>
      <w:r>
        <w:rPr>
          <w:spacing w:val="1"/>
        </w:rPr>
        <w:t> </w:t>
      </w:r>
      <w:r>
        <w:rPr/>
        <w:t>breastfeeding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"infants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receive</w:t>
      </w:r>
      <w:r>
        <w:rPr>
          <w:spacing w:val="-52"/>
        </w:rPr>
        <w:t> </w:t>
      </w:r>
      <w:r>
        <w:rPr/>
        <w:t>nutritionally adequate and safe complementary foods</w:t>
      </w:r>
      <w:r>
        <w:rPr>
          <w:spacing w:val="1"/>
        </w:rPr>
        <w:t> </w:t>
      </w:r>
      <w:r>
        <w:rPr/>
        <w:t>while breast feeding continues for up to two years of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beyond.</w:t>
      </w:r>
      <w:r>
        <w:rPr>
          <w:vertAlign w:val="superscript"/>
        </w:rPr>
        <w:t>[1]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AAP</w:t>
      </w:r>
      <w:r>
        <w:rPr>
          <w:spacing w:val="1"/>
          <w:vertAlign w:val="baseline"/>
        </w:rPr>
        <w:t> </w:t>
      </w:r>
      <w:r>
        <w:rPr>
          <w:vertAlign w:val="baseline"/>
        </w:rPr>
        <w:t>recommends</w:t>
      </w:r>
      <w:r>
        <w:rPr>
          <w:spacing w:val="1"/>
          <w:vertAlign w:val="baseline"/>
        </w:rPr>
        <w:t> </w:t>
      </w:r>
      <w:r>
        <w:rPr>
          <w:vertAlign w:val="baseline"/>
        </w:rPr>
        <w:t>exclusive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 feeding for the first six months of life.</w:t>
      </w:r>
      <w:r>
        <w:rPr>
          <w:vertAlign w:val="superscript"/>
        </w:rPr>
        <w:t>[2]</w:t>
      </w:r>
      <w:r>
        <w:rPr>
          <w:vertAlign w:val="baseline"/>
        </w:rPr>
        <w:t> Fur-</w:t>
      </w:r>
      <w:r>
        <w:rPr>
          <w:spacing w:val="1"/>
          <w:vertAlign w:val="baseline"/>
        </w:rPr>
        <w:t> </w:t>
      </w:r>
      <w:r>
        <w:rPr>
          <w:vertAlign w:val="baseline"/>
        </w:rPr>
        <w:t>thermore breast</w:t>
      </w:r>
      <w:r>
        <w:rPr>
          <w:spacing w:val="1"/>
          <w:vertAlign w:val="baseline"/>
        </w:rPr>
        <w:t> </w:t>
      </w:r>
      <w:r>
        <w:rPr>
          <w:vertAlign w:val="baseline"/>
        </w:rPr>
        <w:t>feeding</w:t>
      </w:r>
      <w:r>
        <w:rPr>
          <w:spacing w:val="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1"/>
          <w:vertAlign w:val="baseline"/>
        </w:rPr>
        <w:t> </w:t>
      </w:r>
      <w:r>
        <w:rPr>
          <w:vertAlign w:val="baseline"/>
        </w:rPr>
        <w:t>be continued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least the first year of life and beyond for as long as</w:t>
      </w:r>
      <w:r>
        <w:rPr>
          <w:spacing w:val="1"/>
          <w:vertAlign w:val="baseline"/>
        </w:rPr>
        <w:t> </w:t>
      </w:r>
      <w:r>
        <w:rPr>
          <w:vertAlign w:val="baseline"/>
        </w:rPr>
        <w:t>mutually desired by mother and child. Due to the ad-</w:t>
      </w:r>
      <w:r>
        <w:rPr>
          <w:spacing w:val="1"/>
          <w:vertAlign w:val="baseline"/>
        </w:rPr>
        <w:t> </w:t>
      </w:r>
      <w:r>
        <w:rPr>
          <w:vertAlign w:val="baseline"/>
        </w:rPr>
        <w:t>aptation of western lifestyle and more expose towards</w:t>
      </w:r>
      <w:r>
        <w:rPr>
          <w:spacing w:val="1"/>
          <w:vertAlign w:val="baseline"/>
        </w:rPr>
        <w:t> </w:t>
      </w:r>
      <w:r>
        <w:rPr>
          <w:vertAlign w:val="baseline"/>
        </w:rPr>
        <w:t>stress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strain,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women</w:t>
      </w:r>
      <w:r>
        <w:rPr>
          <w:spacing w:val="1"/>
          <w:vertAlign w:val="baseline"/>
        </w:rPr>
        <w:t> </w:t>
      </w:r>
      <w:r>
        <w:rPr>
          <w:vertAlign w:val="baseline"/>
        </w:rPr>
        <w:t>face</w:t>
      </w:r>
      <w:r>
        <w:rPr>
          <w:spacing w:val="1"/>
          <w:vertAlign w:val="baseline"/>
        </w:rPr>
        <w:t> </w:t>
      </w:r>
      <w:r>
        <w:rPr>
          <w:vertAlign w:val="baseline"/>
        </w:rPr>
        <w:t>many</w:t>
      </w:r>
      <w:r>
        <w:rPr>
          <w:spacing w:val="1"/>
          <w:vertAlign w:val="baseline"/>
        </w:rPr>
        <w:t> </w:t>
      </w:r>
      <w:r>
        <w:rPr>
          <w:vertAlign w:val="baseline"/>
        </w:rPr>
        <w:t>problems.</w:t>
      </w:r>
      <w:r>
        <w:rPr>
          <w:spacing w:val="1"/>
          <w:vertAlign w:val="baseline"/>
        </w:rPr>
        <w:t> </w:t>
      </w:r>
      <w:r>
        <w:rPr>
          <w:vertAlign w:val="baseline"/>
        </w:rPr>
        <w:t>Amongst</w:t>
      </w:r>
      <w:r>
        <w:rPr>
          <w:spacing w:val="1"/>
          <w:vertAlign w:val="baseline"/>
        </w:rPr>
        <w:t> </w:t>
      </w:r>
      <w:r>
        <w:rPr>
          <w:vertAlign w:val="baseline"/>
        </w:rPr>
        <w:t>these,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Stanyakshaya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major</w:t>
      </w:r>
      <w:r>
        <w:rPr>
          <w:spacing w:val="1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 seems to be very simple condition but pertain-</w:t>
      </w:r>
      <w:r>
        <w:rPr>
          <w:spacing w:val="1"/>
          <w:vertAlign w:val="baseline"/>
        </w:rPr>
        <w:t> </w:t>
      </w:r>
      <w:r>
        <w:rPr>
          <w:vertAlign w:val="baseline"/>
        </w:rPr>
        <w:t>ing to children’s health it is a major problem. In Asian</w:t>
      </w:r>
      <w:r>
        <w:rPr>
          <w:spacing w:val="-52"/>
          <w:vertAlign w:val="baseline"/>
        </w:rPr>
        <w:t> </w:t>
      </w:r>
      <w:r>
        <w:rPr>
          <w:vertAlign w:val="baseline"/>
        </w:rPr>
        <w:t>&amp; Tropical countries like India prevalence of lacta-</w:t>
      </w:r>
      <w:r>
        <w:rPr>
          <w:spacing w:val="1"/>
          <w:vertAlign w:val="baseline"/>
        </w:rPr>
        <w:t> </w:t>
      </w:r>
      <w:r>
        <w:rPr>
          <w:vertAlign w:val="baseline"/>
        </w:rPr>
        <w:t>tional deficiency may be 30- 40%.</w:t>
      </w:r>
      <w:r>
        <w:rPr>
          <w:vertAlign w:val="superscript"/>
        </w:rPr>
        <w:t>[3]</w:t>
      </w:r>
      <w:r>
        <w:rPr>
          <w:vertAlign w:val="baseline"/>
        </w:rPr>
        <w:t> Breast feedin</w:t>
      </w:r>
      <w:bookmarkStart w:name="Methodology" w:id="3"/>
      <w:bookmarkEnd w:id="3"/>
      <w:r>
        <w:rPr>
          <w:vertAlign w:val="baseline"/>
        </w:rPr>
        <w:t>g</w:t>
      </w:r>
      <w:r>
        <w:rPr>
          <w:spacing w:val="1"/>
          <w:vertAlign w:val="baseline"/>
        </w:rPr>
        <w:t> </w:t>
      </w:r>
      <w:r>
        <w:rPr>
          <w:vertAlign w:val="baseline"/>
        </w:rPr>
        <w:t>promotes physical and emotional bonding between the</w:t>
      </w:r>
      <w:r>
        <w:rPr>
          <w:spacing w:val="-52"/>
          <w:vertAlign w:val="baseline"/>
        </w:rPr>
        <w:t> </w:t>
      </w:r>
      <w:r>
        <w:rPr>
          <w:vertAlign w:val="baseline"/>
        </w:rPr>
        <w:t>mother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child</w:t>
      </w:r>
      <w:r>
        <w:rPr>
          <w:spacing w:val="1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better</w:t>
      </w:r>
      <w:r>
        <w:rPr>
          <w:spacing w:val="1"/>
          <w:vertAlign w:val="baseline"/>
        </w:rPr>
        <w:t> </w:t>
      </w:r>
      <w:r>
        <w:rPr>
          <w:vertAlign w:val="baseline"/>
        </w:rPr>
        <w:t>parent-child</w:t>
      </w:r>
      <w:r>
        <w:rPr>
          <w:spacing w:val="1"/>
          <w:vertAlign w:val="baseline"/>
        </w:rPr>
        <w:t> </w:t>
      </w:r>
      <w:r>
        <w:rPr>
          <w:vertAlign w:val="baseline"/>
        </w:rPr>
        <w:t>ad-</w:t>
      </w:r>
      <w:r>
        <w:rPr>
          <w:spacing w:val="-52"/>
          <w:vertAlign w:val="baseline"/>
        </w:rPr>
        <w:t> </w:t>
      </w:r>
      <w:r>
        <w:rPr>
          <w:vertAlign w:val="baseline"/>
        </w:rPr>
        <w:t>justment. </w:t>
      </w:r>
      <w:r>
        <w:rPr>
          <w:i/>
          <w:vertAlign w:val="baseline"/>
        </w:rPr>
        <w:t>Stanyaksaya </w:t>
      </w:r>
      <w:r>
        <w:rPr>
          <w:vertAlign w:val="baseline"/>
        </w:rPr>
        <w:t>is a vital problem with increas-</w:t>
      </w:r>
      <w:r>
        <w:rPr>
          <w:spacing w:val="1"/>
          <w:vertAlign w:val="baseline"/>
        </w:rPr>
        <w:t> </w:t>
      </w:r>
      <w:r>
        <w:rPr>
          <w:vertAlign w:val="baseline"/>
        </w:rPr>
        <w:t>ing</w:t>
      </w:r>
      <w:r>
        <w:rPr>
          <w:spacing w:val="1"/>
          <w:vertAlign w:val="baseline"/>
        </w:rPr>
        <w:t> </w:t>
      </w:r>
      <w:r>
        <w:rPr>
          <w:vertAlign w:val="baseline"/>
        </w:rPr>
        <w:t>prevalence,</w:t>
      </w:r>
      <w:r>
        <w:rPr>
          <w:spacing w:val="1"/>
          <w:vertAlign w:val="baseline"/>
        </w:rPr>
        <w:t> </w:t>
      </w:r>
      <w:r>
        <w:rPr>
          <w:vertAlign w:val="baseline"/>
        </w:rPr>
        <w:t>ranging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23-63%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western</w:t>
      </w:r>
      <w:r>
        <w:rPr>
          <w:spacing w:val="1"/>
          <w:vertAlign w:val="baseline"/>
        </w:rPr>
        <w:t> </w:t>
      </w:r>
      <w:r>
        <w:rPr>
          <w:vertAlign w:val="baseline"/>
        </w:rPr>
        <w:t>countries and 45-53% in some part of India. </w:t>
      </w:r>
      <w:r>
        <w:rPr>
          <w:vertAlign w:val="superscript"/>
        </w:rPr>
        <w:t>[4]</w:t>
      </w:r>
      <w:r>
        <w:rPr>
          <w:vertAlign w:val="baseline"/>
        </w:rPr>
        <w:t> It is a</w:t>
      </w:r>
      <w:r>
        <w:rPr>
          <w:spacing w:val="1"/>
          <w:vertAlign w:val="baseline"/>
        </w:rPr>
        <w:t> </w:t>
      </w:r>
      <w:r>
        <w:rPr>
          <w:vertAlign w:val="baseline"/>
        </w:rPr>
        <w:t>great irony that such an important problem that is di-</w:t>
      </w:r>
      <w:r>
        <w:rPr>
          <w:spacing w:val="1"/>
          <w:vertAlign w:val="baseline"/>
        </w:rPr>
        <w:t> </w:t>
      </w:r>
      <w:r>
        <w:rPr>
          <w:vertAlign w:val="baseline"/>
        </w:rPr>
        <w:t>rectly associated with the health of the mother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child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largely</w:t>
      </w:r>
      <w:r>
        <w:rPr>
          <w:spacing w:val="1"/>
          <w:vertAlign w:val="baseline"/>
        </w:rPr>
        <w:t> </w:t>
      </w:r>
      <w:r>
        <w:rPr>
          <w:vertAlign w:val="baseline"/>
        </w:rPr>
        <w:t>neglected.</w:t>
      </w:r>
      <w:r>
        <w:rPr>
          <w:spacing w:val="1"/>
          <w:vertAlign w:val="baseline"/>
        </w:rPr>
        <w:t> </w:t>
      </w:r>
      <w:r>
        <w:rPr>
          <w:vertAlign w:val="baseline"/>
        </w:rPr>
        <w:t>Complications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Stan-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yakshaya </w:t>
      </w:r>
      <w:r>
        <w:rPr>
          <w:vertAlign w:val="baseline"/>
        </w:rPr>
        <w:t>are exhaustion, stress, PCOS, CA of breast,</w:t>
      </w:r>
      <w:r>
        <w:rPr>
          <w:spacing w:val="1"/>
          <w:vertAlign w:val="baseline"/>
        </w:rPr>
        <w:t> </w:t>
      </w:r>
      <w:r>
        <w:rPr>
          <w:vertAlign w:val="baseline"/>
        </w:rPr>
        <w:t>hypothyroidisum, Weight Loss, Obesity, Infection, No</w:t>
      </w:r>
      <w:r>
        <w:rPr>
          <w:spacing w:val="-52"/>
          <w:vertAlign w:val="baseline"/>
        </w:rPr>
        <w:t> </w:t>
      </w:r>
      <w:r>
        <w:rPr>
          <w:vertAlign w:val="baseline"/>
        </w:rPr>
        <w:t>Milk for Baby, and Hormonal Imbalance. Drug use</w:t>
      </w:r>
      <w:r>
        <w:rPr>
          <w:spacing w:val="1"/>
          <w:vertAlign w:val="baseline"/>
        </w:rPr>
        <w:t> </w:t>
      </w:r>
      <w:r>
        <w:rPr>
          <w:vertAlign w:val="baseline"/>
        </w:rPr>
        <w:t>during pregnancy and lactation is an almost inevitable</w:t>
      </w:r>
      <w:r>
        <w:rPr>
          <w:spacing w:val="1"/>
          <w:vertAlign w:val="baseline"/>
        </w:rPr>
        <w:t> </w:t>
      </w:r>
      <w:r>
        <w:rPr>
          <w:vertAlign w:val="baseline"/>
        </w:rPr>
        <w:t>event. Some of the drugs may have adverse effects on</w:t>
      </w:r>
      <w:r>
        <w:rPr>
          <w:spacing w:val="1"/>
          <w:vertAlign w:val="baseline"/>
        </w:rPr>
        <w:t> </w:t>
      </w:r>
      <w:r>
        <w:rPr>
          <w:vertAlign w:val="baseline"/>
        </w:rPr>
        <w:t>the baby on exposure. It is therefore necessary for the</w:t>
      </w:r>
      <w:r>
        <w:rPr>
          <w:spacing w:val="1"/>
          <w:vertAlign w:val="baseline"/>
        </w:rPr>
        <w:t> </w:t>
      </w:r>
      <w:r>
        <w:rPr>
          <w:vertAlign w:val="baseline"/>
        </w:rPr>
        <w:t>physician to be aware of the changes in pharmacoki-</w:t>
      </w:r>
      <w:r>
        <w:rPr>
          <w:spacing w:val="1"/>
          <w:vertAlign w:val="baseline"/>
        </w:rPr>
        <w:t> </w:t>
      </w:r>
      <w:r>
        <w:rPr>
          <w:vertAlign w:val="baseline"/>
        </w:rPr>
        <w:t>netics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pharmacodynamics</w:t>
      </w:r>
      <w:r>
        <w:rPr>
          <w:spacing w:val="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1"/>
          <w:vertAlign w:val="baseline"/>
        </w:rPr>
        <w:t> </w:t>
      </w:r>
      <w:r>
        <w:rPr>
          <w:vertAlign w:val="baseline"/>
        </w:rPr>
        <w:t>pregnancy.</w:t>
      </w:r>
      <w:r>
        <w:rPr>
          <w:spacing w:val="1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6"/>
          <w:vertAlign w:val="baseline"/>
        </w:rPr>
        <w:t> </w:t>
      </w:r>
      <w:r>
        <w:rPr>
          <w:vertAlign w:val="baseline"/>
        </w:rPr>
        <w:t>about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known</w:t>
      </w:r>
      <w:r>
        <w:rPr>
          <w:spacing w:val="-3"/>
          <w:vertAlign w:val="baseline"/>
        </w:rPr>
        <w:t> </w:t>
      </w:r>
      <w:r>
        <w:rPr>
          <w:vertAlign w:val="baseline"/>
        </w:rPr>
        <w:t>teratogens and</w:t>
      </w:r>
      <w:r>
        <w:rPr>
          <w:spacing w:val="-3"/>
          <w:vertAlign w:val="baseline"/>
        </w:rPr>
        <w:t> </w:t>
      </w:r>
      <w:r>
        <w:rPr>
          <w:vertAlign w:val="baseline"/>
        </w:rPr>
        <w:t>drugs</w:t>
      </w:r>
      <w:r>
        <w:rPr>
          <w:spacing w:val="1"/>
          <w:vertAlign w:val="baseline"/>
        </w:rPr>
        <w:t> </w:t>
      </w:r>
      <w:r>
        <w:rPr>
          <w:vertAlign w:val="baseline"/>
        </w:rPr>
        <w:t>safe</w:t>
      </w:r>
    </w:p>
    <w:p>
      <w:pPr>
        <w:pStyle w:val="BodyText"/>
        <w:spacing w:line="276" w:lineRule="auto" w:before="46"/>
        <w:ind w:left="385" w:right="557"/>
        <w:jc w:val="both"/>
      </w:pPr>
      <w:r>
        <w:rPr/>
        <w:br w:type="column"/>
      </w:r>
      <w:r>
        <w:rPr/>
        <w:t>to be used during pregnancy is essential on the part of</w:t>
      </w:r>
      <w:r>
        <w:rPr>
          <w:spacing w:val="1"/>
        </w:rPr>
        <w:t> </w:t>
      </w:r>
      <w:r>
        <w:rPr/>
        <w:t>the prescribing physician. There are many factors af-</w:t>
      </w:r>
      <w:r>
        <w:rPr>
          <w:spacing w:val="1"/>
        </w:rPr>
        <w:t> </w:t>
      </w:r>
      <w:r>
        <w:rPr/>
        <w:t>fecting drug passage into the milk and thus affecting</w:t>
      </w:r>
      <w:r>
        <w:rPr>
          <w:spacing w:val="1"/>
        </w:rPr>
        <w:t> </w:t>
      </w:r>
      <w:r>
        <w:rPr/>
        <w:t>the child in some cases. We also find some drugs af-</w:t>
      </w:r>
      <w:r>
        <w:rPr>
          <w:spacing w:val="1"/>
        </w:rPr>
        <w:t> </w:t>
      </w:r>
      <w:r>
        <w:rPr/>
        <w:t>fecting lactation. No specific effective and safe treat-</w:t>
      </w:r>
      <w:r>
        <w:rPr>
          <w:spacing w:val="1"/>
        </w:rPr>
        <w:t> </w:t>
      </w:r>
      <w:r>
        <w:rPr/>
        <w:t>ment has been proposed so far in conventional system</w:t>
      </w:r>
      <w:r>
        <w:rPr>
          <w:spacing w:val="1"/>
        </w:rPr>
        <w:t> </w:t>
      </w:r>
      <w:r>
        <w:rPr/>
        <w:t>of medicine. Ayurveda is the oldest ancient system of</w:t>
      </w:r>
      <w:r>
        <w:rPr>
          <w:spacing w:val="1"/>
        </w:rPr>
        <w:t> </w:t>
      </w:r>
      <w:r>
        <w:rPr/>
        <w:t>Indian Medicine practiced since 5000yrs. As Ayurve-</w:t>
      </w:r>
      <w:r>
        <w:rPr>
          <w:spacing w:val="1"/>
        </w:rPr>
        <w:t> </w:t>
      </w:r>
      <w:r>
        <w:rPr/>
        <w:t>dic drugs have no side effects, can be safe for both</w:t>
      </w:r>
      <w:r>
        <w:rPr>
          <w:spacing w:val="1"/>
        </w:rPr>
        <w:t> </w:t>
      </w:r>
      <w:r>
        <w:rPr/>
        <w:t>baby and the mother.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science,</w:t>
      </w:r>
      <w:r>
        <w:rPr>
          <w:spacing w:val="55"/>
        </w:rPr>
        <w:t> </w:t>
      </w:r>
      <w:r>
        <w:rPr/>
        <w:t>Ayurveda, we</w:t>
      </w:r>
      <w:r>
        <w:rPr>
          <w:spacing w:val="1"/>
        </w:rPr>
        <w:t> </w:t>
      </w:r>
      <w:r>
        <w:rPr/>
        <w:t>can find a large number of the drugs, diet, and behav-</w:t>
      </w:r>
      <w:r>
        <w:rPr>
          <w:spacing w:val="1"/>
        </w:rPr>
        <w:t> </w:t>
      </w:r>
      <w:r>
        <w:rPr/>
        <w:t>ior</w:t>
      </w:r>
      <w:r>
        <w:rPr>
          <w:spacing w:val="1"/>
        </w:rPr>
        <w:t> </w:t>
      </w:r>
      <w:r>
        <w:rPr/>
        <w:t>regimen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Stan-</w:t>
      </w:r>
      <w:r>
        <w:rPr>
          <w:i/>
          <w:spacing w:val="1"/>
        </w:rPr>
        <w:t> </w:t>
      </w:r>
      <w:r>
        <w:rPr>
          <w:i/>
        </w:rPr>
        <w:t>yajanana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Stan-</w:t>
      </w:r>
      <w:r>
        <w:rPr>
          <w:i/>
          <w:spacing w:val="1"/>
        </w:rPr>
        <w:t> </w:t>
      </w:r>
      <w:r>
        <w:rPr>
          <w:i/>
        </w:rPr>
        <w:t>yakshaya</w:t>
      </w:r>
      <w:r>
        <w:rPr/>
        <w:t>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validate this. In the view of the above, present study</w:t>
      </w:r>
      <w:r>
        <w:rPr>
          <w:spacing w:val="1"/>
        </w:rPr>
        <w:t> </w:t>
      </w:r>
      <w:r>
        <w:rPr/>
        <w:t>was designed to evaluate the </w:t>
      </w:r>
      <w:r>
        <w:rPr>
          <w:i/>
        </w:rPr>
        <w:t>Stanyajanana </w:t>
      </w:r>
      <w:r>
        <w:rPr/>
        <w:t>effect of</w:t>
      </w:r>
      <w:r>
        <w:rPr>
          <w:spacing w:val="1"/>
        </w:rPr>
        <w:t> </w:t>
      </w:r>
      <w:r>
        <w:rPr/>
        <w:t>the Ayurvedic drug prescribed in the Ayurveda clas-</w:t>
      </w:r>
      <w:r>
        <w:rPr>
          <w:spacing w:val="1"/>
        </w:rPr>
        <w:t> </w:t>
      </w:r>
      <w:r>
        <w:rPr/>
        <w:t>sics. The drug named </w:t>
      </w:r>
      <w:r>
        <w:rPr>
          <w:i/>
        </w:rPr>
        <w:t>Karpasabeeja Churna </w:t>
      </w:r>
      <w:r>
        <w:rPr/>
        <w:t>proposed</w:t>
      </w:r>
      <w:r>
        <w:rPr>
          <w:spacing w:val="1"/>
        </w:rPr>
        <w:t> </w:t>
      </w:r>
      <w:r>
        <w:rPr/>
        <w:t>by Yogaratnakara </w:t>
      </w:r>
      <w:r>
        <w:rPr>
          <w:vertAlign w:val="superscript"/>
        </w:rPr>
        <w:t>[5]</w:t>
      </w:r>
      <w:r>
        <w:rPr>
          <w:vertAlign w:val="baseline"/>
        </w:rPr>
        <w:t> was used in this study to evaluate</w:t>
      </w:r>
      <w:r>
        <w:rPr>
          <w:spacing w:val="-5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effect</w:t>
      </w:r>
      <w:r>
        <w:rPr>
          <w:spacing w:val="3"/>
          <w:vertAlign w:val="baseline"/>
        </w:rPr>
        <w:t> </w:t>
      </w:r>
      <w:r>
        <w:rPr>
          <w:vertAlign w:val="baseline"/>
        </w:rPr>
        <w:t>of its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Stanyajanana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property.</w:t>
      </w:r>
    </w:p>
    <w:p>
      <w:pPr>
        <w:pStyle w:val="Heading2"/>
        <w:ind w:left="385"/>
      </w:pPr>
      <w:r>
        <w:rPr/>
        <w:t>Methodology</w:t>
      </w:r>
    </w:p>
    <w:p>
      <w:pPr>
        <w:pStyle w:val="BodyText"/>
        <w:spacing w:line="276" w:lineRule="auto" w:before="35"/>
        <w:ind w:left="385" w:right="557"/>
        <w:jc w:val="both"/>
      </w:pPr>
      <w:r>
        <w:rPr/>
        <w:t>This was a single pilot study. 10 patients (lactating</w:t>
      </w:r>
      <w:r>
        <w:rPr>
          <w:spacing w:val="1"/>
        </w:rPr>
        <w:t> </w:t>
      </w:r>
      <w:r>
        <w:rPr/>
        <w:t>mothers, both primi and multi gravida) aged between</w:t>
      </w:r>
      <w:r>
        <w:rPr>
          <w:spacing w:val="1"/>
        </w:rPr>
        <w:t> </w:t>
      </w:r>
      <w:r>
        <w:rPr/>
        <w:t>18 to 35yrs with the features of </w:t>
      </w:r>
      <w:r>
        <w:rPr>
          <w:i/>
        </w:rPr>
        <w:t>Stanyakshaya </w:t>
      </w:r>
      <w:r>
        <w:rPr/>
        <w:t>and who</w:t>
      </w:r>
      <w:r>
        <w:rPr>
          <w:spacing w:val="-52"/>
        </w:rPr>
        <w:t> </w:t>
      </w:r>
      <w:r>
        <w:rPr/>
        <w:t>fulfilled the eligibility criteria were selected for the</w:t>
      </w:r>
      <w:r>
        <w:rPr>
          <w:spacing w:val="1"/>
        </w:rPr>
        <w:t> </w:t>
      </w:r>
      <w:r>
        <w:rPr/>
        <w:t>study from OPD and IPD of Prasooti Tantra and Stree</w:t>
      </w:r>
      <w:r>
        <w:rPr>
          <w:spacing w:val="1"/>
        </w:rPr>
        <w:t> </w:t>
      </w:r>
      <w:r>
        <w:rPr/>
        <w:t>Roga Department of Rajiv Gandhi Education Socie-</w:t>
      </w:r>
      <w:r>
        <w:rPr>
          <w:spacing w:val="1"/>
        </w:rPr>
        <w:t> </w:t>
      </w:r>
      <w:r>
        <w:rPr/>
        <w:t>ty’s Ayurvedic Medical College Ron, Karnataka. Pa-</w:t>
      </w:r>
      <w:r>
        <w:rPr>
          <w:spacing w:val="1"/>
        </w:rPr>
        <w:t> </w:t>
      </w:r>
      <w:r>
        <w:rPr/>
        <w:t>tients with the features of </w:t>
      </w:r>
      <w:r>
        <w:rPr>
          <w:i/>
        </w:rPr>
        <w:t>Stanyakshaya </w:t>
      </w:r>
      <w:r>
        <w:rPr/>
        <w:t>and from the</w:t>
      </w:r>
      <w:r>
        <w:rPr>
          <w:spacing w:val="1"/>
        </w:rPr>
        <w:t> </w:t>
      </w:r>
      <w:r>
        <w:rPr/>
        <w:t>5</w:t>
      </w:r>
      <w:r>
        <w:rPr>
          <w:vertAlign w:val="superscript"/>
        </w:rPr>
        <w:t>th</w:t>
      </w:r>
      <w:r>
        <w:rPr>
          <w:vertAlign w:val="baseline"/>
        </w:rPr>
        <w:t> day of delivery were included for the study. Moth-</w:t>
      </w:r>
      <w:r>
        <w:rPr>
          <w:spacing w:val="1"/>
          <w:vertAlign w:val="baseline"/>
        </w:rPr>
        <w:t> </w:t>
      </w:r>
      <w:r>
        <w:rPr>
          <w:vertAlign w:val="baseline"/>
        </w:rPr>
        <w:t>ers with pathologies like engorgement, cracked or sore</w:t>
      </w:r>
      <w:r>
        <w:rPr>
          <w:spacing w:val="-52"/>
          <w:vertAlign w:val="baseline"/>
        </w:rPr>
        <w:t> </w:t>
      </w:r>
      <w:r>
        <w:rPr>
          <w:vertAlign w:val="baseline"/>
        </w:rPr>
        <w:t>nipples,</w:t>
      </w:r>
      <w:r>
        <w:rPr>
          <w:spacing w:val="1"/>
          <w:vertAlign w:val="baseline"/>
        </w:rPr>
        <w:t> </w:t>
      </w:r>
      <w:r>
        <w:rPr>
          <w:vertAlign w:val="baseline"/>
        </w:rPr>
        <w:t>mastitis,</w:t>
      </w:r>
      <w:r>
        <w:rPr>
          <w:spacing w:val="1"/>
          <w:vertAlign w:val="baseline"/>
        </w:rPr>
        <w:t> </w:t>
      </w:r>
      <w:r>
        <w:rPr>
          <w:vertAlign w:val="baseline"/>
        </w:rPr>
        <w:t>flat/inverted</w:t>
      </w:r>
      <w:r>
        <w:rPr>
          <w:spacing w:val="1"/>
          <w:vertAlign w:val="baseline"/>
        </w:rPr>
        <w:t> </w:t>
      </w:r>
      <w:r>
        <w:rPr>
          <w:vertAlign w:val="baseline"/>
        </w:rPr>
        <w:t>nipples,</w:t>
      </w:r>
      <w:r>
        <w:rPr>
          <w:spacing w:val="1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56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 abscess, or any systemic diseases that may in-</w:t>
      </w:r>
      <w:r>
        <w:rPr>
          <w:spacing w:val="1"/>
          <w:vertAlign w:val="baseline"/>
        </w:rPr>
        <w:t> </w:t>
      </w:r>
      <w:r>
        <w:rPr>
          <w:vertAlign w:val="baseline"/>
        </w:rPr>
        <w:t>terfere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course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1"/>
          <w:vertAlign w:val="baseline"/>
        </w:rPr>
        <w:t> </w:t>
      </w:r>
      <w:r>
        <w:rPr>
          <w:vertAlign w:val="baseline"/>
        </w:rPr>
        <w:t>were</w:t>
      </w:r>
      <w:r>
        <w:rPr>
          <w:spacing w:val="1"/>
          <w:vertAlign w:val="baseline"/>
        </w:rPr>
        <w:t> </w:t>
      </w:r>
      <w:r>
        <w:rPr>
          <w:vertAlign w:val="baseline"/>
        </w:rPr>
        <w:t>excluded</w:t>
      </w:r>
      <w:r>
        <w:rPr>
          <w:spacing w:val="-52"/>
          <w:vertAlign w:val="baseline"/>
        </w:rPr>
        <w:t> </w:t>
      </w:r>
      <w:r>
        <w:rPr>
          <w:vertAlign w:val="baseline"/>
        </w:rPr>
        <w:t>from the study. Informed consent was obtained from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the patients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ethical</w:t>
      </w:r>
      <w:r>
        <w:rPr>
          <w:spacing w:val="1"/>
          <w:vertAlign w:val="baseline"/>
        </w:rPr>
        <w:t> </w:t>
      </w:r>
      <w:r>
        <w:rPr>
          <w:vertAlign w:val="baseline"/>
        </w:rPr>
        <w:t>clearance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5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"/>
          <w:vertAlign w:val="baseline"/>
        </w:rPr>
        <w:t> </w:t>
      </w:r>
      <w:r>
        <w:rPr>
          <w:vertAlign w:val="baseline"/>
        </w:rPr>
        <w:t>from the institutional review board. Assessments were</w:t>
      </w:r>
      <w:r>
        <w:rPr>
          <w:spacing w:val="1"/>
          <w:vertAlign w:val="baseline"/>
        </w:rPr>
        <w:t> </w:t>
      </w:r>
      <w:r>
        <w:rPr>
          <w:vertAlign w:val="baseline"/>
        </w:rPr>
        <w:t>made</w:t>
      </w:r>
      <w:r>
        <w:rPr>
          <w:spacing w:val="9"/>
          <w:vertAlign w:val="baseline"/>
        </w:rPr>
        <w:t> </w:t>
      </w:r>
      <w:r>
        <w:rPr>
          <w:vertAlign w:val="baseline"/>
        </w:rPr>
        <w:t>before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1</w:t>
      </w:r>
      <w:r>
        <w:rPr>
          <w:vertAlign w:val="superscript"/>
        </w:rPr>
        <w:t>st</w:t>
      </w:r>
      <w:r>
        <w:rPr>
          <w:spacing w:val="16"/>
          <w:vertAlign w:val="baseline"/>
        </w:rPr>
        <w:t> </w:t>
      </w:r>
      <w:r>
        <w:rPr>
          <w:vertAlign w:val="baseline"/>
        </w:rPr>
        <w:t>day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after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76" w:lineRule="auto"/>
        <w:jc w:val="both"/>
        <w:sectPr>
          <w:type w:val="continuous"/>
          <w:pgSz w:w="12240" w:h="15840"/>
          <w:pgMar w:top="660" w:bottom="0" w:left="680" w:right="500"/>
          <w:cols w:num="2" w:equalWidth="0">
            <w:col w:w="5238" w:space="40"/>
            <w:col w:w="5782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04" w:footer="1036" w:top="920" w:bottom="1220" w:left="680" w:right="50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6" w:lineRule="auto"/>
        <w:ind w:left="400" w:right="8"/>
        <w:jc w:val="both"/>
      </w:pPr>
      <w:r>
        <w:rPr/>
        <w:t>treatment on the 30</w:t>
      </w:r>
      <w:r>
        <w:rPr>
          <w:vertAlign w:val="superscript"/>
        </w:rPr>
        <w:t>th</w:t>
      </w:r>
      <w:r>
        <w:rPr>
          <w:vertAlign w:val="baseline"/>
        </w:rPr>
        <w:t> day and follow up was done on</w:t>
      </w:r>
      <w:r>
        <w:rPr>
          <w:spacing w:val="1"/>
          <w:vertAlign w:val="baseline"/>
        </w:rPr>
        <w:t> </w:t>
      </w:r>
      <w:r>
        <w:rPr>
          <w:vertAlign w:val="baseline"/>
        </w:rPr>
        <w:t>20</w:t>
      </w:r>
      <w:r>
        <w:rPr>
          <w:vertAlign w:val="superscript"/>
        </w:rPr>
        <w:t>th</w:t>
      </w:r>
      <w:r>
        <w:rPr>
          <w:vertAlign w:val="baseline"/>
        </w:rPr>
        <w:t> day after the completion of treatment. Investiga-</w:t>
      </w:r>
      <w:r>
        <w:rPr>
          <w:spacing w:val="1"/>
          <w:vertAlign w:val="baseline"/>
        </w:rPr>
        <w:t> </w:t>
      </w:r>
      <w:r>
        <w:rPr>
          <w:vertAlign w:val="baseline"/>
        </w:rPr>
        <w:t>tions like Haemoglobin % (Hb%), Fasting blood sugar</w:t>
      </w:r>
      <w:r>
        <w:rPr>
          <w:spacing w:val="-52"/>
          <w:vertAlign w:val="baseline"/>
        </w:rPr>
        <w:t> </w:t>
      </w:r>
      <w:r>
        <w:rPr>
          <w:vertAlign w:val="baseline"/>
        </w:rPr>
        <w:t>(FBS)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Serum</w:t>
      </w:r>
      <w:r>
        <w:rPr>
          <w:spacing w:val="-11"/>
          <w:vertAlign w:val="baseline"/>
        </w:rPr>
        <w:t> </w:t>
      </w:r>
      <w:r>
        <w:rPr>
          <w:vertAlign w:val="baseline"/>
        </w:rPr>
        <w:t>Prolactin</w:t>
      </w:r>
      <w:r>
        <w:rPr>
          <w:spacing w:val="-2"/>
          <w:vertAlign w:val="baseline"/>
        </w:rPr>
        <w:t> </w:t>
      </w:r>
      <w:r>
        <w:rPr>
          <w:vertAlign w:val="baseline"/>
        </w:rPr>
        <w:t>were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-4"/>
          <w:vertAlign w:val="baseline"/>
        </w:rPr>
        <w:t> </w:t>
      </w:r>
      <w:r>
        <w:rPr>
          <w:vertAlign w:val="baseline"/>
        </w:rPr>
        <w:t>out.</w:t>
      </w:r>
    </w:p>
    <w:p>
      <w:pPr>
        <w:spacing w:line="276" w:lineRule="auto" w:before="3"/>
        <w:ind w:left="400" w:right="0" w:firstLine="0"/>
        <w:jc w:val="both"/>
        <w:rPr>
          <w:sz w:val="22"/>
        </w:rPr>
      </w:pPr>
      <w:r>
        <w:rPr>
          <w:b/>
          <w:sz w:val="22"/>
        </w:rPr>
        <w:t>Intervention </w:t>
      </w:r>
      <w:r>
        <w:rPr>
          <w:sz w:val="22"/>
        </w:rPr>
        <w:t>In this study, all the 10 patients were</w:t>
      </w:r>
      <w:r>
        <w:rPr>
          <w:spacing w:val="1"/>
          <w:sz w:val="22"/>
        </w:rPr>
        <w:t> </w:t>
      </w:r>
      <w:r>
        <w:rPr>
          <w:sz w:val="22"/>
        </w:rPr>
        <w:t>given </w:t>
      </w:r>
      <w:r>
        <w:rPr>
          <w:i/>
          <w:sz w:val="22"/>
        </w:rPr>
        <w:t>Karpasabeeja Churna </w:t>
      </w:r>
      <w:r>
        <w:rPr>
          <w:sz w:val="22"/>
        </w:rPr>
        <w:t>in the dose of 6gms, wit</w:t>
      </w:r>
      <w:bookmarkStart w:name="Outcome measures:" w:id="4"/>
      <w:bookmarkEnd w:id="4"/>
      <w:r>
        <w:rPr>
          <w:sz w:val="22"/>
        </w:rPr>
        <w:t>h</w:t>
      </w:r>
      <w:r>
        <w:rPr>
          <w:spacing w:val="-52"/>
          <w:sz w:val="22"/>
        </w:rPr>
        <w:t> </w:t>
      </w:r>
      <w:r>
        <w:rPr>
          <w:sz w:val="22"/>
        </w:rPr>
        <w:t>lukewarm water as the </w:t>
      </w:r>
      <w:r>
        <w:rPr>
          <w:i/>
          <w:sz w:val="22"/>
        </w:rPr>
        <w:t>Anupana </w:t>
      </w:r>
      <w:r>
        <w:rPr>
          <w:sz w:val="22"/>
        </w:rPr>
        <w:t>after food twice a day</w:t>
      </w:r>
      <w:r>
        <w:rPr>
          <w:spacing w:val="-52"/>
          <w:sz w:val="22"/>
        </w:rPr>
        <w:t> </w:t>
      </w:r>
      <w:r>
        <w:rPr>
          <w:sz w:val="22"/>
        </w:rPr>
        <w:t>for 30 days with instructions given on </w:t>
      </w:r>
      <w:r>
        <w:rPr>
          <w:i/>
          <w:sz w:val="22"/>
        </w:rPr>
        <w:t>Pathya Ahara</w:t>
      </w:r>
      <w:r>
        <w:rPr>
          <w:i/>
          <w:spacing w:val="1"/>
          <w:sz w:val="22"/>
        </w:rPr>
        <w:t> </w:t>
      </w:r>
      <w:r>
        <w:rPr>
          <w:sz w:val="22"/>
        </w:rPr>
        <w:t>and vihara to be followed. The medicine </w:t>
      </w:r>
      <w:r>
        <w:rPr>
          <w:i/>
          <w:sz w:val="22"/>
        </w:rPr>
        <w:t>Karpasabee-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ja Churna </w:t>
      </w:r>
      <w:r>
        <w:rPr>
          <w:sz w:val="22"/>
        </w:rPr>
        <w:t>was prepared by collecting the raw drugs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Ayurvedic</w:t>
      </w:r>
      <w:r>
        <w:rPr>
          <w:spacing w:val="34"/>
          <w:sz w:val="22"/>
        </w:rPr>
        <w:t> </w:t>
      </w:r>
      <w:r>
        <w:rPr>
          <w:sz w:val="22"/>
        </w:rPr>
        <w:t>pharmacy</w:t>
      </w:r>
      <w:r>
        <w:rPr>
          <w:spacing w:val="31"/>
          <w:sz w:val="22"/>
        </w:rPr>
        <w:t> </w:t>
      </w:r>
      <w:r>
        <w:rPr>
          <w:sz w:val="22"/>
        </w:rPr>
        <w:t>under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supervision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76" w:lineRule="auto"/>
        <w:ind w:left="380" w:right="562"/>
        <w:jc w:val="both"/>
      </w:pPr>
      <w:r>
        <w:rPr/>
        <w:t>of </w:t>
      </w:r>
      <w:r>
        <w:rPr>
          <w:i/>
        </w:rPr>
        <w:t>Dravya Guna </w:t>
      </w:r>
      <w:r>
        <w:rPr/>
        <w:t>and the </w:t>
      </w:r>
      <w:r>
        <w:rPr>
          <w:i/>
        </w:rPr>
        <w:t>Rasashastra </w:t>
      </w:r>
      <w:r>
        <w:rPr/>
        <w:t>department at</w:t>
      </w:r>
      <w:r>
        <w:rPr>
          <w:spacing w:val="1"/>
        </w:rPr>
        <w:t> </w:t>
      </w:r>
      <w:r>
        <w:rPr>
          <w:i/>
        </w:rPr>
        <w:t>Rasashala </w:t>
      </w:r>
      <w:r>
        <w:rPr/>
        <w:t>attached to college. The ingredients men-</w:t>
      </w:r>
      <w:r>
        <w:rPr>
          <w:spacing w:val="1"/>
        </w:rPr>
        <w:t> </w:t>
      </w:r>
      <w:r>
        <w:rPr/>
        <w:t>tioned in formulations were taken and clean then dried</w:t>
      </w:r>
      <w:r>
        <w:rPr>
          <w:spacing w:val="-52"/>
        </w:rPr>
        <w:t> </w:t>
      </w:r>
      <w:r>
        <w:rPr/>
        <w:t>properly. After drying, the entire ingredient was pow-</w:t>
      </w:r>
      <w:r>
        <w:rPr>
          <w:spacing w:val="1"/>
        </w:rPr>
        <w:t> </w:t>
      </w:r>
      <w:r>
        <w:rPr/>
        <w:t>dered</w:t>
      </w:r>
      <w:r>
        <w:rPr>
          <w:spacing w:val="-8"/>
        </w:rPr>
        <w:t> </w:t>
      </w:r>
      <w:r>
        <w:rPr/>
        <w:t>separately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sieved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use.</w:t>
      </w:r>
    </w:p>
    <w:p>
      <w:pPr>
        <w:pStyle w:val="Heading2"/>
        <w:spacing w:before="5"/>
        <w:ind w:left="380"/>
        <w:jc w:val="both"/>
      </w:pPr>
      <w:r>
        <w:rPr/>
        <w:t>Outcome</w:t>
      </w:r>
      <w:r>
        <w:rPr>
          <w:spacing w:val="-4"/>
        </w:rPr>
        <w:t> </w:t>
      </w:r>
      <w:r>
        <w:rPr/>
        <w:t>measures: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78" w:lineRule="auto" w:before="35" w:after="0"/>
        <w:ind w:left="740" w:right="565" w:hanging="360"/>
        <w:jc w:val="both"/>
        <w:rPr>
          <w:sz w:val="22"/>
        </w:rPr>
      </w:pPr>
      <w:r>
        <w:rPr>
          <w:b/>
          <w:sz w:val="22"/>
        </w:rPr>
        <w:t>Subjective Parameters: </w:t>
      </w:r>
      <w:r>
        <w:rPr>
          <w:i/>
          <w:sz w:val="22"/>
        </w:rPr>
        <w:t>Stanamlanata </w:t>
      </w:r>
      <w:r>
        <w:rPr>
          <w:sz w:val="22"/>
        </w:rPr>
        <w:t>and Milk</w:t>
      </w:r>
      <w:r>
        <w:rPr>
          <w:spacing w:val="1"/>
          <w:sz w:val="22"/>
        </w:rPr>
        <w:t> </w:t>
      </w:r>
      <w:r>
        <w:rPr>
          <w:sz w:val="22"/>
        </w:rPr>
        <w:t>Ejection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78" w:lineRule="auto" w:before="0" w:after="0"/>
        <w:ind w:left="740" w:right="571" w:hanging="360"/>
        <w:jc w:val="both"/>
        <w:rPr>
          <w:sz w:val="22"/>
        </w:rPr>
      </w:pPr>
      <w:r>
        <w:rPr>
          <w:b/>
          <w:sz w:val="22"/>
        </w:rPr>
        <w:t>Objective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Parameters:</w:t>
      </w:r>
      <w:r>
        <w:rPr>
          <w:b/>
          <w:spacing w:val="1"/>
          <w:sz w:val="22"/>
        </w:rPr>
        <w:t> </w:t>
      </w:r>
      <w:r>
        <w:rPr>
          <w:sz w:val="22"/>
        </w:rPr>
        <w:t>Baby</w:t>
      </w:r>
      <w:r>
        <w:rPr>
          <w:spacing w:val="1"/>
          <w:sz w:val="22"/>
        </w:rPr>
        <w:t> </w:t>
      </w:r>
      <w:r>
        <w:rPr>
          <w:sz w:val="22"/>
        </w:rPr>
        <w:t>weight</w:t>
      </w:r>
      <w:r>
        <w:rPr>
          <w:b/>
          <w:sz w:val="22"/>
        </w:rPr>
        <w:t>,</w:t>
      </w:r>
      <w:r>
        <w:rPr>
          <w:b/>
          <w:spacing w:val="1"/>
          <w:sz w:val="22"/>
        </w:rPr>
        <w:t> </w:t>
      </w:r>
      <w:r>
        <w:rPr>
          <w:sz w:val="22"/>
        </w:rPr>
        <w:t>Breast</w:t>
      </w:r>
      <w:r>
        <w:rPr>
          <w:spacing w:val="1"/>
          <w:sz w:val="22"/>
        </w:rPr>
        <w:t> </w:t>
      </w:r>
      <w:r>
        <w:rPr>
          <w:sz w:val="22"/>
        </w:rPr>
        <w:t>feeding</w:t>
      </w:r>
      <w:r>
        <w:rPr>
          <w:spacing w:val="-4"/>
          <w:sz w:val="22"/>
        </w:rPr>
        <w:t> </w:t>
      </w:r>
      <w:r>
        <w:rPr>
          <w:sz w:val="22"/>
        </w:rPr>
        <w:t>frequency</w:t>
      </w:r>
      <w:r>
        <w:rPr>
          <w:b/>
          <w:sz w:val="22"/>
        </w:rPr>
        <w:t>,</w:t>
      </w:r>
      <w:r>
        <w:rPr>
          <w:b/>
          <w:spacing w:val="4"/>
          <w:sz w:val="22"/>
        </w:rPr>
        <w:t> </w:t>
      </w:r>
      <w:r>
        <w:rPr>
          <w:sz w:val="22"/>
        </w:rPr>
        <w:t>Breast</w:t>
      </w:r>
      <w:r>
        <w:rPr>
          <w:spacing w:val="3"/>
          <w:sz w:val="22"/>
        </w:rPr>
        <w:t> </w:t>
      </w:r>
      <w:r>
        <w:rPr>
          <w:sz w:val="22"/>
        </w:rPr>
        <w:t>engorgement</w:t>
      </w:r>
    </w:p>
    <w:p>
      <w:pPr>
        <w:spacing w:after="0" w:line="278" w:lineRule="auto"/>
        <w:jc w:val="both"/>
        <w:rPr>
          <w:sz w:val="22"/>
        </w:rPr>
        <w:sectPr>
          <w:type w:val="continuous"/>
          <w:pgSz w:w="12240" w:h="15840"/>
          <w:pgMar w:top="660" w:bottom="0" w:left="680" w:right="500"/>
          <w:cols w:num="2" w:equalWidth="0">
            <w:col w:w="5239" w:space="40"/>
            <w:col w:w="5781"/>
          </w:cols>
        </w:sectPr>
      </w:pPr>
    </w:p>
    <w:p>
      <w:pPr>
        <w:pStyle w:val="BodyText"/>
        <w:rPr>
          <w:sz w:val="17"/>
        </w:rPr>
      </w:pPr>
    </w:p>
    <w:p>
      <w:pPr>
        <w:spacing w:before="92" w:after="48"/>
        <w:ind w:left="400" w:right="0" w:firstLine="0"/>
        <w:jc w:val="left"/>
        <w:rPr>
          <w:sz w:val="22"/>
        </w:rPr>
      </w:pPr>
      <w:r>
        <w:rPr>
          <w:b/>
          <w:sz w:val="22"/>
        </w:rPr>
        <w:t>Table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4"/>
          <w:sz w:val="22"/>
        </w:rPr>
        <w:t> </w:t>
      </w:r>
      <w:r>
        <w:rPr>
          <w:sz w:val="22"/>
        </w:rPr>
        <w:t>Assessment</w:t>
      </w:r>
      <w:r>
        <w:rPr>
          <w:spacing w:val="-1"/>
          <w:sz w:val="22"/>
        </w:rPr>
        <w:t> </w:t>
      </w:r>
      <w:r>
        <w:rPr>
          <w:sz w:val="22"/>
        </w:rPr>
        <w:t>Criteria</w:t>
      </w:r>
    </w:p>
    <w:tbl>
      <w:tblPr>
        <w:tblW w:w="0" w:type="auto"/>
        <w:jc w:val="left"/>
        <w:tblInd w:w="30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2065"/>
        <w:gridCol w:w="6684"/>
        <w:gridCol w:w="869"/>
      </w:tblGrid>
      <w:tr>
        <w:trPr>
          <w:trHeight w:val="258" w:hRule="atLeast"/>
        </w:trPr>
        <w:tc>
          <w:tcPr>
            <w:tcW w:w="68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Sl.No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Lakshanas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Grading</w:t>
            </w:r>
          </w:p>
        </w:tc>
      </w:tr>
      <w:tr>
        <w:trPr>
          <w:trHeight w:val="268" w:hRule="atLeast"/>
        </w:trPr>
        <w:tc>
          <w:tcPr>
            <w:tcW w:w="68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i/>
                <w:sz w:val="20"/>
              </w:rPr>
            </w:pPr>
            <w:r>
              <w:rPr>
                <w:i/>
                <w:sz w:val="20"/>
              </w:rPr>
              <w:t>Stanamlanata</w:t>
            </w: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Shushkatwa,</w:t>
            </w:r>
            <w:r>
              <w:rPr>
                <w:i/>
                <w:spacing w:val="5"/>
                <w:sz w:val="20"/>
              </w:rPr>
              <w:t> </w:t>
            </w:r>
            <w:r>
              <w:rPr>
                <w:i/>
                <w:sz w:val="20"/>
              </w:rPr>
              <w:t>Stanya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Alpata,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Stanya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Asambhava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</w:tr>
      <w:tr>
        <w:trPr>
          <w:trHeight w:val="528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spacing w:line="226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Shushkatwa,</w:t>
            </w:r>
            <w:r>
              <w:rPr>
                <w:i/>
                <w:spacing w:val="47"/>
                <w:sz w:val="20"/>
              </w:rPr>
              <w:t> </w:t>
            </w:r>
            <w:r>
              <w:rPr>
                <w:i/>
                <w:sz w:val="20"/>
              </w:rPr>
              <w:t>Stanya</w:t>
            </w:r>
            <w:r>
              <w:rPr>
                <w:i/>
                <w:spacing w:val="39"/>
                <w:sz w:val="20"/>
              </w:rPr>
              <w:t> </w:t>
            </w:r>
            <w:r>
              <w:rPr>
                <w:i/>
                <w:sz w:val="20"/>
              </w:rPr>
              <w:t>Alpata/</w:t>
            </w:r>
            <w:r>
              <w:rPr>
                <w:i/>
                <w:spacing w:val="41"/>
                <w:sz w:val="20"/>
              </w:rPr>
              <w:t> </w:t>
            </w:r>
            <w:r>
              <w:rPr>
                <w:i/>
                <w:sz w:val="20"/>
              </w:rPr>
              <w:t>Shushkatwa,</w:t>
            </w:r>
            <w:r>
              <w:rPr>
                <w:i/>
                <w:spacing w:val="47"/>
                <w:sz w:val="20"/>
              </w:rPr>
              <w:t> </w:t>
            </w:r>
            <w:r>
              <w:rPr>
                <w:i/>
                <w:sz w:val="20"/>
              </w:rPr>
              <w:t>Stanya</w:t>
            </w:r>
            <w:r>
              <w:rPr>
                <w:i/>
                <w:spacing w:val="39"/>
                <w:sz w:val="20"/>
              </w:rPr>
              <w:t> </w:t>
            </w:r>
            <w:r>
              <w:rPr>
                <w:i/>
                <w:sz w:val="20"/>
              </w:rPr>
              <w:t>Asambhava/</w:t>
            </w:r>
            <w:r>
              <w:rPr>
                <w:i/>
                <w:spacing w:val="43"/>
                <w:sz w:val="20"/>
              </w:rPr>
              <w:t> </w:t>
            </w:r>
            <w:r>
              <w:rPr>
                <w:i/>
                <w:sz w:val="20"/>
              </w:rPr>
              <w:t>Stanya</w:t>
            </w:r>
            <w:r>
              <w:rPr>
                <w:i/>
                <w:spacing w:val="35"/>
                <w:sz w:val="20"/>
              </w:rPr>
              <w:t> </w:t>
            </w:r>
            <w:r>
              <w:rPr>
                <w:i/>
                <w:sz w:val="20"/>
              </w:rPr>
              <w:t>Alpata,</w:t>
            </w:r>
          </w:p>
          <w:p>
            <w:pPr>
              <w:pStyle w:val="TableParagraph"/>
              <w:spacing w:line="240" w:lineRule="auto" w:before="34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Stanya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Asambhava</w:t>
            </w:r>
          </w:p>
        </w:tc>
        <w:tc>
          <w:tcPr>
            <w:tcW w:w="869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Stanya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Asambhava/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Shushkatwa/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Stanya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Alpata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618" w:type="dxa"/>
            <w:gridSpan w:val="3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Milk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Ejection</w:t>
            </w: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Forceful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Streamlike</w:t>
            </w:r>
          </w:p>
        </w:tc>
        <w:tc>
          <w:tcPr>
            <w:tcW w:w="869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Drop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Drop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Ejection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0</w:t>
            </w:r>
          </w:p>
        </w:tc>
      </w:tr>
      <w:tr>
        <w:trPr>
          <w:trHeight w:val="258" w:hRule="atLeast"/>
        </w:trPr>
        <w:tc>
          <w:tcPr>
            <w:tcW w:w="10300" w:type="dxa"/>
            <w:gridSpan w:val="4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Baby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</w:t>
            </w: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Sharir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bhar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vruddhi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sz w:val="20"/>
              </w:rPr>
              <w:t>(record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every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days)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Aruddhi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gain)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259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Alpa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(100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week)</w:t>
            </w:r>
          </w:p>
        </w:tc>
        <w:tc>
          <w:tcPr>
            <w:tcW w:w="869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Adhika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or </w:t>
            </w:r>
            <w:r>
              <w:rPr>
                <w:i/>
                <w:sz w:val="20"/>
              </w:rPr>
              <w:t>Prakrut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(above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175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gms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week)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10300" w:type="dxa"/>
            <w:gridSpan w:val="4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527" w:hRule="atLeast"/>
        </w:trPr>
        <w:tc>
          <w:tcPr>
            <w:tcW w:w="68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065" w:type="dxa"/>
          </w:tcPr>
          <w:p>
            <w:pPr>
              <w:pStyle w:val="TableParagraph"/>
              <w:tabs>
                <w:tab w:pos="748" w:val="left" w:leader="none"/>
                <w:tab w:pos="1324" w:val="left" w:leader="none"/>
              </w:tabs>
              <w:ind w:left="104"/>
              <w:rPr>
                <w:sz w:val="20"/>
              </w:rPr>
            </w:pPr>
            <w:r>
              <w:rPr>
                <w:sz w:val="20"/>
              </w:rPr>
              <w:t>Cry</w:t>
              <w:tab/>
              <w:t>for</w:t>
              <w:tab/>
              <w:t>demand</w:t>
            </w:r>
          </w:p>
          <w:p>
            <w:pPr>
              <w:pStyle w:val="TableParagraph"/>
              <w:spacing w:line="240" w:lineRule="auto" w:before="34"/>
              <w:ind w:left="104"/>
              <w:rPr>
                <w:sz w:val="20"/>
              </w:rPr>
            </w:pPr>
            <w:r>
              <w:rPr>
                <w:sz w:val="20"/>
              </w:rPr>
              <w:t>(Rodan)</w:t>
            </w: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Adhik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Demand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feeds before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every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hrs.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Alpa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-Demand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feeds after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every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2-3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hrs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</w:tr>
      <w:tr>
        <w:trPr>
          <w:trHeight w:val="264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Prakrut</w:t>
            </w:r>
            <w:r>
              <w:rPr>
                <w:spacing w:val="-1"/>
                <w:sz w:val="20"/>
              </w:rPr>
              <w:t>-Demand </w:t>
            </w:r>
            <w:r>
              <w:rPr>
                <w:sz w:val="20"/>
              </w:rPr>
              <w:t>feeds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every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3-4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hrs</w:t>
            </w:r>
          </w:p>
        </w:tc>
        <w:tc>
          <w:tcPr>
            <w:tcW w:w="869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10300" w:type="dxa"/>
            <w:gridSpan w:val="4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527" w:hRule="atLeast"/>
        </w:trPr>
        <w:tc>
          <w:tcPr>
            <w:tcW w:w="68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065" w:type="dxa"/>
          </w:tcPr>
          <w:p>
            <w:pPr>
              <w:pStyle w:val="TableParagraph"/>
              <w:tabs>
                <w:tab w:pos="844" w:val="left" w:leader="none"/>
                <w:tab w:pos="1665" w:val="left" w:leader="none"/>
              </w:tabs>
              <w:ind w:left="104"/>
              <w:rPr>
                <w:sz w:val="20"/>
              </w:rPr>
            </w:pPr>
            <w:r>
              <w:rPr>
                <w:sz w:val="20"/>
              </w:rPr>
              <w:t>Breast</w:t>
              <w:tab/>
              <w:t>feeding</w:t>
              <w:tab/>
              <w:t>fre-</w:t>
            </w:r>
          </w:p>
          <w:p>
            <w:pPr>
              <w:pStyle w:val="TableParagraph"/>
              <w:spacing w:line="240" w:lineRule="auto" w:before="34"/>
              <w:ind w:left="104"/>
              <w:rPr>
                <w:sz w:val="20"/>
              </w:rPr>
            </w:pPr>
            <w:r>
              <w:rPr>
                <w:sz w:val="20"/>
              </w:rPr>
              <w:t>quency</w:t>
            </w: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Feeding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0-2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times/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day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Feeding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3-5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times/day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Feeding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6-8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times/day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Feeding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9-12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times/day</w:t>
            </w:r>
          </w:p>
        </w:tc>
        <w:tc>
          <w:tcPr>
            <w:tcW w:w="869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10300" w:type="dxa"/>
            <w:gridSpan w:val="4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Breast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engorgement</w:t>
            </w: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Prakrut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engorgement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Alpa</w:t>
            </w: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Slight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engorgement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Madhyam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Moderate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engorgement,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Vednahara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Aushadhi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required</w:t>
            </w:r>
          </w:p>
        </w:tc>
        <w:tc>
          <w:tcPr>
            <w:tcW w:w="8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i/>
                <w:sz w:val="20"/>
              </w:rPr>
              <w:t>Adhik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Severe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pain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Vedanahar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Aushadhi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sz w:val="20"/>
              </w:rPr>
              <w:t>required</w:t>
            </w:r>
          </w:p>
        </w:tc>
        <w:tc>
          <w:tcPr>
            <w:tcW w:w="869" w:type="dxa"/>
          </w:tcPr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</w:tr>
    </w:tbl>
    <w:p>
      <w:pPr>
        <w:spacing w:after="0" w:line="226" w:lineRule="exact"/>
        <w:rPr>
          <w:sz w:val="2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line="278" w:lineRule="auto" w:before="92"/>
        <w:ind w:left="400" w:right="601" w:firstLine="0"/>
        <w:jc w:val="left"/>
        <w:rPr>
          <w:sz w:val="22"/>
        </w:rPr>
      </w:pPr>
      <w:r>
        <w:rPr>
          <w:b/>
          <w:sz w:val="22"/>
        </w:rPr>
        <w:t>Data Extraction and Analysis: </w:t>
      </w:r>
      <w:r>
        <w:rPr>
          <w:sz w:val="22"/>
        </w:rPr>
        <w:t>The data obtained was recorded, tabulated and statistically analyzed using appro-</w:t>
      </w:r>
      <w:r>
        <w:rPr>
          <w:spacing w:val="-52"/>
          <w:sz w:val="22"/>
        </w:rPr>
        <w:t> </w:t>
      </w:r>
      <w:r>
        <w:rPr>
          <w:sz w:val="22"/>
        </w:rPr>
        <w:t>priate</w:t>
      </w:r>
      <w:r>
        <w:rPr>
          <w:spacing w:val="-5"/>
          <w:sz w:val="22"/>
        </w:rPr>
        <w:t> </w:t>
      </w:r>
      <w:r>
        <w:rPr>
          <w:sz w:val="22"/>
        </w:rPr>
        <w:t>statistical</w:t>
      </w:r>
      <w:r>
        <w:rPr>
          <w:spacing w:val="4"/>
          <w:sz w:val="22"/>
        </w:rPr>
        <w:t> </w:t>
      </w:r>
      <w:r>
        <w:rPr>
          <w:sz w:val="22"/>
        </w:rPr>
        <w:t>methods.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bookmarkStart w:name="Results" w:id="5"/>
      <w:bookmarkEnd w:id="5"/>
      <w:r>
        <w:rPr>
          <w:b w:val="0"/>
        </w:rPr>
      </w:r>
      <w:r>
        <w:rPr/>
        <w:t>Results</w:t>
      </w:r>
    </w:p>
    <w:p>
      <w:pPr>
        <w:spacing w:before="31" w:after="44"/>
        <w:ind w:left="400" w:right="0" w:firstLine="0"/>
        <w:jc w:val="left"/>
        <w:rPr>
          <w:sz w:val="22"/>
        </w:rPr>
      </w:pPr>
      <w:r>
        <w:rPr>
          <w:b/>
          <w:sz w:val="22"/>
        </w:rPr>
        <w:t>Table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2"/>
          <w:sz w:val="22"/>
        </w:rPr>
        <w:t> </w:t>
      </w:r>
      <w:r>
        <w:rPr>
          <w:sz w:val="22"/>
        </w:rPr>
        <w:t>Demographic</w:t>
      </w:r>
      <w:r>
        <w:rPr>
          <w:spacing w:val="-2"/>
          <w:sz w:val="22"/>
        </w:rPr>
        <w:t> </w:t>
      </w:r>
      <w:r>
        <w:rPr>
          <w:sz w:val="22"/>
        </w:rPr>
        <w:t>data</w:t>
      </w:r>
    </w:p>
    <w:tbl>
      <w:tblPr>
        <w:tblW w:w="0" w:type="auto"/>
        <w:jc w:val="left"/>
        <w:tblInd w:w="30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7"/>
        <w:gridCol w:w="5224"/>
        <w:gridCol w:w="1988"/>
      </w:tblGrid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18-23yrs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24-29yrs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30-35yrs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Primi/multi</w:t>
            </w: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Primi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gravida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Multi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gravida</w:t>
            </w:r>
          </w:p>
        </w:tc>
        <w:tc>
          <w:tcPr>
            <w:tcW w:w="1988" w:type="dxa"/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Educated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Uneducated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Occupation</w:t>
            </w: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Housewives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service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Labourer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</w:tr>
      <w:tr>
        <w:trPr>
          <w:trHeight w:val="264" w:hRule="atLeast"/>
        </w:trPr>
        <w:tc>
          <w:tcPr>
            <w:tcW w:w="3087" w:type="dxa"/>
          </w:tcPr>
          <w:p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Economic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background</w:t>
            </w:r>
          </w:p>
        </w:tc>
        <w:tc>
          <w:tcPr>
            <w:tcW w:w="5224" w:type="dxa"/>
          </w:tcPr>
          <w:p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Lower</w:t>
            </w:r>
          </w:p>
        </w:tc>
        <w:tc>
          <w:tcPr>
            <w:tcW w:w="1988" w:type="dxa"/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Middle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Religion</w:t>
            </w: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Hindus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Muslims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Christians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</w:tr>
      <w:tr>
        <w:trPr>
          <w:trHeight w:val="264" w:hRule="atLeast"/>
        </w:trPr>
        <w:tc>
          <w:tcPr>
            <w:tcW w:w="3087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Diet</w:t>
            </w: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Veg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</w:tr>
      <w:tr>
        <w:trPr>
          <w:trHeight w:val="263" w:hRule="atLeast"/>
        </w:trPr>
        <w:tc>
          <w:tcPr>
            <w:tcW w:w="308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22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Mixed</w:t>
            </w:r>
          </w:p>
        </w:tc>
        <w:tc>
          <w:tcPr>
            <w:tcW w:w="198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</w:tr>
    </w:tbl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704" w:footer="1036" w:top="920" w:bottom="1220" w:left="680" w:right="500"/>
        </w:sectPr>
      </w:pPr>
    </w:p>
    <w:p>
      <w:pPr>
        <w:pStyle w:val="Heading2"/>
        <w:spacing w:before="115"/>
        <w:jc w:val="both"/>
      </w:pPr>
      <w:bookmarkStart w:name="Subjective Parameters" w:id="6"/>
      <w:bookmarkEnd w:id="6"/>
      <w:r>
        <w:rPr>
          <w:b w:val="0"/>
        </w:rPr>
      </w:r>
      <w:r>
        <w:rPr>
          <w:spacing w:val="-1"/>
        </w:rPr>
        <w:t>Subjective</w:t>
      </w:r>
      <w:r>
        <w:rPr>
          <w:spacing w:val="-5"/>
        </w:rPr>
        <w:t> </w:t>
      </w:r>
      <w:r>
        <w:rPr/>
        <w:t>Parameters</w:t>
      </w: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76" w:lineRule="auto" w:before="35" w:after="0"/>
        <w:ind w:left="899" w:right="40" w:hanging="360"/>
        <w:jc w:val="both"/>
        <w:rPr>
          <w:sz w:val="22"/>
        </w:rPr>
      </w:pPr>
      <w:r>
        <w:rPr>
          <w:b/>
          <w:i/>
          <w:sz w:val="22"/>
        </w:rPr>
        <w:t>Stanamlanata</w:t>
      </w:r>
      <w:r>
        <w:rPr>
          <w:b/>
          <w:sz w:val="22"/>
        </w:rPr>
        <w:t>: </w:t>
      </w:r>
      <w:r>
        <w:rPr>
          <w:sz w:val="22"/>
        </w:rPr>
        <w:t>The initial mean of </w:t>
      </w:r>
      <w:r>
        <w:rPr>
          <w:i/>
          <w:sz w:val="22"/>
        </w:rPr>
        <w:t>stanamlanata</w:t>
      </w:r>
      <w:r>
        <w:rPr>
          <w:i/>
          <w:spacing w:val="1"/>
          <w:sz w:val="22"/>
        </w:rPr>
        <w:t> </w:t>
      </w:r>
      <w:r>
        <w:rPr>
          <w:sz w:val="22"/>
        </w:rPr>
        <w:t>was 3 and reduced to 1.23 at the end of 30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day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which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showed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statistically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significant</w:t>
      </w:r>
      <w:r>
        <w:rPr>
          <w:spacing w:val="56"/>
          <w:sz w:val="22"/>
          <w:vertAlign w:val="baseline"/>
        </w:rPr>
        <w:t> </w:t>
      </w:r>
      <w:r>
        <w:rPr>
          <w:sz w:val="22"/>
          <w:vertAlign w:val="baseline"/>
        </w:rPr>
        <w:t>results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&lt;0.001.</w:t>
      </w: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76" w:lineRule="auto" w:before="0" w:after="0"/>
        <w:ind w:left="899" w:right="38" w:hanging="360"/>
        <w:jc w:val="both"/>
        <w:rPr>
          <w:sz w:val="22"/>
        </w:rPr>
      </w:pPr>
      <w:r>
        <w:rPr>
          <w:b/>
          <w:i/>
          <w:sz w:val="22"/>
        </w:rPr>
        <w:t>Stanya</w:t>
      </w:r>
      <w:r>
        <w:rPr>
          <w:b/>
          <w:sz w:val="22"/>
        </w:rPr>
        <w:t>/Milk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ejection: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initial</w:t>
      </w:r>
      <w:r>
        <w:rPr>
          <w:spacing w:val="1"/>
          <w:sz w:val="22"/>
        </w:rPr>
        <w:t> </w:t>
      </w:r>
      <w:r>
        <w:rPr>
          <w:sz w:val="22"/>
        </w:rPr>
        <w:t>mean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i/>
          <w:sz w:val="22"/>
        </w:rPr>
        <w:t>Stanya</w:t>
      </w:r>
      <w:r>
        <w:rPr>
          <w:sz w:val="22"/>
        </w:rPr>
        <w:t>/milk ejection was 2.76 and was reduced</w:t>
      </w:r>
      <w:r>
        <w:rPr>
          <w:spacing w:val="1"/>
          <w:sz w:val="22"/>
        </w:rPr>
        <w:t> </w:t>
      </w:r>
      <w:r>
        <w:rPr>
          <w:sz w:val="22"/>
        </w:rPr>
        <w:t>to 1 at the end of 30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day which showed statisti-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cally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significant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results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&lt;0.001.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</w:tabs>
        <w:spacing w:line="273" w:lineRule="auto" w:before="2" w:after="0"/>
        <w:ind w:left="899" w:right="48" w:hanging="360"/>
        <w:jc w:val="both"/>
        <w:rPr>
          <w:sz w:val="22"/>
        </w:rPr>
      </w:pPr>
      <w:r>
        <w:rPr>
          <w:b/>
          <w:sz w:val="22"/>
        </w:rPr>
        <w:t>Weight of the Baby: </w:t>
      </w:r>
      <w:r>
        <w:rPr>
          <w:sz w:val="22"/>
        </w:rPr>
        <w:t>The initial mean of weight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 baby</w:t>
      </w:r>
      <w:r>
        <w:rPr>
          <w:spacing w:val="2"/>
          <w:sz w:val="22"/>
        </w:rPr>
        <w:t> </w:t>
      </w:r>
      <w:r>
        <w:rPr>
          <w:sz w:val="22"/>
        </w:rPr>
        <w:t>was</w:t>
      </w:r>
      <w:r>
        <w:rPr>
          <w:spacing w:val="6"/>
          <w:sz w:val="22"/>
        </w:rPr>
        <w:t> </w:t>
      </w:r>
      <w:r>
        <w:rPr>
          <w:sz w:val="22"/>
        </w:rPr>
        <w:t>2.76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7"/>
          <w:sz w:val="22"/>
        </w:rPr>
        <w:t> </w:t>
      </w:r>
      <w:r>
        <w:rPr>
          <w:sz w:val="22"/>
        </w:rPr>
        <w:t>reduced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3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line="278" w:lineRule="auto" w:before="110"/>
        <w:ind w:left="760" w:right="572"/>
        <w:jc w:val="both"/>
      </w:pPr>
      <w:r>
        <w:rPr/>
        <w:br w:type="column"/>
      </w:r>
      <w:r>
        <w:rPr/>
        <w:t>end of 30</w:t>
      </w:r>
      <w:r>
        <w:rPr>
          <w:vertAlign w:val="superscript"/>
        </w:rPr>
        <w:t>th</w:t>
      </w:r>
      <w:r>
        <w:rPr>
          <w:vertAlign w:val="baseline"/>
        </w:rPr>
        <w:t> day which showed statistically signif-</w:t>
      </w:r>
      <w:r>
        <w:rPr>
          <w:spacing w:val="-52"/>
          <w:vertAlign w:val="baseline"/>
        </w:rPr>
        <w:t> </w:t>
      </w:r>
      <w:r>
        <w:rPr>
          <w:vertAlign w:val="baseline"/>
        </w:rPr>
        <w:t>icant</w:t>
      </w:r>
      <w:r>
        <w:rPr>
          <w:spacing w:val="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p</w:t>
      </w:r>
      <w:r>
        <w:rPr>
          <w:spacing w:val="1"/>
          <w:vertAlign w:val="baseline"/>
        </w:rPr>
        <w:t> </w:t>
      </w:r>
      <w:r>
        <w:rPr>
          <w:vertAlign w:val="baseline"/>
        </w:rPr>
        <w:t>&lt;0.001.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78" w:lineRule="auto" w:before="0" w:after="0"/>
        <w:ind w:left="760" w:right="581" w:hanging="360"/>
        <w:jc w:val="both"/>
        <w:rPr>
          <w:sz w:val="22"/>
        </w:rPr>
      </w:pPr>
      <w:r>
        <w:rPr>
          <w:b/>
          <w:sz w:val="22"/>
        </w:rPr>
        <w:t>Breast feeding: </w:t>
      </w:r>
      <w:r>
        <w:rPr>
          <w:sz w:val="22"/>
        </w:rPr>
        <w:t>The initial mean of breast feed-</w:t>
      </w:r>
      <w:r>
        <w:rPr>
          <w:spacing w:val="1"/>
          <w:sz w:val="22"/>
        </w:rPr>
        <w:t> </w:t>
      </w:r>
      <w:r>
        <w:rPr>
          <w:sz w:val="22"/>
        </w:rPr>
        <w:t>ing was 2.76 and was reduced to 1 at the end of</w:t>
      </w:r>
      <w:r>
        <w:rPr>
          <w:spacing w:val="1"/>
          <w:sz w:val="22"/>
        </w:rPr>
        <w:t> </w:t>
      </w:r>
      <w:r>
        <w:rPr>
          <w:sz w:val="22"/>
        </w:rPr>
        <w:t>30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day which showed statistically significant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results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p&lt;0.001.</w:t>
      </w: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76" w:lineRule="auto" w:before="0" w:after="0"/>
        <w:ind w:left="760" w:right="581" w:hanging="360"/>
        <w:jc w:val="both"/>
        <w:rPr>
          <w:sz w:val="22"/>
        </w:rPr>
      </w:pPr>
      <w:r>
        <w:rPr>
          <w:b/>
          <w:sz w:val="22"/>
        </w:rPr>
        <w:t>Breast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engorgement:</w:t>
      </w:r>
      <w:r>
        <w:rPr>
          <w:b/>
          <w:spacing w:val="1"/>
          <w:sz w:val="22"/>
        </w:rPr>
        <w:t> </w:t>
      </w:r>
      <w:r>
        <w:rPr>
          <w:sz w:val="22"/>
        </w:rPr>
        <w:t>The initial mean of the</w:t>
      </w:r>
      <w:r>
        <w:rPr>
          <w:spacing w:val="1"/>
          <w:sz w:val="22"/>
        </w:rPr>
        <w:t> </w:t>
      </w:r>
      <w:r>
        <w:rPr>
          <w:sz w:val="22"/>
        </w:rPr>
        <w:t>breast engorgement was 2 and this was reduced</w:t>
      </w:r>
      <w:r>
        <w:rPr>
          <w:spacing w:val="1"/>
          <w:sz w:val="22"/>
        </w:rPr>
        <w:t> </w:t>
      </w:r>
      <w:r>
        <w:rPr>
          <w:sz w:val="22"/>
        </w:rPr>
        <w:t>to 1.07 at the end of 30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day which showed sta-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tistically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significant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results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at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p&lt;0.001.</w:t>
      </w:r>
    </w:p>
    <w:p>
      <w:pPr>
        <w:spacing w:after="0" w:line="276" w:lineRule="auto"/>
        <w:jc w:val="both"/>
        <w:rPr>
          <w:sz w:val="22"/>
        </w:rPr>
        <w:sectPr>
          <w:type w:val="continuous"/>
          <w:pgSz w:w="12240" w:h="15840"/>
          <w:pgMar w:top="660" w:bottom="0" w:left="680" w:right="500"/>
          <w:cols w:num="2" w:equalWidth="0">
            <w:col w:w="5278" w:space="119"/>
            <w:col w:w="5663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spacing w:before="91" w:after="44"/>
        <w:ind w:left="400" w:right="0" w:firstLine="0"/>
        <w:jc w:val="left"/>
        <w:rPr>
          <w:sz w:val="22"/>
        </w:rPr>
      </w:pPr>
      <w:r>
        <w:rPr>
          <w:b/>
          <w:sz w:val="22"/>
        </w:rPr>
        <w:t>Table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3"/>
          <w:sz w:val="22"/>
        </w:rPr>
        <w:t> </w:t>
      </w:r>
      <w:r>
        <w:rPr>
          <w:sz w:val="22"/>
        </w:rPr>
        <w:t>Results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Treatment</w:t>
      </w:r>
    </w:p>
    <w:tbl>
      <w:tblPr>
        <w:tblW w:w="0" w:type="auto"/>
        <w:jc w:val="left"/>
        <w:tblInd w:w="30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2357"/>
        <w:gridCol w:w="749"/>
        <w:gridCol w:w="749"/>
        <w:gridCol w:w="1920"/>
        <w:gridCol w:w="845"/>
        <w:gridCol w:w="844"/>
        <w:gridCol w:w="849"/>
        <w:gridCol w:w="984"/>
      </w:tblGrid>
      <w:tr>
        <w:trPr>
          <w:trHeight w:val="263" w:hRule="atLeast"/>
        </w:trPr>
        <w:tc>
          <w:tcPr>
            <w:tcW w:w="989" w:type="dxa"/>
            <w:vMerge w:val="restart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Sl.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No.</w:t>
            </w:r>
          </w:p>
        </w:tc>
        <w:tc>
          <w:tcPr>
            <w:tcW w:w="2357" w:type="dxa"/>
            <w:vMerge w:val="restart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1498" w:type="dxa"/>
            <w:gridSpan w:val="2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Score</w:t>
            </w:r>
          </w:p>
        </w:tc>
        <w:tc>
          <w:tcPr>
            <w:tcW w:w="1920" w:type="dxa"/>
            <w:vMerge w:val="restart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Improvement</w:t>
            </w:r>
          </w:p>
        </w:tc>
        <w:tc>
          <w:tcPr>
            <w:tcW w:w="845" w:type="dxa"/>
            <w:vMerge w:val="restart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844" w:type="dxa"/>
            <w:vMerge w:val="restart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SE</w:t>
            </w:r>
          </w:p>
        </w:tc>
        <w:tc>
          <w:tcPr>
            <w:tcW w:w="849" w:type="dxa"/>
            <w:vMerge w:val="restart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94"/>
                <w:sz w:val="20"/>
              </w:rPr>
              <w:t>T</w:t>
            </w:r>
          </w:p>
        </w:tc>
        <w:tc>
          <w:tcPr>
            <w:tcW w:w="984" w:type="dxa"/>
            <w:vMerge w:val="restart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w w:val="94"/>
                <w:sz w:val="20"/>
              </w:rPr>
              <w:t>P</w:t>
            </w:r>
          </w:p>
        </w:tc>
      </w:tr>
      <w:tr>
        <w:trPr>
          <w:trHeight w:val="268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989" w:type="dxa"/>
          </w:tcPr>
          <w:p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2357" w:type="dxa"/>
          </w:tcPr>
          <w:p>
            <w:pPr>
              <w:pStyle w:val="TableParagraph"/>
              <w:spacing w:line="226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Stanamlanata</w:t>
            </w:r>
          </w:p>
        </w:tc>
        <w:tc>
          <w:tcPr>
            <w:tcW w:w="749" w:type="dxa"/>
          </w:tcPr>
          <w:p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749" w:type="dxa"/>
          </w:tcPr>
          <w:p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1920" w:type="dxa"/>
          </w:tcPr>
          <w:p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58.97</w:t>
            </w:r>
          </w:p>
        </w:tc>
        <w:tc>
          <w:tcPr>
            <w:tcW w:w="845" w:type="dxa"/>
          </w:tcPr>
          <w:p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0.429</w:t>
            </w:r>
          </w:p>
        </w:tc>
        <w:tc>
          <w:tcPr>
            <w:tcW w:w="844" w:type="dxa"/>
          </w:tcPr>
          <w:p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0.084</w:t>
            </w:r>
          </w:p>
        </w:tc>
        <w:tc>
          <w:tcPr>
            <w:tcW w:w="849" w:type="dxa"/>
          </w:tcPr>
          <w:p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20.99</w:t>
            </w:r>
          </w:p>
        </w:tc>
        <w:tc>
          <w:tcPr>
            <w:tcW w:w="984" w:type="dxa"/>
          </w:tcPr>
          <w:p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&lt;0.001</w:t>
            </w:r>
          </w:p>
        </w:tc>
      </w:tr>
      <w:tr>
        <w:trPr>
          <w:trHeight w:val="263" w:hRule="atLeast"/>
        </w:trPr>
        <w:tc>
          <w:tcPr>
            <w:tcW w:w="98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2357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i/>
                <w:sz w:val="20"/>
              </w:rPr>
              <w:t>Stanya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Ejection</w:t>
            </w:r>
          </w:p>
        </w:tc>
        <w:tc>
          <w:tcPr>
            <w:tcW w:w="74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2.76</w:t>
            </w:r>
          </w:p>
        </w:tc>
        <w:tc>
          <w:tcPr>
            <w:tcW w:w="749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920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63.88</w:t>
            </w:r>
          </w:p>
        </w:tc>
        <w:tc>
          <w:tcPr>
            <w:tcW w:w="845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0.429</w:t>
            </w:r>
          </w:p>
        </w:tc>
        <w:tc>
          <w:tcPr>
            <w:tcW w:w="844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0.084</w:t>
            </w:r>
          </w:p>
        </w:tc>
        <w:tc>
          <w:tcPr>
            <w:tcW w:w="849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20.99</w:t>
            </w:r>
          </w:p>
        </w:tc>
        <w:tc>
          <w:tcPr>
            <w:tcW w:w="984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&lt;0.001</w:t>
            </w:r>
          </w:p>
        </w:tc>
      </w:tr>
      <w:tr>
        <w:trPr>
          <w:trHeight w:val="268" w:hRule="atLeast"/>
        </w:trPr>
        <w:tc>
          <w:tcPr>
            <w:tcW w:w="98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2357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Breast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Feeding</w:t>
            </w:r>
          </w:p>
        </w:tc>
        <w:tc>
          <w:tcPr>
            <w:tcW w:w="74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2.76</w:t>
            </w:r>
          </w:p>
        </w:tc>
        <w:tc>
          <w:tcPr>
            <w:tcW w:w="749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920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63.88</w:t>
            </w:r>
          </w:p>
        </w:tc>
        <w:tc>
          <w:tcPr>
            <w:tcW w:w="845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0.429</w:t>
            </w:r>
          </w:p>
        </w:tc>
        <w:tc>
          <w:tcPr>
            <w:tcW w:w="844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0.084</w:t>
            </w:r>
          </w:p>
        </w:tc>
        <w:tc>
          <w:tcPr>
            <w:tcW w:w="849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20.99</w:t>
            </w:r>
          </w:p>
        </w:tc>
        <w:tc>
          <w:tcPr>
            <w:tcW w:w="984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&lt;0.001</w:t>
            </w:r>
          </w:p>
        </w:tc>
      </w:tr>
      <w:tr>
        <w:trPr>
          <w:trHeight w:val="263" w:hRule="atLeast"/>
        </w:trPr>
        <w:tc>
          <w:tcPr>
            <w:tcW w:w="98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  <w:tc>
          <w:tcPr>
            <w:tcW w:w="2357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Weight 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Baby</w:t>
            </w:r>
          </w:p>
        </w:tc>
        <w:tc>
          <w:tcPr>
            <w:tcW w:w="74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2.76</w:t>
            </w:r>
          </w:p>
        </w:tc>
        <w:tc>
          <w:tcPr>
            <w:tcW w:w="749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920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63.88</w:t>
            </w:r>
          </w:p>
        </w:tc>
        <w:tc>
          <w:tcPr>
            <w:tcW w:w="845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0.429</w:t>
            </w:r>
          </w:p>
        </w:tc>
        <w:tc>
          <w:tcPr>
            <w:tcW w:w="844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0.084</w:t>
            </w:r>
          </w:p>
        </w:tc>
        <w:tc>
          <w:tcPr>
            <w:tcW w:w="849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20.99</w:t>
            </w:r>
          </w:p>
        </w:tc>
        <w:tc>
          <w:tcPr>
            <w:tcW w:w="984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&lt;0.001</w:t>
            </w:r>
          </w:p>
        </w:tc>
      </w:tr>
      <w:tr>
        <w:trPr>
          <w:trHeight w:val="263" w:hRule="atLeast"/>
        </w:trPr>
        <w:tc>
          <w:tcPr>
            <w:tcW w:w="98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2357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Breast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Engorgement</w:t>
            </w:r>
          </w:p>
        </w:tc>
        <w:tc>
          <w:tcPr>
            <w:tcW w:w="749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749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1920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46.15</w:t>
            </w:r>
          </w:p>
        </w:tc>
        <w:tc>
          <w:tcPr>
            <w:tcW w:w="845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  <w:tc>
          <w:tcPr>
            <w:tcW w:w="844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0.076</w:t>
            </w:r>
          </w:p>
        </w:tc>
        <w:tc>
          <w:tcPr>
            <w:tcW w:w="849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84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&lt;0.001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704" w:footer="1036" w:top="920" w:bottom="1220" w:left="680" w:right="500"/>
        </w:sectPr>
      </w:pPr>
    </w:p>
    <w:p>
      <w:pPr>
        <w:pStyle w:val="BodyText"/>
        <w:spacing w:line="278" w:lineRule="auto" w:before="92"/>
        <w:ind w:left="400" w:right="19"/>
        <w:jc w:val="both"/>
      </w:pPr>
      <w:r>
        <w:rPr>
          <w:b/>
        </w:rPr>
        <w:t>Follow up Results</w:t>
      </w:r>
      <w:r>
        <w:rPr/>
        <w:t>: The follow up was done on the</w:t>
      </w:r>
      <w:r>
        <w:rPr>
          <w:spacing w:val="1"/>
        </w:rPr>
        <w:t> </w:t>
      </w:r>
      <w:r>
        <w:rPr/>
        <w:t>20</w:t>
      </w:r>
      <w:r>
        <w:rPr>
          <w:vertAlign w:val="superscript"/>
        </w:rPr>
        <w:t>th</w:t>
      </w:r>
      <w:r>
        <w:rPr>
          <w:vertAlign w:val="baseline"/>
        </w:rPr>
        <w:t> day after the completion of treatment in which the</w:t>
      </w:r>
      <w:r>
        <w:rPr>
          <w:spacing w:val="-52"/>
          <w:vertAlign w:val="baseline"/>
        </w:rPr>
        <w:t> </w:t>
      </w:r>
      <w:r>
        <w:rPr>
          <w:vertAlign w:val="baseline"/>
        </w:rPr>
        <w:t>premean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Stanamlanata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was</w:t>
      </w:r>
      <w:r>
        <w:rPr>
          <w:spacing w:val="10"/>
          <w:vertAlign w:val="baseline"/>
        </w:rPr>
        <w:t> </w:t>
      </w:r>
      <w:r>
        <w:rPr>
          <w:vertAlign w:val="baseline"/>
        </w:rPr>
        <w:t>3</w:t>
      </w:r>
      <w:r>
        <w:rPr>
          <w:spacing w:val="7"/>
          <w:vertAlign w:val="baseline"/>
        </w:rPr>
        <w:t> </w:t>
      </w:r>
      <w:r>
        <w:rPr>
          <w:vertAlign w:val="baseline"/>
        </w:rPr>
        <w:t>got</w:t>
      </w:r>
      <w:r>
        <w:rPr>
          <w:spacing w:val="11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</w:p>
    <w:p>
      <w:pPr>
        <w:pStyle w:val="BodyText"/>
        <w:spacing w:line="276" w:lineRule="auto"/>
        <w:ind w:left="400" w:right="20"/>
        <w:jc w:val="both"/>
      </w:pPr>
      <w:r>
        <w:rPr/>
        <w:t>0.96 with statistically significant results (p&lt;0.001) on</w:t>
      </w:r>
      <w:r>
        <w:rPr>
          <w:spacing w:val="1"/>
        </w:rPr>
        <w:t> </w:t>
      </w:r>
      <w:r>
        <w:rPr/>
        <w:t>the 20</w:t>
      </w:r>
      <w:r>
        <w:rPr>
          <w:vertAlign w:val="superscript"/>
        </w:rPr>
        <w:t>th</w:t>
      </w:r>
      <w:r>
        <w:rPr>
          <w:vertAlign w:val="baseline"/>
        </w:rPr>
        <w:t> day after the completion of treatment. The pre</w:t>
      </w:r>
      <w:r>
        <w:rPr>
          <w:spacing w:val="1"/>
          <w:vertAlign w:val="baseline"/>
        </w:rPr>
        <w:t> </w:t>
      </w:r>
      <w:r>
        <w:rPr>
          <w:vertAlign w:val="baseline"/>
        </w:rPr>
        <w:t>mean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Stanya</w:t>
      </w:r>
      <w:r>
        <w:rPr>
          <w:vertAlign w:val="baseline"/>
        </w:rPr>
        <w:t>/milk</w:t>
      </w:r>
      <w:r>
        <w:rPr>
          <w:spacing w:val="1"/>
          <w:vertAlign w:val="baseline"/>
        </w:rPr>
        <w:t> </w:t>
      </w:r>
      <w:r>
        <w:rPr>
          <w:vertAlign w:val="baseline"/>
        </w:rPr>
        <w:t>ejection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2.9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re-</w:t>
      </w:r>
      <w:r>
        <w:rPr>
          <w:spacing w:val="-52"/>
          <w:vertAlign w:val="baseline"/>
        </w:rPr>
        <w:t> </w:t>
      </w:r>
      <w:r>
        <w:rPr>
          <w:vertAlign w:val="baseline"/>
        </w:rPr>
        <w:t>duced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0.57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statistically</w:t>
      </w:r>
      <w:r>
        <w:rPr>
          <w:spacing w:val="34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38"/>
          <w:vertAlign w:val="baseline"/>
        </w:rPr>
        <w:t> </w:t>
      </w:r>
      <w:r>
        <w:rPr>
          <w:vertAlign w:val="baseline"/>
        </w:rPr>
        <w:t>(p</w:t>
      </w:r>
    </w:p>
    <w:p>
      <w:pPr>
        <w:pStyle w:val="BodyText"/>
        <w:spacing w:line="276" w:lineRule="auto"/>
        <w:ind w:left="400" w:right="20"/>
        <w:jc w:val="both"/>
      </w:pPr>
      <w:r>
        <w:rPr/>
        <w:t>&lt;0.001). Breast feeding got reduced from 2.9 to 1 with</w:t>
      </w:r>
      <w:r>
        <w:rPr>
          <w:spacing w:val="-52"/>
        </w:rPr>
        <w:t> </w:t>
      </w:r>
      <w:r>
        <w:rPr/>
        <w:t>p&lt;0.001,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of the baby with the premean 2.92</w:t>
      </w:r>
      <w:r>
        <w:rPr>
          <w:spacing w:val="1"/>
        </w:rPr>
        <w:t> </w:t>
      </w:r>
      <w:r>
        <w:rPr/>
        <w:t>got reduced to 0.57 with p&lt;0.001 and the breast en-</w:t>
      </w:r>
      <w:r>
        <w:rPr>
          <w:spacing w:val="1"/>
        </w:rPr>
        <w:t> </w:t>
      </w:r>
      <w:r>
        <w:rPr/>
        <w:t>gorgement with pre mean of 1.92 was reduced to 0.96</w:t>
      </w:r>
      <w:r>
        <w:rPr>
          <w:spacing w:val="1"/>
        </w:rPr>
        <w:t> </w:t>
      </w:r>
      <w:r>
        <w:rPr/>
        <w:t>with p&lt;0.001 on the 20</w:t>
      </w:r>
      <w:r>
        <w:rPr>
          <w:vertAlign w:val="superscript"/>
        </w:rPr>
        <w:t>th</w:t>
      </w:r>
      <w:r>
        <w:rPr>
          <w:vertAlign w:val="baseline"/>
        </w:rPr>
        <w:t> day after the completion of</w:t>
      </w:r>
      <w:r>
        <w:rPr>
          <w:spacing w:val="1"/>
          <w:vertAlign w:val="baseline"/>
        </w:rPr>
        <w:t> </w:t>
      </w:r>
      <w:r>
        <w:rPr>
          <w:vertAlign w:val="baseline"/>
        </w:rPr>
        <w:t>treatment.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tabs>
          <w:tab w:pos="5255" w:val="left" w:leader="none"/>
        </w:tabs>
        <w:spacing w:before="0"/>
      </w:pPr>
      <w:bookmarkStart w:name="DISCUSSION" w:id="7"/>
      <w:bookmarkEnd w:id="7"/>
      <w:r>
        <w:rPr/>
      </w:r>
      <w:r>
        <w:rPr>
          <w:w w:val="120"/>
          <w:shd w:fill="B6DDE8" w:color="auto" w:val="clear"/>
        </w:rPr>
        <w:t>DISCUSSION</w:t>
      </w:r>
      <w:r>
        <w:rPr>
          <w:shd w:fill="B6DDE8" w:color="auto" w:val="clear"/>
        </w:rPr>
        <w:tab/>
      </w:r>
    </w:p>
    <w:p>
      <w:pPr>
        <w:pStyle w:val="BodyText"/>
        <w:spacing w:line="276" w:lineRule="auto" w:before="46"/>
        <w:ind w:left="400" w:right="14"/>
        <w:jc w:val="both"/>
      </w:pPr>
      <w:r>
        <w:rPr/>
        <w:t>According to Charaka, the excellent milk has normal</w:t>
      </w:r>
      <w:r>
        <w:rPr>
          <w:spacing w:val="1"/>
        </w:rPr>
        <w:t> </w:t>
      </w:r>
      <w:r>
        <w:rPr/>
        <w:t>colour, smell, taste and touch. Dissolves completely in</w:t>
      </w:r>
      <w:r>
        <w:rPr>
          <w:spacing w:val="-52"/>
        </w:rPr>
        <w:t> </w:t>
      </w:r>
      <w:r>
        <w:rPr/>
        <w:t>water if milk in a water pot because of its (watery)</w:t>
      </w:r>
      <w:r>
        <w:rPr>
          <w:spacing w:val="1"/>
        </w:rPr>
        <w:t> </w:t>
      </w:r>
      <w:r>
        <w:rPr/>
        <w:t>nature.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nourishing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giving.</w:t>
      </w:r>
      <w:r>
        <w:rPr>
          <w:spacing w:val="1"/>
        </w:rPr>
        <w:t> </w:t>
      </w:r>
      <w:r>
        <w:rPr/>
        <w:t>Thus, is the excellence of breast milk</w:t>
      </w:r>
      <w:r>
        <w:rPr>
          <w:vertAlign w:val="superscript"/>
        </w:rPr>
        <w:t>[6]</w:t>
      </w:r>
      <w:r>
        <w:rPr>
          <w:vertAlign w:val="baseline"/>
        </w:rPr>
        <w:t>. Whereas as</w:t>
      </w:r>
      <w:r>
        <w:rPr>
          <w:spacing w:val="1"/>
          <w:vertAlign w:val="baseline"/>
        </w:rPr>
        <w:t> </w:t>
      </w:r>
      <w:r>
        <w:rPr>
          <w:vertAlign w:val="baseline"/>
        </w:rPr>
        <w:t>per Sushrutha, the breast-milk, which put in water be-</w:t>
      </w:r>
      <w:r>
        <w:rPr>
          <w:spacing w:val="1"/>
          <w:vertAlign w:val="baseline"/>
        </w:rPr>
        <w:t> </w:t>
      </w:r>
      <w:r>
        <w:rPr>
          <w:vertAlign w:val="baseline"/>
        </w:rPr>
        <w:t>comes one with it, is pale, sweet and free from ab-</w:t>
      </w:r>
      <w:r>
        <w:rPr>
          <w:spacing w:val="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1"/>
          <w:vertAlign w:val="baseline"/>
        </w:rPr>
        <w:t> </w:t>
      </w:r>
      <w:r>
        <w:rPr>
          <w:vertAlign w:val="baseline"/>
        </w:rPr>
        <w:t>colour,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known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normal</w:t>
      </w:r>
      <w:r>
        <w:rPr>
          <w:vertAlign w:val="superscript"/>
        </w:rPr>
        <w:t>[7]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Kashyapa without mentioning any physical characters</w:t>
      </w:r>
      <w:r>
        <w:rPr>
          <w:spacing w:val="1"/>
          <w:vertAlign w:val="baseline"/>
        </w:rPr>
        <w:t> </w:t>
      </w:r>
      <w:r>
        <w:rPr>
          <w:vertAlign w:val="baseline"/>
        </w:rPr>
        <w:t>says that the pure milk is that which provides unob-</w:t>
      </w:r>
      <w:r>
        <w:rPr>
          <w:spacing w:val="1"/>
          <w:vertAlign w:val="baseline"/>
        </w:rPr>
        <w:t> </w:t>
      </w:r>
      <w:r>
        <w:rPr>
          <w:vertAlign w:val="baseline"/>
        </w:rPr>
        <w:t>structed, easy and good growth of strength, different</w:t>
      </w:r>
      <w:r>
        <w:rPr>
          <w:spacing w:val="1"/>
          <w:vertAlign w:val="baseline"/>
        </w:rPr>
        <w:t> </w:t>
      </w:r>
      <w:r>
        <w:rPr>
          <w:vertAlign w:val="baseline"/>
        </w:rPr>
        <w:t>body parts, longevity as well as good health too the</w:t>
      </w:r>
      <w:r>
        <w:rPr>
          <w:spacing w:val="1"/>
          <w:vertAlign w:val="baseline"/>
        </w:rPr>
        <w:t> </w:t>
      </w:r>
      <w:r>
        <w:rPr>
          <w:vertAlign w:val="baseline"/>
        </w:rPr>
        <w:t>child and does not cause any pain or trouble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child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wet-nurse</w:t>
      </w:r>
      <w:r>
        <w:rPr>
          <w:spacing w:val="1"/>
          <w:vertAlign w:val="baseline"/>
        </w:rPr>
        <w:t> </w:t>
      </w:r>
      <w:r>
        <w:rPr>
          <w:vertAlign w:val="superscript"/>
        </w:rPr>
        <w:t>[8]</w:t>
      </w:r>
      <w:r>
        <w:rPr>
          <w:vertAlign w:val="baseline"/>
        </w:rPr>
        <w:t>.</w:t>
      </w:r>
    </w:p>
    <w:p>
      <w:pPr>
        <w:pStyle w:val="BodyText"/>
        <w:spacing w:line="276" w:lineRule="auto" w:before="3"/>
        <w:ind w:left="400" w:right="16"/>
        <w:jc w:val="both"/>
      </w:pPr>
      <w:r>
        <w:rPr/>
        <w:t>Not all the properties</w:t>
      </w:r>
      <w:r>
        <w:rPr>
          <w:spacing w:val="55"/>
        </w:rPr>
        <w:t> </w:t>
      </w:r>
      <w:r>
        <w:rPr/>
        <w:t>of breast milk are understood,</w:t>
      </w:r>
      <w:r>
        <w:rPr>
          <w:spacing w:val="1"/>
        </w:rPr>
        <w:t> </w:t>
      </w:r>
      <w:r>
        <w:rPr/>
        <w:t>but its nutrient content is relatively stable. Breast milk</w:t>
      </w:r>
      <w:r>
        <w:rPr>
          <w:spacing w:val="1"/>
        </w:rPr>
        <w:t> </w:t>
      </w:r>
      <w:r>
        <w:rPr/>
        <w:t>is made from nutrients in the mother’s blood stream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bodily</w:t>
      </w:r>
      <w:r>
        <w:rPr>
          <w:spacing w:val="1"/>
        </w:rPr>
        <w:t> </w:t>
      </w:r>
      <w:r>
        <w:rPr/>
        <w:t>stores.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right</w:t>
      </w:r>
      <w:r>
        <w:rPr>
          <w:spacing w:val="1"/>
        </w:rPr>
        <w:t> </w:t>
      </w:r>
      <w:r>
        <w:rPr/>
        <w:t>amount of fat, sugar, water, and protein that is needed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baby’s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vertAlign w:val="superscript"/>
        </w:rPr>
        <w:t>[9]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breastfeeding uses an average of 500 calories a day it</w:t>
      </w:r>
      <w:r>
        <w:rPr>
          <w:spacing w:val="1"/>
          <w:vertAlign w:val="baseline"/>
        </w:rPr>
        <w:t> </w:t>
      </w:r>
      <w:r>
        <w:rPr>
          <w:vertAlign w:val="baseline"/>
        </w:rPr>
        <w:t>helps the mother lose weight after giving birth</w:t>
      </w:r>
      <w:r>
        <w:rPr>
          <w:vertAlign w:val="superscript"/>
        </w:rPr>
        <w:t>[10]</w:t>
      </w:r>
      <w:r>
        <w:rPr>
          <w:vertAlign w:val="baseline"/>
        </w:rPr>
        <w:t>.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 present study, among the 10 patients included 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 study,</w:t>
      </w:r>
      <w:r>
        <w:rPr>
          <w:spacing w:val="1"/>
          <w:vertAlign w:val="baseline"/>
        </w:rPr>
        <w:t> </w:t>
      </w:r>
      <w:r>
        <w:rPr>
          <w:vertAlign w:val="baseline"/>
        </w:rPr>
        <w:t>4</w:t>
      </w:r>
      <w:r>
        <w:rPr>
          <w:spacing w:val="1"/>
          <w:vertAlign w:val="baseline"/>
        </w:rPr>
        <w:t> </w:t>
      </w:r>
      <w:r>
        <w:rPr>
          <w:vertAlign w:val="baseline"/>
        </w:rPr>
        <w:t>patients</w:t>
      </w:r>
      <w:r>
        <w:rPr>
          <w:spacing w:val="1"/>
          <w:vertAlign w:val="baseline"/>
        </w:rPr>
        <w:t> </w:t>
      </w:r>
      <w:r>
        <w:rPr>
          <w:vertAlign w:val="baseline"/>
        </w:rPr>
        <w:t>were in the age group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18-</w:t>
      </w:r>
      <w:r>
        <w:rPr>
          <w:spacing w:val="1"/>
          <w:vertAlign w:val="baseline"/>
        </w:rPr>
        <w:t> </w:t>
      </w:r>
      <w:r>
        <w:rPr>
          <w:vertAlign w:val="baseline"/>
        </w:rPr>
        <w:t>23yrs, 2 patients aged between 24-29yrs and 4 patients</w:t>
      </w:r>
      <w:r>
        <w:rPr>
          <w:spacing w:val="-52"/>
          <w:vertAlign w:val="baseline"/>
        </w:rPr>
        <w:t> </w:t>
      </w:r>
      <w:r>
        <w:rPr>
          <w:vertAlign w:val="baseline"/>
        </w:rPr>
        <w:t>were in the age group of 30-35yrs, 4 patients were</w:t>
      </w:r>
      <w:r>
        <w:rPr>
          <w:spacing w:val="1"/>
          <w:vertAlign w:val="baseline"/>
        </w:rPr>
        <w:t> </w:t>
      </w:r>
      <w:r>
        <w:rPr>
          <w:vertAlign w:val="baseline"/>
        </w:rPr>
        <w:t>primi and 6 multi gravid females, 6 patients were edu-</w:t>
      </w:r>
      <w:r>
        <w:rPr>
          <w:spacing w:val="1"/>
          <w:vertAlign w:val="baseline"/>
        </w:rPr>
        <w:t> </w:t>
      </w:r>
      <w:r>
        <w:rPr>
          <w:vertAlign w:val="baseline"/>
        </w:rPr>
        <w:t>cated and 4 were uneducated, among them, 6 patients</w:t>
      </w:r>
      <w:r>
        <w:rPr>
          <w:spacing w:val="1"/>
          <w:vertAlign w:val="baseline"/>
        </w:rPr>
        <w:t> </w:t>
      </w:r>
      <w:r>
        <w:rPr>
          <w:vertAlign w:val="baseline"/>
        </w:rPr>
        <w:t>were</w:t>
      </w:r>
      <w:r>
        <w:rPr>
          <w:spacing w:val="27"/>
          <w:vertAlign w:val="baseline"/>
        </w:rPr>
        <w:t> </w:t>
      </w:r>
      <w:r>
        <w:rPr>
          <w:vertAlign w:val="baseline"/>
        </w:rPr>
        <w:t>housewives,</w:t>
      </w:r>
      <w:r>
        <w:rPr>
          <w:spacing w:val="34"/>
          <w:vertAlign w:val="baseline"/>
        </w:rPr>
        <w:t> </w:t>
      </w:r>
      <w:r>
        <w:rPr>
          <w:vertAlign w:val="baseline"/>
        </w:rPr>
        <w:t>3</w:t>
      </w:r>
      <w:r>
        <w:rPr>
          <w:spacing w:val="35"/>
          <w:vertAlign w:val="baseline"/>
        </w:rPr>
        <w:t> </w:t>
      </w:r>
      <w:r>
        <w:rPr>
          <w:vertAlign w:val="baseline"/>
        </w:rPr>
        <w:t>were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1</w:t>
      </w:r>
      <w:r>
        <w:rPr>
          <w:spacing w:val="35"/>
          <w:vertAlign w:val="baseline"/>
        </w:rPr>
        <w:t> </w:t>
      </w:r>
      <w:r>
        <w:rPr>
          <w:vertAlign w:val="baseline"/>
        </w:rPr>
        <w:t>was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la-</w:t>
      </w:r>
    </w:p>
    <w:p>
      <w:pPr>
        <w:pStyle w:val="BodyText"/>
        <w:spacing w:line="276" w:lineRule="auto" w:before="92"/>
        <w:ind w:left="367" w:right="557"/>
        <w:jc w:val="both"/>
      </w:pPr>
      <w:r>
        <w:rPr/>
        <w:br w:type="column"/>
      </w:r>
      <w:r>
        <w:rPr/>
        <w:t>bourer. 5 of them fall under middle economic back-</w:t>
      </w:r>
      <w:r>
        <w:rPr>
          <w:spacing w:val="1"/>
        </w:rPr>
        <w:t> </w:t>
      </w:r>
      <w:r>
        <w:rPr/>
        <w:t>ground, 3 high and 2 lower economic backgrounds. 7</w:t>
      </w:r>
      <w:r>
        <w:rPr>
          <w:spacing w:val="1"/>
        </w:rPr>
        <w:t> </w:t>
      </w:r>
      <w:r>
        <w:rPr/>
        <w:t>patients were from urban and 3 were from rural area. 6</w:t>
      </w:r>
      <w:r>
        <w:rPr>
          <w:spacing w:val="-52"/>
        </w:rPr>
        <w:t> </w:t>
      </w:r>
      <w:r>
        <w:rPr/>
        <w:t>patients were Hindus, 1 Christian and 3 Muslims. 4</w:t>
      </w:r>
      <w:r>
        <w:rPr>
          <w:spacing w:val="1"/>
        </w:rPr>
        <w:t> </w:t>
      </w:r>
      <w:r>
        <w:rPr/>
        <w:t>patients were vegetarians and 6 were of mixed diet.</w:t>
      </w:r>
      <w:r>
        <w:rPr>
          <w:spacing w:val="1"/>
        </w:rPr>
        <w:t> </w:t>
      </w:r>
      <w:r>
        <w:rPr/>
        <w:t>With pre and post-test design single pilot study con-</w:t>
      </w:r>
      <w:r>
        <w:rPr>
          <w:spacing w:val="1"/>
        </w:rPr>
        <w:t> </w:t>
      </w:r>
      <w:r>
        <w:rPr/>
        <w:t>ducted on 10 patients with complaints of stanyakshaya</w:t>
      </w:r>
      <w:r>
        <w:rPr>
          <w:spacing w:val="-52"/>
        </w:rPr>
        <w:t> </w:t>
      </w:r>
      <w:r>
        <w:rPr/>
        <w:t>during puerperal period, patients were given </w:t>
      </w:r>
      <w:r>
        <w:rPr>
          <w:i/>
        </w:rPr>
        <w:t>Karpasa-</w:t>
      </w:r>
      <w:r>
        <w:rPr>
          <w:i/>
          <w:spacing w:val="1"/>
        </w:rPr>
        <w:t> </w:t>
      </w:r>
      <w:r>
        <w:rPr>
          <w:i/>
        </w:rPr>
        <w:t>beeja</w:t>
      </w:r>
      <w:r>
        <w:rPr>
          <w:i/>
          <w:spacing w:val="1"/>
        </w:rPr>
        <w:t> </w:t>
      </w:r>
      <w:r>
        <w:rPr>
          <w:i/>
        </w:rPr>
        <w:t>Churna</w:t>
      </w:r>
      <w:r>
        <w:rPr>
          <w:i/>
          <w:spacing w:val="1"/>
        </w:rPr>
        <w:t> </w:t>
      </w:r>
      <w:r>
        <w:rPr/>
        <w:t>of 6gms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administered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luke</w:t>
      </w:r>
      <w:r>
        <w:rPr>
          <w:spacing w:val="1"/>
        </w:rPr>
        <w:t> </w:t>
      </w:r>
      <w:r>
        <w:rPr/>
        <w:t>warm water twice a day after food for 30 days with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Pathya</w:t>
      </w:r>
      <w:r>
        <w:rPr>
          <w:i/>
          <w:spacing w:val="1"/>
        </w:rPr>
        <w:t> </w:t>
      </w:r>
      <w:r>
        <w:rPr>
          <w:i/>
        </w:rPr>
        <w:t>Ahara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vihara</w:t>
      </w:r>
      <w:r>
        <w:rPr>
          <w:spacing w:val="1"/>
        </w:rPr>
        <w:t> </w:t>
      </w:r>
      <w:r>
        <w:rPr/>
        <w:t>to be fol-</w:t>
      </w:r>
      <w:r>
        <w:rPr>
          <w:spacing w:val="1"/>
        </w:rPr>
        <w:t> </w:t>
      </w:r>
      <w:r>
        <w:rPr/>
        <w:t>lowed. All the selected patients were thoroughly ex-</w:t>
      </w:r>
      <w:r>
        <w:rPr>
          <w:spacing w:val="1"/>
        </w:rPr>
        <w:t> </w:t>
      </w:r>
      <w:r>
        <w:rPr/>
        <w:t>amined,</w:t>
      </w:r>
      <w:r>
        <w:rPr>
          <w:spacing w:val="55"/>
        </w:rPr>
        <w:t> </w:t>
      </w:r>
      <w:r>
        <w:rPr/>
        <w:t>diagnosed and included for</w:t>
      </w:r>
      <w:r>
        <w:rPr>
          <w:spacing w:val="55"/>
        </w:rPr>
        <w:t> </w:t>
      </w:r>
      <w:r>
        <w:rPr/>
        <w:t>the study based</w:t>
      </w:r>
      <w:r>
        <w:rPr>
          <w:spacing w:val="1"/>
        </w:rPr>
        <w:t> </w:t>
      </w:r>
      <w:r>
        <w:rPr/>
        <w:t>on the inclusion and exclusion criteria. As this was a</w:t>
      </w:r>
      <w:r>
        <w:rPr>
          <w:spacing w:val="1"/>
        </w:rPr>
        <w:t> </w:t>
      </w:r>
      <w:r>
        <w:rPr/>
        <w:t>pre-post design, after treatment results showed that the</w:t>
      </w:r>
      <w:r>
        <w:rPr>
          <w:spacing w:val="-52"/>
        </w:rPr>
        <w:t> </w:t>
      </w:r>
      <w:r>
        <w:rPr/>
        <w:t>pre</w:t>
      </w:r>
      <w:r>
        <w:rPr>
          <w:spacing w:val="38"/>
        </w:rPr>
        <w:t> </w:t>
      </w:r>
      <w:r>
        <w:rPr/>
        <w:t>mean</w:t>
      </w:r>
      <w:r>
        <w:rPr>
          <w:spacing w:val="36"/>
        </w:rPr>
        <w:t> </w:t>
      </w:r>
      <w:r>
        <w:rPr/>
        <w:t>of</w:t>
      </w:r>
      <w:r>
        <w:rPr>
          <w:spacing w:val="39"/>
        </w:rPr>
        <w:t> </w:t>
      </w:r>
      <w:r>
        <w:rPr>
          <w:i/>
        </w:rPr>
        <w:t>Stanamlanata</w:t>
      </w:r>
      <w:r>
        <w:rPr>
          <w:i/>
          <w:spacing w:val="37"/>
        </w:rPr>
        <w:t> </w:t>
      </w:r>
      <w:r>
        <w:rPr/>
        <w:t>which</w:t>
      </w:r>
      <w:r>
        <w:rPr>
          <w:spacing w:val="36"/>
        </w:rPr>
        <w:t> </w:t>
      </w:r>
      <w:r>
        <w:rPr/>
        <w:t>was</w:t>
      </w:r>
      <w:r>
        <w:rPr>
          <w:spacing w:val="41"/>
        </w:rPr>
        <w:t> </w:t>
      </w:r>
      <w:r>
        <w:rPr/>
        <w:t>3,</w:t>
      </w:r>
      <w:r>
        <w:rPr>
          <w:spacing w:val="33"/>
        </w:rPr>
        <w:t> </w:t>
      </w:r>
      <w:r>
        <w:rPr/>
        <w:t>reduced</w:t>
      </w:r>
      <w:r>
        <w:rPr>
          <w:spacing w:val="32"/>
        </w:rPr>
        <w:t> </w:t>
      </w:r>
      <w:r>
        <w:rPr/>
        <w:t>to</w:t>
      </w:r>
    </w:p>
    <w:p>
      <w:pPr>
        <w:spacing w:line="276" w:lineRule="auto" w:before="3"/>
        <w:ind w:left="367" w:right="557" w:firstLine="0"/>
        <w:jc w:val="both"/>
        <w:rPr>
          <w:sz w:val="22"/>
        </w:rPr>
      </w:pPr>
      <w:r>
        <w:rPr>
          <w:sz w:val="22"/>
        </w:rPr>
        <w:t>1.23 at the end of 30th day with statistically signifi-</w:t>
      </w:r>
      <w:r>
        <w:rPr>
          <w:spacing w:val="1"/>
          <w:sz w:val="22"/>
        </w:rPr>
        <w:t> </w:t>
      </w:r>
      <w:r>
        <w:rPr>
          <w:sz w:val="22"/>
        </w:rPr>
        <w:t>cant results p &lt;0.001. Pre mean of </w:t>
      </w:r>
      <w:r>
        <w:rPr>
          <w:i/>
          <w:sz w:val="22"/>
        </w:rPr>
        <w:t>Stanya </w:t>
      </w:r>
      <w:r>
        <w:rPr>
          <w:sz w:val="22"/>
        </w:rPr>
        <w:t>/milk ejec-</w:t>
      </w:r>
      <w:r>
        <w:rPr>
          <w:spacing w:val="1"/>
          <w:sz w:val="22"/>
        </w:rPr>
        <w:t> </w:t>
      </w:r>
      <w:r>
        <w:rPr>
          <w:sz w:val="22"/>
        </w:rPr>
        <w:t>tion reduced from 2.76 to 1 with statistically signifi-</w:t>
      </w:r>
      <w:r>
        <w:rPr>
          <w:spacing w:val="1"/>
          <w:sz w:val="22"/>
        </w:rPr>
        <w:t> </w:t>
      </w:r>
      <w:r>
        <w:rPr>
          <w:sz w:val="22"/>
        </w:rPr>
        <w:t>cant</w:t>
      </w:r>
      <w:r>
        <w:rPr>
          <w:spacing w:val="1"/>
          <w:sz w:val="22"/>
        </w:rPr>
        <w:t> </w:t>
      </w:r>
      <w:r>
        <w:rPr>
          <w:sz w:val="22"/>
        </w:rPr>
        <w:t>results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p</w:t>
      </w:r>
      <w:r>
        <w:rPr>
          <w:spacing w:val="1"/>
          <w:sz w:val="22"/>
        </w:rPr>
        <w:t> </w:t>
      </w:r>
      <w:r>
        <w:rPr>
          <w:sz w:val="22"/>
        </w:rPr>
        <w:t>&lt;0.001.</w:t>
      </w:r>
      <w:r>
        <w:rPr>
          <w:spacing w:val="1"/>
          <w:sz w:val="22"/>
        </w:rPr>
        <w:t> </w:t>
      </w:r>
      <w:r>
        <w:rPr>
          <w:sz w:val="22"/>
        </w:rPr>
        <w:t>Breast</w:t>
      </w:r>
      <w:r>
        <w:rPr>
          <w:spacing w:val="1"/>
          <w:sz w:val="22"/>
        </w:rPr>
        <w:t> </w:t>
      </w:r>
      <w:r>
        <w:rPr>
          <w:sz w:val="22"/>
        </w:rPr>
        <w:t>feeding</w:t>
      </w:r>
      <w:r>
        <w:rPr>
          <w:spacing w:val="1"/>
          <w:sz w:val="22"/>
        </w:rPr>
        <w:t> </w:t>
      </w:r>
      <w:r>
        <w:rPr>
          <w:sz w:val="22"/>
        </w:rPr>
        <w:t>reduced</w:t>
      </w:r>
      <w:r>
        <w:rPr>
          <w:spacing w:val="-52"/>
          <w:sz w:val="22"/>
        </w:rPr>
        <w:t> </w:t>
      </w:r>
      <w:r>
        <w:rPr>
          <w:sz w:val="22"/>
        </w:rPr>
        <w:t>from 2.76</w:t>
      </w:r>
      <w:r>
        <w:rPr>
          <w:spacing w:val="1"/>
          <w:sz w:val="22"/>
        </w:rPr>
        <w:t> </w:t>
      </w:r>
      <w:r>
        <w:rPr>
          <w:sz w:val="22"/>
        </w:rPr>
        <w:t>to 1</w:t>
      </w:r>
      <w:r>
        <w:rPr>
          <w:spacing w:val="1"/>
          <w:sz w:val="22"/>
        </w:rPr>
        <w:t> </w:t>
      </w:r>
      <w:r>
        <w:rPr>
          <w:sz w:val="22"/>
        </w:rPr>
        <w:t>with p&lt;0.001.</w:t>
      </w:r>
      <w:r>
        <w:rPr>
          <w:spacing w:val="1"/>
          <w:sz w:val="22"/>
        </w:rPr>
        <w:t> </w:t>
      </w:r>
      <w:r>
        <w:rPr>
          <w:sz w:val="22"/>
        </w:rPr>
        <w:t>Weight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Baby</w:t>
      </w:r>
      <w:r>
        <w:rPr>
          <w:spacing w:val="1"/>
          <w:sz w:val="22"/>
        </w:rPr>
        <w:t> </w:t>
      </w:r>
      <w:r>
        <w:rPr>
          <w:sz w:val="22"/>
        </w:rPr>
        <w:t>came down from 2.76 to 1 with p&lt;0.001 and breast</w:t>
      </w:r>
      <w:r>
        <w:rPr>
          <w:spacing w:val="1"/>
          <w:sz w:val="22"/>
        </w:rPr>
        <w:t> </w:t>
      </w:r>
      <w:r>
        <w:rPr>
          <w:sz w:val="22"/>
        </w:rPr>
        <w:t>engorgement</w:t>
      </w:r>
      <w:r>
        <w:rPr>
          <w:spacing w:val="1"/>
          <w:sz w:val="22"/>
        </w:rPr>
        <w:t> </w:t>
      </w:r>
      <w:r>
        <w:rPr>
          <w:sz w:val="22"/>
        </w:rPr>
        <w:t>showed</w:t>
      </w:r>
      <w:r>
        <w:rPr>
          <w:spacing w:val="1"/>
          <w:sz w:val="22"/>
        </w:rPr>
        <w:t> </w:t>
      </w:r>
      <w:r>
        <w:rPr>
          <w:sz w:val="22"/>
        </w:rPr>
        <w:t>statistically</w:t>
      </w:r>
      <w:r>
        <w:rPr>
          <w:spacing w:val="1"/>
          <w:sz w:val="22"/>
        </w:rPr>
        <w:t> </w:t>
      </w:r>
      <w:r>
        <w:rPr>
          <w:sz w:val="22"/>
        </w:rPr>
        <w:t>significant</w:t>
      </w:r>
      <w:r>
        <w:rPr>
          <w:spacing w:val="1"/>
          <w:sz w:val="22"/>
        </w:rPr>
        <w:t> </w:t>
      </w:r>
      <w:r>
        <w:rPr>
          <w:sz w:val="22"/>
        </w:rPr>
        <w:t>results</w:t>
      </w:r>
      <w:r>
        <w:rPr>
          <w:spacing w:val="1"/>
          <w:sz w:val="22"/>
        </w:rPr>
        <w:t> </w:t>
      </w:r>
      <w:r>
        <w:rPr>
          <w:sz w:val="22"/>
        </w:rPr>
        <w:t>with pre mean reduced from 2 to 1.07 the end of 30th</w:t>
      </w:r>
      <w:r>
        <w:rPr>
          <w:spacing w:val="1"/>
          <w:sz w:val="22"/>
        </w:rPr>
        <w:t> </w:t>
      </w:r>
      <w:r>
        <w:rPr>
          <w:sz w:val="22"/>
        </w:rPr>
        <w:t>day with p&lt;0.001. </w:t>
      </w:r>
      <w:r>
        <w:rPr>
          <w:i/>
          <w:sz w:val="22"/>
        </w:rPr>
        <w:t>Karpasabeeja Churna </w:t>
      </w:r>
      <w:r>
        <w:rPr>
          <w:sz w:val="22"/>
        </w:rPr>
        <w:t>explained by</w:t>
      </w:r>
      <w:r>
        <w:rPr>
          <w:spacing w:val="-52"/>
          <w:sz w:val="22"/>
        </w:rPr>
        <w:t> </w:t>
      </w:r>
      <w:r>
        <w:rPr>
          <w:sz w:val="22"/>
        </w:rPr>
        <w:t>Yogarathnakara has been used for the present study as</w:t>
      </w:r>
      <w:r>
        <w:rPr>
          <w:spacing w:val="1"/>
          <w:sz w:val="22"/>
        </w:rPr>
        <w:t> </w:t>
      </w:r>
      <w:r>
        <w:rPr>
          <w:sz w:val="22"/>
        </w:rPr>
        <w:t>the drug is known to inherently possess the </w:t>
      </w:r>
      <w:r>
        <w:rPr>
          <w:i/>
          <w:sz w:val="22"/>
        </w:rPr>
        <w:t>Stanya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Janana </w:t>
      </w:r>
      <w:r>
        <w:rPr>
          <w:sz w:val="22"/>
        </w:rPr>
        <w:t>Property. Apart from the classical reference of</w:t>
      </w:r>
      <w:r>
        <w:rPr>
          <w:spacing w:val="-52"/>
          <w:sz w:val="22"/>
        </w:rPr>
        <w:t> </w:t>
      </w:r>
      <w:r>
        <w:rPr>
          <w:sz w:val="22"/>
        </w:rPr>
        <w:t>the drug possessing </w:t>
      </w:r>
      <w:r>
        <w:rPr>
          <w:i/>
          <w:sz w:val="22"/>
        </w:rPr>
        <w:t>Stanyajanana Karma</w:t>
      </w:r>
      <w:r>
        <w:rPr>
          <w:sz w:val="22"/>
        </w:rPr>
        <w:t>, the </w:t>
      </w:r>
      <w:r>
        <w:rPr>
          <w:i/>
          <w:sz w:val="22"/>
        </w:rPr>
        <w:t>Saman-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yata </w:t>
      </w:r>
      <w:r>
        <w:rPr>
          <w:sz w:val="22"/>
        </w:rPr>
        <w:t>between the drug and the </w:t>
      </w:r>
      <w:r>
        <w:rPr>
          <w:i/>
          <w:sz w:val="22"/>
        </w:rPr>
        <w:t>Stanya </w:t>
      </w:r>
      <w:r>
        <w:rPr>
          <w:sz w:val="22"/>
        </w:rPr>
        <w:t>is established</w:t>
      </w:r>
      <w:r>
        <w:rPr>
          <w:spacing w:val="1"/>
          <w:sz w:val="22"/>
        </w:rPr>
        <w:t> </w:t>
      </w:r>
      <w:r>
        <w:rPr>
          <w:sz w:val="22"/>
        </w:rPr>
        <w:t>based on the similarities the above two share </w:t>
      </w:r>
      <w:r>
        <w:rPr>
          <w:i/>
          <w:sz w:val="22"/>
        </w:rPr>
        <w:t>Apya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Dravya,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Madhura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Rasa,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Shita,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Snigdha,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Pichhila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Guna </w:t>
      </w:r>
      <w:r>
        <w:rPr>
          <w:sz w:val="22"/>
        </w:rPr>
        <w:t>with </w:t>
      </w:r>
      <w:r>
        <w:rPr>
          <w:i/>
          <w:sz w:val="22"/>
        </w:rPr>
        <w:t>Santarpana </w:t>
      </w:r>
      <w:r>
        <w:rPr>
          <w:sz w:val="22"/>
        </w:rPr>
        <w:t>and </w:t>
      </w:r>
      <w:r>
        <w:rPr>
          <w:i/>
          <w:sz w:val="22"/>
        </w:rPr>
        <w:t>Balya </w:t>
      </w:r>
      <w:r>
        <w:rPr>
          <w:sz w:val="22"/>
        </w:rPr>
        <w:t>properties. The ob-</w:t>
      </w:r>
      <w:r>
        <w:rPr>
          <w:spacing w:val="1"/>
          <w:sz w:val="22"/>
        </w:rPr>
        <w:t> </w:t>
      </w:r>
      <w:r>
        <w:rPr>
          <w:sz w:val="22"/>
        </w:rPr>
        <w:t>jective of the study was to assess the </w:t>
      </w:r>
      <w:r>
        <w:rPr>
          <w:i/>
          <w:sz w:val="22"/>
        </w:rPr>
        <w:t>Stanya Janana</w:t>
      </w:r>
      <w:r>
        <w:rPr>
          <w:i/>
          <w:spacing w:val="1"/>
          <w:sz w:val="22"/>
        </w:rPr>
        <w:t> </w:t>
      </w:r>
      <w:r>
        <w:rPr>
          <w:sz w:val="22"/>
        </w:rPr>
        <w:t>action of the drug </w:t>
      </w:r>
      <w:r>
        <w:rPr>
          <w:i/>
          <w:sz w:val="22"/>
        </w:rPr>
        <w:t>Karpasabeeja </w:t>
      </w:r>
      <w:r>
        <w:rPr>
          <w:sz w:val="22"/>
        </w:rPr>
        <w:t>based on the princi-</w:t>
      </w:r>
      <w:r>
        <w:rPr>
          <w:spacing w:val="1"/>
          <w:sz w:val="22"/>
        </w:rPr>
        <w:t> </w:t>
      </w:r>
      <w:r>
        <w:rPr>
          <w:sz w:val="22"/>
        </w:rPr>
        <w:t>ple of </w:t>
      </w:r>
      <w:r>
        <w:rPr>
          <w:i/>
          <w:sz w:val="22"/>
        </w:rPr>
        <w:t>Samanya Siddhanta</w:t>
      </w:r>
      <w:r>
        <w:rPr>
          <w:sz w:val="22"/>
        </w:rPr>
        <w:t>. Here the drug </w:t>
      </w:r>
      <w:r>
        <w:rPr>
          <w:i/>
          <w:sz w:val="22"/>
        </w:rPr>
        <w:t>Karpasa-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beeja </w:t>
      </w:r>
      <w:r>
        <w:rPr>
          <w:sz w:val="22"/>
        </w:rPr>
        <w:t>is taken as </w:t>
      </w:r>
      <w:r>
        <w:rPr>
          <w:i/>
          <w:sz w:val="22"/>
        </w:rPr>
        <w:t>Karana </w:t>
      </w:r>
      <w:r>
        <w:rPr>
          <w:sz w:val="22"/>
        </w:rPr>
        <w:t>and the </w:t>
      </w:r>
      <w:r>
        <w:rPr>
          <w:i/>
          <w:sz w:val="22"/>
        </w:rPr>
        <w:t>Stanya Vriddhi </w:t>
      </w:r>
      <w:r>
        <w:rPr>
          <w:sz w:val="22"/>
        </w:rPr>
        <w:t>as the</w:t>
      </w:r>
      <w:r>
        <w:rPr>
          <w:spacing w:val="-52"/>
          <w:sz w:val="22"/>
        </w:rPr>
        <w:t> </w:t>
      </w:r>
      <w:r>
        <w:rPr>
          <w:i/>
          <w:sz w:val="22"/>
        </w:rPr>
        <w:t>Karya</w:t>
      </w:r>
      <w:r>
        <w:rPr>
          <w:sz w:val="22"/>
        </w:rPr>
        <w:t>. As the </w:t>
      </w:r>
      <w:r>
        <w:rPr>
          <w:i/>
          <w:sz w:val="22"/>
        </w:rPr>
        <w:t>Vriddhi </w:t>
      </w:r>
      <w:r>
        <w:rPr>
          <w:sz w:val="22"/>
        </w:rPr>
        <w:t>of the </w:t>
      </w:r>
      <w:r>
        <w:rPr>
          <w:i/>
          <w:sz w:val="22"/>
        </w:rPr>
        <w:t>Karya </w:t>
      </w:r>
      <w:r>
        <w:rPr>
          <w:sz w:val="22"/>
        </w:rPr>
        <w:t>is intended in this</w:t>
      </w:r>
      <w:r>
        <w:rPr>
          <w:spacing w:val="1"/>
          <w:sz w:val="22"/>
        </w:rPr>
        <w:t> </w:t>
      </w:r>
      <w:r>
        <w:rPr>
          <w:sz w:val="22"/>
        </w:rPr>
        <w:t>study, the </w:t>
      </w:r>
      <w:r>
        <w:rPr>
          <w:i/>
          <w:sz w:val="22"/>
        </w:rPr>
        <w:t>Samanya Siddhanta </w:t>
      </w:r>
      <w:r>
        <w:rPr>
          <w:sz w:val="22"/>
        </w:rPr>
        <w:t>is applied in relation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i/>
          <w:sz w:val="22"/>
        </w:rPr>
        <w:t>Karya</w:t>
      </w:r>
      <w:r>
        <w:rPr>
          <w:i/>
          <w:spacing w:val="1"/>
          <w:sz w:val="22"/>
        </w:rPr>
        <w:t> </w:t>
      </w:r>
      <w:r>
        <w:rPr>
          <w:sz w:val="22"/>
        </w:rPr>
        <w:t>i.e.,</w:t>
      </w:r>
      <w:r>
        <w:rPr>
          <w:spacing w:val="1"/>
          <w:sz w:val="22"/>
        </w:rPr>
        <w:t> </w:t>
      </w:r>
      <w:r>
        <w:rPr>
          <w:i/>
          <w:sz w:val="22"/>
        </w:rPr>
        <w:t>Samanya</w:t>
      </w:r>
      <w:r>
        <w:rPr>
          <w:i/>
          <w:spacing w:val="1"/>
          <w:sz w:val="22"/>
        </w:rPr>
        <w:t> </w:t>
      </w:r>
      <w:r>
        <w:rPr>
          <w:sz w:val="22"/>
        </w:rPr>
        <w:t>causes</w:t>
      </w:r>
      <w:r>
        <w:rPr>
          <w:spacing w:val="1"/>
          <w:sz w:val="22"/>
        </w:rPr>
        <w:t> </w:t>
      </w:r>
      <w:r>
        <w:rPr>
          <w:i/>
          <w:sz w:val="22"/>
        </w:rPr>
        <w:t>Vriddhi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thus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i/>
          <w:sz w:val="22"/>
        </w:rPr>
        <w:t>Vriddhi </w:t>
      </w:r>
      <w:r>
        <w:rPr>
          <w:sz w:val="22"/>
        </w:rPr>
        <w:t>of </w:t>
      </w:r>
      <w:r>
        <w:rPr>
          <w:i/>
          <w:sz w:val="22"/>
        </w:rPr>
        <w:t>Stanya </w:t>
      </w:r>
      <w:r>
        <w:rPr>
          <w:sz w:val="22"/>
        </w:rPr>
        <w:t>is ascertained under the domains of</w:t>
      </w:r>
      <w:r>
        <w:rPr>
          <w:spacing w:val="1"/>
          <w:sz w:val="22"/>
        </w:rPr>
        <w:t> </w:t>
      </w:r>
      <w:r>
        <w:rPr>
          <w:i/>
          <w:sz w:val="22"/>
        </w:rPr>
        <w:t>Dravya,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Guna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Karma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Acharya</w:t>
      </w:r>
      <w:r>
        <w:rPr>
          <w:spacing w:val="1"/>
          <w:sz w:val="22"/>
        </w:rPr>
        <w:t> </w:t>
      </w:r>
      <w:r>
        <w:rPr>
          <w:sz w:val="22"/>
        </w:rPr>
        <w:t>Charaka</w:t>
      </w:r>
      <w:r>
        <w:rPr>
          <w:spacing w:val="1"/>
          <w:sz w:val="22"/>
        </w:rPr>
        <w:t> </w:t>
      </w:r>
      <w:r>
        <w:rPr>
          <w:sz w:val="22"/>
        </w:rPr>
        <w:t>illus-</w:t>
      </w:r>
      <w:r>
        <w:rPr>
          <w:spacing w:val="1"/>
          <w:sz w:val="22"/>
        </w:rPr>
        <w:t> </w:t>
      </w:r>
      <w:r>
        <w:rPr>
          <w:sz w:val="22"/>
        </w:rPr>
        <w:t>trates the fifty </w:t>
      </w:r>
      <w:r>
        <w:rPr>
          <w:i/>
          <w:sz w:val="22"/>
        </w:rPr>
        <w:t>Mahakashaya </w:t>
      </w:r>
      <w:r>
        <w:rPr>
          <w:sz w:val="22"/>
        </w:rPr>
        <w:t>i.e., 50 important varie-</w:t>
      </w:r>
      <w:r>
        <w:rPr>
          <w:spacing w:val="1"/>
          <w:sz w:val="22"/>
        </w:rPr>
        <w:t> </w:t>
      </w:r>
      <w:r>
        <w:rPr>
          <w:sz w:val="22"/>
        </w:rPr>
        <w:t>ties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decoctions.</w:t>
      </w:r>
      <w:r>
        <w:rPr>
          <w:spacing w:val="7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i/>
          <w:sz w:val="22"/>
        </w:rPr>
        <w:t>Kashaya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Varga</w:t>
      </w:r>
      <w:r>
        <w:rPr>
          <w:i/>
          <w:spacing w:val="4"/>
          <w:sz w:val="22"/>
        </w:rPr>
        <w:t> </w:t>
      </w:r>
      <w:r>
        <w:rPr>
          <w:sz w:val="22"/>
        </w:rPr>
        <w:t>consists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10</w:t>
      </w:r>
    </w:p>
    <w:p>
      <w:pPr>
        <w:spacing w:after="0" w:line="276" w:lineRule="auto"/>
        <w:jc w:val="both"/>
        <w:rPr>
          <w:sz w:val="22"/>
        </w:rPr>
        <w:sectPr>
          <w:type w:val="continuous"/>
          <w:pgSz w:w="12240" w:h="15840"/>
          <w:pgMar w:top="660" w:bottom="0" w:left="680" w:right="500"/>
          <w:cols w:num="2" w:equalWidth="0">
            <w:col w:w="5256" w:space="40"/>
            <w:col w:w="57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704" w:footer="1036" w:top="920" w:bottom="1220" w:left="680" w:right="500"/>
        </w:sectPr>
      </w:pPr>
    </w:p>
    <w:p>
      <w:pPr>
        <w:spacing w:line="276" w:lineRule="auto" w:before="92"/>
        <w:ind w:left="400" w:right="0" w:firstLine="0"/>
        <w:jc w:val="both"/>
        <w:rPr>
          <w:sz w:val="22"/>
        </w:rPr>
      </w:pPr>
      <w:r>
        <w:rPr>
          <w:sz w:val="22"/>
        </w:rPr>
        <w:t>drugs each. The ten drugs termed as </w:t>
      </w:r>
      <w:r>
        <w:rPr>
          <w:i/>
          <w:sz w:val="22"/>
        </w:rPr>
        <w:t>Dashemani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grouped as they are oriented to a particular target ac-</w:t>
      </w:r>
      <w:r>
        <w:rPr>
          <w:spacing w:val="1"/>
          <w:sz w:val="22"/>
        </w:rPr>
        <w:t> </w:t>
      </w:r>
      <w:r>
        <w:rPr>
          <w:sz w:val="22"/>
        </w:rPr>
        <w:t>tion</w:t>
      </w:r>
      <w:r>
        <w:rPr>
          <w:spacing w:val="1"/>
          <w:sz w:val="22"/>
        </w:rPr>
        <w:t> </w:t>
      </w:r>
      <w:r>
        <w:rPr>
          <w:sz w:val="22"/>
        </w:rPr>
        <w:t>either</w:t>
      </w:r>
      <w:r>
        <w:rPr>
          <w:spacing w:val="1"/>
          <w:sz w:val="22"/>
        </w:rPr>
        <w:t> </w:t>
      </w:r>
      <w:r>
        <w:rPr>
          <w:sz w:val="22"/>
        </w:rPr>
        <w:t>leading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increase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palliation.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i/>
          <w:sz w:val="22"/>
        </w:rPr>
        <w:t>Samanya</w:t>
      </w:r>
      <w:r>
        <w:rPr>
          <w:i/>
          <w:spacing w:val="1"/>
          <w:sz w:val="22"/>
        </w:rPr>
        <w:t> </w:t>
      </w:r>
      <w:r>
        <w:rPr>
          <w:sz w:val="22"/>
        </w:rPr>
        <w:t>principle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Ayurveda,</w:t>
      </w:r>
      <w:r>
        <w:rPr>
          <w:spacing w:val="1"/>
          <w:sz w:val="22"/>
        </w:rPr>
        <w:t> </w:t>
      </w:r>
      <w:r>
        <w:rPr>
          <w:sz w:val="22"/>
        </w:rPr>
        <w:t>in-</w:t>
      </w:r>
      <w:r>
        <w:rPr>
          <w:spacing w:val="1"/>
          <w:sz w:val="22"/>
        </w:rPr>
        <w:t> </w:t>
      </w:r>
      <w:r>
        <w:rPr>
          <w:sz w:val="22"/>
        </w:rPr>
        <w:t>crease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caused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similar</w:t>
      </w:r>
      <w:r>
        <w:rPr>
          <w:spacing w:val="55"/>
          <w:sz w:val="22"/>
        </w:rPr>
        <w:t> </w:t>
      </w:r>
      <w:r>
        <w:rPr>
          <w:sz w:val="22"/>
        </w:rPr>
        <w:t>substances.</w:t>
      </w:r>
      <w:r>
        <w:rPr>
          <w:spacing w:val="1"/>
          <w:sz w:val="22"/>
        </w:rPr>
        <w:t> </w:t>
      </w:r>
      <w:r>
        <w:rPr>
          <w:sz w:val="22"/>
        </w:rPr>
        <w:t>Thus, one such drug from a desired group is chosen to</w:t>
      </w:r>
      <w:r>
        <w:rPr>
          <w:spacing w:val="1"/>
          <w:sz w:val="22"/>
        </w:rPr>
        <w:t> </w:t>
      </w:r>
      <w:r>
        <w:rPr>
          <w:sz w:val="22"/>
        </w:rPr>
        <w:t>study the principle of </w:t>
      </w:r>
      <w:r>
        <w:rPr>
          <w:i/>
          <w:sz w:val="22"/>
        </w:rPr>
        <w:t>Samanya </w:t>
      </w:r>
      <w:r>
        <w:rPr>
          <w:sz w:val="22"/>
        </w:rPr>
        <w:t>through a clinical in-</w:t>
      </w:r>
      <w:r>
        <w:rPr>
          <w:spacing w:val="1"/>
          <w:sz w:val="22"/>
        </w:rPr>
        <w:t> </w:t>
      </w:r>
      <w:r>
        <w:rPr>
          <w:sz w:val="22"/>
        </w:rPr>
        <w:t>terventional study. The </w:t>
      </w:r>
      <w:r>
        <w:rPr>
          <w:i/>
          <w:sz w:val="22"/>
        </w:rPr>
        <w:t>Kashaya Varga </w:t>
      </w:r>
      <w:r>
        <w:rPr>
          <w:sz w:val="22"/>
        </w:rPr>
        <w:t>chosen for the</w:t>
      </w:r>
      <w:r>
        <w:rPr>
          <w:spacing w:val="1"/>
          <w:sz w:val="22"/>
        </w:rPr>
        <w:t> </w:t>
      </w:r>
      <w:r>
        <w:rPr>
          <w:sz w:val="22"/>
        </w:rPr>
        <w:t>present study is the </w:t>
      </w:r>
      <w:r>
        <w:rPr>
          <w:i/>
          <w:sz w:val="22"/>
        </w:rPr>
        <w:t>Stanyajanana Kashaya Varga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 drug chosen is </w:t>
      </w:r>
      <w:r>
        <w:rPr>
          <w:i/>
          <w:sz w:val="22"/>
        </w:rPr>
        <w:t>Karpasabeeja Chourna </w:t>
      </w:r>
      <w:r>
        <w:rPr>
          <w:sz w:val="22"/>
        </w:rPr>
        <w:t>as the </w:t>
      </w:r>
      <w:r>
        <w:rPr>
          <w:i/>
          <w:sz w:val="22"/>
        </w:rPr>
        <w:t>Sa-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manya </w:t>
      </w:r>
      <w:r>
        <w:rPr>
          <w:sz w:val="22"/>
        </w:rPr>
        <w:t>is applied with regard to its three bhava or do-</w:t>
      </w:r>
      <w:r>
        <w:rPr>
          <w:spacing w:val="1"/>
          <w:sz w:val="22"/>
        </w:rPr>
        <w:t> </w:t>
      </w:r>
      <w:r>
        <w:rPr>
          <w:sz w:val="22"/>
        </w:rPr>
        <w:t>mains namely </w:t>
      </w:r>
      <w:r>
        <w:rPr>
          <w:i/>
          <w:sz w:val="22"/>
        </w:rPr>
        <w:t>Dravya Samanya, Guna Samanya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Karma Samanya</w:t>
      </w:r>
      <w:r>
        <w:rPr>
          <w:sz w:val="22"/>
        </w:rPr>
        <w:t>, in which the present study also in-</w:t>
      </w:r>
      <w:r>
        <w:rPr>
          <w:spacing w:val="1"/>
          <w:sz w:val="22"/>
        </w:rPr>
        <w:t> </w:t>
      </w:r>
      <w:r>
        <w:rPr>
          <w:sz w:val="22"/>
        </w:rPr>
        <w:t>cludes the study of the </w:t>
      </w:r>
      <w:r>
        <w:rPr>
          <w:i/>
          <w:sz w:val="22"/>
        </w:rPr>
        <w:t>Samanya </w:t>
      </w:r>
      <w:r>
        <w:rPr>
          <w:sz w:val="22"/>
        </w:rPr>
        <w:t>under the above 3</w:t>
      </w:r>
      <w:r>
        <w:rPr>
          <w:spacing w:val="1"/>
          <w:sz w:val="22"/>
        </w:rPr>
        <w:t> </w:t>
      </w:r>
      <w:r>
        <w:rPr>
          <w:sz w:val="22"/>
        </w:rPr>
        <w:t>domains.</w:t>
      </w:r>
    </w:p>
    <w:p>
      <w:pPr>
        <w:spacing w:line="276" w:lineRule="auto" w:before="6"/>
        <w:ind w:left="400" w:right="-3" w:firstLine="0"/>
        <w:jc w:val="left"/>
        <w:rPr>
          <w:sz w:val="22"/>
        </w:rPr>
      </w:pPr>
      <w:r>
        <w:rPr>
          <w:b/>
          <w:sz w:val="22"/>
        </w:rPr>
        <w:t>Mode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Action:</w:t>
      </w:r>
      <w:r>
        <w:rPr>
          <w:b/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probable</w:t>
      </w:r>
      <w:r>
        <w:rPr>
          <w:spacing w:val="10"/>
          <w:sz w:val="22"/>
        </w:rPr>
        <w:t> </w:t>
      </w:r>
      <w:r>
        <w:rPr>
          <w:sz w:val="22"/>
        </w:rPr>
        <w:t>mode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action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dis-</w:t>
      </w:r>
      <w:r>
        <w:rPr>
          <w:spacing w:val="-52"/>
          <w:sz w:val="22"/>
        </w:rPr>
        <w:t> </w:t>
      </w:r>
      <w:r>
        <w:rPr>
          <w:sz w:val="22"/>
        </w:rPr>
        <w:t>cussed in relation to its effect on the three domains,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Dravya</w:t>
      </w:r>
      <w:r>
        <w:rPr>
          <w:b/>
          <w:i/>
          <w:spacing w:val="41"/>
          <w:sz w:val="22"/>
        </w:rPr>
        <w:t> </w:t>
      </w:r>
      <w:r>
        <w:rPr>
          <w:sz w:val="22"/>
        </w:rPr>
        <w:t>This</w:t>
      </w:r>
      <w:r>
        <w:rPr>
          <w:spacing w:val="48"/>
          <w:sz w:val="22"/>
        </w:rPr>
        <w:t> </w:t>
      </w:r>
      <w:r>
        <w:rPr>
          <w:sz w:val="22"/>
        </w:rPr>
        <w:t>domain</w:t>
      </w:r>
      <w:r>
        <w:rPr>
          <w:spacing w:val="43"/>
          <w:sz w:val="22"/>
        </w:rPr>
        <w:t> </w:t>
      </w:r>
      <w:r>
        <w:rPr>
          <w:sz w:val="22"/>
        </w:rPr>
        <w:t>constitutes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quantitative</w:t>
      </w:r>
      <w:r>
        <w:rPr>
          <w:spacing w:val="41"/>
          <w:sz w:val="22"/>
        </w:rPr>
        <w:t> </w:t>
      </w:r>
      <w:r>
        <w:rPr>
          <w:sz w:val="22"/>
        </w:rPr>
        <w:t>in-</w:t>
      </w:r>
      <w:r>
        <w:rPr>
          <w:spacing w:val="-52"/>
          <w:sz w:val="22"/>
        </w:rPr>
        <w:t> </w:t>
      </w:r>
      <w:r>
        <w:rPr>
          <w:sz w:val="22"/>
        </w:rPr>
        <w:t>crease</w:t>
      </w:r>
      <w:r>
        <w:rPr>
          <w:spacing w:val="54"/>
          <w:sz w:val="22"/>
        </w:rPr>
        <w:t> </w:t>
      </w:r>
      <w:r>
        <w:rPr>
          <w:sz w:val="22"/>
        </w:rPr>
        <w:t>of</w:t>
      </w:r>
      <w:r>
        <w:rPr>
          <w:spacing w:val="49"/>
          <w:sz w:val="22"/>
        </w:rPr>
        <w:t> </w:t>
      </w:r>
      <w:r>
        <w:rPr>
          <w:sz w:val="22"/>
        </w:rPr>
        <w:t>the</w:t>
      </w:r>
      <w:r>
        <w:rPr>
          <w:spacing w:val="48"/>
          <w:sz w:val="22"/>
        </w:rPr>
        <w:t> </w:t>
      </w:r>
      <w:r>
        <w:rPr>
          <w:i/>
          <w:sz w:val="22"/>
        </w:rPr>
        <w:t>Stanya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The</w:t>
      </w:r>
      <w:r>
        <w:rPr>
          <w:spacing w:val="44"/>
          <w:sz w:val="22"/>
        </w:rPr>
        <w:t> </w:t>
      </w:r>
      <w:r>
        <w:rPr>
          <w:sz w:val="22"/>
        </w:rPr>
        <w:t>increase</w:t>
      </w:r>
      <w:r>
        <w:rPr>
          <w:spacing w:val="44"/>
          <w:sz w:val="22"/>
        </w:rPr>
        <w:t> </w:t>
      </w:r>
      <w:r>
        <w:rPr>
          <w:sz w:val="22"/>
        </w:rPr>
        <w:t>in</w:t>
      </w:r>
      <w:r>
        <w:rPr>
          <w:spacing w:val="51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51"/>
          <w:sz w:val="22"/>
        </w:rPr>
        <w:t> </w:t>
      </w:r>
      <w:r>
        <w:rPr>
          <w:sz w:val="22"/>
        </w:rPr>
        <w:t>at-</w:t>
      </w:r>
      <w:r>
        <w:rPr>
          <w:spacing w:val="-52"/>
          <w:sz w:val="22"/>
        </w:rPr>
        <w:t> </w:t>
      </w:r>
      <w:r>
        <w:rPr>
          <w:sz w:val="22"/>
        </w:rPr>
        <w:t>tributed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increase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rasa</w:t>
      </w:r>
      <w:r>
        <w:rPr>
          <w:spacing w:val="10"/>
          <w:sz w:val="22"/>
        </w:rPr>
        <w:t> </w:t>
      </w:r>
      <w:r>
        <w:rPr>
          <w:sz w:val="22"/>
        </w:rPr>
        <w:t>dhatu</w:t>
      </w:r>
      <w:r>
        <w:rPr>
          <w:spacing w:val="7"/>
          <w:sz w:val="22"/>
        </w:rPr>
        <w:t> </w:t>
      </w:r>
      <w:r>
        <w:rPr>
          <w:sz w:val="22"/>
        </w:rPr>
        <w:t>which</w:t>
      </w:r>
      <w:r>
        <w:rPr>
          <w:spacing w:val="5"/>
          <w:sz w:val="22"/>
        </w:rPr>
        <w:t> </w:t>
      </w:r>
      <w:r>
        <w:rPr>
          <w:sz w:val="22"/>
        </w:rPr>
        <w:t>conse-</w:t>
      </w:r>
      <w:r>
        <w:rPr>
          <w:spacing w:val="-52"/>
          <w:sz w:val="22"/>
        </w:rPr>
        <w:t> </w:t>
      </w:r>
      <w:r>
        <w:rPr>
          <w:sz w:val="22"/>
        </w:rPr>
        <w:t>quently</w:t>
      </w:r>
      <w:r>
        <w:rPr>
          <w:spacing w:val="33"/>
          <w:sz w:val="22"/>
        </w:rPr>
        <w:t> </w:t>
      </w:r>
      <w:r>
        <w:rPr>
          <w:sz w:val="22"/>
        </w:rPr>
        <w:t>leads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increase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39"/>
          <w:sz w:val="22"/>
        </w:rPr>
        <w:t> </w:t>
      </w:r>
      <w:r>
        <w:rPr>
          <w:sz w:val="22"/>
        </w:rPr>
        <w:t>which</w:t>
      </w:r>
      <w:r>
        <w:rPr>
          <w:spacing w:val="28"/>
          <w:sz w:val="22"/>
        </w:rPr>
        <w:t> </w:t>
      </w:r>
      <w:r>
        <w:rPr>
          <w:sz w:val="22"/>
        </w:rPr>
        <w:t>is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i/>
          <w:sz w:val="22"/>
        </w:rPr>
        <w:t>Upadhatu </w:t>
      </w:r>
      <w:r>
        <w:rPr>
          <w:sz w:val="22"/>
        </w:rPr>
        <w:t>of the rasa</w:t>
      </w:r>
      <w:r>
        <w:rPr>
          <w:spacing w:val="1"/>
          <w:sz w:val="22"/>
        </w:rPr>
        <w:t> </w:t>
      </w:r>
      <w:r>
        <w:rPr>
          <w:sz w:val="22"/>
        </w:rPr>
        <w:t>dhatu.</w:t>
      </w:r>
      <w:r>
        <w:rPr>
          <w:spacing w:val="1"/>
          <w:sz w:val="22"/>
        </w:rPr>
        <w:t> </w:t>
      </w:r>
      <w:r>
        <w:rPr>
          <w:sz w:val="22"/>
        </w:rPr>
        <w:t>Considering the </w:t>
      </w:r>
      <w:r>
        <w:rPr>
          <w:i/>
          <w:sz w:val="22"/>
        </w:rPr>
        <w:t>Pancha-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b</w:t>
      </w:r>
      <w:r>
        <w:rPr>
          <w:sz w:val="22"/>
        </w:rPr>
        <w:t>outika</w:t>
      </w:r>
      <w:r>
        <w:rPr>
          <w:spacing w:val="47"/>
          <w:sz w:val="22"/>
        </w:rPr>
        <w:t> </w:t>
      </w:r>
      <w:r>
        <w:rPr>
          <w:sz w:val="22"/>
        </w:rPr>
        <w:t>composition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two,</w:t>
      </w:r>
      <w:r>
        <w:rPr>
          <w:spacing w:val="41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drug</w:t>
      </w:r>
      <w:r>
        <w:rPr>
          <w:spacing w:val="39"/>
          <w:sz w:val="22"/>
        </w:rPr>
        <w:t> </w:t>
      </w:r>
      <w:r>
        <w:rPr>
          <w:sz w:val="22"/>
        </w:rPr>
        <w:t>is</w:t>
      </w:r>
      <w:r>
        <w:rPr>
          <w:spacing w:val="45"/>
          <w:sz w:val="22"/>
        </w:rPr>
        <w:t> </w:t>
      </w:r>
      <w:r>
        <w:rPr>
          <w:sz w:val="22"/>
        </w:rPr>
        <w:t>said</w:t>
      </w:r>
      <w:r>
        <w:rPr>
          <w:spacing w:val="39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grow only in marshy lands by which it can be substan-</w:t>
      </w:r>
      <w:r>
        <w:rPr>
          <w:spacing w:val="-52"/>
          <w:sz w:val="22"/>
        </w:rPr>
        <w:t> </w:t>
      </w:r>
      <w:r>
        <w:rPr>
          <w:sz w:val="22"/>
        </w:rPr>
        <w:t>tiated that it is an </w:t>
      </w:r>
      <w:r>
        <w:rPr>
          <w:i/>
          <w:sz w:val="22"/>
        </w:rPr>
        <w:t>Apya Dravya</w:t>
      </w:r>
      <w:r>
        <w:rPr>
          <w:sz w:val="22"/>
        </w:rPr>
        <w:t>. On the other hand, the</w:t>
      </w:r>
      <w:r>
        <w:rPr>
          <w:spacing w:val="-52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15"/>
          <w:sz w:val="22"/>
        </w:rPr>
        <w:t> </w:t>
      </w:r>
      <w:r>
        <w:rPr>
          <w:sz w:val="22"/>
        </w:rPr>
        <w:t>is</w:t>
      </w:r>
      <w:r>
        <w:rPr>
          <w:spacing w:val="16"/>
          <w:sz w:val="22"/>
        </w:rPr>
        <w:t> </w:t>
      </w:r>
      <w:r>
        <w:rPr>
          <w:sz w:val="22"/>
        </w:rPr>
        <w:t>also</w:t>
      </w:r>
      <w:r>
        <w:rPr>
          <w:spacing w:val="15"/>
          <w:sz w:val="22"/>
        </w:rPr>
        <w:t> </w:t>
      </w:r>
      <w:r>
        <w:rPr>
          <w:sz w:val="22"/>
        </w:rPr>
        <w:t>an</w:t>
      </w:r>
      <w:r>
        <w:rPr>
          <w:spacing w:val="15"/>
          <w:sz w:val="22"/>
        </w:rPr>
        <w:t> </w:t>
      </w:r>
      <w:r>
        <w:rPr>
          <w:i/>
          <w:sz w:val="22"/>
        </w:rPr>
        <w:t>Apya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Amsha</w:t>
      </w:r>
      <w:r>
        <w:rPr>
          <w:i/>
          <w:spacing w:val="15"/>
          <w:sz w:val="22"/>
        </w:rPr>
        <w:t> </w:t>
      </w:r>
      <w:r>
        <w:rPr>
          <w:sz w:val="22"/>
        </w:rPr>
        <w:t>that</w:t>
      </w:r>
      <w:r>
        <w:rPr>
          <w:spacing w:val="21"/>
          <w:sz w:val="22"/>
        </w:rPr>
        <w:t> </w:t>
      </w:r>
      <w:r>
        <w:rPr>
          <w:sz w:val="22"/>
        </w:rPr>
        <w:t>is</w:t>
      </w:r>
      <w:r>
        <w:rPr>
          <w:spacing w:val="16"/>
          <w:sz w:val="22"/>
        </w:rPr>
        <w:t> </w:t>
      </w:r>
      <w:r>
        <w:rPr>
          <w:sz w:val="22"/>
        </w:rPr>
        <w:t>produced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body.</w:t>
      </w:r>
      <w:r>
        <w:rPr>
          <w:spacing w:val="3"/>
          <w:sz w:val="22"/>
        </w:rPr>
        <w:t> </w:t>
      </w:r>
      <w:r>
        <w:rPr>
          <w:sz w:val="22"/>
        </w:rPr>
        <w:t>Thus,</w:t>
      </w:r>
      <w:r>
        <w:rPr>
          <w:spacing w:val="9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grounds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pharmacodynamics,</w:t>
      </w:r>
      <w:r>
        <w:rPr>
          <w:spacing w:val="1"/>
          <w:sz w:val="22"/>
        </w:rPr>
        <w:t> </w:t>
      </w:r>
      <w:r>
        <w:rPr>
          <w:sz w:val="22"/>
        </w:rPr>
        <w:t>both</w:t>
      </w:r>
      <w:r>
        <w:rPr>
          <w:spacing w:val="41"/>
          <w:sz w:val="22"/>
        </w:rPr>
        <w:t> </w:t>
      </w:r>
      <w:r>
        <w:rPr>
          <w:sz w:val="22"/>
        </w:rPr>
        <w:t>the</w:t>
      </w:r>
      <w:r>
        <w:rPr>
          <w:spacing w:val="50"/>
          <w:sz w:val="22"/>
        </w:rPr>
        <w:t> </w:t>
      </w:r>
      <w:r>
        <w:rPr>
          <w:sz w:val="22"/>
        </w:rPr>
        <w:t>drug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44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51"/>
          <w:sz w:val="22"/>
        </w:rPr>
        <w:t> </w:t>
      </w:r>
      <w:r>
        <w:rPr>
          <w:sz w:val="22"/>
        </w:rPr>
        <w:t>can</w:t>
      </w:r>
      <w:r>
        <w:rPr>
          <w:spacing w:val="46"/>
          <w:sz w:val="22"/>
        </w:rPr>
        <w:t> </w:t>
      </w:r>
      <w:r>
        <w:rPr>
          <w:sz w:val="22"/>
        </w:rPr>
        <w:t>be</w:t>
      </w:r>
      <w:r>
        <w:rPr>
          <w:spacing w:val="45"/>
          <w:sz w:val="22"/>
        </w:rPr>
        <w:t> </w:t>
      </w:r>
      <w:r>
        <w:rPr>
          <w:sz w:val="22"/>
        </w:rPr>
        <w:t>considered</w:t>
      </w:r>
      <w:r>
        <w:rPr>
          <w:spacing w:val="46"/>
          <w:sz w:val="22"/>
        </w:rPr>
        <w:t> </w:t>
      </w:r>
      <w:r>
        <w:rPr>
          <w:sz w:val="22"/>
        </w:rPr>
        <w:t>as</w:t>
      </w:r>
      <w:r>
        <w:rPr>
          <w:spacing w:val="-52"/>
          <w:sz w:val="22"/>
        </w:rPr>
        <w:t> </w:t>
      </w:r>
      <w:r>
        <w:rPr>
          <w:i/>
          <w:sz w:val="22"/>
        </w:rPr>
        <w:t>Apya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Dravya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hence the cause for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increase is</w:t>
      </w:r>
      <w:r>
        <w:rPr>
          <w:spacing w:val="-52"/>
          <w:sz w:val="22"/>
        </w:rPr>
        <w:t> </w:t>
      </w:r>
      <w:r>
        <w:rPr>
          <w:sz w:val="22"/>
        </w:rPr>
        <w:t>attributed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similarity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i/>
          <w:sz w:val="22"/>
        </w:rPr>
        <w:t>Panchabautika</w:t>
      </w:r>
      <w:r>
        <w:rPr>
          <w:i/>
          <w:spacing w:val="12"/>
          <w:sz w:val="22"/>
        </w:rPr>
        <w:t> </w:t>
      </w:r>
      <w:r>
        <w:rPr>
          <w:sz w:val="22"/>
        </w:rPr>
        <w:t>com-</w:t>
      </w:r>
      <w:r>
        <w:rPr>
          <w:spacing w:val="-52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two.</w:t>
      </w:r>
      <w:r>
        <w:rPr>
          <w:spacing w:val="9"/>
          <w:sz w:val="22"/>
        </w:rPr>
        <w:t> </w:t>
      </w:r>
      <w:r>
        <w:rPr>
          <w:i/>
          <w:sz w:val="22"/>
        </w:rPr>
        <w:t>Sapta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Dhatu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Poshaka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prop-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erty of the drug: </w:t>
      </w:r>
      <w:r>
        <w:rPr>
          <w:sz w:val="22"/>
        </w:rPr>
        <w:t>As the rasa does the </w:t>
      </w:r>
      <w:r>
        <w:rPr>
          <w:i/>
          <w:sz w:val="22"/>
        </w:rPr>
        <w:t>Poshana </w:t>
      </w:r>
      <w:r>
        <w:rPr>
          <w:sz w:val="22"/>
        </w:rPr>
        <w:t>of all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other</w:t>
      </w:r>
      <w:r>
        <w:rPr>
          <w:spacing w:val="42"/>
          <w:sz w:val="22"/>
        </w:rPr>
        <w:t> </w:t>
      </w:r>
      <w:r>
        <w:rPr>
          <w:sz w:val="22"/>
        </w:rPr>
        <w:t>dhatus</w:t>
      </w:r>
      <w:r>
        <w:rPr>
          <w:spacing w:val="34"/>
          <w:sz w:val="22"/>
        </w:rPr>
        <w:t> </w:t>
      </w:r>
      <w:r>
        <w:rPr>
          <w:sz w:val="22"/>
        </w:rPr>
        <w:t>there</w:t>
      </w:r>
      <w:r>
        <w:rPr>
          <w:spacing w:val="26"/>
          <w:sz w:val="22"/>
        </w:rPr>
        <w:t> </w:t>
      </w:r>
      <w:r>
        <w:rPr>
          <w:sz w:val="22"/>
        </w:rPr>
        <w:t>by</w:t>
      </w:r>
      <w:r>
        <w:rPr>
          <w:spacing w:val="29"/>
          <w:sz w:val="22"/>
        </w:rPr>
        <w:t> </w:t>
      </w:r>
      <w:r>
        <w:rPr>
          <w:sz w:val="22"/>
        </w:rPr>
        <w:t>this</w:t>
      </w:r>
      <w:r>
        <w:rPr>
          <w:spacing w:val="38"/>
          <w:sz w:val="22"/>
        </w:rPr>
        <w:t> </w:t>
      </w:r>
      <w:r>
        <w:rPr>
          <w:sz w:val="22"/>
        </w:rPr>
        <w:t>fact</w:t>
      </w:r>
      <w:r>
        <w:rPr>
          <w:spacing w:val="29"/>
          <w:sz w:val="22"/>
        </w:rPr>
        <w:t> </w:t>
      </w:r>
      <w:r>
        <w:rPr>
          <w:sz w:val="22"/>
        </w:rPr>
        <w:t>reveals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direct</w:t>
      </w:r>
      <w:r>
        <w:rPr>
          <w:spacing w:val="-52"/>
          <w:sz w:val="22"/>
        </w:rPr>
        <w:t> </w:t>
      </w:r>
      <w:r>
        <w:rPr>
          <w:sz w:val="22"/>
        </w:rPr>
        <w:t>increase</w:t>
      </w:r>
      <w:r>
        <w:rPr>
          <w:spacing w:val="30"/>
          <w:sz w:val="22"/>
        </w:rPr>
        <w:t> </w:t>
      </w:r>
      <w:r>
        <w:rPr>
          <w:sz w:val="22"/>
        </w:rPr>
        <w:t>on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rasa</w:t>
      </w:r>
      <w:r>
        <w:rPr>
          <w:spacing w:val="30"/>
          <w:sz w:val="22"/>
        </w:rPr>
        <w:t> </w:t>
      </w:r>
      <w:r>
        <w:rPr>
          <w:sz w:val="22"/>
        </w:rPr>
        <w:t>dhatu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thereby</w:t>
      </w:r>
      <w:r>
        <w:rPr>
          <w:spacing w:val="23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26"/>
          <w:sz w:val="22"/>
        </w:rPr>
        <w:t> </w:t>
      </w:r>
      <w:r>
        <w:rPr>
          <w:sz w:val="22"/>
        </w:rPr>
        <w:t>as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latter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i/>
          <w:sz w:val="22"/>
        </w:rPr>
        <w:t>Upa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Dhatu</w:t>
      </w:r>
      <w:r>
        <w:rPr>
          <w:i/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former.</w:t>
      </w:r>
      <w:r>
        <w:rPr>
          <w:spacing w:val="13"/>
          <w:sz w:val="22"/>
        </w:rPr>
        <w:t> </w:t>
      </w:r>
      <w:r>
        <w:rPr>
          <w:i/>
          <w:sz w:val="22"/>
        </w:rPr>
        <w:t>Ruchya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property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drug:</w:t>
      </w:r>
      <w:r>
        <w:rPr>
          <w:i/>
          <w:spacing w:val="37"/>
          <w:sz w:val="22"/>
        </w:rPr>
        <w:t> </w:t>
      </w:r>
      <w:r>
        <w:rPr>
          <w:sz w:val="22"/>
        </w:rPr>
        <w:t>this</w:t>
      </w:r>
      <w:r>
        <w:rPr>
          <w:spacing w:val="38"/>
          <w:sz w:val="22"/>
        </w:rPr>
        <w:t> </w:t>
      </w:r>
      <w:r>
        <w:rPr>
          <w:sz w:val="22"/>
        </w:rPr>
        <w:t>leads</w:t>
      </w:r>
      <w:r>
        <w:rPr>
          <w:spacing w:val="39"/>
          <w:sz w:val="22"/>
        </w:rPr>
        <w:t> </w:t>
      </w:r>
      <w:r>
        <w:rPr>
          <w:sz w:val="22"/>
        </w:rPr>
        <w:t>to</w:t>
      </w:r>
      <w:r>
        <w:rPr>
          <w:spacing w:val="33"/>
          <w:sz w:val="22"/>
        </w:rPr>
        <w:t> </w:t>
      </w:r>
      <w:r>
        <w:rPr>
          <w:sz w:val="22"/>
        </w:rPr>
        <w:t>adequate</w:t>
      </w:r>
      <w:r>
        <w:rPr>
          <w:spacing w:val="31"/>
          <w:sz w:val="22"/>
        </w:rPr>
        <w:t> </w:t>
      </w:r>
      <w:r>
        <w:rPr>
          <w:sz w:val="22"/>
        </w:rPr>
        <w:t>consumption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i/>
          <w:sz w:val="22"/>
        </w:rPr>
        <w:t>Ahara</w:t>
      </w:r>
      <w:r>
        <w:rPr>
          <w:sz w:val="22"/>
        </w:rPr>
        <w:t>.</w:t>
      </w:r>
      <w:r>
        <w:rPr>
          <w:spacing w:val="8"/>
          <w:sz w:val="22"/>
        </w:rPr>
        <w:t> </w:t>
      </w:r>
      <w:r>
        <w:rPr>
          <w:sz w:val="22"/>
        </w:rPr>
        <w:t>This</w:t>
      </w:r>
      <w:r>
        <w:rPr>
          <w:spacing w:val="17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turn</w:t>
      </w:r>
      <w:r>
        <w:rPr>
          <w:spacing w:val="7"/>
          <w:sz w:val="22"/>
        </w:rPr>
        <w:t> </w:t>
      </w:r>
      <w:r>
        <w:rPr>
          <w:sz w:val="22"/>
        </w:rPr>
        <w:t>results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adequate</w:t>
      </w:r>
      <w:r>
        <w:rPr>
          <w:spacing w:val="10"/>
          <w:sz w:val="22"/>
        </w:rPr>
        <w:t> </w:t>
      </w:r>
      <w:r>
        <w:rPr>
          <w:sz w:val="22"/>
        </w:rPr>
        <w:t>production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rasa</w:t>
      </w:r>
      <w:r>
        <w:rPr>
          <w:spacing w:val="15"/>
          <w:sz w:val="22"/>
        </w:rPr>
        <w:t> </w:t>
      </w:r>
      <w:r>
        <w:rPr>
          <w:sz w:val="22"/>
        </w:rPr>
        <w:t>thus</w:t>
      </w:r>
      <w:r>
        <w:rPr>
          <w:spacing w:val="11"/>
          <w:sz w:val="22"/>
        </w:rPr>
        <w:t> </w:t>
      </w:r>
      <w:r>
        <w:rPr>
          <w:sz w:val="22"/>
        </w:rPr>
        <w:t>contributing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formation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i/>
          <w:sz w:val="22"/>
        </w:rPr>
        <w:t>Stan-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ya</w:t>
      </w:r>
      <w:r>
        <w:rPr>
          <w:sz w:val="22"/>
        </w:rPr>
        <w:t>.</w:t>
      </w:r>
      <w:r>
        <w:rPr>
          <w:spacing w:val="24"/>
          <w:sz w:val="22"/>
        </w:rPr>
        <w:t> </w:t>
      </w:r>
      <w:r>
        <w:rPr>
          <w:b/>
          <w:i/>
          <w:sz w:val="22"/>
        </w:rPr>
        <w:t>Guna</w:t>
      </w:r>
      <w:r>
        <w:rPr>
          <w:b/>
          <w:i/>
          <w:spacing w:val="13"/>
          <w:sz w:val="22"/>
        </w:rPr>
        <w:t> </w:t>
      </w:r>
      <w:r>
        <w:rPr>
          <w:sz w:val="22"/>
        </w:rPr>
        <w:t>This</w:t>
      </w:r>
      <w:r>
        <w:rPr>
          <w:spacing w:val="22"/>
          <w:sz w:val="22"/>
        </w:rPr>
        <w:t> </w:t>
      </w:r>
      <w:r>
        <w:rPr>
          <w:sz w:val="22"/>
        </w:rPr>
        <w:t>domain</w:t>
      </w:r>
      <w:r>
        <w:rPr>
          <w:spacing w:val="18"/>
          <w:sz w:val="22"/>
        </w:rPr>
        <w:t> </w:t>
      </w:r>
      <w:r>
        <w:rPr>
          <w:sz w:val="22"/>
        </w:rPr>
        <w:t>constitutes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qualitative</w:t>
      </w:r>
      <w:r>
        <w:rPr>
          <w:spacing w:val="21"/>
          <w:sz w:val="22"/>
        </w:rPr>
        <w:t> </w:t>
      </w:r>
      <w:r>
        <w:rPr>
          <w:sz w:val="22"/>
        </w:rPr>
        <w:t>im-</w:t>
      </w:r>
      <w:r>
        <w:rPr>
          <w:spacing w:val="-52"/>
          <w:sz w:val="22"/>
        </w:rPr>
        <w:t> </w:t>
      </w:r>
      <w:r>
        <w:rPr>
          <w:sz w:val="22"/>
        </w:rPr>
        <w:t>provement</w:t>
      </w:r>
      <w:r>
        <w:rPr>
          <w:spacing w:val="1"/>
          <w:sz w:val="22"/>
        </w:rPr>
        <w:t> </w:t>
      </w:r>
      <w:r>
        <w:rPr>
          <w:sz w:val="22"/>
        </w:rPr>
        <w:t>of the </w:t>
      </w:r>
      <w:r>
        <w:rPr>
          <w:i/>
          <w:sz w:val="22"/>
        </w:rPr>
        <w:t>Stanya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On the grounds</w:t>
      </w:r>
      <w:r>
        <w:rPr>
          <w:spacing w:val="1"/>
          <w:sz w:val="22"/>
        </w:rPr>
        <w:t> </w:t>
      </w:r>
      <w:r>
        <w:rPr>
          <w:sz w:val="22"/>
        </w:rPr>
        <w:t>of pharma-</w:t>
      </w:r>
      <w:r>
        <w:rPr>
          <w:spacing w:val="-52"/>
          <w:sz w:val="22"/>
        </w:rPr>
        <w:t> </w:t>
      </w:r>
      <w:r>
        <w:rPr>
          <w:sz w:val="22"/>
        </w:rPr>
        <w:t>codynamics,</w:t>
      </w:r>
      <w:r>
        <w:rPr>
          <w:spacing w:val="25"/>
          <w:sz w:val="22"/>
        </w:rPr>
        <w:t> </w:t>
      </w:r>
      <w:r>
        <w:rPr>
          <w:sz w:val="22"/>
        </w:rPr>
        <w:t>this</w:t>
      </w:r>
      <w:r>
        <w:rPr>
          <w:spacing w:val="22"/>
          <w:sz w:val="22"/>
        </w:rPr>
        <w:t> </w:t>
      </w:r>
      <w:r>
        <w:rPr>
          <w:sz w:val="22"/>
        </w:rPr>
        <w:t>is</w:t>
      </w:r>
      <w:r>
        <w:rPr>
          <w:spacing w:val="23"/>
          <w:sz w:val="22"/>
        </w:rPr>
        <w:t> </w:t>
      </w:r>
      <w:r>
        <w:rPr>
          <w:sz w:val="22"/>
        </w:rPr>
        <w:t>affected</w:t>
      </w:r>
      <w:r>
        <w:rPr>
          <w:spacing w:val="17"/>
          <w:sz w:val="22"/>
        </w:rPr>
        <w:t> </w:t>
      </w:r>
      <w:r>
        <w:rPr>
          <w:sz w:val="22"/>
        </w:rPr>
        <w:t>by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similar</w:t>
      </w:r>
      <w:r>
        <w:rPr>
          <w:spacing w:val="25"/>
          <w:sz w:val="22"/>
        </w:rPr>
        <w:t> </w:t>
      </w:r>
      <w:r>
        <w:rPr>
          <w:sz w:val="22"/>
        </w:rPr>
        <w:t>properties</w:t>
      </w:r>
      <w:r>
        <w:rPr>
          <w:spacing w:val="-52"/>
          <w:sz w:val="22"/>
        </w:rPr>
        <w:t> </w:t>
      </w:r>
      <w:r>
        <w:rPr>
          <w:sz w:val="22"/>
        </w:rPr>
        <w:t>of the drug with that of the </w:t>
      </w:r>
      <w:r>
        <w:rPr>
          <w:i/>
          <w:sz w:val="22"/>
        </w:rPr>
        <w:t>Stanya </w:t>
      </w:r>
      <w:r>
        <w:rPr>
          <w:sz w:val="22"/>
        </w:rPr>
        <w:t>like </w:t>
      </w:r>
      <w:r>
        <w:rPr>
          <w:i/>
          <w:sz w:val="22"/>
        </w:rPr>
        <w:t>Madhura Rasa</w:t>
      </w:r>
      <w:r>
        <w:rPr>
          <w:sz w:val="22"/>
        </w:rPr>
        <w:t>,</w:t>
      </w:r>
      <w:r>
        <w:rPr>
          <w:spacing w:val="-52"/>
          <w:sz w:val="22"/>
        </w:rPr>
        <w:t> </w:t>
      </w:r>
      <w:r>
        <w:rPr>
          <w:i/>
          <w:sz w:val="22"/>
        </w:rPr>
        <w:t>Snigdha,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Picchila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Guna,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Sheeta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Virya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addition,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i/>
          <w:sz w:val="22"/>
        </w:rPr>
        <w:t>Vatahara</w:t>
      </w:r>
      <w:r>
        <w:rPr>
          <w:i/>
          <w:spacing w:val="30"/>
          <w:sz w:val="22"/>
        </w:rPr>
        <w:t> </w:t>
      </w:r>
      <w:r>
        <w:rPr>
          <w:sz w:val="22"/>
        </w:rPr>
        <w:t>property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drug</w:t>
      </w:r>
      <w:r>
        <w:rPr>
          <w:spacing w:val="25"/>
          <w:sz w:val="22"/>
        </w:rPr>
        <w:t> </w:t>
      </w:r>
      <w:r>
        <w:rPr>
          <w:sz w:val="22"/>
        </w:rPr>
        <w:t>has</w:t>
      </w:r>
      <w:r>
        <w:rPr>
          <w:spacing w:val="34"/>
          <w:sz w:val="22"/>
        </w:rPr>
        <w:t> </w:t>
      </w:r>
      <w:r>
        <w:rPr>
          <w:sz w:val="22"/>
        </w:rPr>
        <w:t>caused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disap-</w:t>
      </w:r>
    </w:p>
    <w:p>
      <w:pPr>
        <w:pStyle w:val="BodyText"/>
        <w:spacing w:line="276" w:lineRule="auto" w:before="92"/>
        <w:ind w:left="385" w:right="557"/>
        <w:jc w:val="both"/>
      </w:pPr>
      <w:r>
        <w:rPr/>
        <w:br w:type="column"/>
      </w:r>
      <w:r>
        <w:rPr/>
        <w:t>pearances</w:t>
      </w:r>
      <w:r>
        <w:rPr>
          <w:spacing w:val="1"/>
        </w:rPr>
        <w:t> </w:t>
      </w:r>
      <w:r>
        <w:rPr/>
        <w:t>of the </w:t>
      </w:r>
      <w:r>
        <w:rPr>
          <w:i/>
        </w:rPr>
        <w:t>vata</w:t>
      </w:r>
      <w:r>
        <w:rPr>
          <w:i/>
          <w:spacing w:val="55"/>
        </w:rPr>
        <w:t> </w:t>
      </w:r>
      <w:r>
        <w:rPr>
          <w:i/>
        </w:rPr>
        <w:t>vriddhi lakshanas </w:t>
      </w:r>
      <w:r>
        <w:rPr/>
        <w:t>like floating</w:t>
      </w:r>
      <w:r>
        <w:rPr>
          <w:spacing w:val="1"/>
        </w:rPr>
        <w:t> </w:t>
      </w:r>
      <w:r>
        <w:rPr/>
        <w:t>in water.</w:t>
      </w:r>
      <w:r>
        <w:rPr>
          <w:spacing w:val="1"/>
        </w:rPr>
        <w:t> </w:t>
      </w:r>
      <w:r>
        <w:rPr/>
        <w:t>In addition to the above-mentioned quali-</w:t>
      </w:r>
      <w:r>
        <w:rPr>
          <w:spacing w:val="1"/>
        </w:rPr>
        <w:t> </w:t>
      </w:r>
      <w:r>
        <w:rPr/>
        <w:t>ties, the properties like </w:t>
      </w:r>
      <w:r>
        <w:rPr>
          <w:i/>
        </w:rPr>
        <w:t>Santarpana, Balya </w:t>
      </w:r>
      <w:r>
        <w:rPr/>
        <w:t>of the drug</w:t>
      </w:r>
      <w:r>
        <w:rPr>
          <w:spacing w:val="1"/>
        </w:rPr>
        <w:t> </w:t>
      </w:r>
      <w:r>
        <w:rPr/>
        <w:t>may also have affected the corresponding components</w:t>
      </w:r>
      <w:r>
        <w:rPr>
          <w:spacing w:val="1"/>
        </w:rPr>
        <w:t> </w:t>
      </w:r>
      <w:r>
        <w:rPr/>
        <w:t>of the breast milk and thereby causing a significant</w:t>
      </w:r>
      <w:r>
        <w:rPr>
          <w:spacing w:val="1"/>
        </w:rPr>
        <w:t> </w:t>
      </w:r>
      <w:r>
        <w:rPr/>
        <w:t>change especially in the solid not fat constituent of the</w:t>
      </w:r>
      <w:r>
        <w:rPr>
          <w:spacing w:val="-52"/>
        </w:rPr>
        <w:t> </w:t>
      </w:r>
      <w:r>
        <w:rPr/>
        <w:t>breast milk. The SNF consists of proteins, lactose and</w:t>
      </w:r>
      <w:r>
        <w:rPr>
          <w:spacing w:val="1"/>
        </w:rPr>
        <w:t> </w:t>
      </w:r>
      <w:r>
        <w:rPr/>
        <w:t>other micronutrients. They perform a variety of func-</w:t>
      </w:r>
      <w:r>
        <w:rPr>
          <w:spacing w:val="1"/>
        </w:rPr>
        <w:t> </w:t>
      </w:r>
      <w:r>
        <w:rPr/>
        <w:t>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organisms</w:t>
      </w:r>
      <w:r>
        <w:rPr>
          <w:spacing w:val="1"/>
        </w:rPr>
        <w:t> </w:t>
      </w:r>
      <w:r>
        <w:rPr/>
        <w:t>ranging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structure</w:t>
      </w:r>
      <w:r>
        <w:rPr>
          <w:spacing w:val="55"/>
        </w:rPr>
        <w:t> </w:t>
      </w:r>
      <w:r>
        <w:rPr/>
        <w:t>to reproduction. Thus, from this explanation</w:t>
      </w:r>
      <w:r>
        <w:rPr>
          <w:spacing w:val="1"/>
        </w:rPr>
        <w:t> </w:t>
      </w:r>
      <w:r>
        <w:rPr/>
        <w:t>a relation can be drawn between the properties of the</w:t>
      </w:r>
      <w:r>
        <w:rPr>
          <w:spacing w:val="1"/>
        </w:rPr>
        <w:t> </w:t>
      </w:r>
      <w:r>
        <w:rPr/>
        <w:t>protein constituents of the breast milk and those with</w:t>
      </w:r>
      <w:r>
        <w:rPr>
          <w:spacing w:val="1"/>
        </w:rPr>
        <w:t> </w:t>
      </w:r>
      <w:r>
        <w:rPr/>
        <w:t>that of the drug like </w:t>
      </w:r>
      <w:r>
        <w:rPr>
          <w:i/>
        </w:rPr>
        <w:t>Dhatu Vardhana, Balya</w:t>
      </w:r>
      <w:r>
        <w:rPr/>
        <w:t>. The rela-</w:t>
      </w:r>
      <w:r>
        <w:rPr>
          <w:spacing w:val="-52"/>
        </w:rPr>
        <w:t> </w:t>
      </w:r>
      <w:r>
        <w:rPr/>
        <w:t>tion 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 drawn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 protein</w:t>
      </w:r>
      <w:r>
        <w:rPr>
          <w:spacing w:val="55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and the breast milk proper. The breast milk is said to</w:t>
      </w:r>
      <w:r>
        <w:rPr>
          <w:spacing w:val="1"/>
        </w:rPr>
        <w:t> </w:t>
      </w:r>
      <w:r>
        <w:rPr/>
        <w:t>possess</w:t>
      </w:r>
      <w:r>
        <w:rPr>
          <w:spacing w:val="1"/>
        </w:rPr>
        <w:t> </w:t>
      </w:r>
      <w:r>
        <w:rPr/>
        <w:t>qualities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>
          <w:i/>
        </w:rPr>
        <w:t>Shareera</w:t>
      </w:r>
      <w:r>
        <w:rPr>
          <w:i/>
          <w:spacing w:val="1"/>
        </w:rPr>
        <w:t> </w:t>
      </w:r>
      <w:r>
        <w:rPr>
          <w:i/>
        </w:rPr>
        <w:t>Upachaya,</w:t>
      </w:r>
      <w:r>
        <w:rPr>
          <w:i/>
          <w:spacing w:val="1"/>
        </w:rPr>
        <w:t> </w:t>
      </w:r>
      <w:r>
        <w:rPr>
          <w:i/>
        </w:rPr>
        <w:t>Balya,</w:t>
      </w:r>
      <w:r>
        <w:rPr>
          <w:i/>
          <w:spacing w:val="1"/>
        </w:rPr>
        <w:t> </w:t>
      </w:r>
      <w:r>
        <w:rPr>
          <w:i/>
        </w:rPr>
        <w:t>Ayushya, Dhatu Vardhana, Jeevana </w:t>
      </w:r>
      <w:r>
        <w:rPr/>
        <w:t>and </w:t>
      </w:r>
      <w:r>
        <w:rPr>
          <w:i/>
        </w:rPr>
        <w:t>Shishu Ana-</w:t>
      </w:r>
      <w:r>
        <w:rPr>
          <w:i/>
          <w:spacing w:val="1"/>
        </w:rPr>
        <w:t> </w:t>
      </w:r>
      <w:r>
        <w:rPr>
          <w:i/>
        </w:rPr>
        <w:t>pattihi</w:t>
      </w:r>
      <w:r>
        <w:rPr/>
        <w:t>. As discussed, these properties seem to corre-</w:t>
      </w:r>
      <w:r>
        <w:rPr>
          <w:spacing w:val="1"/>
        </w:rPr>
        <w:t> </w:t>
      </w:r>
      <w:r>
        <w:rPr/>
        <w:t>spond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proteins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well.</w:t>
      </w:r>
      <w:r>
        <w:rPr>
          <w:spacing w:val="1"/>
        </w:rPr>
        <w:t> </w:t>
      </w:r>
      <w:r>
        <w:rPr/>
        <w:t>Hence an overall improvement in the quality of the</w:t>
      </w:r>
      <w:r>
        <w:rPr>
          <w:spacing w:val="1"/>
        </w:rPr>
        <w:t> </w:t>
      </w:r>
      <w:r>
        <w:rPr/>
        <w:t>milk can also be appreciated for its role in increasing</w:t>
      </w:r>
      <w:r>
        <w:rPr>
          <w:spacing w:val="1"/>
        </w:rPr>
        <w:t> </w:t>
      </w:r>
      <w:r>
        <w:rPr/>
        <w:t>the SNF</w:t>
      </w:r>
      <w:r>
        <w:rPr>
          <w:spacing w:val="1"/>
        </w:rPr>
        <w:t> </w:t>
      </w:r>
      <w:r>
        <w:rPr/>
        <w:t>concentration.</w:t>
      </w:r>
      <w:r>
        <w:rPr>
          <w:spacing w:val="1"/>
        </w:rPr>
        <w:t> </w:t>
      </w:r>
      <w:r>
        <w:rPr>
          <w:i/>
        </w:rPr>
        <w:t>Karma </w:t>
      </w:r>
      <w:r>
        <w:rPr/>
        <w:t>This</w:t>
      </w:r>
      <w:r>
        <w:rPr>
          <w:spacing w:val="1"/>
        </w:rPr>
        <w:t> </w:t>
      </w:r>
      <w:r>
        <w:rPr/>
        <w:t>domain consti-</w:t>
      </w:r>
      <w:r>
        <w:rPr>
          <w:spacing w:val="1"/>
        </w:rPr>
        <w:t> </w:t>
      </w:r>
      <w:r>
        <w:rPr/>
        <w:t>tutes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improvement</w:t>
      </w:r>
      <w:r>
        <w:rPr>
          <w:spacing w:val="1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activities</w:t>
      </w:r>
      <w:r>
        <w:rPr>
          <w:spacing w:val="15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infant</w:t>
      </w:r>
      <w:r>
        <w:rPr>
          <w:spacing w:val="10"/>
        </w:rPr>
        <w:t> </w:t>
      </w:r>
      <w:r>
        <w:rPr/>
        <w:t>as</w:t>
      </w:r>
      <w:r>
        <w:rPr>
          <w:spacing w:val="-53"/>
        </w:rPr>
        <w:t> </w:t>
      </w:r>
      <w:r>
        <w:rPr/>
        <w:t>a consequence of qualitative improvement in the </w:t>
      </w:r>
      <w:r>
        <w:rPr>
          <w:i/>
        </w:rPr>
        <w:t>Stan-</w:t>
      </w:r>
      <w:r>
        <w:rPr>
          <w:i/>
          <w:spacing w:val="-52"/>
        </w:rPr>
        <w:t> </w:t>
      </w:r>
      <w:r>
        <w:rPr>
          <w:i/>
        </w:rPr>
        <w:t>ya</w:t>
      </w:r>
      <w:r>
        <w:rPr/>
        <w:t>. This</w:t>
      </w:r>
      <w:r>
        <w:rPr>
          <w:spacing w:val="55"/>
        </w:rPr>
        <w:t> </w:t>
      </w:r>
      <w:r>
        <w:rPr/>
        <w:t>can be attributed to the quantitative increase</w:t>
      </w:r>
      <w:r>
        <w:rPr>
          <w:spacing w:val="1"/>
        </w:rPr>
        <w:t> </w:t>
      </w:r>
      <w:r>
        <w:rPr/>
        <w:t>in the breast feeds and there by the </w:t>
      </w:r>
      <w:r>
        <w:rPr>
          <w:i/>
        </w:rPr>
        <w:t>Stanya </w:t>
      </w:r>
      <w:r>
        <w:rPr/>
        <w:t>leading to</w:t>
      </w:r>
      <w:r>
        <w:rPr>
          <w:spacing w:val="1"/>
        </w:rPr>
        <w:t> </w:t>
      </w:r>
      <w:r>
        <w:rPr/>
        <w:t>the </w:t>
      </w:r>
      <w:r>
        <w:rPr>
          <w:i/>
        </w:rPr>
        <w:t>Apyayana </w:t>
      </w:r>
      <w:r>
        <w:rPr/>
        <w:t>or nourishment in the infant there by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weight.</w:t>
      </w:r>
      <w:r>
        <w:rPr>
          <w:spacing w:val="1"/>
        </w:rPr>
        <w:t> </w:t>
      </w:r>
      <w:r>
        <w:rPr/>
        <w:t>The</w:t>
      </w:r>
      <w:r>
        <w:rPr>
          <w:spacing w:val="56"/>
        </w:rPr>
        <w:t> </w:t>
      </w:r>
      <w:r>
        <w:rPr/>
        <w:t>adequacy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in the breast</w:t>
      </w:r>
      <w:r>
        <w:rPr>
          <w:spacing w:val="1"/>
        </w:rPr>
        <w:t> </w:t>
      </w:r>
      <w:r>
        <w:rPr/>
        <w:t>feeding is</w:t>
      </w:r>
      <w:r>
        <w:rPr>
          <w:spacing w:val="1"/>
        </w:rPr>
        <w:t> </w:t>
      </w:r>
      <w:r>
        <w:rPr/>
        <w:t>thus</w:t>
      </w:r>
      <w:r>
        <w:rPr>
          <w:spacing w:val="55"/>
        </w:rPr>
        <w:t> </w:t>
      </w:r>
      <w:r>
        <w:rPr/>
        <w:t>consequently</w:t>
      </w:r>
      <w:r>
        <w:rPr>
          <w:spacing w:val="1"/>
        </w:rPr>
        <w:t> </w:t>
      </w:r>
      <w:r>
        <w:rPr/>
        <w:t>able to improve the frequency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the urine and the</w:t>
      </w:r>
      <w:r>
        <w:rPr>
          <w:spacing w:val="1"/>
        </w:rPr>
        <w:t> </w:t>
      </w:r>
      <w:r>
        <w:rPr/>
        <w:t>stool output of the infant suggesting an adequate in-</w:t>
      </w:r>
      <w:r>
        <w:rPr>
          <w:spacing w:val="1"/>
        </w:rPr>
        <w:t> </w:t>
      </w:r>
      <w:r>
        <w:rPr/>
        <w:t>take influencing on the adequacy in the elimination</w:t>
      </w:r>
      <w:r>
        <w:rPr>
          <w:spacing w:val="1"/>
        </w:rPr>
        <w:t> </w:t>
      </w:r>
      <w:r>
        <w:rPr/>
        <w:t>pattern. On the other hand, the qualitative improve-</w:t>
      </w:r>
      <w:r>
        <w:rPr>
          <w:spacing w:val="1"/>
        </w:rPr>
        <w:t> </w:t>
      </w:r>
      <w:r>
        <w:rPr/>
        <w:t>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regards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Upa</w:t>
      </w:r>
      <w:r>
        <w:rPr>
          <w:i/>
          <w:spacing w:val="1"/>
        </w:rPr>
        <w:t> </w:t>
      </w:r>
      <w:r>
        <w:rPr>
          <w:i/>
        </w:rPr>
        <w:t>Snehana </w:t>
      </w:r>
      <w:r>
        <w:rPr/>
        <w:t>property along with the </w:t>
      </w:r>
      <w:r>
        <w:rPr>
          <w:i/>
        </w:rPr>
        <w:t>Snigdha </w:t>
      </w:r>
      <w:r>
        <w:rPr/>
        <w:t>and </w:t>
      </w:r>
      <w:r>
        <w:rPr>
          <w:i/>
        </w:rPr>
        <w:t>Picchila</w:t>
      </w:r>
      <w:r>
        <w:rPr>
          <w:i/>
          <w:spacing w:val="-52"/>
        </w:rPr>
        <w:t> </w:t>
      </w:r>
      <w:r>
        <w:rPr>
          <w:i/>
        </w:rPr>
        <w:t>Guna </w:t>
      </w:r>
      <w:r>
        <w:rPr/>
        <w:t>may have a role in leading to easy and regular</w:t>
      </w:r>
      <w:r>
        <w:rPr>
          <w:spacing w:val="1"/>
        </w:rPr>
        <w:t> </w:t>
      </w:r>
      <w:r>
        <w:rPr/>
        <w:t>evacuation of the stools. The </w:t>
      </w:r>
      <w:r>
        <w:rPr>
          <w:i/>
        </w:rPr>
        <w:t>Upakleda</w:t>
      </w:r>
      <w:r>
        <w:rPr>
          <w:i/>
          <w:spacing w:val="55"/>
        </w:rPr>
        <w:t> </w:t>
      </w:r>
      <w:r>
        <w:rPr/>
        <w:t>property on</w:t>
      </w:r>
      <w:r>
        <w:rPr>
          <w:spacing w:val="1"/>
        </w:rPr>
        <w:t> </w:t>
      </w:r>
      <w:r>
        <w:rPr/>
        <w:t>the other hand may play a role in frequency of the</w:t>
      </w:r>
      <w:r>
        <w:rPr>
          <w:spacing w:val="1"/>
        </w:rPr>
        <w:t> </w:t>
      </w:r>
      <w:r>
        <w:rPr/>
        <w:t>urine output. The </w:t>
      </w:r>
      <w:r>
        <w:rPr>
          <w:i/>
        </w:rPr>
        <w:t>Nidrakara </w:t>
      </w:r>
      <w:r>
        <w:rPr/>
        <w:t>property may play a role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duration</w:t>
      </w:r>
      <w:r>
        <w:rPr>
          <w:spacing w:val="2"/>
        </w:rPr>
        <w:t> </w:t>
      </w:r>
      <w:r>
        <w:rPr/>
        <w:t>of sleep.</w:t>
      </w:r>
    </w:p>
    <w:p>
      <w:pPr>
        <w:spacing w:after="0" w:line="276" w:lineRule="auto"/>
        <w:jc w:val="both"/>
        <w:sectPr>
          <w:type w:val="continuous"/>
          <w:pgSz w:w="12240" w:h="15840"/>
          <w:pgMar w:top="660" w:bottom="0" w:left="680" w:right="500"/>
          <w:cols w:num="2" w:equalWidth="0">
            <w:col w:w="5238" w:space="40"/>
            <w:col w:w="57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tabs>
          <w:tab w:pos="5255" w:val="left" w:leader="none"/>
        </w:tabs>
        <w:spacing w:before="0"/>
      </w:pPr>
      <w:r>
        <w:rPr/>
        <w:pict>
          <v:shape style="position:absolute;margin-left:315.399994pt;margin-top:.903149pt;width:244.15pt;height:29.1pt;mso-position-horizontal-relative:page;mso-position-vertical-relative:paragraph;z-index:15733248" type="#_x0000_t202" filled="true" fillcolor="#b6dde8" stroked="false">
            <v:textbox inset="0,0,0,0">
              <w:txbxContent>
                <w:p>
                  <w:pPr>
                    <w:spacing w:before="0"/>
                    <w:ind w:left="3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Source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of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Support: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Nil</w:t>
                  </w:r>
                </w:p>
                <w:p>
                  <w:pPr>
                    <w:spacing w:before="50"/>
                    <w:ind w:left="3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Conflict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of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Interest: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None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Declared</w:t>
                  </w:r>
                </w:p>
              </w:txbxContent>
            </v:textbox>
            <v:fill type="solid"/>
            <w10:wrap type="none"/>
          </v:shape>
        </w:pict>
      </w:r>
      <w:bookmarkStart w:name="CONCLUSION" w:id="8"/>
      <w:bookmarkEnd w:id="8"/>
      <w:r>
        <w:rPr/>
      </w:r>
      <w:r>
        <w:rPr>
          <w:w w:val="120"/>
          <w:shd w:fill="B6DDE8" w:color="auto" w:val="clear"/>
        </w:rPr>
        <w:t>CONCLUSION</w:t>
      </w:r>
      <w:r>
        <w:rPr>
          <w:shd w:fill="B6DDE8" w:color="auto" w:val="clear"/>
        </w:rPr>
        <w:tab/>
      </w:r>
    </w:p>
    <w:p>
      <w:pPr>
        <w:spacing w:line="276" w:lineRule="auto" w:before="50"/>
        <w:ind w:left="400" w:right="5820" w:firstLine="0"/>
        <w:jc w:val="both"/>
        <w:rPr>
          <w:sz w:val="22"/>
        </w:rPr>
      </w:pPr>
      <w:r>
        <w:rPr/>
        <w:pict>
          <v:shape style="position:absolute;margin-left:316pt;margin-top:22.40951pt;width:240.8pt;height:67.25pt;mso-position-horizontal-relative:page;mso-position-vertical-relative:paragraph;z-index:15732736" type="#_x0000_t202" filled="true" fillcolor="#eef69c" stroked="true" strokeweight="1pt" strokecolor="#5b9bd3">
            <v:textbox inset="0,0,0,0">
              <w:txbxContent>
                <w:p>
                  <w:pPr>
                    <w:tabs>
                      <w:tab w:pos="1679" w:val="left" w:leader="none"/>
                      <w:tab w:pos="2841" w:val="left" w:leader="none"/>
                      <w:tab w:pos="4257" w:val="left" w:leader="none"/>
                    </w:tabs>
                    <w:spacing w:line="278" w:lineRule="auto" w:before="66"/>
                    <w:ind w:left="147" w:right="135" w:firstLine="0"/>
                    <w:jc w:val="both"/>
                    <w:rPr>
                      <w:sz w:val="20"/>
                    </w:rPr>
                  </w:pPr>
                  <w:r>
                    <w:rPr>
                      <w:sz w:val="18"/>
                    </w:rPr>
                    <w:t>How to cite this URL: Shreyes. S et al: Role Of Karpasabeeja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Churna In The Treatment Of Stanyakshaya - A Pilot Study.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International Ayurvedic Medical Journal {online} 2020 {cited</w:t>
                  </w:r>
                  <w:r>
                    <w:rPr>
                      <w:spacing w:val="-4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September,</w:t>
                    <w:tab/>
                    <w:t>2020}</w:t>
                    <w:tab/>
                    <w:t>Available</w:t>
                    <w:tab/>
                  </w:r>
                  <w:r>
                    <w:rPr>
                      <w:spacing w:val="-1"/>
                      <w:sz w:val="18"/>
                    </w:rPr>
                    <w:t>from:</w:t>
                  </w:r>
                  <w:r>
                    <w:rPr>
                      <w:spacing w:val="-43"/>
                      <w:sz w:val="18"/>
                    </w:rPr>
                    <w:t> </w:t>
                  </w:r>
                  <w:hyperlink r:id="rId24">
                    <w:r>
                      <w:rPr>
                        <w:color w:val="0000FF"/>
                        <w:sz w:val="20"/>
                        <w:u w:val="single" w:color="0000FF"/>
                      </w:rPr>
                      <w:t>http://www.iamj.in/posts/images/upload/4310_4316.pdf</w:t>
                    </w:r>
                  </w:hyperlink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sz w:val="22"/>
        </w:rPr>
        <w:t>Karpasabeeja Churna Showed </w:t>
      </w:r>
      <w:r>
        <w:rPr>
          <w:sz w:val="22"/>
        </w:rPr>
        <w:t>statistically significant</w:t>
      </w:r>
      <w:r>
        <w:rPr>
          <w:spacing w:val="1"/>
          <w:sz w:val="22"/>
        </w:rPr>
        <w:t> </w:t>
      </w:r>
      <w:r>
        <w:rPr>
          <w:sz w:val="22"/>
        </w:rPr>
        <w:t>results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i/>
          <w:sz w:val="22"/>
        </w:rPr>
        <w:t>Stanamlanata,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Stana</w:t>
      </w:r>
      <w:r>
        <w:rPr>
          <w:sz w:val="22"/>
        </w:rPr>
        <w:t>/milk</w:t>
      </w:r>
      <w:r>
        <w:rPr>
          <w:spacing w:val="56"/>
          <w:sz w:val="22"/>
        </w:rPr>
        <w:t> </w:t>
      </w:r>
      <w:r>
        <w:rPr>
          <w:sz w:val="22"/>
        </w:rPr>
        <w:t>ejection,</w:t>
      </w:r>
      <w:r>
        <w:rPr>
          <w:spacing w:val="1"/>
          <w:sz w:val="22"/>
        </w:rPr>
        <w:t> </w:t>
      </w:r>
      <w:r>
        <w:rPr>
          <w:sz w:val="22"/>
        </w:rPr>
        <w:t>breast</w:t>
      </w:r>
      <w:r>
        <w:rPr>
          <w:spacing w:val="1"/>
          <w:sz w:val="22"/>
        </w:rPr>
        <w:t> </w:t>
      </w:r>
      <w:r>
        <w:rPr>
          <w:sz w:val="22"/>
        </w:rPr>
        <w:t>feeding,</w:t>
      </w:r>
      <w:r>
        <w:rPr>
          <w:spacing w:val="1"/>
          <w:sz w:val="22"/>
        </w:rPr>
        <w:t> </w:t>
      </w:r>
      <w:r>
        <w:rPr>
          <w:sz w:val="22"/>
        </w:rPr>
        <w:t>weight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baby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breast</w:t>
      </w:r>
      <w:r>
        <w:rPr>
          <w:spacing w:val="1"/>
          <w:sz w:val="22"/>
        </w:rPr>
        <w:t> </w:t>
      </w:r>
      <w:r>
        <w:rPr>
          <w:sz w:val="22"/>
        </w:rPr>
        <w:t>en-</w:t>
      </w:r>
      <w:r>
        <w:rPr>
          <w:spacing w:val="1"/>
          <w:sz w:val="22"/>
        </w:rPr>
        <w:t> </w:t>
      </w:r>
      <w:r>
        <w:rPr>
          <w:sz w:val="22"/>
        </w:rPr>
        <w:t>gorgement with p&lt;0.001. Thus, </w:t>
      </w:r>
      <w:r>
        <w:rPr>
          <w:i/>
          <w:sz w:val="22"/>
        </w:rPr>
        <w:t>Karpasabeeja Choor-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 </w:t>
      </w:r>
      <w:r>
        <w:rPr>
          <w:sz w:val="22"/>
        </w:rPr>
        <w:t>showed to be effective in increasing the </w:t>
      </w:r>
      <w:r>
        <w:rPr>
          <w:i/>
          <w:sz w:val="22"/>
        </w:rPr>
        <w:t>Stanya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i/>
          <w:sz w:val="22"/>
        </w:rPr>
        <w:t>Stanyajanaka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Dravya</w:t>
      </w:r>
      <w:r>
        <w:rPr>
          <w:sz w:val="22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tabs>
          <w:tab w:pos="5255" w:val="left" w:leader="none"/>
        </w:tabs>
        <w:jc w:val="left"/>
      </w:pPr>
      <w:bookmarkStart w:name="REFERENCES" w:id="9"/>
      <w:bookmarkEnd w:id="9"/>
      <w:r>
        <w:rPr/>
      </w:r>
      <w:r>
        <w:rPr>
          <w:w w:val="125"/>
          <w:shd w:fill="B6DDE8" w:color="auto" w:val="clear"/>
        </w:rPr>
        <w:t>REFERENCES</w:t>
      </w:r>
      <w:r>
        <w:rPr>
          <w:shd w:fill="B6DDE8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76" w:lineRule="auto" w:before="40" w:after="0"/>
        <w:ind w:left="760" w:right="5834" w:hanging="360"/>
        <w:jc w:val="both"/>
        <w:rPr>
          <w:sz w:val="20"/>
        </w:rPr>
      </w:pPr>
      <w:r>
        <w:rPr>
          <w:sz w:val="20"/>
        </w:rPr>
        <w:t>Infant and young child feeding fact sheet No 342.WHO</w:t>
      </w:r>
      <w:r>
        <w:rPr>
          <w:spacing w:val="-47"/>
          <w:sz w:val="20"/>
        </w:rPr>
        <w:t> </w:t>
      </w:r>
      <w:r>
        <w:rPr>
          <w:sz w:val="20"/>
        </w:rPr>
        <w:t>Feb.</w:t>
      </w:r>
      <w:r>
        <w:rPr>
          <w:spacing w:val="3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76" w:lineRule="auto" w:before="4" w:after="0"/>
        <w:ind w:left="760" w:right="5822" w:hanging="360"/>
        <w:jc w:val="both"/>
        <w:rPr>
          <w:sz w:val="20"/>
        </w:rPr>
      </w:pPr>
      <w:r>
        <w:rPr>
          <w:sz w:val="20"/>
        </w:rPr>
        <w:t>American</w:t>
      </w:r>
      <w:r>
        <w:rPr>
          <w:spacing w:val="1"/>
          <w:sz w:val="20"/>
        </w:rPr>
        <w:t> </w:t>
      </w:r>
      <w:r>
        <w:rPr>
          <w:sz w:val="20"/>
        </w:rPr>
        <w:t>Academy of Pediatrics Section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Breast-</w:t>
      </w:r>
      <w:r>
        <w:rPr>
          <w:spacing w:val="1"/>
          <w:sz w:val="20"/>
        </w:rPr>
        <w:t> </w:t>
      </w:r>
      <w:r>
        <w:rPr>
          <w:sz w:val="20"/>
        </w:rPr>
        <w:t>feeding. (March 2012). "Breastfeeding and the use of</w:t>
      </w:r>
      <w:r>
        <w:rPr>
          <w:spacing w:val="1"/>
          <w:sz w:val="20"/>
        </w:rPr>
        <w:t> </w:t>
      </w:r>
      <w:r>
        <w:rPr>
          <w:sz w:val="20"/>
        </w:rPr>
        <w:t>human</w:t>
      </w:r>
      <w:r>
        <w:rPr>
          <w:spacing w:val="1"/>
          <w:sz w:val="20"/>
        </w:rPr>
        <w:t> </w:t>
      </w:r>
      <w:r>
        <w:rPr>
          <w:sz w:val="20"/>
        </w:rPr>
        <w:t>milk".</w:t>
      </w:r>
      <w:r>
        <w:rPr>
          <w:spacing w:val="1"/>
          <w:sz w:val="20"/>
        </w:rPr>
        <w:t> </w:t>
      </w:r>
      <w:r>
        <w:rPr>
          <w:sz w:val="20"/>
        </w:rPr>
        <w:t>Pediatrics.</w:t>
      </w:r>
      <w:r>
        <w:rPr>
          <w:spacing w:val="1"/>
          <w:sz w:val="20"/>
        </w:rPr>
        <w:t> </w:t>
      </w:r>
      <w:r>
        <w:rPr>
          <w:sz w:val="20"/>
        </w:rPr>
        <w:t>129</w:t>
      </w:r>
      <w:r>
        <w:rPr>
          <w:spacing w:val="1"/>
          <w:sz w:val="20"/>
        </w:rPr>
        <w:t> </w:t>
      </w:r>
      <w:r>
        <w:rPr>
          <w:sz w:val="20"/>
        </w:rPr>
        <w:t>(3):</w:t>
      </w:r>
      <w:r>
        <w:rPr>
          <w:spacing w:val="1"/>
          <w:sz w:val="20"/>
        </w:rPr>
        <w:t> </w:t>
      </w:r>
      <w:r>
        <w:rPr>
          <w:sz w:val="20"/>
        </w:rPr>
        <w:t>e827–41.</w:t>
      </w:r>
      <w:r>
        <w:rPr>
          <w:spacing w:val="-47"/>
          <w:sz w:val="20"/>
        </w:rPr>
        <w:t> </w:t>
      </w:r>
      <w:r>
        <w:rPr>
          <w:sz w:val="20"/>
        </w:rPr>
        <w:t>doi:10.1542/peds.2011-3552.</w:t>
      </w:r>
      <w:r>
        <w:rPr>
          <w:spacing w:val="-1"/>
          <w:sz w:val="20"/>
        </w:rPr>
        <w:t> </w:t>
      </w:r>
      <w:r>
        <w:rPr>
          <w:sz w:val="20"/>
        </w:rPr>
        <w:t>PMID</w:t>
      </w:r>
      <w:r>
        <w:rPr>
          <w:spacing w:val="1"/>
          <w:sz w:val="20"/>
        </w:rPr>
        <w:t> </w:t>
      </w:r>
      <w:r>
        <w:rPr>
          <w:sz w:val="20"/>
        </w:rPr>
        <w:t>22371471.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76" w:lineRule="auto" w:before="3" w:after="0"/>
        <w:ind w:left="760" w:right="5822" w:hanging="360"/>
        <w:jc w:val="both"/>
        <w:rPr>
          <w:sz w:val="20"/>
        </w:rPr>
      </w:pPr>
      <w:r>
        <w:rPr>
          <w:sz w:val="20"/>
        </w:rPr>
        <w:t>Dr. Ankit Agrawal, Dr. Deepika Mehra, Dr. Sujit Ku-</w:t>
      </w:r>
      <w:r>
        <w:rPr>
          <w:spacing w:val="1"/>
          <w:sz w:val="20"/>
        </w:rPr>
        <w:t> </w:t>
      </w:r>
      <w:r>
        <w:rPr>
          <w:sz w:val="20"/>
        </w:rPr>
        <w:t>mar, Dr. Mariya Husain, Dr. Vaidehi V Raole and Dr.</w:t>
      </w:r>
      <w:r>
        <w:rPr>
          <w:spacing w:val="1"/>
          <w:sz w:val="20"/>
        </w:rPr>
        <w:t> </w:t>
      </w:r>
      <w:r>
        <w:rPr>
          <w:sz w:val="20"/>
        </w:rPr>
        <w:t>Sunil P Nikhate. A conceptual study on</w:t>
      </w:r>
      <w:r>
        <w:rPr>
          <w:spacing w:val="1"/>
          <w:sz w:val="20"/>
        </w:rPr>
        <w:t> </w:t>
      </w:r>
      <w:r>
        <w:rPr>
          <w:sz w:val="20"/>
        </w:rPr>
        <w:t>Stanya: An</w:t>
      </w:r>
      <w:r>
        <w:rPr>
          <w:spacing w:val="1"/>
          <w:sz w:val="20"/>
        </w:rPr>
        <w:t> </w:t>
      </w:r>
      <w:r>
        <w:rPr>
          <w:sz w:val="20"/>
        </w:rPr>
        <w:t>ayurvedic</w:t>
      </w:r>
      <w:r>
        <w:rPr>
          <w:spacing w:val="1"/>
          <w:sz w:val="20"/>
        </w:rPr>
        <w:t> </w:t>
      </w:r>
      <w:r>
        <w:rPr>
          <w:sz w:val="20"/>
        </w:rPr>
        <w:t>review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Pharma</w:t>
      </w:r>
      <w:r>
        <w:rPr>
          <w:spacing w:val="51"/>
          <w:sz w:val="20"/>
        </w:rPr>
        <w:t> </w:t>
      </w:r>
      <w:r>
        <w:rPr>
          <w:sz w:val="20"/>
        </w:rPr>
        <w:t>Innovation</w:t>
      </w:r>
      <w:r>
        <w:rPr>
          <w:spacing w:val="5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2019; 8(5):</w:t>
      </w:r>
      <w:r>
        <w:rPr>
          <w:spacing w:val="-5"/>
          <w:sz w:val="20"/>
        </w:rPr>
        <w:t> </w:t>
      </w:r>
      <w:r>
        <w:rPr>
          <w:sz w:val="20"/>
        </w:rPr>
        <w:t>118-122.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76" w:lineRule="auto" w:before="0" w:after="0"/>
        <w:ind w:left="760" w:right="5823" w:hanging="360"/>
        <w:jc w:val="both"/>
        <w:rPr>
          <w:sz w:val="20"/>
        </w:rPr>
      </w:pPr>
      <w:r>
        <w:rPr>
          <w:sz w:val="20"/>
        </w:rPr>
        <w:t>Kiran Tanwar, Uma Shankar Sharma, Ankur Kumar</w:t>
      </w:r>
      <w:r>
        <w:rPr>
          <w:spacing w:val="1"/>
          <w:sz w:val="20"/>
        </w:rPr>
        <w:t> </w:t>
      </w:r>
      <w:r>
        <w:rPr>
          <w:sz w:val="20"/>
        </w:rPr>
        <w:t>Tanwar. To evaluate the efficacy of Aahara –Vihara on</w:t>
      </w:r>
      <w:r>
        <w:rPr>
          <w:spacing w:val="1"/>
          <w:sz w:val="20"/>
        </w:rPr>
        <w:t> </w:t>
      </w:r>
      <w:r>
        <w:rPr>
          <w:sz w:val="20"/>
        </w:rPr>
        <w:t>Stanya Kshaya in Healthy Female Volunteers of differ-</w:t>
      </w:r>
      <w:r>
        <w:rPr>
          <w:spacing w:val="1"/>
          <w:sz w:val="20"/>
        </w:rPr>
        <w:t> </w:t>
      </w:r>
      <w:r>
        <w:rPr>
          <w:sz w:val="20"/>
        </w:rPr>
        <w:t>ent</w:t>
      </w:r>
      <w:r>
        <w:rPr>
          <w:spacing w:val="1"/>
          <w:sz w:val="20"/>
        </w:rPr>
        <w:t> </w:t>
      </w:r>
      <w:r>
        <w:rPr>
          <w:sz w:val="20"/>
        </w:rPr>
        <w:t>Deha</w:t>
      </w:r>
      <w:r>
        <w:rPr>
          <w:spacing w:val="1"/>
          <w:sz w:val="20"/>
        </w:rPr>
        <w:t> </w:t>
      </w:r>
      <w:r>
        <w:rPr>
          <w:sz w:val="20"/>
        </w:rPr>
        <w:t>Prakriti.</w:t>
      </w:r>
      <w:r>
        <w:rPr>
          <w:spacing w:val="1"/>
          <w:sz w:val="20"/>
        </w:rPr>
        <w:t> </w:t>
      </w:r>
      <w:r>
        <w:rPr>
          <w:sz w:val="20"/>
        </w:rPr>
        <w:t>J</w:t>
      </w:r>
      <w:r>
        <w:rPr>
          <w:spacing w:val="1"/>
          <w:sz w:val="20"/>
        </w:rPr>
        <w:t> </w:t>
      </w:r>
      <w:r>
        <w:rPr>
          <w:sz w:val="20"/>
        </w:rPr>
        <w:t>Ayurveda</w:t>
      </w:r>
      <w:r>
        <w:rPr>
          <w:spacing w:val="1"/>
          <w:sz w:val="20"/>
        </w:rPr>
        <w:t> </w:t>
      </w:r>
      <w:r>
        <w:rPr>
          <w:sz w:val="20"/>
        </w:rPr>
        <w:t>Integr</w:t>
      </w:r>
      <w:r>
        <w:rPr>
          <w:spacing w:val="1"/>
          <w:sz w:val="20"/>
        </w:rPr>
        <w:t> </w:t>
      </w:r>
      <w:r>
        <w:rPr>
          <w:sz w:val="20"/>
        </w:rPr>
        <w:t>Med</w:t>
      </w:r>
      <w:r>
        <w:rPr>
          <w:spacing w:val="1"/>
          <w:sz w:val="20"/>
        </w:rPr>
        <w:t> </w:t>
      </w:r>
      <w:r>
        <w:rPr>
          <w:sz w:val="20"/>
        </w:rPr>
        <w:t>Sci</w:t>
      </w:r>
      <w:r>
        <w:rPr>
          <w:spacing w:val="1"/>
          <w:sz w:val="20"/>
        </w:rPr>
        <w:t> </w:t>
      </w:r>
      <w:r>
        <w:rPr>
          <w:sz w:val="20"/>
        </w:rPr>
        <w:t>2016;1(1):1-6.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76" w:lineRule="auto" w:before="1" w:after="0"/>
        <w:ind w:left="760" w:right="5833" w:hanging="360"/>
        <w:jc w:val="both"/>
        <w:rPr>
          <w:sz w:val="20"/>
        </w:rPr>
      </w:pPr>
      <w:r>
        <w:rPr>
          <w:sz w:val="20"/>
        </w:rPr>
        <w:t>Vaidya Sreelakshmipatishastri Commentator, Brahma</w:t>
      </w:r>
      <w:r>
        <w:rPr>
          <w:spacing w:val="1"/>
          <w:sz w:val="20"/>
        </w:rPr>
        <w:t> </w:t>
      </w:r>
      <w:r>
        <w:rPr>
          <w:sz w:val="20"/>
        </w:rPr>
        <w:t>shankarashastr Editor, Yogarathnakara. Choukhambha</w:t>
      </w:r>
      <w:r>
        <w:rPr>
          <w:spacing w:val="1"/>
          <w:sz w:val="20"/>
        </w:rPr>
        <w:t> </w:t>
      </w:r>
      <w:r>
        <w:rPr>
          <w:sz w:val="20"/>
        </w:rPr>
        <w:t>prakashana.</w:t>
      </w:r>
      <w:r>
        <w:rPr>
          <w:spacing w:val="-1"/>
          <w:sz w:val="20"/>
        </w:rPr>
        <w:t> </w:t>
      </w:r>
      <w:r>
        <w:rPr>
          <w:sz w:val="20"/>
        </w:rPr>
        <w:t>Varanasi.</w:t>
      </w:r>
      <w:r>
        <w:rPr>
          <w:spacing w:val="3"/>
          <w:sz w:val="20"/>
        </w:rPr>
        <w:t> </w:t>
      </w:r>
      <w:r>
        <w:rPr>
          <w:sz w:val="20"/>
        </w:rPr>
        <w:t>Reprint:</w:t>
      </w:r>
      <w:r>
        <w:rPr>
          <w:spacing w:val="2"/>
          <w:sz w:val="20"/>
        </w:rPr>
        <w:t> </w:t>
      </w:r>
      <w:r>
        <w:rPr>
          <w:sz w:val="20"/>
        </w:rPr>
        <w:t>2003,</w:t>
      </w:r>
      <w:r>
        <w:rPr>
          <w:spacing w:val="-4"/>
          <w:sz w:val="20"/>
        </w:rPr>
        <w:t> </w:t>
      </w:r>
      <w:r>
        <w:rPr>
          <w:sz w:val="20"/>
        </w:rPr>
        <w:t>pp;416-431.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76" w:lineRule="auto" w:before="0" w:after="0"/>
        <w:ind w:left="760" w:right="5826" w:hanging="360"/>
        <w:jc w:val="both"/>
        <w:rPr>
          <w:sz w:val="20"/>
        </w:rPr>
      </w:pPr>
      <w:r>
        <w:rPr>
          <w:sz w:val="20"/>
        </w:rPr>
        <w:t>Acharya YT, Charaka Samhita of Agnivesha, 5th Ed,</w:t>
      </w:r>
      <w:r>
        <w:rPr>
          <w:spacing w:val="1"/>
          <w:sz w:val="20"/>
        </w:rPr>
        <w:t> </w:t>
      </w:r>
      <w:r>
        <w:rPr>
          <w:sz w:val="20"/>
        </w:rPr>
        <w:t>Varanasi, Choukhambha Prakashana, 2007, 376 Vrun-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3"/>
          <w:sz w:val="20"/>
        </w:rPr>
        <w:t> </w:t>
      </w:r>
      <w:r>
        <w:rPr>
          <w:sz w:val="20"/>
        </w:rPr>
        <w:t>Madhava.</w:t>
      </w:r>
      <w:r>
        <w:rPr>
          <w:spacing w:val="1"/>
          <w:sz w:val="20"/>
        </w:rPr>
        <w:t> </w:t>
      </w:r>
      <w:r>
        <w:rPr>
          <w:sz w:val="20"/>
        </w:rPr>
        <w:t>880.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78" w:lineRule="auto" w:before="0" w:after="0"/>
        <w:ind w:left="760" w:right="5822" w:hanging="360"/>
        <w:jc w:val="both"/>
        <w:rPr>
          <w:sz w:val="20"/>
        </w:rPr>
      </w:pP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YT,</w:t>
      </w:r>
      <w:r>
        <w:rPr>
          <w:spacing w:val="1"/>
          <w:sz w:val="20"/>
        </w:rPr>
        <w:t> </w:t>
      </w: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NR.</w:t>
      </w:r>
      <w:r>
        <w:rPr>
          <w:spacing w:val="1"/>
          <w:sz w:val="20"/>
        </w:rPr>
        <w:t> </w:t>
      </w:r>
      <w:r>
        <w:rPr>
          <w:sz w:val="20"/>
        </w:rPr>
        <w:t>Sushruta</w:t>
      </w:r>
      <w:r>
        <w:rPr>
          <w:spacing w:val="1"/>
          <w:sz w:val="20"/>
        </w:rPr>
        <w:t> </w:t>
      </w:r>
      <w:r>
        <w:rPr>
          <w:sz w:val="20"/>
        </w:rPr>
        <w:t>Samhita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Sushruta.</w:t>
      </w:r>
      <w:r>
        <w:rPr>
          <w:spacing w:val="1"/>
          <w:sz w:val="20"/>
        </w:rPr>
        <w:t> </w:t>
      </w:r>
      <w:r>
        <w:rPr>
          <w:sz w:val="20"/>
        </w:rPr>
        <w:t>7th</w:t>
      </w:r>
      <w:r>
        <w:rPr>
          <w:spacing w:val="1"/>
          <w:sz w:val="20"/>
        </w:rPr>
        <w:t> </w:t>
      </w:r>
      <w:r>
        <w:rPr>
          <w:sz w:val="20"/>
        </w:rPr>
        <w:t>ed.,</w:t>
      </w:r>
      <w:r>
        <w:rPr>
          <w:spacing w:val="1"/>
          <w:sz w:val="20"/>
        </w:rPr>
        <w:t> </w:t>
      </w:r>
      <w:r>
        <w:rPr>
          <w:sz w:val="20"/>
        </w:rPr>
        <w:t>Varanasi:</w:t>
      </w:r>
      <w:r>
        <w:rPr>
          <w:spacing w:val="1"/>
          <w:sz w:val="20"/>
        </w:rPr>
        <w:t> </w:t>
      </w:r>
      <w:r>
        <w:rPr>
          <w:sz w:val="20"/>
        </w:rPr>
        <w:t>Chowkamba</w:t>
      </w:r>
      <w:r>
        <w:rPr>
          <w:spacing w:val="1"/>
          <w:sz w:val="20"/>
        </w:rPr>
        <w:t> </w:t>
      </w:r>
      <w:r>
        <w:rPr>
          <w:sz w:val="20"/>
        </w:rPr>
        <w:t>Orientalia,</w:t>
      </w:r>
      <w:r>
        <w:rPr>
          <w:spacing w:val="1"/>
          <w:sz w:val="20"/>
        </w:rPr>
        <w:t> </w:t>
      </w:r>
      <w:r>
        <w:rPr>
          <w:sz w:val="20"/>
        </w:rPr>
        <w:t>2003, 499.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76" w:lineRule="auto" w:before="0" w:after="0"/>
        <w:ind w:left="760" w:right="5826" w:hanging="360"/>
        <w:jc w:val="both"/>
        <w:rPr>
          <w:sz w:val="20"/>
        </w:rPr>
      </w:pPr>
      <w:r>
        <w:rPr>
          <w:sz w:val="20"/>
        </w:rPr>
        <w:t>Vriddha Jeevaka.Kashyapa samhitha.Text with English</w:t>
      </w:r>
      <w:r>
        <w:rPr>
          <w:spacing w:val="-47"/>
          <w:sz w:val="20"/>
        </w:rPr>
        <w:t> </w:t>
      </w:r>
      <w:r>
        <w:rPr>
          <w:sz w:val="20"/>
        </w:rPr>
        <w:t>Translationand</w:t>
      </w:r>
      <w:r>
        <w:rPr>
          <w:spacing w:val="1"/>
          <w:sz w:val="20"/>
        </w:rPr>
        <w:t> </w:t>
      </w:r>
      <w:r>
        <w:rPr>
          <w:sz w:val="20"/>
        </w:rPr>
        <w:t>commentary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P.V.Tewari.</w:t>
      </w:r>
      <w:r>
        <w:rPr>
          <w:spacing w:val="1"/>
          <w:sz w:val="20"/>
        </w:rPr>
        <w:t> </w:t>
      </w:r>
      <w:r>
        <w:rPr>
          <w:sz w:val="20"/>
        </w:rPr>
        <w:t>Chau-</w:t>
      </w:r>
      <w:r>
        <w:rPr>
          <w:spacing w:val="1"/>
          <w:sz w:val="20"/>
        </w:rPr>
        <w:t> </w:t>
      </w:r>
      <w:r>
        <w:rPr>
          <w:sz w:val="20"/>
        </w:rPr>
        <w:t>khambha</w:t>
      </w:r>
      <w:r>
        <w:rPr>
          <w:spacing w:val="-1"/>
          <w:sz w:val="20"/>
        </w:rPr>
        <w:t> </w:t>
      </w:r>
      <w:r>
        <w:rPr>
          <w:sz w:val="20"/>
        </w:rPr>
        <w:t>Vishvabharati.Varanasi.1</w:t>
      </w:r>
      <w:r>
        <w:rPr>
          <w:sz w:val="20"/>
          <w:vertAlign w:val="superscript"/>
        </w:rPr>
        <w:t>st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Edition.1996.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76" w:lineRule="auto" w:before="0" w:after="0"/>
        <w:ind w:left="760" w:right="5826" w:hanging="360"/>
        <w:jc w:val="both"/>
        <w:rPr>
          <w:sz w:val="20"/>
        </w:rPr>
      </w:pPr>
      <w:r>
        <w:rPr>
          <w:sz w:val="20"/>
        </w:rPr>
        <w:t>Kramer</w:t>
      </w:r>
      <w:r>
        <w:rPr>
          <w:spacing w:val="1"/>
          <w:sz w:val="20"/>
        </w:rPr>
        <w:t> </w:t>
      </w:r>
      <w:r>
        <w:rPr>
          <w:sz w:val="20"/>
        </w:rPr>
        <w:t>M, Kakuma R (2002). "Optimal duration of</w:t>
      </w:r>
      <w:r>
        <w:rPr>
          <w:spacing w:val="1"/>
          <w:sz w:val="20"/>
        </w:rPr>
        <w:t> </w:t>
      </w:r>
      <w:r>
        <w:rPr>
          <w:sz w:val="20"/>
        </w:rPr>
        <w:t>exclusive breastfeeding". Cochrane Database Syst Rev</w:t>
      </w:r>
      <w:r>
        <w:rPr>
          <w:spacing w:val="1"/>
          <w:sz w:val="20"/>
        </w:rPr>
        <w:t> </w:t>
      </w:r>
      <w:r>
        <w:rPr>
          <w:sz w:val="20"/>
        </w:rPr>
        <w:t>(1):</w:t>
      </w:r>
      <w:r>
        <w:rPr>
          <w:spacing w:val="1"/>
          <w:sz w:val="20"/>
        </w:rPr>
        <w:t> </w:t>
      </w:r>
      <w:r>
        <w:rPr>
          <w:sz w:val="20"/>
        </w:rPr>
        <w:t>CD003517.</w:t>
      </w:r>
      <w:r>
        <w:rPr>
          <w:spacing w:val="1"/>
          <w:sz w:val="20"/>
        </w:rPr>
        <w:t> </w:t>
      </w:r>
      <w:r>
        <w:rPr>
          <w:sz w:val="20"/>
        </w:rPr>
        <w:t>doi:10.1002/14651858.CD003517.</w:t>
      </w:r>
      <w:r>
        <w:rPr>
          <w:spacing w:val="1"/>
          <w:sz w:val="20"/>
        </w:rPr>
        <w:t> </w:t>
      </w:r>
      <w:r>
        <w:rPr>
          <w:sz w:val="20"/>
        </w:rPr>
        <w:t>PMID</w:t>
      </w:r>
      <w:r>
        <w:rPr>
          <w:spacing w:val="1"/>
          <w:sz w:val="20"/>
        </w:rPr>
        <w:t> </w:t>
      </w:r>
      <w:r>
        <w:rPr>
          <w:sz w:val="20"/>
        </w:rPr>
        <w:t>11869667.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76" w:lineRule="auto" w:before="0" w:after="12"/>
        <w:ind w:left="760" w:right="5826" w:hanging="360"/>
        <w:jc w:val="both"/>
        <w:rPr>
          <w:sz w:val="20"/>
        </w:rPr>
      </w:pPr>
      <w:r>
        <w:rPr>
          <w:sz w:val="20"/>
        </w:rPr>
        <w:t>Baker R (2003). "Human milk substitutes. An Ameri-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perspective".</w:t>
      </w:r>
      <w:r>
        <w:rPr>
          <w:spacing w:val="2"/>
          <w:sz w:val="20"/>
        </w:rPr>
        <w:t> </w:t>
      </w:r>
      <w:r>
        <w:rPr>
          <w:sz w:val="20"/>
        </w:rPr>
        <w:t>Minerva</w:t>
      </w:r>
      <w:r>
        <w:rPr>
          <w:spacing w:val="3"/>
          <w:sz w:val="20"/>
        </w:rPr>
        <w:t> </w:t>
      </w:r>
      <w:r>
        <w:rPr>
          <w:sz w:val="20"/>
        </w:rPr>
        <w:t>Pediatr 55</w:t>
      </w:r>
      <w:r>
        <w:rPr>
          <w:spacing w:val="-4"/>
          <w:sz w:val="20"/>
        </w:rPr>
        <w:t> </w:t>
      </w:r>
      <w:r>
        <w:rPr>
          <w:sz w:val="20"/>
        </w:rPr>
        <w:t>(3):</w:t>
      </w:r>
      <w:r>
        <w:rPr>
          <w:spacing w:val="1"/>
          <w:sz w:val="20"/>
        </w:rPr>
        <w:t> </w:t>
      </w:r>
      <w:r>
        <w:rPr>
          <w:sz w:val="20"/>
        </w:rPr>
        <w:t>195–207.</w:t>
      </w:r>
    </w:p>
    <w:p>
      <w:pPr>
        <w:pStyle w:val="BodyText"/>
        <w:spacing w:line="20" w:lineRule="exact"/>
        <w:ind w:left="371"/>
        <w:rPr>
          <w:sz w:val="2"/>
        </w:rPr>
      </w:pPr>
      <w:r>
        <w:rPr>
          <w:sz w:val="2"/>
        </w:rPr>
        <w:pict>
          <v:group style="width:244.15pt;height:.5pt;mso-position-horizontal-relative:char;mso-position-vertical-relative:line" coordorigin="0,0" coordsize="4883,10">
            <v:rect style="position:absolute;left:0;top:0;width:4883;height:10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headerReference w:type="default" r:id="rId22"/>
      <w:footerReference w:type="default" r:id="rId23"/>
      <w:pgSz w:w="12240" w:h="15840"/>
      <w:pgMar w:header="704" w:footer="1036" w:top="920" w:bottom="122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0.950012pt;margin-top:729.176025pt;width:30pt;height:14pt;mso-position-horizontal-relative:page;mso-position-vertical-relative:page;z-index:-1626572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color w:val="006EC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3.023998pt;margin-top:742.17865pt;width:137.3pt;height:15.45pt;mso-position-horizontal-relative:page;mso-position-vertical-relative:page;z-index:-162652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Segoe UI"/>
                    <w:b/>
                    <w:sz w:val="20"/>
                  </w:rPr>
                </w:pP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doi:</w:t>
                </w:r>
                <w:r>
                  <w:rPr>
                    <w:rFonts w:ascii="Segoe UI"/>
                    <w:b/>
                    <w:color w:val="1F1E1E"/>
                    <w:spacing w:val="25"/>
                    <w:w w:val="90"/>
                    <w:sz w:val="20"/>
                  </w:rPr>
                  <w:t> </w:t>
                </w:r>
                <w:r>
                  <w:rPr>
                    <w:rFonts w:ascii="Segoe UI"/>
                    <w:b/>
                    <w:w w:val="90"/>
                    <w:sz w:val="20"/>
                  </w:rPr>
                  <w:t>10.46607/iamj.0208092020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339996pt;margin-top:742.17865pt;width:108.4pt;height:15.45pt;mso-position-horizontal-relative:page;mso-position-vertical-relative:page;z-index:-162647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Segoe UI"/>
                    <w:b/>
                    <w:sz w:val="20"/>
                  </w:rPr>
                </w:pP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|</w:t>
                </w:r>
                <w:r>
                  <w:rPr>
                    <w:rFonts w:ascii="Segoe UI"/>
                    <w:b/>
                    <w:color w:val="1F1E1E"/>
                    <w:spacing w:val="4"/>
                    <w:w w:val="90"/>
                    <w:sz w:val="20"/>
                  </w:rPr>
                  <w:t> </w:t>
                </w: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IAMJ</w:t>
                </w:r>
                <w:r>
                  <w:rPr>
                    <w:rFonts w:ascii="Segoe UI"/>
                    <w:b/>
                    <w:color w:val="1F1E1E"/>
                    <w:spacing w:val="13"/>
                    <w:w w:val="90"/>
                    <w:sz w:val="20"/>
                  </w:rPr>
                  <w:t> </w:t>
                </w: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September</w:t>
                </w:r>
                <w:r>
                  <w:rPr>
                    <w:rFonts w:ascii="Segoe UI"/>
                    <w:b/>
                    <w:color w:val="1F1E1E"/>
                    <w:spacing w:val="11"/>
                    <w:w w:val="90"/>
                    <w:sz w:val="20"/>
                  </w:rPr>
                  <w:t> </w:t>
                </w: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2020</w:t>
                </w:r>
                <w:r>
                  <w:rPr>
                    <w:rFonts w:ascii="Segoe UI"/>
                    <w:b/>
                    <w:color w:val="1F1E1E"/>
                    <w:spacing w:val="5"/>
                    <w:w w:val="90"/>
                    <w:sz w:val="20"/>
                  </w:rPr>
                  <w:t> </w:t>
                </w: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449.170013pt;margin-top:742.17865pt;width:56.85pt;height:15.45pt;mso-position-horizontal-relative:page;mso-position-vertical-relative:page;z-index:-162641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hyperlink r:id="rId1">
                  <w:r>
                    <w:rPr>
                      <w:rFonts w:ascii="Cambria"/>
                      <w:b/>
                      <w:color w:val="006EB7"/>
                      <w:w w:val="90"/>
                      <w:sz w:val="20"/>
                    </w:rPr>
                    <w:t>www.</w:t>
                  </w:r>
                  <w:r>
                    <w:rPr>
                      <w:rFonts w:ascii="Segoe UI"/>
                      <w:b/>
                      <w:color w:val="006EB7"/>
                      <w:w w:val="90"/>
                      <w:sz w:val="20"/>
                    </w:rPr>
                    <w:t>iamj</w:t>
                  </w:r>
                  <w:r>
                    <w:rPr>
                      <w:rFonts w:ascii="Cambria"/>
                      <w:b/>
                      <w:color w:val="006EB7"/>
                      <w:w w:val="90"/>
                      <w:sz w:val="20"/>
                    </w:rPr>
                    <w:t>.in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0.950012pt;margin-top:729.176025pt;width:30pt;height:14pt;mso-position-horizontal-relative:page;mso-position-vertical-relative:page;z-index:-1626316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color w:val="006EC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3.023998pt;margin-top:742.17865pt;width:137.3pt;height:15.45pt;mso-position-horizontal-relative:page;mso-position-vertical-relative:page;z-index:-162626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Segoe UI"/>
                    <w:b/>
                    <w:sz w:val="20"/>
                  </w:rPr>
                </w:pP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doi:</w:t>
                </w:r>
                <w:r>
                  <w:rPr>
                    <w:rFonts w:ascii="Segoe UI"/>
                    <w:b/>
                    <w:color w:val="1F1E1E"/>
                    <w:spacing w:val="25"/>
                    <w:w w:val="90"/>
                    <w:sz w:val="20"/>
                  </w:rPr>
                  <w:t> </w:t>
                </w:r>
                <w:r>
                  <w:rPr>
                    <w:rFonts w:ascii="Segoe UI"/>
                    <w:b/>
                    <w:w w:val="90"/>
                    <w:sz w:val="20"/>
                  </w:rPr>
                  <w:t>10.46607/iamj.0208092020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339996pt;margin-top:742.17865pt;width:108.4pt;height:15.45pt;mso-position-horizontal-relative:page;mso-position-vertical-relative:page;z-index:-162621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Segoe UI"/>
                    <w:b/>
                    <w:sz w:val="20"/>
                  </w:rPr>
                </w:pP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|</w:t>
                </w:r>
                <w:r>
                  <w:rPr>
                    <w:rFonts w:ascii="Segoe UI"/>
                    <w:b/>
                    <w:color w:val="1F1E1E"/>
                    <w:spacing w:val="4"/>
                    <w:w w:val="90"/>
                    <w:sz w:val="20"/>
                  </w:rPr>
                  <w:t> </w:t>
                </w: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IAMJ</w:t>
                </w:r>
                <w:r>
                  <w:rPr>
                    <w:rFonts w:ascii="Segoe UI"/>
                    <w:b/>
                    <w:color w:val="1F1E1E"/>
                    <w:spacing w:val="13"/>
                    <w:w w:val="90"/>
                    <w:sz w:val="20"/>
                  </w:rPr>
                  <w:t> </w:t>
                </w: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September</w:t>
                </w:r>
                <w:r>
                  <w:rPr>
                    <w:rFonts w:ascii="Segoe UI"/>
                    <w:b/>
                    <w:color w:val="1F1E1E"/>
                    <w:spacing w:val="11"/>
                    <w:w w:val="90"/>
                    <w:sz w:val="20"/>
                  </w:rPr>
                  <w:t> </w:t>
                </w: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2020</w:t>
                </w:r>
                <w:r>
                  <w:rPr>
                    <w:rFonts w:ascii="Segoe UI"/>
                    <w:b/>
                    <w:color w:val="1F1E1E"/>
                    <w:spacing w:val="5"/>
                    <w:w w:val="90"/>
                    <w:sz w:val="20"/>
                  </w:rPr>
                  <w:t> </w:t>
                </w:r>
                <w:r>
                  <w:rPr>
                    <w:rFonts w:ascii="Segoe UI"/>
                    <w:b/>
                    <w:color w:val="1F1E1E"/>
                    <w:w w:val="90"/>
                    <w:sz w:val="20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449.170013pt;margin-top:742.17865pt;width:56.85pt;height:15.45pt;mso-position-horizontal-relative:page;mso-position-vertical-relative:page;z-index:-162616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hyperlink r:id="rId1">
                  <w:r>
                    <w:rPr>
                      <w:rFonts w:ascii="Cambria"/>
                      <w:b/>
                      <w:color w:val="006EB7"/>
                      <w:w w:val="90"/>
                      <w:sz w:val="20"/>
                    </w:rPr>
                    <w:t>www.</w:t>
                  </w:r>
                  <w:r>
                    <w:rPr>
                      <w:rFonts w:ascii="Segoe UI"/>
                      <w:b/>
                      <w:color w:val="006EB7"/>
                      <w:w w:val="90"/>
                      <w:sz w:val="20"/>
                    </w:rPr>
                    <w:t>iamj</w:t>
                  </w:r>
                  <w:r>
                    <w:rPr>
                      <w:rFonts w:ascii="Cambria"/>
                      <w:b/>
                      <w:color w:val="006EB7"/>
                      <w:w w:val="90"/>
                      <w:sz w:val="20"/>
                    </w:rPr>
                    <w:t>.in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8.944pt;margin-top:782.722473pt;width:40.25pt;height:6.6pt;mso-position-horizontal-relative:page;mso-position-vertical-relative:page;z-index:-162611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 MT"/>
                    <w:sz w:val="8"/>
                  </w:rPr>
                </w:pPr>
                <w:hyperlink r:id="rId2">
                  <w:r>
                    <w:rPr>
                      <w:rFonts w:ascii="Arial MT"/>
                      <w:color w:val="B3B3B3"/>
                      <w:spacing w:val="-1"/>
                      <w:sz w:val="8"/>
                    </w:rPr>
                    <w:t>View</w:t>
                  </w:r>
                  <w:r>
                    <w:rPr>
                      <w:rFonts w:ascii="Arial MT"/>
                      <w:color w:val="B3B3B3"/>
                      <w:spacing w:val="-4"/>
                      <w:sz w:val="8"/>
                    </w:rPr>
                    <w:t> </w:t>
                  </w:r>
                  <w:r>
                    <w:rPr>
                      <w:rFonts w:ascii="Arial MT"/>
                      <w:color w:val="B3B3B3"/>
                      <w:spacing w:val="-1"/>
                      <w:sz w:val="8"/>
                    </w:rPr>
                    <w:t>publication</w:t>
                  </w:r>
                  <w:r>
                    <w:rPr>
                      <w:rFonts w:ascii="Arial MT"/>
                      <w:color w:val="B3B3B3"/>
                      <w:sz w:val="8"/>
                    </w:rPr>
                    <w:t> stats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.584pt;margin-top:34.197578pt;width:509.1pt;height:13.2pt;mso-position-horizontal-relative:page;mso-position-vertical-relative:page;z-index:-16266240" type="#_x0000_t202" filled="false" stroked="false">
          <v:textbox inset="0,0,0,0">
            <w:txbxContent>
              <w:p>
                <w:pPr>
                  <w:tabs>
                    <w:tab w:pos="1642" w:val="left" w:leader="none"/>
                    <w:tab w:pos="10161" w:val="left" w:leader="none"/>
                  </w:tabs>
                  <w:spacing w:before="13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83"/>
                    <w:sz w:val="20"/>
                    <w:u w:val="double"/>
                  </w:rPr>
                  <w:t> </w:t>
                </w:r>
                <w:r>
                  <w:rPr>
                    <w:i/>
                    <w:sz w:val="20"/>
                    <w:u w:val="double"/>
                  </w:rPr>
                  <w:tab/>
                </w:r>
                <w:r>
                  <w:rPr>
                    <w:i/>
                    <w:w w:val="85"/>
                    <w:sz w:val="20"/>
                    <w:u w:val="double"/>
                  </w:rPr>
                  <w:t>Shreyes.</w:t>
                </w:r>
                <w:r>
                  <w:rPr>
                    <w:i/>
                    <w:spacing w:val="12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S</w:t>
                </w:r>
                <w:r>
                  <w:rPr>
                    <w:i/>
                    <w:spacing w:val="9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et</w:t>
                </w:r>
                <w:r>
                  <w:rPr>
                    <w:i/>
                    <w:spacing w:val="7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al:</w:t>
                </w:r>
                <w:r>
                  <w:rPr>
                    <w:i/>
                    <w:spacing w:val="13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Role</w:t>
                </w:r>
                <w:r>
                  <w:rPr>
                    <w:i/>
                    <w:spacing w:val="4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Of</w:t>
                </w:r>
                <w:r>
                  <w:rPr>
                    <w:i/>
                    <w:spacing w:val="12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Karpasabeeja</w:t>
                </w:r>
                <w:r>
                  <w:rPr>
                    <w:i/>
                    <w:spacing w:val="11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Churna</w:t>
                </w:r>
                <w:r>
                  <w:rPr>
                    <w:i/>
                    <w:spacing w:val="5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In</w:t>
                </w:r>
                <w:r>
                  <w:rPr>
                    <w:i/>
                    <w:spacing w:val="9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The</w:t>
                </w:r>
                <w:r>
                  <w:rPr>
                    <w:i/>
                    <w:spacing w:val="5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Treatment</w:t>
                </w:r>
                <w:r>
                  <w:rPr>
                    <w:i/>
                    <w:spacing w:val="13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Of</w:t>
                </w:r>
                <w:r>
                  <w:rPr>
                    <w:i/>
                    <w:spacing w:val="7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Stanyakshaya</w:t>
                </w:r>
                <w:r>
                  <w:rPr>
                    <w:i/>
                    <w:spacing w:val="15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-</w:t>
                </w:r>
                <w:r>
                  <w:rPr>
                    <w:i/>
                    <w:spacing w:val="12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A</w:t>
                </w:r>
                <w:r>
                  <w:rPr>
                    <w:i/>
                    <w:spacing w:val="5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Pilot</w:t>
                </w:r>
                <w:r>
                  <w:rPr>
                    <w:i/>
                    <w:spacing w:val="8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Study</w:t>
                </w:r>
                <w:r>
                  <w:rPr>
                    <w:i/>
                    <w:sz w:val="20"/>
                    <w:u w:val="double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.584pt;margin-top:34.197578pt;width:509.1pt;height:13.2pt;mso-position-horizontal-relative:page;mso-position-vertical-relative:page;z-index:-16263680" type="#_x0000_t202" filled="false" stroked="false">
          <v:textbox inset="0,0,0,0">
            <w:txbxContent>
              <w:p>
                <w:pPr>
                  <w:tabs>
                    <w:tab w:pos="1642" w:val="left" w:leader="none"/>
                    <w:tab w:pos="10161" w:val="left" w:leader="none"/>
                  </w:tabs>
                  <w:spacing w:before="13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83"/>
                    <w:sz w:val="20"/>
                    <w:u w:val="double"/>
                  </w:rPr>
                  <w:t> </w:t>
                </w:r>
                <w:r>
                  <w:rPr>
                    <w:i/>
                    <w:sz w:val="20"/>
                    <w:u w:val="double"/>
                  </w:rPr>
                  <w:tab/>
                </w:r>
                <w:r>
                  <w:rPr>
                    <w:i/>
                    <w:w w:val="85"/>
                    <w:sz w:val="20"/>
                    <w:u w:val="double"/>
                  </w:rPr>
                  <w:t>Shreyes.</w:t>
                </w:r>
                <w:r>
                  <w:rPr>
                    <w:i/>
                    <w:spacing w:val="12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S</w:t>
                </w:r>
                <w:r>
                  <w:rPr>
                    <w:i/>
                    <w:spacing w:val="9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et</w:t>
                </w:r>
                <w:r>
                  <w:rPr>
                    <w:i/>
                    <w:spacing w:val="7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al:</w:t>
                </w:r>
                <w:r>
                  <w:rPr>
                    <w:i/>
                    <w:spacing w:val="13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Role</w:t>
                </w:r>
                <w:r>
                  <w:rPr>
                    <w:i/>
                    <w:spacing w:val="4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Of</w:t>
                </w:r>
                <w:r>
                  <w:rPr>
                    <w:i/>
                    <w:spacing w:val="12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Karpasabeeja</w:t>
                </w:r>
                <w:r>
                  <w:rPr>
                    <w:i/>
                    <w:spacing w:val="11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Churna</w:t>
                </w:r>
                <w:r>
                  <w:rPr>
                    <w:i/>
                    <w:spacing w:val="5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In</w:t>
                </w:r>
                <w:r>
                  <w:rPr>
                    <w:i/>
                    <w:spacing w:val="9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The</w:t>
                </w:r>
                <w:r>
                  <w:rPr>
                    <w:i/>
                    <w:spacing w:val="5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Treatment</w:t>
                </w:r>
                <w:r>
                  <w:rPr>
                    <w:i/>
                    <w:spacing w:val="13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Of</w:t>
                </w:r>
                <w:r>
                  <w:rPr>
                    <w:i/>
                    <w:spacing w:val="7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Stanyakshaya</w:t>
                </w:r>
                <w:r>
                  <w:rPr>
                    <w:i/>
                    <w:spacing w:val="15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-</w:t>
                </w:r>
                <w:r>
                  <w:rPr>
                    <w:i/>
                    <w:spacing w:val="12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A</w:t>
                </w:r>
                <w:r>
                  <w:rPr>
                    <w:i/>
                    <w:spacing w:val="5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Pilot</w:t>
                </w:r>
                <w:r>
                  <w:rPr>
                    <w:i/>
                    <w:spacing w:val="8"/>
                    <w:w w:val="85"/>
                    <w:sz w:val="20"/>
                    <w:u w:val="double"/>
                  </w:rPr>
                  <w:t> </w:t>
                </w:r>
                <w:r>
                  <w:rPr>
                    <w:i/>
                    <w:w w:val="85"/>
                    <w:sz w:val="20"/>
                    <w:u w:val="double"/>
                  </w:rPr>
                  <w:t>Study</w:t>
                </w:r>
                <w:r>
                  <w:rPr>
                    <w:i/>
                    <w:sz w:val="20"/>
                    <w:u w:val="double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99" w:hanging="216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60" w:hanging="360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400"/>
      <w:jc w:val="both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0" w:right="5826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50381613_ROLE_OF_KARPASABEEJA_CHURNA_IN_THE_TREATMENT_OF_STANYAKSHAYA_-_A_PILOT_STUDY?enrichId=rgreq-7e25dee91cef9714333edd113a58ffbd-XXX&amp;enrichSource=Y292ZXJQYWdlOzM1MDM4MTYxMztBUzoxMTQzMTI4MTA5NzY3NzIwN0AxNjY4NjY5MDA0MDk1&amp;el=1_x_2&amp;_esc=publicationCoverPdf" TargetMode="External"/><Relationship Id="rId7" Type="http://schemas.openxmlformats.org/officeDocument/2006/relationships/hyperlink" Target="https://www.researchgate.net/publication/350381613_ROLE_OF_KARPASABEEJA_CHURNA_IN_THE_TREATMENT_OF_STANYAKSHAYA_-_A_PILOT_STUDY?enrichId=rgreq-7e25dee91cef9714333edd113a58ffbd-XXX&amp;enrichSource=Y292ZXJQYWdlOzM1MDM4MTYxMztBUzoxMTQzMTI4MTA5NzY3NzIwN0AxNjY4NjY5MDA0MDk1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Yogitha-Mr-2?enrichId=rgreq-7e25dee91cef9714333edd113a58ffbd-XXX&amp;enrichSource=Y292ZXJQYWdlOzM1MDM4MTYxMztBUzoxMTQzMTI4MTA5NzY3NzIwN0AxNjY4NjY5MDA0MDk1&amp;el=1_x_5&amp;_esc=publicationCoverPdf" TargetMode="External"/><Relationship Id="rId10" Type="http://schemas.openxmlformats.org/officeDocument/2006/relationships/hyperlink" Target="https://www.researchgate.net/profile/Yogitha-Mr-2?enrichId=rgreq-7e25dee91cef9714333edd113a58ffbd-XXX&amp;enrichSource=Y292ZXJQYWdlOzM1MDM4MTYxMztBUzoxMTQzMTI4MTA5NzY3NzIwN0AxNjY4NjY5MDA0MDk1&amp;el=1_x_7&amp;_esc=publicationCoverPdf" TargetMode="External"/><Relationship Id="rId11" Type="http://schemas.openxmlformats.org/officeDocument/2006/relationships/hyperlink" Target="https://www.researchgate.net/profile/Yogitha-Mr-2?enrichId=rgreq-7e25dee91cef9714333edd113a58ffbd-XXX&amp;enrichSource=Y292ZXJQYWdlOzM1MDM4MTYxMztBUzoxMTQzMTI4MTA5NzY3NzIwN0AxNjY4NjY5MDA0MDk1&amp;el=1_x_10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hyperlink" Target="mailto:shrss02@gmail.com" TargetMode="External"/><Relationship Id="rId18" Type="http://schemas.openxmlformats.org/officeDocument/2006/relationships/hyperlink" Target="https://doi.org/10.46607/iamj0208092020" TargetMode="External"/><Relationship Id="rId19" Type="http://schemas.openxmlformats.org/officeDocument/2006/relationships/image" Target="media/image8.jpe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hyperlink" Target="http://www.iamj.in/posts/images/upload/4310_4316.pdf" TargetMode="External"/><Relationship Id="rId2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amj.in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iamj.in/" TargetMode="External"/><Relationship Id="rId2" Type="http://schemas.openxmlformats.org/officeDocument/2006/relationships/hyperlink" Target="https://www.researchgate.net/publication/350381613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Yogitha</dc:creator>
  <dc:title>Shreyes. S et al: Role Of Karpasabeeja Churna In The Treatment Of Stanyakshaya - A Pilot Study</dc:title>
  <dcterms:created xsi:type="dcterms:W3CDTF">2023-07-01T17:23:44Z</dcterms:created>
  <dcterms:modified xsi:type="dcterms:W3CDTF">2023-07-01T17:23:44Z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