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16"/>
        <w:ind w:left="826"/>
      </w:pPr>
      <w:r>
        <w:rPr/>
        <w:pict>
          <v:rect style="position:absolute;margin-left:82.300003pt;margin-top:-1.327629pt;width:472.8pt;height:1.45pt;mso-position-horizontal-relative:page;mso-position-vertical-relative:paragraph;z-index:15730176" filled="true" fillcolor="#660033" stroked="false">
            <v:fill type="solid"/>
            <w10:wrap type="none"/>
          </v:rect>
        </w:pict>
      </w:r>
      <w:bookmarkStart w:name="An International Journal of Research in " w:id="1"/>
      <w:bookmarkEnd w:id="1"/>
      <w:r>
        <w:rPr>
          <w:b w:val="0"/>
        </w:rPr>
      </w:r>
      <w:r>
        <w:rPr/>
        <w:t>An</w:t>
      </w:r>
      <w:r>
        <w:rPr>
          <w:spacing w:val="-9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Journal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Research in</w:t>
      </w:r>
      <w:r>
        <w:rPr>
          <w:spacing w:val="-8"/>
        </w:rPr>
        <w:t> </w:t>
      </w:r>
      <w:r>
        <w:rPr/>
        <w:t>AYUSH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Allied</w:t>
      </w:r>
      <w:r>
        <w:rPr>
          <w:spacing w:val="-5"/>
        </w:rPr>
        <w:t> </w:t>
      </w:r>
      <w:r>
        <w:rPr/>
        <w:t>Systems</w:t>
      </w:r>
    </w:p>
    <w:p>
      <w:pPr>
        <w:pStyle w:val="BodyText"/>
        <w:spacing w:before="10"/>
        <w:ind w:left="0"/>
        <w:jc w:val="left"/>
        <w:rPr>
          <w:b/>
          <w:sz w:val="20"/>
        </w:rPr>
      </w:pPr>
      <w:r>
        <w:rPr/>
        <w:pict>
          <v:group style="position:absolute;margin-left:246.149994pt;margin-top:14.207695pt;width:113.1pt;height:26.15pt;mso-position-horizontal-relative:page;mso-position-vertical-relative:paragraph;z-index:-15728640;mso-wrap-distance-left:0;mso-wrap-distance-right:0" coordorigin="4923,284" coordsize="2262,523">
            <v:shape style="position:absolute;left:4938;top:299;width:2232;height:493" coordorigin="4938,299" coordsize="2232,493" path="m5020,299l4988,306,4962,323,4944,349,4938,381,4938,710,4944,742,4962,768,4988,786,5020,792,7088,792,7120,786,7146,768,7164,742,7170,710,7170,381,7164,349,7146,323,7120,306,7088,299,5020,299xe" filled="false" stroked="true" strokeweight="1.5pt" strokecolor="#660033">
              <v:path arrowok="t"/>
              <v:stroke dashstyle="solid"/>
            </v:shape>
            <v:shape style="position:absolute;left:4945;top:299;width:2217;height:493" type="#_x0000_t202" filled="false" stroked="false">
              <v:textbox inset="0,0,0,0">
                <w:txbxContent>
                  <w:p>
                    <w:pPr>
                      <w:spacing w:before="106"/>
                      <w:ind w:left="20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Research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Article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98"/>
        <w:ind w:left="144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CLINICAL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STUDY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MARICHA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CHURNA</w:t>
      </w:r>
      <w:r>
        <w:rPr>
          <w:b/>
          <w:i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i/>
          <w:sz w:val="24"/>
        </w:rPr>
        <w:t>PIPPALI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MOOL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</w:p>
    <w:p>
      <w:pPr>
        <w:spacing w:before="2"/>
        <w:ind w:left="144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STANYAKSHAYA</w:t>
      </w:r>
    </w:p>
    <w:p>
      <w:pPr>
        <w:pStyle w:val="Heading1"/>
        <w:rPr>
          <w:sz w:val="16"/>
        </w:rPr>
      </w:pPr>
      <w:bookmarkStart w:name="Sushil Satpute1*, Shankar Mane2, Dattu V" w:id="2"/>
      <w:bookmarkEnd w:id="2"/>
      <w:r>
        <w:rPr>
          <w:b w:val="0"/>
        </w:rPr>
      </w:r>
      <w:r>
        <w:rPr/>
        <w:t>Sushil</w:t>
      </w:r>
      <w:r>
        <w:rPr>
          <w:spacing w:val="-9"/>
        </w:rPr>
        <w:t> </w:t>
      </w:r>
      <w:r>
        <w:rPr/>
        <w:t>Satpute</w:t>
      </w:r>
      <w:r>
        <w:rPr>
          <w:position w:val="6"/>
          <w:sz w:val="16"/>
        </w:rPr>
        <w:t>1</w:t>
      </w:r>
      <w:r>
        <w:rPr/>
        <w:t>*,</w:t>
      </w:r>
      <w:r>
        <w:rPr>
          <w:spacing w:val="-6"/>
        </w:rPr>
        <w:t> </w:t>
      </w:r>
      <w:r>
        <w:rPr/>
        <w:t>Shankar</w:t>
      </w:r>
      <w:r>
        <w:rPr>
          <w:spacing w:val="-7"/>
        </w:rPr>
        <w:t> </w:t>
      </w:r>
      <w:r>
        <w:rPr/>
        <w:t>Mane</w:t>
      </w:r>
      <w:r>
        <w:rPr>
          <w:position w:val="6"/>
          <w:sz w:val="16"/>
        </w:rPr>
        <w:t>2</w:t>
      </w:r>
      <w:r>
        <w:rPr/>
        <w:t>,</w:t>
      </w:r>
      <w:r>
        <w:rPr>
          <w:spacing w:val="-6"/>
        </w:rPr>
        <w:t> </w:t>
      </w:r>
      <w:r>
        <w:rPr/>
        <w:t>Dattu</w:t>
      </w:r>
      <w:r>
        <w:rPr>
          <w:spacing w:val="-7"/>
        </w:rPr>
        <w:t> </w:t>
      </w:r>
      <w:r>
        <w:rPr/>
        <w:t>Virkar</w:t>
      </w:r>
      <w:r>
        <w:rPr>
          <w:position w:val="6"/>
          <w:sz w:val="16"/>
        </w:rPr>
        <w:t>3</w:t>
      </w:r>
      <w:r>
        <w:rPr/>
        <w:t>,</w:t>
      </w:r>
      <w:r>
        <w:rPr>
          <w:spacing w:val="-6"/>
        </w:rPr>
        <w:t> </w:t>
      </w:r>
      <w:r>
        <w:rPr/>
        <w:t>Devendra</w:t>
      </w:r>
      <w:r>
        <w:rPr>
          <w:spacing w:val="-6"/>
        </w:rPr>
        <w:t> </w:t>
      </w:r>
      <w:r>
        <w:rPr/>
        <w:t>Barsing</w:t>
      </w:r>
      <w:r>
        <w:rPr>
          <w:position w:val="6"/>
          <w:sz w:val="16"/>
        </w:rPr>
        <w:t>4</w:t>
      </w:r>
      <w:r>
        <w:rPr/>
        <w:t>,</w:t>
      </w:r>
      <w:r>
        <w:rPr>
          <w:spacing w:val="-6"/>
        </w:rPr>
        <w:t> </w:t>
      </w:r>
      <w:r>
        <w:rPr/>
        <w:t>Shende</w:t>
      </w:r>
      <w:r>
        <w:rPr>
          <w:spacing w:val="-5"/>
        </w:rPr>
        <w:t> </w:t>
      </w:r>
      <w:r>
        <w:rPr/>
        <w:t>K.</w:t>
      </w:r>
      <w:r>
        <w:rPr>
          <w:spacing w:val="-6"/>
        </w:rPr>
        <w:t> </w:t>
      </w:r>
      <w:r>
        <w:rPr/>
        <w:t>L</w:t>
      </w:r>
      <w:r>
        <w:rPr>
          <w:position w:val="6"/>
          <w:sz w:val="16"/>
        </w:rPr>
        <w:t>5</w:t>
      </w:r>
    </w:p>
    <w:p>
      <w:pPr>
        <w:pStyle w:val="BodyText"/>
        <w:spacing w:before="40"/>
        <w:jc w:val="left"/>
      </w:pPr>
      <w:r>
        <w:rPr/>
        <w:t>*</w:t>
      </w:r>
      <w:r>
        <w:rPr>
          <w:position w:val="5"/>
          <w:sz w:val="14"/>
        </w:rPr>
        <w:t>1</w:t>
      </w:r>
      <w:r>
        <w:rPr/>
        <w:t>Assistant</w:t>
      </w:r>
      <w:r>
        <w:rPr>
          <w:spacing w:val="-5"/>
        </w:rPr>
        <w:t> </w:t>
      </w:r>
      <w:r>
        <w:rPr/>
        <w:t>Professor,</w:t>
      </w:r>
      <w:r>
        <w:rPr>
          <w:spacing w:val="-10"/>
        </w:rPr>
        <w:t> </w:t>
      </w:r>
      <w:r>
        <w:rPr/>
        <w:t>Dept.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Streee</w:t>
      </w:r>
      <w:r>
        <w:rPr>
          <w:spacing w:val="-5"/>
        </w:rPr>
        <w:t> </w:t>
      </w:r>
      <w:r>
        <w:rPr/>
        <w:t>Rog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Prasuti</w:t>
      </w:r>
      <w:r>
        <w:rPr>
          <w:spacing w:val="-6"/>
        </w:rPr>
        <w:t> </w:t>
      </w:r>
      <w:r>
        <w:rPr/>
        <w:t>Tantra,</w:t>
      </w:r>
      <w:r>
        <w:rPr>
          <w:spacing w:val="-5"/>
        </w:rPr>
        <w:t> </w:t>
      </w:r>
      <w:r>
        <w:rPr/>
        <w:t>RIARCH,</w:t>
      </w:r>
      <w:r>
        <w:rPr>
          <w:spacing w:val="-9"/>
        </w:rPr>
        <w:t> </w:t>
      </w:r>
      <w:r>
        <w:rPr/>
        <w:t>Mayani,</w:t>
      </w:r>
      <w:r>
        <w:rPr>
          <w:spacing w:val="-9"/>
        </w:rPr>
        <w:t> </w:t>
      </w:r>
      <w:r>
        <w:rPr/>
        <w:t>Dist-</w:t>
      </w:r>
      <w:r>
        <w:rPr>
          <w:spacing w:val="-4"/>
        </w:rPr>
        <w:t> </w:t>
      </w:r>
      <w:r>
        <w:rPr/>
        <w:t>Satara</w:t>
      </w:r>
      <w:r>
        <w:rPr>
          <w:spacing w:val="-5"/>
        </w:rPr>
        <w:t> </w:t>
      </w:r>
      <w:r>
        <w:rPr/>
        <w:t>Maharashtra</w:t>
      </w:r>
    </w:p>
    <w:p>
      <w:pPr>
        <w:pStyle w:val="BodyText"/>
        <w:spacing w:line="276" w:lineRule="auto" w:before="40"/>
        <w:ind w:right="1150"/>
        <w:jc w:val="left"/>
      </w:pPr>
      <w:r>
        <w:rPr/>
        <w:pict>
          <v:rect style="position:absolute;margin-left:43.200001pt;margin-top:48.772118pt;width:508.55pt;height:.95001pt;mso-position-horizontal-relative:page;mso-position-vertical-relative:paragraph;z-index:15731200" filled="true" fillcolor="#660033" stroked="false">
            <v:fill type="solid"/>
            <w10:wrap type="none"/>
          </v:rect>
        </w:pict>
      </w:r>
      <w:r>
        <w:rPr>
          <w:position w:val="5"/>
          <w:sz w:val="14"/>
        </w:rPr>
        <w:t>2</w:t>
      </w:r>
      <w:r>
        <w:rPr/>
        <w:t>Associate Professor, Dept. of Panchakarma, RIARCH, Mayani, Dist- Satara Maharashtra.</w:t>
      </w:r>
      <w:r>
        <w:rPr>
          <w:spacing w:val="1"/>
        </w:rPr>
        <w:t> </w:t>
      </w:r>
      <w:r>
        <w:rPr>
          <w:position w:val="5"/>
          <w:sz w:val="14"/>
        </w:rPr>
        <w:t>3</w:t>
      </w:r>
      <w:r>
        <w:rPr/>
        <w:t>Professor, </w:t>
      </w:r>
      <w:r>
        <w:rPr>
          <w:position w:val="5"/>
          <w:sz w:val="14"/>
        </w:rPr>
        <w:t>5</w:t>
      </w:r>
      <w:r>
        <w:rPr/>
        <w:t>Associate Professor, Dept. of Kayachikitsa RIARCH, Mayani, Dist- Satara, Maharashtra.</w:t>
      </w:r>
      <w:r>
        <w:rPr>
          <w:spacing w:val="-46"/>
        </w:rPr>
        <w:t> </w:t>
      </w:r>
      <w:r>
        <w:rPr>
          <w:position w:val="5"/>
          <w:sz w:val="14"/>
        </w:rPr>
        <w:t>4</w:t>
      </w:r>
      <w:r>
        <w:rPr/>
        <w:t>Assistant</w:t>
      </w:r>
      <w:r>
        <w:rPr>
          <w:spacing w:val="-4"/>
        </w:rPr>
        <w:t> </w:t>
      </w:r>
      <w:r>
        <w:rPr/>
        <w:t>Professor,</w:t>
      </w:r>
      <w:r>
        <w:rPr>
          <w:spacing w:val="-9"/>
        </w:rPr>
        <w:t> </w:t>
      </w:r>
      <w:r>
        <w:rPr/>
        <w:t>Dept.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Samhita</w:t>
      </w:r>
      <w:r>
        <w:rPr>
          <w:spacing w:val="-8"/>
        </w:rPr>
        <w:t> </w:t>
      </w:r>
      <w:r>
        <w:rPr/>
        <w:t>Siddhant,</w:t>
      </w:r>
      <w:r>
        <w:rPr>
          <w:spacing w:val="-7"/>
        </w:rPr>
        <w:t> </w:t>
      </w:r>
      <w:r>
        <w:rPr/>
        <w:t>RIARCH,</w:t>
      </w:r>
      <w:r>
        <w:rPr>
          <w:spacing w:val="-8"/>
        </w:rPr>
        <w:t> </w:t>
      </w:r>
      <w:r>
        <w:rPr/>
        <w:t>Mayani,</w:t>
      </w:r>
      <w:r>
        <w:rPr>
          <w:spacing w:val="-9"/>
        </w:rPr>
        <w:t> </w:t>
      </w:r>
      <w:r>
        <w:rPr/>
        <w:t>Dist-</w:t>
      </w:r>
      <w:r>
        <w:rPr>
          <w:spacing w:val="-8"/>
        </w:rPr>
        <w:t> </w:t>
      </w:r>
      <w:r>
        <w:rPr/>
        <w:t>Satara</w:t>
      </w:r>
      <w:r>
        <w:rPr>
          <w:spacing w:val="-8"/>
        </w:rPr>
        <w:t> </w:t>
      </w:r>
      <w:r>
        <w:rPr/>
        <w:t>Maharashtra,</w:t>
      </w:r>
      <w:r>
        <w:rPr>
          <w:spacing w:val="-3"/>
        </w:rPr>
        <w:t> </w:t>
      </w:r>
      <w:r>
        <w:rPr/>
        <w:t>India.</w:t>
      </w:r>
    </w:p>
    <w:p>
      <w:pPr>
        <w:spacing w:after="0" w:line="276" w:lineRule="auto"/>
        <w:jc w:val="left"/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6840"/>
          <w:pgMar w:header="865" w:footer="1156" w:top="1540" w:bottom="1320" w:left="720" w:right="700"/>
          <w:pgNumType w:start="1901"/>
        </w:sectPr>
      </w:pPr>
    </w:p>
    <w:p>
      <w:pPr>
        <w:spacing w:before="181"/>
        <w:ind w:left="144" w:right="21" w:firstLine="0"/>
        <w:jc w:val="left"/>
        <w:rPr>
          <w:i/>
          <w:sz w:val="21"/>
        </w:rPr>
      </w:pPr>
      <w:r>
        <w:rPr>
          <w:b/>
          <w:sz w:val="21"/>
        </w:rPr>
        <w:t>KEYWORDS: </w:t>
      </w:r>
      <w:r>
        <w:rPr>
          <w:i/>
          <w:sz w:val="21"/>
        </w:rPr>
        <w:t>Maricha Churna,</w:t>
      </w:r>
      <w:r>
        <w:rPr>
          <w:i/>
          <w:spacing w:val="-44"/>
          <w:sz w:val="21"/>
        </w:rPr>
        <w:t> </w:t>
      </w:r>
      <w:r>
        <w:rPr>
          <w:i/>
          <w:sz w:val="21"/>
        </w:rPr>
        <w:t>Pippali mool, Stanyakshaya,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Galactagogue.</w:t>
      </w:r>
    </w:p>
    <w:p>
      <w:pPr>
        <w:spacing w:before="138"/>
        <w:ind w:left="144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ABSTRACT</w:t>
      </w:r>
    </w:p>
    <w:p>
      <w:pPr>
        <w:spacing w:line="240" w:lineRule="auto" w:before="41"/>
        <w:ind w:left="144" w:right="141" w:firstLine="0"/>
        <w:jc w:val="both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765056">
            <wp:simplePos x="0" y="0"/>
            <wp:positionH relativeFrom="page">
              <wp:posOffset>3004185</wp:posOffset>
            </wp:positionH>
            <wp:positionV relativeFrom="paragraph">
              <wp:posOffset>1261961</wp:posOffset>
            </wp:positionV>
            <wp:extent cx="1584833" cy="161226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833" cy="16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1.5pt;margin-top:204.717056pt;width:158.2pt;height:102.55pt;mso-position-horizontal-relative:page;mso-position-vertical-relative:paragraph;z-index:15731712" type="#_x0000_t202" filled="false" stroked="true" strokeweight=".75pt" strokecolor="#660033">
            <v:textbox inset="0,0,0,0">
              <w:txbxContent>
                <w:p>
                  <w:pPr>
                    <w:spacing w:before="78"/>
                    <w:ind w:left="146" w:right="31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*Address</w:t>
                  </w:r>
                  <w:r>
                    <w:rPr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for</w:t>
                  </w:r>
                  <w:r>
                    <w:rPr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correspondence</w:t>
                  </w:r>
                  <w:r>
                    <w:rPr>
                      <w:b/>
                      <w:spacing w:val="-4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Dr.Sushil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Satpute</w:t>
                  </w:r>
                </w:p>
                <w:p>
                  <w:pPr>
                    <w:spacing w:before="1"/>
                    <w:ind w:left="146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Assistant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Professor,</w:t>
                  </w:r>
                </w:p>
                <w:p>
                  <w:pPr>
                    <w:spacing w:line="237" w:lineRule="auto" w:before="3"/>
                    <w:ind w:left="146" w:right="429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Dept. of Stree Rog &amp; Prasuti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Tantra, RIARCH, Mayani, Dist-</w:t>
                  </w:r>
                  <w:r>
                    <w:rPr>
                      <w:spacing w:val="-4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Satara,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Maharashtra.</w:t>
                  </w:r>
                </w:p>
                <w:p>
                  <w:pPr>
                    <w:spacing w:before="3"/>
                    <w:ind w:left="146" w:right="611" w:firstLine="0"/>
                    <w:jc w:val="left"/>
                    <w:rPr>
                      <w:sz w:val="20"/>
                    </w:rPr>
                  </w:pPr>
                  <w:r>
                    <w:rPr>
                      <w:spacing w:val="-1"/>
                      <w:sz w:val="20"/>
                    </w:rPr>
                    <w:t>Email: </w:t>
                  </w:r>
                  <w:hyperlink r:id="rId10">
                    <w:r>
                      <w:rPr>
                        <w:color w:val="0000FF"/>
                        <w:sz w:val="20"/>
                        <w:u w:val="single" w:color="0000FF"/>
                      </w:rPr>
                      <w:t>lucky7ss@gmail.com</w:t>
                    </w:r>
                  </w:hyperlink>
                  <w:r>
                    <w:rPr>
                      <w:color w:val="0000FF"/>
                      <w:spacing w:val="-4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Mob.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No.9970396352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1"/>
        </w:rPr>
        <w:t>Sthanya </w:t>
      </w:r>
      <w:r>
        <w:rPr>
          <w:sz w:val="21"/>
        </w:rPr>
        <w:t>is the </w:t>
      </w:r>
      <w:r>
        <w:rPr>
          <w:i/>
          <w:sz w:val="21"/>
        </w:rPr>
        <w:t>Updhatu </w:t>
      </w:r>
      <w:r>
        <w:rPr>
          <w:sz w:val="21"/>
        </w:rPr>
        <w:t>of </w:t>
      </w:r>
      <w:r>
        <w:rPr>
          <w:i/>
          <w:sz w:val="21"/>
        </w:rPr>
        <w:t>Rasa dhatu</w:t>
      </w:r>
      <w:r>
        <w:rPr>
          <w:sz w:val="21"/>
        </w:rPr>
        <w:t>. Ayurveda explain the importance of</w:t>
      </w:r>
      <w:r>
        <w:rPr>
          <w:spacing w:val="1"/>
          <w:sz w:val="21"/>
        </w:rPr>
        <w:t> </w:t>
      </w:r>
      <w:r>
        <w:rPr>
          <w:i/>
          <w:sz w:val="21"/>
        </w:rPr>
        <w:t>Sthanya </w:t>
      </w:r>
      <w:r>
        <w:rPr>
          <w:sz w:val="21"/>
        </w:rPr>
        <w:t>through its main function </w:t>
      </w:r>
      <w:r>
        <w:rPr>
          <w:i/>
          <w:sz w:val="21"/>
        </w:rPr>
        <w:t>Pushti </w:t>
      </w:r>
      <w:r>
        <w:rPr>
          <w:sz w:val="21"/>
        </w:rPr>
        <w:t>and </w:t>
      </w:r>
      <w:r>
        <w:rPr>
          <w:i/>
          <w:sz w:val="21"/>
        </w:rPr>
        <w:t>Jeevan</w:t>
      </w:r>
      <w:r>
        <w:rPr>
          <w:sz w:val="21"/>
        </w:rPr>
        <w:t>. </w:t>
      </w:r>
      <w:r>
        <w:rPr>
          <w:i/>
          <w:sz w:val="21"/>
        </w:rPr>
        <w:t>Rasa DHATU </w:t>
      </w:r>
      <w:r>
        <w:rPr>
          <w:sz w:val="21"/>
        </w:rPr>
        <w:t>is said to</w:t>
      </w:r>
      <w:r>
        <w:rPr>
          <w:spacing w:val="1"/>
          <w:sz w:val="21"/>
        </w:rPr>
        <w:t> </w:t>
      </w:r>
      <w:r>
        <w:rPr>
          <w:i/>
          <w:sz w:val="21"/>
        </w:rPr>
        <w:t>Addidhatu</w:t>
      </w:r>
      <w:r>
        <w:rPr>
          <w:i/>
          <w:spacing w:val="1"/>
          <w:sz w:val="21"/>
        </w:rPr>
        <w:t> </w:t>
      </w:r>
      <w:r>
        <w:rPr>
          <w:sz w:val="21"/>
        </w:rPr>
        <w:t>i.e.</w:t>
      </w:r>
      <w:r>
        <w:rPr>
          <w:spacing w:val="1"/>
          <w:sz w:val="21"/>
        </w:rPr>
        <w:t> </w:t>
      </w:r>
      <w:r>
        <w:rPr>
          <w:i/>
          <w:sz w:val="21"/>
        </w:rPr>
        <w:t>Prathamdhatu</w:t>
      </w:r>
      <w:r>
        <w:rPr>
          <w:sz w:val="21"/>
        </w:rPr>
        <w:t>.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i/>
          <w:sz w:val="21"/>
        </w:rPr>
        <w:t>Rasa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dhatu</w:t>
      </w:r>
      <w:r>
        <w:rPr>
          <w:i/>
          <w:spacing w:val="1"/>
          <w:sz w:val="21"/>
        </w:rPr>
        <w:t> </w:t>
      </w:r>
      <w:r>
        <w:rPr>
          <w:sz w:val="21"/>
        </w:rPr>
        <w:t>formation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disturbed,</w:t>
      </w:r>
      <w:r>
        <w:rPr>
          <w:spacing w:val="1"/>
          <w:sz w:val="21"/>
        </w:rPr>
        <w:t> </w:t>
      </w:r>
      <w:r>
        <w:rPr>
          <w:sz w:val="21"/>
        </w:rPr>
        <w:t>its</w:t>
      </w:r>
      <w:r>
        <w:rPr>
          <w:spacing w:val="1"/>
          <w:sz w:val="21"/>
        </w:rPr>
        <w:t> </w:t>
      </w:r>
      <w:r>
        <w:rPr>
          <w:i/>
          <w:sz w:val="21"/>
        </w:rPr>
        <w:t>Updhatusthanya </w:t>
      </w:r>
      <w:r>
        <w:rPr>
          <w:sz w:val="21"/>
        </w:rPr>
        <w:t>is also get disturbed. In </w:t>
      </w:r>
      <w:r>
        <w:rPr>
          <w:i/>
          <w:sz w:val="21"/>
        </w:rPr>
        <w:t>Stanyakshaya </w:t>
      </w:r>
      <w:r>
        <w:rPr>
          <w:sz w:val="21"/>
        </w:rPr>
        <w:t>there is </w:t>
      </w:r>
      <w:r>
        <w:rPr>
          <w:i/>
          <w:sz w:val="21"/>
        </w:rPr>
        <w:t>Kshaya </w:t>
      </w:r>
      <w:r>
        <w:rPr>
          <w:sz w:val="21"/>
        </w:rPr>
        <w:t>due to</w:t>
      </w:r>
      <w:r>
        <w:rPr>
          <w:spacing w:val="1"/>
          <w:sz w:val="21"/>
        </w:rPr>
        <w:t> </w:t>
      </w:r>
      <w:r>
        <w:rPr>
          <w:i/>
          <w:sz w:val="21"/>
        </w:rPr>
        <w:t>Dhatukshaya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i/>
          <w:sz w:val="21"/>
        </w:rPr>
        <w:t>Dushti</w:t>
      </w:r>
      <w:r>
        <w:rPr>
          <w:sz w:val="21"/>
        </w:rPr>
        <w:t>.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present</w:t>
      </w:r>
      <w:r>
        <w:rPr>
          <w:spacing w:val="1"/>
          <w:sz w:val="21"/>
        </w:rPr>
        <w:t> </w:t>
      </w:r>
      <w:r>
        <w:rPr>
          <w:sz w:val="21"/>
        </w:rPr>
        <w:t>study,</w:t>
      </w:r>
      <w:r>
        <w:rPr>
          <w:spacing w:val="1"/>
          <w:sz w:val="21"/>
        </w:rPr>
        <w:t> </w:t>
      </w:r>
      <w:r>
        <w:rPr>
          <w:sz w:val="21"/>
        </w:rPr>
        <w:t>“effect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i/>
          <w:sz w:val="21"/>
        </w:rPr>
        <w:t>Maricha pippalimool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churna</w:t>
      </w:r>
      <w:r>
        <w:rPr>
          <w:i/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i/>
          <w:sz w:val="21"/>
        </w:rPr>
        <w:t>Sthanyakshaya’’</w:t>
      </w:r>
      <w:r>
        <w:rPr>
          <w:i/>
          <w:spacing w:val="1"/>
          <w:sz w:val="21"/>
        </w:rPr>
        <w:t> </w:t>
      </w:r>
      <w:r>
        <w:rPr>
          <w:sz w:val="21"/>
        </w:rPr>
        <w:t>has</w:t>
      </w:r>
      <w:r>
        <w:rPr>
          <w:spacing w:val="1"/>
          <w:sz w:val="21"/>
        </w:rPr>
        <w:t> </w:t>
      </w:r>
      <w:r>
        <w:rPr>
          <w:sz w:val="21"/>
        </w:rPr>
        <w:t>been</w:t>
      </w:r>
      <w:r>
        <w:rPr>
          <w:spacing w:val="1"/>
          <w:sz w:val="21"/>
        </w:rPr>
        <w:t> </w:t>
      </w:r>
      <w:r>
        <w:rPr>
          <w:sz w:val="21"/>
        </w:rPr>
        <w:t>designed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taking</w:t>
      </w:r>
      <w:r>
        <w:rPr>
          <w:spacing w:val="1"/>
          <w:sz w:val="21"/>
        </w:rPr>
        <w:t> </w:t>
      </w:r>
      <w:r>
        <w:rPr>
          <w:sz w:val="21"/>
        </w:rPr>
        <w:t>reference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Kashyapsamhita </w:t>
      </w:r>
      <w:r>
        <w:rPr>
          <w:i/>
          <w:sz w:val="21"/>
        </w:rPr>
        <w:t>Ksheeroudpadya</w:t>
      </w:r>
      <w:r>
        <w:rPr>
          <w:sz w:val="21"/>
        </w:rPr>
        <w:t>. The purpose is to analyse and evaluate the</w:t>
      </w:r>
      <w:r>
        <w:rPr>
          <w:spacing w:val="-44"/>
          <w:sz w:val="21"/>
        </w:rPr>
        <w:t> </w:t>
      </w:r>
      <w:r>
        <w:rPr>
          <w:sz w:val="21"/>
        </w:rPr>
        <w:t>complete concept and its etiopathogenesis of </w:t>
      </w:r>
      <w:r>
        <w:rPr>
          <w:i/>
          <w:sz w:val="21"/>
        </w:rPr>
        <w:t>Sthanyakshaya </w:t>
      </w:r>
      <w:r>
        <w:rPr>
          <w:sz w:val="21"/>
        </w:rPr>
        <w:t>and treatment</w:t>
      </w:r>
      <w:r>
        <w:rPr>
          <w:spacing w:val="1"/>
          <w:sz w:val="21"/>
        </w:rPr>
        <w:t> </w:t>
      </w:r>
      <w:r>
        <w:rPr>
          <w:sz w:val="21"/>
        </w:rPr>
        <w:t>with </w:t>
      </w:r>
      <w:r>
        <w:rPr>
          <w:i/>
          <w:sz w:val="21"/>
        </w:rPr>
        <w:t>Ikshumulkashya </w:t>
      </w:r>
      <w:r>
        <w:rPr>
          <w:sz w:val="21"/>
        </w:rPr>
        <w:t>as whole in light of Ayurvedic and modern concept. The</w:t>
      </w:r>
      <w:r>
        <w:rPr>
          <w:spacing w:val="-44"/>
          <w:sz w:val="21"/>
        </w:rPr>
        <w:t> </w:t>
      </w:r>
      <w:r>
        <w:rPr>
          <w:sz w:val="21"/>
        </w:rPr>
        <w:t>aim is to study causes of </w:t>
      </w:r>
      <w:r>
        <w:rPr>
          <w:i/>
          <w:sz w:val="21"/>
        </w:rPr>
        <w:t>Stanyakshaya </w:t>
      </w:r>
      <w:r>
        <w:rPr>
          <w:sz w:val="21"/>
        </w:rPr>
        <w:t>which occurs with different reasons</w:t>
      </w:r>
      <w:r>
        <w:rPr>
          <w:spacing w:val="1"/>
          <w:sz w:val="21"/>
        </w:rPr>
        <w:t> </w:t>
      </w:r>
      <w:r>
        <w:rPr>
          <w:sz w:val="21"/>
        </w:rPr>
        <w:t>prescribed in Ayurveda like </w:t>
      </w:r>
      <w:r>
        <w:rPr>
          <w:i/>
          <w:sz w:val="21"/>
        </w:rPr>
        <w:t>Krodha</w:t>
      </w:r>
      <w:r>
        <w:rPr>
          <w:sz w:val="21"/>
        </w:rPr>
        <w:t>, </w:t>
      </w:r>
      <w:r>
        <w:rPr>
          <w:i/>
          <w:sz w:val="21"/>
        </w:rPr>
        <w:t>Shoka </w:t>
      </w:r>
      <w:r>
        <w:rPr>
          <w:sz w:val="21"/>
        </w:rPr>
        <w:t>etc., and according to modern</w:t>
      </w:r>
      <w:r>
        <w:rPr>
          <w:spacing w:val="1"/>
          <w:sz w:val="21"/>
        </w:rPr>
        <w:t> </w:t>
      </w:r>
      <w:r>
        <w:rPr>
          <w:sz w:val="21"/>
        </w:rPr>
        <w:t>science stress, anaemia etc., and to determine the effectiveness of </w:t>
      </w:r>
      <w:r>
        <w:rPr>
          <w:i/>
          <w:sz w:val="21"/>
        </w:rPr>
        <w:t>Maricha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Pippalimool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churna</w:t>
      </w:r>
      <w:r>
        <w:rPr>
          <w:i/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sz w:val="21"/>
        </w:rPr>
        <w:t>galactagogue,</w:t>
      </w:r>
      <w:r>
        <w:rPr>
          <w:spacing w:val="1"/>
          <w:sz w:val="21"/>
        </w:rPr>
        <w:t> </w:t>
      </w:r>
      <w:r>
        <w:rPr>
          <w:sz w:val="21"/>
        </w:rPr>
        <w:t>improve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detail</w:t>
      </w:r>
      <w:r>
        <w:rPr>
          <w:spacing w:val="1"/>
          <w:sz w:val="21"/>
        </w:rPr>
        <w:t> </w:t>
      </w:r>
      <w:r>
        <w:rPr>
          <w:sz w:val="21"/>
        </w:rPr>
        <w:t>study</w:t>
      </w:r>
      <w:r>
        <w:rPr>
          <w:spacing w:val="1"/>
          <w:sz w:val="21"/>
        </w:rPr>
        <w:t> </w:t>
      </w:r>
      <w:r>
        <w:rPr>
          <w:sz w:val="21"/>
        </w:rPr>
        <w:t>about</w:t>
      </w:r>
      <w:r>
        <w:rPr>
          <w:spacing w:val="1"/>
          <w:sz w:val="21"/>
        </w:rPr>
        <w:t> </w:t>
      </w:r>
      <w:r>
        <w:rPr>
          <w:i/>
          <w:sz w:val="21"/>
        </w:rPr>
        <w:t>Stanyakshya</w:t>
      </w:r>
      <w:r>
        <w:rPr>
          <w:i/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Ayurvedic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modern</w:t>
      </w:r>
      <w:r>
        <w:rPr>
          <w:spacing w:val="1"/>
          <w:sz w:val="21"/>
        </w:rPr>
        <w:t> </w:t>
      </w:r>
      <w:r>
        <w:rPr>
          <w:sz w:val="21"/>
        </w:rPr>
        <w:t>text.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drugs</w:t>
      </w:r>
      <w:r>
        <w:rPr>
          <w:spacing w:val="1"/>
          <w:sz w:val="21"/>
        </w:rPr>
        <w:t> </w:t>
      </w:r>
      <w:r>
        <w:rPr>
          <w:sz w:val="21"/>
        </w:rPr>
        <w:t>used</w:t>
      </w:r>
      <w:r>
        <w:rPr>
          <w:spacing w:val="46"/>
          <w:sz w:val="21"/>
        </w:rPr>
        <w:t> </w:t>
      </w:r>
      <w:r>
        <w:rPr>
          <w:sz w:val="21"/>
        </w:rPr>
        <w:t>for</w:t>
      </w:r>
      <w:r>
        <w:rPr>
          <w:spacing w:val="46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clinical study are </w:t>
      </w:r>
      <w:r>
        <w:rPr>
          <w:i/>
          <w:sz w:val="21"/>
        </w:rPr>
        <w:t>Maricha Churna, Pippalimool Churna. </w:t>
      </w:r>
      <w:r>
        <w:rPr>
          <w:sz w:val="21"/>
        </w:rPr>
        <w:t>60 patients clinically</w:t>
      </w:r>
      <w:r>
        <w:rPr>
          <w:spacing w:val="1"/>
          <w:sz w:val="21"/>
        </w:rPr>
        <w:t> </w:t>
      </w:r>
      <w:r>
        <w:rPr>
          <w:sz w:val="21"/>
        </w:rPr>
        <w:t>diagnosed as </w:t>
      </w:r>
      <w:r>
        <w:rPr>
          <w:i/>
          <w:sz w:val="21"/>
        </w:rPr>
        <w:t>Stanyakshya </w:t>
      </w:r>
      <w:r>
        <w:rPr>
          <w:sz w:val="21"/>
        </w:rPr>
        <w:t>patients were selected. Statistical analysis of the</w:t>
      </w:r>
      <w:r>
        <w:rPr>
          <w:spacing w:val="1"/>
          <w:sz w:val="21"/>
        </w:rPr>
        <w:t> </w:t>
      </w:r>
      <w:r>
        <w:rPr>
          <w:sz w:val="21"/>
        </w:rPr>
        <w:t>parameters:</w:t>
      </w:r>
      <w:r>
        <w:rPr>
          <w:spacing w:val="1"/>
          <w:sz w:val="21"/>
        </w:rPr>
        <w:t> </w:t>
      </w:r>
      <w:r>
        <w:rPr>
          <w:sz w:val="21"/>
        </w:rPr>
        <w:t>Socio-demographic</w:t>
      </w:r>
      <w:r>
        <w:rPr>
          <w:spacing w:val="1"/>
          <w:sz w:val="21"/>
        </w:rPr>
        <w:t> </w:t>
      </w:r>
      <w:r>
        <w:rPr>
          <w:sz w:val="21"/>
        </w:rPr>
        <w:t>profile,</w:t>
      </w:r>
      <w:r>
        <w:rPr>
          <w:spacing w:val="1"/>
          <w:sz w:val="21"/>
        </w:rPr>
        <w:t> </w:t>
      </w:r>
      <w:r>
        <w:rPr>
          <w:sz w:val="21"/>
        </w:rPr>
        <w:t>ejection</w:t>
      </w:r>
      <w:r>
        <w:rPr>
          <w:spacing w:val="1"/>
          <w:sz w:val="21"/>
        </w:rPr>
        <w:t> </w:t>
      </w:r>
      <w:r>
        <w:rPr>
          <w:sz w:val="21"/>
        </w:rPr>
        <w:t>breast</w:t>
      </w:r>
      <w:r>
        <w:rPr>
          <w:spacing w:val="1"/>
          <w:sz w:val="21"/>
        </w:rPr>
        <w:t> </w:t>
      </w:r>
      <w:r>
        <w:rPr>
          <w:sz w:val="21"/>
        </w:rPr>
        <w:t>milk,</w:t>
      </w:r>
      <w:r>
        <w:rPr>
          <w:spacing w:val="1"/>
          <w:sz w:val="21"/>
        </w:rPr>
        <w:t> </w:t>
      </w:r>
      <w:r>
        <w:rPr>
          <w:sz w:val="21"/>
        </w:rPr>
        <w:t>duration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breast</w:t>
      </w:r>
      <w:r>
        <w:rPr>
          <w:spacing w:val="1"/>
          <w:sz w:val="21"/>
        </w:rPr>
        <w:t> </w:t>
      </w:r>
      <w:r>
        <w:rPr>
          <w:sz w:val="21"/>
        </w:rPr>
        <w:t>feeding,</w:t>
      </w:r>
      <w:r>
        <w:rPr>
          <w:spacing w:val="1"/>
          <w:sz w:val="21"/>
        </w:rPr>
        <w:t> </w:t>
      </w:r>
      <w:r>
        <w:rPr>
          <w:sz w:val="21"/>
        </w:rPr>
        <w:t>according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i/>
          <w:sz w:val="21"/>
        </w:rPr>
        <w:t>Stanapurnatva,</w:t>
      </w:r>
      <w:r>
        <w:rPr>
          <w:i/>
          <w:spacing w:val="1"/>
          <w:sz w:val="21"/>
        </w:rPr>
        <w:t> </w:t>
      </w:r>
      <w:r>
        <w:rPr>
          <w:sz w:val="21"/>
        </w:rPr>
        <w:t>according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frequency</w:t>
      </w:r>
      <w:r>
        <w:rPr>
          <w:spacing w:val="46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feeding, weight of infant, frequency of urine, sleep of infant was done. The</w:t>
      </w:r>
      <w:r>
        <w:rPr>
          <w:spacing w:val="1"/>
          <w:sz w:val="21"/>
        </w:rPr>
        <w:t> </w:t>
      </w:r>
      <w:r>
        <w:rPr>
          <w:sz w:val="21"/>
        </w:rPr>
        <w:t>drug</w:t>
      </w:r>
      <w:r>
        <w:rPr>
          <w:spacing w:val="1"/>
          <w:sz w:val="21"/>
        </w:rPr>
        <w:t> </w:t>
      </w:r>
      <w:r>
        <w:rPr>
          <w:sz w:val="21"/>
        </w:rPr>
        <w:t>“</w:t>
      </w:r>
      <w:r>
        <w:rPr>
          <w:i/>
          <w:sz w:val="21"/>
        </w:rPr>
        <w:t>Maricha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pippalimool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churna</w:t>
      </w:r>
      <w:r>
        <w:rPr>
          <w:sz w:val="21"/>
        </w:rPr>
        <w:t>”</w:t>
      </w:r>
      <w:r>
        <w:rPr>
          <w:spacing w:val="1"/>
          <w:sz w:val="21"/>
        </w:rPr>
        <w:t> </w:t>
      </w:r>
      <w:r>
        <w:rPr>
          <w:sz w:val="21"/>
        </w:rPr>
        <w:t>was</w:t>
      </w:r>
      <w:r>
        <w:rPr>
          <w:spacing w:val="1"/>
          <w:sz w:val="21"/>
        </w:rPr>
        <w:t> </w:t>
      </w:r>
      <w:r>
        <w:rPr>
          <w:sz w:val="21"/>
        </w:rPr>
        <w:t>given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30</w:t>
      </w:r>
      <w:r>
        <w:rPr>
          <w:spacing w:val="1"/>
          <w:sz w:val="21"/>
        </w:rPr>
        <w:t> </w:t>
      </w:r>
      <w:r>
        <w:rPr>
          <w:sz w:val="21"/>
        </w:rPr>
        <w:t>days.</w:t>
      </w:r>
      <w:r>
        <w:rPr>
          <w:spacing w:val="47"/>
          <w:sz w:val="21"/>
        </w:rPr>
        <w:t> </w:t>
      </w:r>
      <w:r>
        <w:rPr>
          <w:sz w:val="21"/>
        </w:rPr>
        <w:t>Significant</w:t>
      </w:r>
      <w:r>
        <w:rPr>
          <w:spacing w:val="1"/>
          <w:sz w:val="21"/>
        </w:rPr>
        <w:t> </w:t>
      </w:r>
      <w:r>
        <w:rPr>
          <w:sz w:val="21"/>
        </w:rPr>
        <w:t>increase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parameter</w:t>
      </w:r>
      <w:r>
        <w:rPr>
          <w:spacing w:val="1"/>
          <w:sz w:val="21"/>
        </w:rPr>
        <w:t> </w:t>
      </w:r>
      <w:r>
        <w:rPr>
          <w:sz w:val="21"/>
        </w:rPr>
        <w:t>had</w:t>
      </w:r>
      <w:r>
        <w:rPr>
          <w:spacing w:val="1"/>
          <w:sz w:val="21"/>
        </w:rPr>
        <w:t> </w:t>
      </w:r>
      <w:r>
        <w:rPr>
          <w:sz w:val="21"/>
        </w:rPr>
        <w:t>been</w:t>
      </w:r>
      <w:r>
        <w:rPr>
          <w:spacing w:val="1"/>
          <w:sz w:val="21"/>
        </w:rPr>
        <w:t> </w:t>
      </w:r>
      <w:r>
        <w:rPr>
          <w:sz w:val="21"/>
        </w:rPr>
        <w:t>observed</w:t>
      </w:r>
      <w:r>
        <w:rPr>
          <w:spacing w:val="1"/>
          <w:sz w:val="21"/>
        </w:rPr>
        <w:t> </w:t>
      </w:r>
      <w:r>
        <w:rPr>
          <w:sz w:val="21"/>
        </w:rPr>
        <w:t>during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study.</w:t>
      </w:r>
      <w:r>
        <w:rPr>
          <w:spacing w:val="1"/>
          <w:sz w:val="21"/>
        </w:rPr>
        <w:t> </w:t>
      </w:r>
      <w:r>
        <w:rPr>
          <w:sz w:val="21"/>
        </w:rPr>
        <w:t>There</w:t>
      </w:r>
      <w:r>
        <w:rPr>
          <w:spacing w:val="1"/>
          <w:sz w:val="21"/>
        </w:rPr>
        <w:t> </w:t>
      </w:r>
      <w:r>
        <w:rPr>
          <w:sz w:val="21"/>
        </w:rPr>
        <w:t>was</w:t>
      </w:r>
      <w:r>
        <w:rPr>
          <w:spacing w:val="1"/>
          <w:sz w:val="21"/>
        </w:rPr>
        <w:t> </w:t>
      </w:r>
      <w:r>
        <w:rPr>
          <w:sz w:val="21"/>
        </w:rPr>
        <w:t>increase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i/>
          <w:sz w:val="21"/>
        </w:rPr>
        <w:t>Stanya </w:t>
      </w:r>
      <w:r>
        <w:rPr>
          <w:sz w:val="21"/>
        </w:rPr>
        <w:t>after</w:t>
      </w:r>
      <w:r>
        <w:rPr>
          <w:spacing w:val="1"/>
          <w:sz w:val="21"/>
        </w:rPr>
        <w:t> </w:t>
      </w:r>
      <w:r>
        <w:rPr>
          <w:sz w:val="21"/>
        </w:rPr>
        <w:t>application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drug “</w:t>
      </w:r>
      <w:r>
        <w:rPr>
          <w:i/>
          <w:sz w:val="21"/>
        </w:rPr>
        <w:t>Maricha pippalimool churna”</w:t>
      </w:r>
      <w:r>
        <w:rPr>
          <w:i/>
          <w:spacing w:val="1"/>
          <w:sz w:val="21"/>
        </w:rPr>
        <w:t> </w:t>
      </w:r>
      <w:r>
        <w:rPr>
          <w:sz w:val="21"/>
        </w:rPr>
        <w:t>given in </w:t>
      </w:r>
      <w:r>
        <w:rPr>
          <w:i/>
          <w:sz w:val="21"/>
        </w:rPr>
        <w:t>Stanyakshaya. </w:t>
      </w:r>
      <w:r>
        <w:rPr>
          <w:sz w:val="21"/>
        </w:rPr>
        <w:t>This treatment does not show any toxicity and no side</w:t>
      </w:r>
      <w:r>
        <w:rPr>
          <w:spacing w:val="-44"/>
          <w:sz w:val="21"/>
        </w:rPr>
        <w:t> </w:t>
      </w:r>
      <w:r>
        <w:rPr>
          <w:sz w:val="21"/>
        </w:rPr>
        <w:t>effects were seen during the follow up. This remedy is</w:t>
      </w:r>
      <w:r>
        <w:rPr>
          <w:spacing w:val="46"/>
          <w:sz w:val="21"/>
        </w:rPr>
        <w:t> </w:t>
      </w:r>
      <w:r>
        <w:rPr>
          <w:sz w:val="21"/>
        </w:rPr>
        <w:t>economical and easy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use,</w:t>
      </w:r>
      <w:r>
        <w:rPr>
          <w:spacing w:val="1"/>
          <w:sz w:val="21"/>
        </w:rPr>
        <w:t> </w:t>
      </w:r>
      <w:r>
        <w:rPr>
          <w:sz w:val="21"/>
        </w:rPr>
        <w:t>store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carry.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11910" w:h="16840"/>
          <w:pgMar w:top="1540" w:bottom="1320" w:left="720" w:right="700"/>
          <w:cols w:num="2" w:equalWidth="0">
            <w:col w:w="2890" w:space="390"/>
            <w:col w:w="7210"/>
          </w:cols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BodyText"/>
        <w:spacing w:line="20" w:lineRule="exact"/>
        <w:ind w:right="-29"/>
        <w:jc w:val="left"/>
        <w:rPr>
          <w:sz w:val="2"/>
        </w:rPr>
      </w:pPr>
      <w:r>
        <w:rPr>
          <w:sz w:val="2"/>
        </w:rPr>
        <w:pict>
          <v:group style="width:515.75pt;height:.95pt;mso-position-horizontal-relative:char;mso-position-vertical-relative:line" coordorigin="0,0" coordsize="10315,19">
            <v:rect style="position:absolute;left:0;top:0;width:10315;height:19" filled="true" fillcolor="#660033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1"/>
        <w:ind w:left="0"/>
        <w:jc w:val="left"/>
        <w:rPr>
          <w:sz w:val="5"/>
        </w:rPr>
      </w:pPr>
    </w:p>
    <w:p>
      <w:pPr>
        <w:spacing w:after="0"/>
        <w:jc w:val="left"/>
        <w:rPr>
          <w:sz w:val="5"/>
        </w:rPr>
        <w:sectPr>
          <w:type w:val="continuous"/>
          <w:pgSz w:w="11910" w:h="16840"/>
          <w:pgMar w:top="1540" w:bottom="1320" w:left="720" w:right="700"/>
        </w:sectPr>
      </w:pPr>
    </w:p>
    <w:p>
      <w:pPr>
        <w:pStyle w:val="Heading2"/>
        <w:spacing w:before="69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447040</wp:posOffset>
            </wp:positionH>
            <wp:positionV relativeFrom="page">
              <wp:posOffset>683894</wp:posOffset>
            </wp:positionV>
            <wp:extent cx="552411" cy="5207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11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INTRODUCTION" w:id="3"/>
      <w:bookmarkEnd w:id="3"/>
      <w:r>
        <w:rPr>
          <w:b w:val="0"/>
        </w:rPr>
      </w:r>
      <w:r>
        <w:rPr/>
        <w:t>INTRODUCTION</w:t>
      </w:r>
    </w:p>
    <w:p>
      <w:pPr>
        <w:pStyle w:val="BodyText"/>
        <w:spacing w:before="39"/>
        <w:ind w:right="38" w:firstLine="720"/>
      </w:pPr>
      <w:r>
        <w:rPr/>
        <w:t>Ayurveda is ancient and precious gift by god</w:t>
      </w:r>
      <w:r>
        <w:rPr>
          <w:spacing w:val="-46"/>
        </w:rPr>
        <w:t> </w:t>
      </w:r>
      <w:r>
        <w:rPr/>
        <w:t>and</w:t>
      </w:r>
      <w:r>
        <w:rPr>
          <w:spacing w:val="1"/>
        </w:rPr>
        <w:t> </w:t>
      </w:r>
      <w:r>
        <w:rPr/>
        <w:t>nature to the</w:t>
      </w:r>
      <w:r>
        <w:rPr>
          <w:spacing w:val="1"/>
        </w:rPr>
        <w:t> </w:t>
      </w:r>
      <w:r>
        <w:rPr/>
        <w:t>whole world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since</w:t>
      </w:r>
      <w:r>
        <w:rPr>
          <w:spacing w:val="48"/>
        </w:rPr>
        <w:t> </w:t>
      </w:r>
      <w:r>
        <w:rPr/>
        <w:t>of life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principles.</w:t>
      </w:r>
      <w:r>
        <w:rPr>
          <w:spacing w:val="1"/>
        </w:rPr>
        <w:t> </w:t>
      </w:r>
      <w:r>
        <w:rPr/>
        <w:t>Ayurveda</w:t>
      </w:r>
      <w:r>
        <w:rPr>
          <w:spacing w:val="1"/>
        </w:rPr>
        <w:t> </w:t>
      </w:r>
      <w:r>
        <w:rPr/>
        <w:t>stands</w:t>
      </w:r>
      <w:r>
        <w:rPr>
          <w:spacing w:val="49"/>
        </w:rPr>
        <w:t> </w:t>
      </w:r>
      <w:r>
        <w:rPr/>
        <w:t>for</w:t>
      </w:r>
      <w:r>
        <w:rPr>
          <w:spacing w:val="1"/>
        </w:rPr>
        <w:t> </w:t>
      </w:r>
      <w:r>
        <w:rPr/>
        <w:t>knowledge of life, Ayu means life and Vedas means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attainment.</w:t>
      </w:r>
      <w:r>
        <w:rPr>
          <w:spacing w:val="1"/>
        </w:rPr>
        <w:t> </w:t>
      </w:r>
      <w:r>
        <w:rPr/>
        <w:t>Acharya</w:t>
      </w:r>
      <w:r>
        <w:rPr>
          <w:spacing w:val="1"/>
        </w:rPr>
        <w:t> </w:t>
      </w:r>
      <w:r>
        <w:rPr/>
        <w:t>charaka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Ayurveda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Charaka</w:t>
      </w:r>
      <w:r>
        <w:rPr>
          <w:spacing w:val="1"/>
        </w:rPr>
        <w:t> </w:t>
      </w:r>
      <w:r>
        <w:rPr/>
        <w:t>samhita as, Ayurveda is the since where advantages</w:t>
      </w:r>
      <w:r>
        <w:rPr>
          <w:spacing w:val="1"/>
        </w:rPr>
        <w:t> </w:t>
      </w:r>
      <w:r>
        <w:rPr/>
        <w:t>and disadvantages as well as happy and unhappy</w:t>
      </w:r>
      <w:r>
        <w:rPr>
          <w:spacing w:val="1"/>
        </w:rPr>
        <w:t> </w:t>
      </w:r>
      <w:r>
        <w:rPr/>
        <w:t>(state of) life along with what is good and bad for</w:t>
      </w:r>
      <w:r>
        <w:rPr>
          <w:spacing w:val="1"/>
        </w:rPr>
        <w:t> </w:t>
      </w:r>
      <w:r>
        <w:rPr/>
        <w:t>life,</w:t>
      </w:r>
      <w:r>
        <w:rPr>
          <w:spacing w:val="-10"/>
        </w:rPr>
        <w:t> </w:t>
      </w:r>
      <w:r>
        <w:rPr/>
        <w:t>its</w:t>
      </w:r>
      <w:r>
        <w:rPr>
          <w:spacing w:val="-5"/>
        </w:rPr>
        <w:t> </w:t>
      </w:r>
      <w:r>
        <w:rPr/>
        <w:t>measurement</w:t>
      </w:r>
      <w:r>
        <w:rPr>
          <w:spacing w:val="1"/>
        </w:rPr>
        <w:t> </w:t>
      </w:r>
      <w:r>
        <w:rPr/>
        <w:t>and life</w:t>
      </w:r>
      <w:r>
        <w:rPr>
          <w:spacing w:val="-8"/>
        </w:rPr>
        <w:t> </w:t>
      </w:r>
      <w:r>
        <w:rPr/>
        <w:t>itself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described.</w:t>
      </w:r>
    </w:p>
    <w:p>
      <w:pPr>
        <w:pStyle w:val="BodyText"/>
        <w:spacing w:before="43"/>
        <w:ind w:right="38" w:firstLine="720"/>
      </w:pPr>
      <w:r>
        <w:rPr/>
        <w:t>The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maintenance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equilibrium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tissue</w:t>
      </w:r>
      <w:r>
        <w:rPr>
          <w:spacing w:val="19"/>
        </w:rPr>
        <w:t> </w:t>
      </w:r>
      <w:r>
        <w:rPr/>
        <w:t>elements.</w:t>
      </w:r>
    </w:p>
    <w:p>
      <w:pPr>
        <w:pStyle w:val="BodyText"/>
        <w:spacing w:before="3"/>
        <w:ind w:left="0"/>
        <w:jc w:val="left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ind w:right="150"/>
      </w:pP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branches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Ayurveda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49"/>
        </w:rPr>
        <w:t> </w:t>
      </w:r>
      <w:r>
        <w:rPr/>
        <w:t>be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eight.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Prasutitantrastriroga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Balaroga</w:t>
      </w:r>
      <w:r>
        <w:rPr>
          <w:spacing w:val="1"/>
        </w:rPr>
        <w:t> </w:t>
      </w:r>
      <w:r>
        <w:rPr/>
        <w:t>(obstetrics,</w:t>
      </w:r>
      <w:r>
        <w:rPr>
          <w:spacing w:val="1"/>
        </w:rPr>
        <w:t> </w:t>
      </w:r>
      <w:r>
        <w:rPr/>
        <w:t>gynecology and paediatrics) all should be accepted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Kaumarabhrutya</w:t>
      </w:r>
      <w:r>
        <w:rPr>
          <w:i/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i/>
        </w:rPr>
        <w:t>Acharyaharita</w:t>
      </w:r>
      <w:r>
        <w:rPr>
          <w:i/>
          <w:spacing w:val="1"/>
        </w:rPr>
        <w:t> </w:t>
      </w:r>
      <w:r>
        <w:rPr/>
        <w:t>says.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world,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ancient</w:t>
      </w:r>
      <w:r>
        <w:rPr>
          <w:spacing w:val="1"/>
        </w:rPr>
        <w:t> </w:t>
      </w:r>
      <w:r>
        <w:rPr/>
        <w:t>tradition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outdated concepts crumbling fast under the impact</w:t>
      </w:r>
      <w:r>
        <w:rPr>
          <w:spacing w:val="1"/>
        </w:rPr>
        <w:t> </w:t>
      </w:r>
      <w:r>
        <w:rPr/>
        <w:t>of fast life style attracts human being and leads to</w:t>
      </w:r>
      <w:r>
        <w:rPr>
          <w:spacing w:val="1"/>
        </w:rPr>
        <w:t> </w:t>
      </w:r>
      <w:r>
        <w:rPr/>
        <w:t>disturbed</w:t>
      </w:r>
      <w:r>
        <w:rPr>
          <w:spacing w:val="1"/>
        </w:rPr>
        <w:t> </w:t>
      </w:r>
      <w:r>
        <w:rPr>
          <w:i/>
        </w:rPr>
        <w:t>Swastha</w:t>
      </w:r>
      <w:r>
        <w:rPr/>
        <w:t>.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>
          <w:i/>
        </w:rPr>
        <w:t>Sharir</w:t>
      </w:r>
      <w:r>
        <w:rPr>
          <w:i/>
          <w:spacing w:val="1"/>
        </w:rPr>
        <w:t> </w:t>
      </w:r>
      <w:r>
        <w:rPr/>
        <w:t>(body),</w:t>
      </w:r>
      <w:r>
        <w:rPr>
          <w:spacing w:val="-3"/>
        </w:rPr>
        <w:t> </w:t>
      </w:r>
      <w:r>
        <w:rPr>
          <w:i/>
        </w:rPr>
        <w:t>Mann </w:t>
      </w:r>
      <w:r>
        <w:rPr/>
        <w:t>(mind)</w:t>
      </w:r>
      <w:r>
        <w:rPr>
          <w:spacing w:val="3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Prann</w:t>
      </w:r>
      <w:r>
        <w:rPr>
          <w:i/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</w:rPr>
        <w:t>Dhatu</w:t>
      </w:r>
      <w:r>
        <w:rPr/>
        <w:t>.</w:t>
      </w:r>
    </w:p>
    <w:p>
      <w:pPr>
        <w:spacing w:before="42"/>
        <w:ind w:left="864" w:right="0" w:firstLine="0"/>
        <w:jc w:val="both"/>
        <w:rPr>
          <w:sz w:val="22"/>
        </w:rPr>
      </w:pPr>
      <w:r>
        <w:rPr>
          <w:i/>
          <w:sz w:val="22"/>
        </w:rPr>
        <w:t>Sthanya  </w:t>
      </w:r>
      <w:r>
        <w:rPr>
          <w:i/>
          <w:spacing w:val="35"/>
          <w:sz w:val="22"/>
        </w:rPr>
        <w:t> </w:t>
      </w:r>
      <w:r>
        <w:rPr>
          <w:sz w:val="22"/>
        </w:rPr>
        <w:t>is  </w:t>
      </w:r>
      <w:r>
        <w:rPr>
          <w:spacing w:val="4"/>
          <w:sz w:val="22"/>
        </w:rPr>
        <w:t> </w:t>
      </w:r>
      <w:r>
        <w:rPr>
          <w:sz w:val="22"/>
        </w:rPr>
        <w:t>the   </w:t>
      </w:r>
      <w:r>
        <w:rPr>
          <w:spacing w:val="1"/>
          <w:sz w:val="22"/>
        </w:rPr>
        <w:t> </w:t>
      </w:r>
      <w:r>
        <w:rPr>
          <w:i/>
          <w:sz w:val="22"/>
        </w:rPr>
        <w:t>Updhatu  </w:t>
      </w:r>
      <w:r>
        <w:rPr>
          <w:i/>
          <w:spacing w:val="39"/>
          <w:sz w:val="22"/>
        </w:rPr>
        <w:t> </w:t>
      </w:r>
      <w:r>
        <w:rPr>
          <w:sz w:val="22"/>
        </w:rPr>
        <w:t>of   </w:t>
      </w:r>
      <w:r>
        <w:rPr>
          <w:spacing w:val="2"/>
          <w:sz w:val="22"/>
        </w:rPr>
        <w:t> </w:t>
      </w:r>
      <w:r>
        <w:rPr>
          <w:i/>
          <w:sz w:val="22"/>
        </w:rPr>
        <w:t>Rasadhatu</w:t>
      </w:r>
      <w:r>
        <w:rPr>
          <w:sz w:val="22"/>
        </w:rPr>
        <w:t>.</w:t>
      </w:r>
    </w:p>
    <w:p>
      <w:pPr>
        <w:pStyle w:val="BodyText"/>
        <w:spacing w:before="2"/>
        <w:rPr>
          <w:i/>
        </w:rPr>
      </w:pPr>
      <w:r>
        <w:rPr/>
        <w:t>Ayurveda</w:t>
      </w:r>
      <w:r>
        <w:rPr>
          <w:spacing w:val="42"/>
        </w:rPr>
        <w:t> </w:t>
      </w:r>
      <w:r>
        <w:rPr/>
        <w:t>explain</w:t>
      </w:r>
      <w:r>
        <w:rPr>
          <w:spacing w:val="46"/>
        </w:rPr>
        <w:t> </w:t>
      </w:r>
      <w:r>
        <w:rPr/>
        <w:t>the</w:t>
      </w:r>
      <w:r>
        <w:rPr>
          <w:spacing w:val="43"/>
        </w:rPr>
        <w:t> </w:t>
      </w:r>
      <w:r>
        <w:rPr/>
        <w:t>importance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Sthanya</w:t>
      </w:r>
    </w:p>
    <w:p>
      <w:pPr>
        <w:spacing w:after="0"/>
        <w:sectPr>
          <w:type w:val="continuous"/>
          <w:pgSz w:w="11910" w:h="16840"/>
          <w:pgMar w:top="1540" w:bottom="1320" w:left="720" w:right="700"/>
          <w:cols w:num="2" w:equalWidth="0">
            <w:col w:w="5090" w:space="197"/>
            <w:col w:w="5203"/>
          </w:cols>
        </w:sectPr>
      </w:pPr>
    </w:p>
    <w:p>
      <w:pPr>
        <w:spacing w:line="240" w:lineRule="auto" w:before="19"/>
        <w:ind w:left="144" w:right="39" w:firstLine="0"/>
        <w:jc w:val="both"/>
        <w:rPr>
          <w:sz w:val="22"/>
        </w:rPr>
      </w:pPr>
      <w:r>
        <w:rPr/>
        <w:pict>
          <v:rect style="position:absolute;margin-left:41.75pt;margin-top:.802131pt;width:512.0500pt;height:.95pt;mso-position-horizontal-relative:page;mso-position-vertical-relative:paragraph;z-index:15732224" filled="true" fillcolor="#660033" stroked="false">
            <v:fill type="solid"/>
            <w10:wrap type="none"/>
          </v:rect>
        </w:pict>
      </w:r>
      <w:r>
        <w:rPr>
          <w:sz w:val="22"/>
        </w:rPr>
        <w:t>through its main function</w:t>
      </w:r>
      <w:r>
        <w:rPr>
          <w:spacing w:val="1"/>
          <w:sz w:val="22"/>
        </w:rPr>
        <w:t> </w:t>
      </w:r>
      <w:r>
        <w:rPr>
          <w:i/>
          <w:sz w:val="22"/>
        </w:rPr>
        <w:t>Pushti </w:t>
      </w:r>
      <w:r>
        <w:rPr>
          <w:sz w:val="22"/>
        </w:rPr>
        <w:t>and </w:t>
      </w:r>
      <w:r>
        <w:rPr>
          <w:i/>
          <w:sz w:val="22"/>
        </w:rPr>
        <w:t>Jeevan</w:t>
      </w:r>
      <w:r>
        <w:rPr>
          <w:sz w:val="22"/>
        </w:rPr>
        <w:t>. </w:t>
      </w:r>
      <w:r>
        <w:rPr>
          <w:i/>
          <w:sz w:val="22"/>
        </w:rPr>
        <w:t>Rasa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Dhatu</w:t>
      </w:r>
      <w:r>
        <w:rPr>
          <w:i/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said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i/>
          <w:sz w:val="22"/>
        </w:rPr>
        <w:t>Addidhatu</w:t>
      </w:r>
      <w:r>
        <w:rPr>
          <w:i/>
          <w:spacing w:val="1"/>
          <w:sz w:val="22"/>
        </w:rPr>
        <w:t> </w:t>
      </w:r>
      <w:r>
        <w:rPr>
          <w:sz w:val="22"/>
        </w:rPr>
        <w:t>i.e.,</w:t>
      </w:r>
      <w:r>
        <w:rPr>
          <w:spacing w:val="1"/>
          <w:sz w:val="22"/>
        </w:rPr>
        <w:t> </w:t>
      </w:r>
      <w:r>
        <w:rPr>
          <w:i/>
          <w:sz w:val="22"/>
        </w:rPr>
        <w:t>Prathamdhatu</w:t>
      </w:r>
      <w:r>
        <w:rPr>
          <w:sz w:val="22"/>
        </w:rPr>
        <w:t>.</w:t>
      </w:r>
      <w:r>
        <w:rPr>
          <w:spacing w:val="48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i/>
          <w:sz w:val="22"/>
        </w:rPr>
        <w:t>Rasa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dhatu</w:t>
      </w:r>
      <w:r>
        <w:rPr>
          <w:i/>
          <w:spacing w:val="1"/>
          <w:sz w:val="22"/>
        </w:rPr>
        <w:t> </w:t>
      </w:r>
      <w:r>
        <w:rPr>
          <w:sz w:val="22"/>
        </w:rPr>
        <w:t>formation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disturbed,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i/>
          <w:sz w:val="22"/>
        </w:rPr>
        <w:t>Updhatusthanya</w:t>
      </w:r>
      <w:r>
        <w:rPr>
          <w:i/>
          <w:spacing w:val="-2"/>
          <w:sz w:val="22"/>
        </w:rPr>
        <w:t> </w:t>
      </w:r>
      <w:r>
        <w:rPr>
          <w:sz w:val="22"/>
        </w:rPr>
        <w:t>is also</w:t>
      </w:r>
      <w:r>
        <w:rPr>
          <w:spacing w:val="-3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disturbed.</w:t>
      </w:r>
    </w:p>
    <w:p>
      <w:pPr>
        <w:pStyle w:val="BodyText"/>
        <w:spacing w:before="39"/>
        <w:ind w:right="39" w:firstLine="720"/>
      </w:pPr>
      <w:r>
        <w:rPr/>
        <w:drawing>
          <wp:anchor distT="0" distB="0" distL="0" distR="0" allowOverlap="1" layoutInCell="1" locked="0" behindDoc="1" simplePos="0" relativeHeight="486768128">
            <wp:simplePos x="0" y="0"/>
            <wp:positionH relativeFrom="page">
              <wp:posOffset>3004185</wp:posOffset>
            </wp:positionH>
            <wp:positionV relativeFrom="paragraph">
              <wp:posOffset>3094509</wp:posOffset>
            </wp:positionV>
            <wp:extent cx="1584833" cy="1612264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833" cy="16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1"/>
        </w:rPr>
        <w:t> </w:t>
      </w:r>
      <w:r>
        <w:rPr/>
        <w:t>abnormalities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Sthanyas</w:t>
      </w:r>
      <w:r>
        <w:rPr>
          <w:i/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i/>
        </w:rPr>
        <w:t>Sthanyakshaya,</w:t>
      </w:r>
      <w:r>
        <w:rPr>
          <w:i/>
          <w:spacing w:val="1"/>
        </w:rPr>
        <w:t> </w:t>
      </w:r>
      <w:r>
        <w:rPr>
          <w:i/>
        </w:rPr>
        <w:t>Sthanyavriddhi,</w:t>
      </w:r>
      <w:r>
        <w:rPr>
          <w:i/>
          <w:spacing w:val="1"/>
        </w:rPr>
        <w:t> </w:t>
      </w:r>
      <w:r>
        <w:rPr>
          <w:i/>
        </w:rPr>
        <w:t>Sthanyadushti,</w:t>
      </w:r>
      <w:r>
        <w:rPr>
          <w:i/>
          <w:spacing w:val="1"/>
        </w:rPr>
        <w:t> </w:t>
      </w:r>
      <w:r>
        <w:rPr>
          <w:i/>
        </w:rPr>
        <w:t>Sthanyakshaya </w:t>
      </w:r>
      <w:r>
        <w:rPr/>
        <w:t>is one of the </w:t>
      </w:r>
      <w:r>
        <w:rPr>
          <w:i/>
        </w:rPr>
        <w:t>Vikruti </w:t>
      </w:r>
      <w:r>
        <w:rPr/>
        <w:t>of </w:t>
      </w:r>
      <w:r>
        <w:rPr>
          <w:i/>
        </w:rPr>
        <w:t>Sthanya</w:t>
      </w:r>
      <w:r>
        <w:rPr/>
        <w:t>. In</w:t>
      </w:r>
      <w:r>
        <w:rPr>
          <w:spacing w:val="1"/>
        </w:rPr>
        <w:t> </w:t>
      </w:r>
      <w:r>
        <w:rPr>
          <w:i/>
        </w:rPr>
        <w:t>Stanyakshaya </w:t>
      </w:r>
      <w:r>
        <w:rPr/>
        <w:t>there is</w:t>
      </w:r>
      <w:r>
        <w:rPr>
          <w:spacing w:val="1"/>
        </w:rPr>
        <w:t> </w:t>
      </w:r>
      <w:r>
        <w:rPr>
          <w:i/>
        </w:rPr>
        <w:t>Kshaya </w:t>
      </w:r>
      <w:r>
        <w:rPr/>
        <w:t>due to</w:t>
      </w:r>
      <w:r>
        <w:rPr>
          <w:spacing w:val="1"/>
        </w:rPr>
        <w:t> </w:t>
      </w:r>
      <w:r>
        <w:rPr>
          <w:i/>
        </w:rPr>
        <w:t>Dhatukshaya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Dushti</w:t>
      </w:r>
      <w:r>
        <w:rPr/>
        <w:t>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“effect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Ikshumul-</w:t>
      </w:r>
      <w:r>
        <w:rPr>
          <w:i/>
          <w:spacing w:val="1"/>
        </w:rPr>
        <w:t> </w:t>
      </w:r>
      <w:r>
        <w:rPr>
          <w:i/>
        </w:rPr>
        <w:t>kashya</w:t>
      </w:r>
      <w:r>
        <w:rPr>
          <w:i/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>
          <w:i/>
        </w:rPr>
        <w:t>Sthanyakshaya’’</w:t>
      </w:r>
      <w:r>
        <w:rPr>
          <w:i/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reference from Kashyapsamhita</w:t>
      </w:r>
      <w:r>
        <w:rPr>
          <w:spacing w:val="1"/>
        </w:rPr>
        <w:t> </w:t>
      </w:r>
      <w:r>
        <w:rPr>
          <w:i/>
        </w:rPr>
        <w:t>ksheeroud-</w:t>
      </w:r>
      <w:r>
        <w:rPr>
          <w:i/>
          <w:spacing w:val="1"/>
        </w:rPr>
        <w:t> </w:t>
      </w:r>
      <w:r>
        <w:rPr>
          <w:i/>
        </w:rPr>
        <w:t>padya</w:t>
      </w:r>
      <w:r>
        <w:rPr/>
        <w:t>. The purpose is to analyse and evaluate the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etiopathogenesis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Sthanyakshaya </w:t>
      </w:r>
      <w:r>
        <w:rPr/>
        <w:t>and treatment with </w:t>
      </w:r>
      <w:r>
        <w:rPr>
          <w:i/>
        </w:rPr>
        <w:t>Ikshumulkashya</w:t>
      </w:r>
      <w:r>
        <w:rPr>
          <w:i/>
          <w:spacing w:val="1"/>
        </w:rPr>
        <w:t> </w:t>
      </w:r>
      <w:r>
        <w:rPr/>
        <w:t>as whole in light of Ayurvedic and modern concept.</w:t>
      </w:r>
      <w:r>
        <w:rPr>
          <w:spacing w:val="1"/>
        </w:rPr>
        <w:t> </w:t>
      </w:r>
      <w:r>
        <w:rPr/>
        <w:t>Exclusive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nourishment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neonates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infant</w:t>
      </w:r>
      <w:r>
        <w:rPr>
          <w:spacing w:val="1"/>
        </w:rPr>
        <w:t> </w:t>
      </w:r>
      <w:r>
        <w:rPr/>
        <w:t>till</w:t>
      </w:r>
      <w:r>
        <w:rPr>
          <w:spacing w:val="1"/>
        </w:rPr>
        <w:t> </w:t>
      </w:r>
      <w:r>
        <w:rPr/>
        <w:t>6month.</w:t>
      </w:r>
      <w:r>
        <w:rPr>
          <w:spacing w:val="1"/>
        </w:rPr>
        <w:t> </w:t>
      </w:r>
      <w:r>
        <w:rPr/>
        <w:t>Adequate lactation has been defined as secretion of</w:t>
      </w:r>
      <w:r>
        <w:rPr>
          <w:spacing w:val="1"/>
        </w:rPr>
        <w:t> </w:t>
      </w:r>
      <w:r>
        <w:rPr/>
        <w:t>300 ml daily by 5</w:t>
      </w:r>
      <w:r>
        <w:rPr>
          <w:position w:val="5"/>
          <w:sz w:val="14"/>
        </w:rPr>
        <w:t>th</w:t>
      </w:r>
      <w:r>
        <w:rPr>
          <w:spacing w:val="30"/>
          <w:position w:val="5"/>
          <w:sz w:val="14"/>
        </w:rPr>
        <w:t> </w:t>
      </w:r>
      <w:r>
        <w:rPr/>
        <w:t>day and 480 ml by 10</w:t>
      </w:r>
      <w:r>
        <w:rPr>
          <w:position w:val="5"/>
          <w:sz w:val="14"/>
        </w:rPr>
        <w:t>th</w:t>
      </w:r>
      <w:r>
        <w:rPr>
          <w:spacing w:val="31"/>
          <w:position w:val="5"/>
          <w:sz w:val="14"/>
        </w:rPr>
        <w:t> </w:t>
      </w:r>
      <w:r>
        <w:rPr/>
        <w:t>day, if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achieved,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baby</w:t>
      </w:r>
      <w:r>
        <w:rPr>
          <w:spacing w:val="1"/>
        </w:rPr>
        <w:t> </w:t>
      </w:r>
      <w:r>
        <w:rPr/>
        <w:t>of</w:t>
      </w:r>
      <w:r>
        <w:rPr>
          <w:spacing w:val="49"/>
        </w:rPr>
        <w:t> </w:t>
      </w:r>
      <w:r>
        <w:rPr/>
        <w:t>normal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adequately</w:t>
      </w:r>
      <w:r>
        <w:rPr>
          <w:spacing w:val="1"/>
        </w:rPr>
        <w:t> </w:t>
      </w:r>
      <w:r>
        <w:rPr/>
        <w:t>fed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situation is termed clinically as lactation deficiency.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Asian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Tropical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India,</w:t>
      </w:r>
      <w:r>
        <w:rPr>
          <w:spacing w:val="1"/>
        </w:rPr>
        <w:t> </w:t>
      </w:r>
      <w:r>
        <w:rPr/>
        <w:t>prevalence of lactational deficiency may be 30-40%.</w:t>
      </w:r>
      <w:r>
        <w:rPr>
          <w:spacing w:val="-46"/>
        </w:rPr>
        <w:t> </w:t>
      </w:r>
      <w:r>
        <w:rPr/>
        <w:t>Breast</w:t>
      </w:r>
      <w:r>
        <w:rPr>
          <w:spacing w:val="1"/>
        </w:rPr>
        <w:t> </w:t>
      </w:r>
      <w:r>
        <w:rPr/>
        <w:t>feeding</w:t>
      </w:r>
      <w:r>
        <w:rPr>
          <w:spacing w:val="1"/>
        </w:rPr>
        <w:t> </w:t>
      </w:r>
      <w:r>
        <w:rPr/>
        <w:t>promotes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bonding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parent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adjustment.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clean,</w:t>
      </w:r>
      <w:r>
        <w:rPr>
          <w:spacing w:val="1"/>
        </w:rPr>
        <w:t> </w:t>
      </w:r>
      <w:r>
        <w:rPr/>
        <w:t>uncontaminated,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anti-</w:t>
      </w:r>
      <w:r>
        <w:rPr>
          <w:spacing w:val="1"/>
        </w:rPr>
        <w:t> </w:t>
      </w:r>
      <w:r>
        <w:rPr/>
        <w:t>infective factors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baby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infection.</w:t>
      </w:r>
      <w:r>
        <w:rPr>
          <w:spacing w:val="1"/>
        </w:rPr>
        <w:t> </w:t>
      </w:r>
      <w:r>
        <w:rPr/>
        <w:t>Enhance development and intelligence, social and</w:t>
      </w:r>
      <w:r>
        <w:rPr>
          <w:spacing w:val="1"/>
        </w:rPr>
        <w:t> </w:t>
      </w:r>
      <w:r>
        <w:rPr/>
        <w:t>psychomotor</w:t>
      </w:r>
      <w:r>
        <w:rPr>
          <w:spacing w:val="-6"/>
        </w:rPr>
        <w:t> </w:t>
      </w:r>
      <w:r>
        <w:rPr/>
        <w:t>capabilities.</w:t>
      </w:r>
    </w:p>
    <w:p>
      <w:pPr>
        <w:spacing w:line="240" w:lineRule="auto" w:before="47"/>
        <w:ind w:left="144" w:right="38" w:firstLine="720"/>
        <w:jc w:val="both"/>
        <w:rPr>
          <w:sz w:val="22"/>
        </w:rPr>
      </w:pPr>
      <w:r>
        <w:rPr>
          <w:sz w:val="22"/>
        </w:rPr>
        <w:t>Evaluate this topic because only </w:t>
      </w:r>
      <w:r>
        <w:rPr>
          <w:i/>
          <w:sz w:val="22"/>
        </w:rPr>
        <w:t>Shatavari </w:t>
      </w:r>
      <w:r>
        <w:rPr>
          <w:sz w:val="22"/>
        </w:rPr>
        <w:t>is</w:t>
      </w:r>
      <w:r>
        <w:rPr>
          <w:spacing w:val="-46"/>
          <w:sz w:val="22"/>
        </w:rPr>
        <w:t> </w:t>
      </w:r>
      <w:r>
        <w:rPr>
          <w:sz w:val="22"/>
        </w:rPr>
        <w:t>popular Ayurvedic drug for </w:t>
      </w:r>
      <w:r>
        <w:rPr>
          <w:i/>
          <w:sz w:val="22"/>
        </w:rPr>
        <w:t>Stanyakshaya </w:t>
      </w:r>
      <w:r>
        <w:rPr>
          <w:sz w:val="22"/>
        </w:rPr>
        <w:t>and has</w:t>
      </w:r>
      <w:r>
        <w:rPr>
          <w:spacing w:val="1"/>
          <w:sz w:val="22"/>
        </w:rPr>
        <w:t> </w:t>
      </w:r>
      <w:r>
        <w:rPr>
          <w:sz w:val="22"/>
        </w:rPr>
        <w:t>satisfactory results. But in </w:t>
      </w:r>
      <w:r>
        <w:rPr>
          <w:i/>
          <w:sz w:val="22"/>
        </w:rPr>
        <w:t>Ayurvedic samhitas </w:t>
      </w:r>
      <w:r>
        <w:rPr>
          <w:sz w:val="22"/>
        </w:rPr>
        <w:t>many</w:t>
      </w:r>
      <w:r>
        <w:rPr>
          <w:spacing w:val="1"/>
          <w:sz w:val="22"/>
        </w:rPr>
        <w:t> </w:t>
      </w:r>
      <w:r>
        <w:rPr>
          <w:sz w:val="22"/>
        </w:rPr>
        <w:t>galactogouges drugs are</w:t>
      </w:r>
      <w:r>
        <w:rPr>
          <w:spacing w:val="1"/>
          <w:sz w:val="22"/>
        </w:rPr>
        <w:t> </w:t>
      </w:r>
      <w:r>
        <w:rPr>
          <w:sz w:val="22"/>
        </w:rPr>
        <w:t>described. It</w:t>
      </w:r>
      <w:r>
        <w:rPr>
          <w:spacing w:val="48"/>
          <w:sz w:val="22"/>
        </w:rPr>
        <w:t> </w:t>
      </w:r>
      <w:r>
        <w:rPr>
          <w:sz w:val="22"/>
        </w:rPr>
        <w:t>is</w:t>
      </w:r>
      <w:r>
        <w:rPr>
          <w:spacing w:val="48"/>
          <w:sz w:val="22"/>
        </w:rPr>
        <w:t> </w:t>
      </w:r>
      <w:r>
        <w:rPr>
          <w:sz w:val="22"/>
        </w:rPr>
        <w:t>necessary</w:t>
      </w:r>
      <w:r>
        <w:rPr>
          <w:spacing w:val="1"/>
          <w:sz w:val="22"/>
        </w:rPr>
        <w:t> </w:t>
      </w:r>
      <w:r>
        <w:rPr>
          <w:sz w:val="22"/>
        </w:rPr>
        <w:t>to orient the material </w:t>
      </w:r>
      <w:r>
        <w:rPr>
          <w:i/>
          <w:sz w:val="22"/>
        </w:rPr>
        <w:t>Ikshumulkashya </w:t>
      </w:r>
      <w:r>
        <w:rPr>
          <w:sz w:val="22"/>
        </w:rPr>
        <w:t>from old text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 systemic manner.</w:t>
      </w:r>
      <w:r>
        <w:rPr>
          <w:spacing w:val="1"/>
          <w:sz w:val="22"/>
        </w:rPr>
        <w:t> </w:t>
      </w:r>
      <w:r>
        <w:rPr>
          <w:i/>
          <w:sz w:val="22"/>
        </w:rPr>
        <w:t>Ikshumul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 galactagogue</w:t>
      </w:r>
      <w:r>
        <w:rPr>
          <w:spacing w:val="1"/>
          <w:sz w:val="22"/>
        </w:rPr>
        <w:t> </w:t>
      </w:r>
      <w:r>
        <w:rPr>
          <w:sz w:val="22"/>
        </w:rPr>
        <w:t>drug,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i/>
          <w:sz w:val="22"/>
        </w:rPr>
        <w:t>Stanyakshya</w:t>
      </w:r>
      <w:r>
        <w:rPr>
          <w:i/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i/>
          <w:sz w:val="22"/>
        </w:rPr>
        <w:t>Stanyavardhana</w:t>
      </w:r>
      <w:r>
        <w:rPr>
          <w:i/>
          <w:spacing w:val="1"/>
          <w:sz w:val="22"/>
        </w:rPr>
        <w:t> </w:t>
      </w:r>
      <w:r>
        <w:rPr>
          <w:sz w:val="22"/>
        </w:rPr>
        <w:t>effect.</w:t>
      </w:r>
    </w:p>
    <w:p>
      <w:pPr>
        <w:pStyle w:val="BodyText"/>
        <w:spacing w:before="39"/>
        <w:ind w:right="46" w:firstLine="720"/>
      </w:pPr>
      <w:r>
        <w:rPr/>
        <w:t>As no other milk can be compare with the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milk,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</w:t>
      </w:r>
      <w:r>
        <w:rPr>
          <w:spacing w:val="48"/>
        </w:rPr>
        <w:t> </w:t>
      </w:r>
      <w:r>
        <w:rPr/>
        <w:t>growth</w:t>
      </w:r>
      <w:r>
        <w:rPr>
          <w:spacing w:val="-46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baby,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recommended that breast milk is the best milk for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growth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baby.</w:t>
      </w:r>
    </w:p>
    <w:p>
      <w:pPr>
        <w:pStyle w:val="BodyText"/>
        <w:spacing w:before="41"/>
        <w:ind w:right="46" w:firstLine="720"/>
      </w:pP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poor</w:t>
      </w:r>
      <w:r>
        <w:rPr>
          <w:spacing w:val="1"/>
        </w:rPr>
        <w:t> </w:t>
      </w:r>
      <w:r>
        <w:rPr/>
        <w:t>socio</w:t>
      </w:r>
      <w:r>
        <w:rPr>
          <w:spacing w:val="1"/>
        </w:rPr>
        <w:t> </w:t>
      </w:r>
      <w:r>
        <w:rPr/>
        <w:t>economic,</w:t>
      </w:r>
      <w:r>
        <w:rPr>
          <w:spacing w:val="1"/>
        </w:rPr>
        <w:t> </w:t>
      </w:r>
      <w:r>
        <w:rPr/>
        <w:t>illiterate</w:t>
      </w:r>
      <w:r>
        <w:rPr>
          <w:spacing w:val="1"/>
        </w:rPr>
        <w:t> </w:t>
      </w:r>
      <w:r>
        <w:rPr/>
        <w:t>community of India, there</w:t>
      </w:r>
      <w:r>
        <w:rPr>
          <w:spacing w:val="48"/>
        </w:rPr>
        <w:t> </w:t>
      </w:r>
      <w:r>
        <w:rPr/>
        <w:t>is feeding can be make</w:t>
      </w:r>
      <w:r>
        <w:rPr>
          <w:spacing w:val="1"/>
        </w:rPr>
        <w:t> </w:t>
      </w:r>
      <w:r>
        <w:rPr/>
        <w:t>the difference between the life and death of baby.</w:t>
      </w:r>
      <w:r>
        <w:rPr>
          <w:spacing w:val="1"/>
        </w:rPr>
        <w:t> </w:t>
      </w:r>
      <w:r>
        <w:rPr/>
        <w:t>The infection rate is high in top feed (bottle feed)</w:t>
      </w:r>
      <w:r>
        <w:rPr>
          <w:spacing w:val="1"/>
        </w:rPr>
        <w:t> </w:t>
      </w:r>
      <w:r>
        <w:rPr/>
        <w:t>babes. Once the baby is malnourished, is fallen ill</w:t>
      </w:r>
      <w:r>
        <w:rPr>
          <w:spacing w:val="1"/>
        </w:rPr>
        <w:t> </w:t>
      </w:r>
      <w:r>
        <w:rPr/>
        <w:t>more</w:t>
      </w:r>
      <w:r>
        <w:rPr>
          <w:spacing w:val="-9"/>
        </w:rPr>
        <w:t> </w:t>
      </w:r>
      <w:r>
        <w:rPr/>
        <w:t>often and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infectious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severe.</w:t>
      </w:r>
    </w:p>
    <w:p>
      <w:pPr>
        <w:pStyle w:val="BodyText"/>
        <w:spacing w:before="42"/>
        <w:ind w:right="54" w:firstLine="720"/>
      </w:pPr>
      <w:r>
        <w:rPr/>
        <w:t>Diarrhea and respiratory disease are more</w:t>
      </w:r>
      <w:r>
        <w:rPr>
          <w:spacing w:val="1"/>
        </w:rPr>
        <w:t> </w:t>
      </w:r>
      <w:r>
        <w:rPr/>
        <w:t>common causes of the largest number of the death.</w:t>
      </w:r>
      <w:r>
        <w:rPr>
          <w:spacing w:val="1"/>
        </w:rPr>
        <w:t> </w:t>
      </w:r>
      <w:r>
        <w:rPr/>
        <w:t>In these circumstances, galactagogue drugs can play</w:t>
      </w:r>
      <w:r>
        <w:rPr>
          <w:spacing w:val="-46"/>
        </w:rPr>
        <w:t> </w:t>
      </w:r>
      <w:r>
        <w:rPr/>
        <w:t>very</w:t>
      </w:r>
      <w:r>
        <w:rPr>
          <w:spacing w:val="-3"/>
        </w:rPr>
        <w:t> </w:t>
      </w:r>
      <w:r>
        <w:rPr/>
        <w:t>valuable</w:t>
      </w:r>
      <w:r>
        <w:rPr>
          <w:spacing w:val="-2"/>
        </w:rPr>
        <w:t> </w:t>
      </w:r>
      <w:r>
        <w:rPr/>
        <w:t>role</w:t>
      </w:r>
      <w:r>
        <w:rPr>
          <w:spacing w:val="-8"/>
        </w:rPr>
        <w:t> </w:t>
      </w:r>
      <w:r>
        <w:rPr/>
        <w:t>in</w:t>
      </w:r>
      <w:r>
        <w:rPr>
          <w:spacing w:val="1"/>
        </w:rPr>
        <w:t> </w:t>
      </w:r>
      <w:r>
        <w:rPr/>
        <w:t>medicine</w:t>
      </w:r>
      <w:r>
        <w:rPr>
          <w:spacing w:val="-3"/>
        </w:rPr>
        <w:t> </w:t>
      </w:r>
      <w:r>
        <w:rPr/>
        <w:t>field.</w:t>
      </w:r>
    </w:p>
    <w:p>
      <w:pPr>
        <w:pStyle w:val="BodyText"/>
        <w:spacing w:before="19"/>
        <w:ind w:right="156" w:firstLine="720"/>
      </w:pPr>
      <w:r>
        <w:rPr/>
        <w:br w:type="column"/>
      </w:r>
      <w:r>
        <w:rPr/>
        <w:t>In these circumstances, galactagogue drugs</w:t>
      </w:r>
      <w:r>
        <w:rPr>
          <w:spacing w:val="1"/>
        </w:rPr>
        <w:t> </w:t>
      </w:r>
      <w:r>
        <w:rPr/>
        <w:t>can play very valuable role in medicine field. This</w:t>
      </w:r>
      <w:r>
        <w:rPr>
          <w:spacing w:val="1"/>
        </w:rPr>
        <w:t> </w:t>
      </w:r>
      <w:r>
        <w:rPr/>
        <w:t>dissertation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Ayurvedic literature, modern literature, materials,</w:t>
      </w:r>
      <w:r>
        <w:rPr>
          <w:spacing w:val="1"/>
        </w:rPr>
        <w:t> </w:t>
      </w:r>
      <w:r>
        <w:rPr/>
        <w:t>methods adopted for the clinical study; observation</w:t>
      </w:r>
      <w:r>
        <w:rPr>
          <w:spacing w:val="1"/>
        </w:rPr>
        <w:t> </w:t>
      </w:r>
      <w:r>
        <w:rPr/>
        <w:t>and result follow by discussion as well as summary</w:t>
      </w:r>
      <w:r>
        <w:rPr>
          <w:spacing w:val="1"/>
        </w:rPr>
        <w:t> </w:t>
      </w:r>
      <w:r>
        <w:rPr/>
        <w:t>and conclusion of present work. Thus it is hope that</w:t>
      </w:r>
      <w:r>
        <w:rPr>
          <w:spacing w:val="1"/>
        </w:rPr>
        <w:t> </w:t>
      </w:r>
      <w:r>
        <w:rPr/>
        <w:t>on the basis of clinical study, specific treatment for</w:t>
      </w:r>
      <w:r>
        <w:rPr>
          <w:spacing w:val="1"/>
        </w:rPr>
        <w:t> </w:t>
      </w:r>
      <w:r>
        <w:rPr/>
        <w:t>the </w:t>
      </w:r>
      <w:r>
        <w:rPr>
          <w:i/>
        </w:rPr>
        <w:t>Stanyakshya </w:t>
      </w:r>
      <w:r>
        <w:rPr/>
        <w:t>will be established certainly and it</w:t>
      </w:r>
      <w:r>
        <w:rPr>
          <w:spacing w:val="1"/>
        </w:rPr>
        <w:t> </w:t>
      </w:r>
      <w:bookmarkStart w:name="AIM" w:id="4"/>
      <w:bookmarkEnd w:id="4"/>
      <w:r>
        <w:rPr/>
        <w:t>w</w:t>
      </w:r>
      <w:r>
        <w:rPr/>
        <w:t>ill</w:t>
      </w:r>
      <w:r>
        <w:rPr>
          <w:spacing w:val="-4"/>
        </w:rPr>
        <w:t> </w:t>
      </w:r>
      <w:r>
        <w:rPr/>
        <w:t>surely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management.</w:t>
      </w:r>
    </w:p>
    <w:p>
      <w:pPr>
        <w:pStyle w:val="Heading2"/>
        <w:spacing w:before="43"/>
      </w:pPr>
      <w:r>
        <w:rPr/>
        <w:t>AIM</w:t>
      </w:r>
    </w:p>
    <w:p>
      <w:pPr>
        <w:spacing w:before="21"/>
        <w:ind w:left="144" w:right="0" w:firstLine="0"/>
        <w:jc w:val="both"/>
        <w:rPr>
          <w:b/>
          <w:sz w:val="22"/>
        </w:rPr>
      </w:pPr>
      <w:r>
        <w:rPr>
          <w:b/>
          <w:sz w:val="22"/>
        </w:rPr>
        <w:t>Aim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Objective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40" w:lineRule="auto" w:before="17" w:after="0"/>
        <w:ind w:left="413" w:right="146" w:hanging="269"/>
        <w:jc w:val="both"/>
        <w:rPr>
          <w:sz w:val="22"/>
        </w:rPr>
      </w:pP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study</w:t>
      </w:r>
      <w:r>
        <w:rPr>
          <w:spacing w:val="1"/>
          <w:sz w:val="22"/>
        </w:rPr>
        <w:t> </w:t>
      </w:r>
      <w:r>
        <w:rPr>
          <w:sz w:val="22"/>
        </w:rPr>
        <w:t>causes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i/>
          <w:sz w:val="22"/>
        </w:rPr>
        <w:t>Stanyakshaya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occurs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different</w:t>
      </w:r>
      <w:r>
        <w:rPr>
          <w:spacing w:val="1"/>
          <w:sz w:val="22"/>
        </w:rPr>
        <w:t> </w:t>
      </w:r>
      <w:r>
        <w:rPr>
          <w:sz w:val="22"/>
        </w:rPr>
        <w:t>reasons</w:t>
      </w:r>
      <w:r>
        <w:rPr>
          <w:spacing w:val="1"/>
          <w:sz w:val="22"/>
        </w:rPr>
        <w:t> </w:t>
      </w:r>
      <w:r>
        <w:rPr>
          <w:sz w:val="22"/>
        </w:rPr>
        <w:t>prescribed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Ayurveda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i/>
          <w:sz w:val="22"/>
        </w:rPr>
        <w:t>Krodha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i/>
          <w:sz w:val="22"/>
        </w:rPr>
        <w:t>Shoka, Bhaya, Irsha, Avastsalyatwa</w:t>
      </w:r>
      <w:r>
        <w:rPr>
          <w:i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according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modern</w:t>
      </w:r>
      <w:r>
        <w:rPr>
          <w:spacing w:val="49"/>
          <w:sz w:val="22"/>
        </w:rPr>
        <w:t> </w:t>
      </w:r>
      <w:r>
        <w:rPr>
          <w:sz w:val="22"/>
        </w:rPr>
        <w:t>science</w:t>
      </w:r>
      <w:r>
        <w:rPr>
          <w:spacing w:val="49"/>
          <w:sz w:val="22"/>
        </w:rPr>
        <w:t> </w:t>
      </w:r>
      <w:r>
        <w:rPr>
          <w:sz w:val="22"/>
        </w:rPr>
        <w:t>stress,</w:t>
      </w:r>
      <w:r>
        <w:rPr>
          <w:spacing w:val="1"/>
          <w:sz w:val="22"/>
        </w:rPr>
        <w:t> </w:t>
      </w:r>
      <w:r>
        <w:rPr>
          <w:sz w:val="22"/>
        </w:rPr>
        <w:t>anaemia,</w:t>
      </w:r>
      <w:r>
        <w:rPr>
          <w:spacing w:val="1"/>
          <w:sz w:val="22"/>
        </w:rPr>
        <w:t> </w:t>
      </w:r>
      <w:r>
        <w:rPr>
          <w:sz w:val="22"/>
        </w:rPr>
        <w:t>poor</w:t>
      </w:r>
      <w:r>
        <w:rPr>
          <w:spacing w:val="1"/>
          <w:sz w:val="22"/>
        </w:rPr>
        <w:t> </w:t>
      </w:r>
      <w:r>
        <w:rPr>
          <w:sz w:val="22"/>
        </w:rPr>
        <w:t>economic</w:t>
      </w:r>
      <w:r>
        <w:rPr>
          <w:spacing w:val="1"/>
          <w:sz w:val="22"/>
        </w:rPr>
        <w:t> </w:t>
      </w:r>
      <w:r>
        <w:rPr>
          <w:sz w:val="22"/>
        </w:rPr>
        <w:t>status,</w:t>
      </w:r>
      <w:r>
        <w:rPr>
          <w:spacing w:val="1"/>
          <w:sz w:val="22"/>
        </w:rPr>
        <w:t> </w:t>
      </w:r>
      <w:r>
        <w:rPr>
          <w:sz w:val="22"/>
        </w:rPr>
        <w:t>Hyperthyroid,</w:t>
      </w:r>
      <w:r>
        <w:rPr>
          <w:spacing w:val="1"/>
          <w:sz w:val="22"/>
        </w:rPr>
        <w:t> </w:t>
      </w:r>
      <w:r>
        <w:rPr>
          <w:sz w:val="22"/>
        </w:rPr>
        <w:t>PCOS,</w:t>
      </w:r>
      <w:r>
        <w:rPr>
          <w:spacing w:val="1"/>
          <w:sz w:val="22"/>
        </w:rPr>
        <w:t> </w:t>
      </w:r>
      <w:r>
        <w:rPr>
          <w:sz w:val="22"/>
        </w:rPr>
        <w:t>medication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determine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effectiveness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i/>
          <w:sz w:val="22"/>
        </w:rPr>
        <w:t>Maricha Pippali moolchurna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galactagogue.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40" w:lineRule="auto" w:before="8" w:after="0"/>
        <w:ind w:left="413" w:right="0" w:hanging="270"/>
        <w:jc w:val="both"/>
        <w:rPr>
          <w:i/>
          <w:sz w:val="22"/>
        </w:rPr>
      </w:pPr>
      <w:r>
        <w:rPr>
          <w:sz w:val="22"/>
        </w:rPr>
        <w:t>To</w:t>
      </w:r>
      <w:r>
        <w:rPr>
          <w:spacing w:val="29"/>
          <w:sz w:val="22"/>
        </w:rPr>
        <w:t> </w:t>
      </w:r>
      <w:r>
        <w:rPr>
          <w:sz w:val="22"/>
        </w:rPr>
        <w:t>improve</w:t>
      </w:r>
      <w:r>
        <w:rPr>
          <w:spacing w:val="34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detail</w:t>
      </w:r>
      <w:r>
        <w:rPr>
          <w:spacing w:val="30"/>
          <w:sz w:val="22"/>
        </w:rPr>
        <w:t> </w:t>
      </w:r>
      <w:r>
        <w:rPr>
          <w:sz w:val="22"/>
        </w:rPr>
        <w:t>study</w:t>
      </w:r>
      <w:r>
        <w:rPr>
          <w:spacing w:val="36"/>
          <w:sz w:val="22"/>
        </w:rPr>
        <w:t> </w:t>
      </w:r>
      <w:r>
        <w:rPr>
          <w:sz w:val="22"/>
        </w:rPr>
        <w:t>about</w:t>
      </w:r>
      <w:r>
        <w:rPr>
          <w:spacing w:val="38"/>
          <w:sz w:val="22"/>
        </w:rPr>
        <w:t> </w:t>
      </w:r>
      <w:r>
        <w:rPr>
          <w:i/>
          <w:sz w:val="22"/>
        </w:rPr>
        <w:t>Stanyakshya</w:t>
      </w:r>
    </w:p>
    <w:p>
      <w:pPr>
        <w:pStyle w:val="BodyText"/>
        <w:spacing w:before="7"/>
        <w:ind w:left="413"/>
      </w:pPr>
      <w:bookmarkStart w:name="Objective" w:id="5"/>
      <w:bookmarkEnd w:id="5"/>
      <w:r>
        <w:rPr/>
      </w:r>
      <w:r>
        <w:rPr/>
        <w:t>from</w:t>
      </w:r>
      <w:r>
        <w:rPr>
          <w:spacing w:val="-4"/>
        </w:rPr>
        <w:t> </w:t>
      </w:r>
      <w:r>
        <w:rPr/>
        <w:t>Ayurvedic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modern</w:t>
      </w:r>
      <w:r>
        <w:rPr>
          <w:spacing w:val="-6"/>
        </w:rPr>
        <w:t> </w:t>
      </w:r>
      <w:r>
        <w:rPr/>
        <w:t>text.</w:t>
      </w:r>
    </w:p>
    <w:p>
      <w:pPr>
        <w:pStyle w:val="Heading2"/>
        <w:spacing w:before="20"/>
      </w:pPr>
      <w:r>
        <w:rPr/>
        <w:t>Objective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32" w:lineRule="auto" w:before="25" w:after="0"/>
        <w:ind w:left="418" w:right="148" w:hanging="274"/>
        <w:jc w:val="both"/>
        <w:rPr>
          <w:sz w:val="22"/>
        </w:rPr>
      </w:pPr>
      <w:r>
        <w:rPr>
          <w:sz w:val="22"/>
        </w:rPr>
        <w:t>To review the literature about</w:t>
      </w:r>
      <w:r>
        <w:rPr>
          <w:spacing w:val="1"/>
          <w:sz w:val="22"/>
        </w:rPr>
        <w:t> </w:t>
      </w:r>
      <w:r>
        <w:rPr>
          <w:i/>
          <w:sz w:val="22"/>
        </w:rPr>
        <w:t>Stanyakshaya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sz w:val="22"/>
        </w:rPr>
        <w:t>Samhitas.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35" w:lineRule="auto" w:before="24" w:after="0"/>
        <w:ind w:left="418" w:right="153" w:hanging="274"/>
        <w:jc w:val="both"/>
        <w:rPr>
          <w:sz w:val="22"/>
        </w:rPr>
      </w:pP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determine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efficacy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i/>
          <w:sz w:val="22"/>
        </w:rPr>
        <w:t>Maricha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Churna,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Pippalimool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Churna</w:t>
      </w:r>
      <w:r>
        <w:rPr>
          <w:i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bookmarkStart w:name="Material and Methods" w:id="6"/>
      <w:bookmarkEnd w:id="6"/>
      <w:r>
        <w:rPr>
          <w:i/>
          <w:sz w:val="22"/>
        </w:rPr>
        <w:t>Sta</w:t>
      </w:r>
      <w:r>
        <w:rPr>
          <w:i/>
          <w:sz w:val="22"/>
        </w:rPr>
        <w:t>nyakshaya</w:t>
      </w:r>
      <w:r>
        <w:rPr>
          <w:sz w:val="22"/>
        </w:rPr>
        <w:t>.</w:t>
      </w:r>
    </w:p>
    <w:p>
      <w:pPr>
        <w:pStyle w:val="Heading2"/>
        <w:spacing w:before="40"/>
        <w:jc w:val="both"/>
      </w:pPr>
      <w:r>
        <w:rPr/>
        <w:t>Material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Methods</w:t>
      </w:r>
    </w:p>
    <w:p>
      <w:pPr>
        <w:pStyle w:val="BodyText"/>
        <w:spacing w:before="45"/>
        <w:ind w:right="147" w:firstLine="720"/>
      </w:pPr>
      <w:r>
        <w:rPr/>
        <w:t>The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collect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detailed clinical pattern of the cases of </w:t>
      </w:r>
      <w:r>
        <w:rPr>
          <w:i/>
        </w:rPr>
        <w:t>Stanyakhaya</w:t>
      </w:r>
      <w:r>
        <w:rPr/>
        <w:t>.</w:t>
      </w:r>
      <w:r>
        <w:rPr>
          <w:spacing w:val="-46"/>
        </w:rPr>
        <w:t> </w:t>
      </w:r>
      <w:r>
        <w:rPr/>
        <w:t>The drugs used for this clinical study are </w:t>
      </w:r>
      <w:r>
        <w:rPr>
          <w:i/>
        </w:rPr>
        <w:t>Maricha</w:t>
      </w:r>
      <w:r>
        <w:rPr>
          <w:i/>
          <w:spacing w:val="1"/>
        </w:rPr>
        <w:t> </w:t>
      </w:r>
      <w:r>
        <w:rPr>
          <w:i/>
        </w:rPr>
        <w:t>Churna,</w:t>
      </w:r>
      <w:r>
        <w:rPr>
          <w:i/>
          <w:spacing w:val="1"/>
        </w:rPr>
        <w:t> </w:t>
      </w:r>
      <w:r>
        <w:rPr>
          <w:i/>
        </w:rPr>
        <w:t>Pippalimool</w:t>
      </w:r>
      <w:r>
        <w:rPr>
          <w:i/>
          <w:spacing w:val="1"/>
        </w:rPr>
        <w:t> </w:t>
      </w:r>
      <w:r>
        <w:rPr>
          <w:i/>
        </w:rPr>
        <w:t>Churna</w:t>
      </w:r>
      <w:r>
        <w:rPr>
          <w:i/>
          <w:spacing w:val="1"/>
        </w:rPr>
        <w:t> </w:t>
      </w:r>
      <w:r>
        <w:rPr/>
        <w:t>tried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Ayurvedic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parameters.</w:t>
      </w:r>
      <w:r>
        <w:rPr>
          <w:spacing w:val="1"/>
        </w:rPr>
        <w:t> </w:t>
      </w:r>
      <w:r>
        <w:rPr/>
        <w:t>Besides,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 of clinical study have also been scrutinized</w:t>
      </w:r>
      <w:r>
        <w:rPr>
          <w:spacing w:val="1"/>
        </w:rPr>
        <w:t> </w:t>
      </w:r>
      <w:r>
        <w:rPr/>
        <w:t>from both Ayurvedic as well as modern functional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medical point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arrive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bookmarkStart w:name="Patients" w:id="7"/>
      <w:bookmarkEnd w:id="7"/>
      <w:r>
        <w:rPr/>
        <w:t>c</w:t>
      </w:r>
      <w:r>
        <w:rPr/>
        <w:t>onclusion.</w:t>
      </w:r>
    </w:p>
    <w:p>
      <w:pPr>
        <w:pStyle w:val="Heading2"/>
        <w:spacing w:before="41"/>
      </w:pPr>
      <w:r>
        <w:rPr/>
        <w:t>Patients</w:t>
      </w:r>
    </w:p>
    <w:p>
      <w:pPr>
        <w:pStyle w:val="BodyText"/>
        <w:spacing w:before="40"/>
        <w:ind w:right="155" w:firstLine="720"/>
      </w:pPr>
      <w:r>
        <w:rPr/>
        <w:t>Total</w:t>
      </w:r>
      <w:r>
        <w:rPr>
          <w:spacing w:val="1"/>
        </w:rPr>
        <w:t> </w:t>
      </w:r>
      <w:r>
        <w:rPr/>
        <w:t>60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clinically</w:t>
      </w:r>
      <w:r>
        <w:rPr>
          <w:spacing w:val="1"/>
        </w:rPr>
        <w:t> </w:t>
      </w:r>
      <w:r>
        <w:rPr/>
        <w:t>diagnosed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i/>
        </w:rPr>
        <w:t>Stanyakshya</w:t>
      </w:r>
      <w:r>
        <w:rPr>
          <w:i/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selected.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trial,</w:t>
      </w:r>
      <w:r>
        <w:rPr>
          <w:spacing w:val="1"/>
        </w:rPr>
        <w:t> </w:t>
      </w:r>
      <w:r>
        <w:rPr/>
        <w:t>patients were assessed with Ayurvedic and modern</w:t>
      </w:r>
      <w:r>
        <w:rPr>
          <w:spacing w:val="1"/>
        </w:rPr>
        <w:t> </w:t>
      </w:r>
      <w:r>
        <w:rPr/>
        <w:t>parameter.</w:t>
      </w:r>
    </w:p>
    <w:p>
      <w:pPr>
        <w:spacing w:before="39"/>
        <w:ind w:left="144" w:right="0" w:firstLine="0"/>
        <w:jc w:val="both"/>
        <w:rPr>
          <w:i/>
          <w:sz w:val="22"/>
        </w:rPr>
      </w:pPr>
      <w:r>
        <w:rPr>
          <w:b/>
          <w:sz w:val="22"/>
        </w:rPr>
        <w:t>Drug:</w:t>
      </w:r>
      <w:r>
        <w:rPr>
          <w:b/>
          <w:spacing w:val="-9"/>
          <w:sz w:val="22"/>
        </w:rPr>
        <w:t> </w:t>
      </w:r>
      <w:r>
        <w:rPr>
          <w:i/>
          <w:sz w:val="22"/>
        </w:rPr>
        <w:t>Maricha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Churna,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Pippalimool.</w:t>
      </w:r>
    </w:p>
    <w:p>
      <w:pPr>
        <w:pStyle w:val="BodyText"/>
        <w:spacing w:before="44"/>
        <w:ind w:right="150"/>
      </w:pPr>
      <w:r>
        <w:rPr/>
        <w:t>Raw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Ayurved</w:t>
      </w:r>
      <w:r>
        <w:rPr>
          <w:spacing w:val="1"/>
        </w:rPr>
        <w:t> </w:t>
      </w:r>
      <w:r>
        <w:rPr/>
        <w:t>shop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market.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and</w:t>
      </w:r>
      <w:r>
        <w:rPr>
          <w:spacing w:val="-46"/>
        </w:rPr>
        <w:t> </w:t>
      </w:r>
      <w:r>
        <w:rPr/>
        <w:t>standardization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late</w:t>
      </w:r>
      <w:r>
        <w:rPr>
          <w:spacing w:val="1"/>
        </w:rPr>
        <w:t> </w:t>
      </w:r>
      <w:r>
        <w:rPr/>
        <w:t>prin.</w:t>
      </w:r>
      <w:r>
        <w:rPr>
          <w:spacing w:val="1"/>
        </w:rPr>
        <w:t> </w:t>
      </w:r>
      <w:r>
        <w:rPr/>
        <w:t>B.V.</w:t>
      </w:r>
      <w:r>
        <w:rPr>
          <w:spacing w:val="1"/>
        </w:rPr>
        <w:t> </w:t>
      </w:r>
      <w:r>
        <w:rPr/>
        <w:t>Bhide</w:t>
      </w:r>
      <w:r>
        <w:rPr>
          <w:spacing w:val="-46"/>
        </w:rPr>
        <w:t> </w:t>
      </w:r>
      <w:r>
        <w:rPr/>
        <w:t>foundation.</w:t>
      </w:r>
    </w:p>
    <w:p>
      <w:pPr>
        <w:spacing w:line="240" w:lineRule="auto" w:before="39"/>
        <w:ind w:left="144" w:right="153" w:firstLine="0"/>
        <w:jc w:val="both"/>
        <w:rPr>
          <w:sz w:val="22"/>
        </w:rPr>
      </w:pPr>
      <w:r>
        <w:rPr>
          <w:b/>
          <w:sz w:val="22"/>
        </w:rPr>
        <w:t>Preparation:</w:t>
      </w:r>
      <w:r>
        <w:rPr>
          <w:b/>
          <w:spacing w:val="1"/>
          <w:sz w:val="22"/>
        </w:rPr>
        <w:t> </w:t>
      </w:r>
      <w:r>
        <w:rPr>
          <w:sz w:val="22"/>
        </w:rPr>
        <w:t>Done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i/>
          <w:sz w:val="22"/>
        </w:rPr>
        <w:t>Rasashala</w:t>
      </w:r>
      <w:r>
        <w:rPr>
          <w:i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our</w:t>
      </w:r>
      <w:r>
        <w:rPr>
          <w:spacing w:val="1"/>
          <w:sz w:val="22"/>
        </w:rPr>
        <w:t> </w:t>
      </w:r>
      <w:r>
        <w:rPr>
          <w:sz w:val="22"/>
        </w:rPr>
        <w:t>collage</w:t>
      </w:r>
      <w:r>
        <w:rPr>
          <w:spacing w:val="1"/>
          <w:sz w:val="22"/>
        </w:rPr>
        <w:t> </w:t>
      </w:r>
      <w:r>
        <w:rPr>
          <w:sz w:val="22"/>
        </w:rPr>
        <w:t>according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i/>
          <w:sz w:val="22"/>
        </w:rPr>
        <w:t>Kashayakalpana</w:t>
      </w:r>
      <w:r>
        <w:rPr>
          <w:i/>
          <w:spacing w:val="1"/>
          <w:sz w:val="22"/>
        </w:rPr>
        <w:t> </w:t>
      </w:r>
      <w:r>
        <w:rPr>
          <w:sz w:val="22"/>
        </w:rPr>
        <w:t>described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i/>
          <w:sz w:val="22"/>
        </w:rPr>
        <w:t>Sharangdhar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samhita</w:t>
      </w:r>
      <w:r>
        <w:rPr>
          <w:sz w:val="22"/>
        </w:rPr>
        <w:t>.</w:t>
      </w:r>
    </w:p>
    <w:p>
      <w:pPr>
        <w:spacing w:before="38"/>
        <w:ind w:left="144" w:right="0" w:firstLine="0"/>
        <w:jc w:val="both"/>
        <w:rPr>
          <w:b/>
          <w:sz w:val="22"/>
        </w:rPr>
      </w:pPr>
      <w:r>
        <w:rPr>
          <w:b/>
          <w:sz w:val="22"/>
        </w:rPr>
        <w:t>Follow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up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0,</w:t>
      </w:r>
      <w:r>
        <w:rPr>
          <w:spacing w:val="1"/>
          <w:sz w:val="22"/>
        </w:rPr>
        <w:t> </w:t>
      </w:r>
      <w:r>
        <w:rPr>
          <w:sz w:val="22"/>
        </w:rPr>
        <w:t>7</w:t>
      </w:r>
      <w:r>
        <w:rPr>
          <w:position w:val="5"/>
          <w:sz w:val="14"/>
        </w:rPr>
        <w:t>th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15</w:t>
      </w:r>
      <w:r>
        <w:rPr>
          <w:position w:val="5"/>
          <w:sz w:val="14"/>
        </w:rPr>
        <w:t>th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30</w:t>
      </w:r>
      <w:r>
        <w:rPr>
          <w:position w:val="5"/>
          <w:sz w:val="14"/>
        </w:rPr>
        <w:t>th</w:t>
      </w:r>
      <w:r>
        <w:rPr>
          <w:spacing w:val="10"/>
          <w:position w:val="5"/>
          <w:sz w:val="14"/>
        </w:rPr>
        <w:t> </w:t>
      </w:r>
      <w:r>
        <w:rPr>
          <w:sz w:val="22"/>
        </w:rPr>
        <w:t>day</w:t>
      </w:r>
      <w:r>
        <w:rPr>
          <w:b/>
          <w:sz w:val="22"/>
        </w:rPr>
        <w:t>.</w:t>
      </w:r>
    </w:p>
    <w:p>
      <w:pPr>
        <w:spacing w:after="0"/>
        <w:jc w:val="both"/>
        <w:rPr>
          <w:sz w:val="22"/>
        </w:rPr>
        <w:sectPr>
          <w:pgSz w:w="11910" w:h="16840"/>
          <w:pgMar w:header="926" w:footer="1137" w:top="1100" w:bottom="1340" w:left="720" w:right="700"/>
          <w:cols w:num="2" w:equalWidth="0">
            <w:col w:w="5093" w:space="194"/>
            <w:col w:w="5203"/>
          </w:cols>
        </w:sectPr>
      </w:pPr>
    </w:p>
    <w:p>
      <w:pPr>
        <w:pStyle w:val="Heading2"/>
        <w:spacing w:before="24"/>
        <w:ind w:right="1822"/>
      </w:pPr>
      <w:r>
        <w:rPr/>
        <w:pict>
          <v:rect style="position:absolute;margin-left:41.75pt;margin-top:.962153pt;width:512.0500pt;height:.95pt;mso-position-horizontal-relative:page;mso-position-vertical-relative:paragraph;z-index:15733248" filled="true" fillcolor="#660033" stroked="false">
            <v:fill type="solid"/>
            <w10:wrap type="none"/>
          </v:rect>
        </w:pict>
      </w:r>
      <w:bookmarkStart w:name="Methodology Selection Criteria Inclusion" w:id="8"/>
      <w:bookmarkEnd w:id="8"/>
      <w:r>
        <w:rPr>
          <w:b w:val="0"/>
        </w:rPr>
      </w:r>
      <w:r>
        <w:rPr/>
        <w:t>Methodology</w:t>
      </w:r>
      <w:r>
        <w:rPr>
          <w:spacing w:val="-10"/>
        </w:rPr>
        <w:t> </w:t>
      </w:r>
      <w:r>
        <w:rPr/>
        <w:t>Selection</w:t>
      </w:r>
      <w:r>
        <w:rPr>
          <w:spacing w:val="-7"/>
        </w:rPr>
        <w:t> </w:t>
      </w:r>
      <w:r>
        <w:rPr/>
        <w:t>Criteria</w:t>
      </w:r>
      <w:r>
        <w:rPr>
          <w:spacing w:val="-46"/>
        </w:rPr>
        <w:t> </w:t>
      </w:r>
      <w:r>
        <w:rPr/>
        <w:t>Inclusion criteria</w:t>
      </w:r>
    </w:p>
    <w:p>
      <w:pPr>
        <w:pStyle w:val="ListParagraph"/>
        <w:numPr>
          <w:ilvl w:val="0"/>
          <w:numId w:val="2"/>
        </w:numPr>
        <w:tabs>
          <w:tab w:pos="505" w:val="left" w:leader="none"/>
        </w:tabs>
        <w:spacing w:line="256" w:lineRule="exact" w:before="2" w:after="0"/>
        <w:ind w:left="504" w:right="0" w:hanging="380"/>
        <w:jc w:val="left"/>
        <w:rPr>
          <w:sz w:val="22"/>
        </w:rPr>
      </w:pPr>
      <w:r>
        <w:rPr>
          <w:sz w:val="22"/>
        </w:rPr>
        <w:t>Age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Patient</w:t>
      </w:r>
      <w:r>
        <w:rPr>
          <w:spacing w:val="-6"/>
          <w:sz w:val="22"/>
        </w:rPr>
        <w:t> </w:t>
      </w:r>
      <w:r>
        <w:rPr>
          <w:sz w:val="22"/>
        </w:rPr>
        <w:t>reproductive</w:t>
      </w:r>
      <w:r>
        <w:rPr>
          <w:spacing w:val="-4"/>
          <w:sz w:val="22"/>
        </w:rPr>
        <w:t> </w:t>
      </w:r>
      <w:r>
        <w:rPr>
          <w:sz w:val="22"/>
        </w:rPr>
        <w:t>age</w:t>
      </w:r>
      <w:r>
        <w:rPr>
          <w:spacing w:val="-4"/>
          <w:sz w:val="22"/>
        </w:rPr>
        <w:t> </w:t>
      </w:r>
      <w:r>
        <w:rPr>
          <w:sz w:val="22"/>
        </w:rPr>
        <w:t>20</w:t>
      </w:r>
      <w:r>
        <w:rPr>
          <w:spacing w:val="-6"/>
          <w:sz w:val="22"/>
        </w:rPr>
        <w:t> </w:t>
      </w:r>
      <w:r>
        <w:rPr>
          <w:sz w:val="22"/>
        </w:rPr>
        <w:t>-35years</w:t>
      </w:r>
    </w:p>
    <w:p>
      <w:pPr>
        <w:pStyle w:val="ListParagraph"/>
        <w:numPr>
          <w:ilvl w:val="0"/>
          <w:numId w:val="2"/>
        </w:numPr>
        <w:tabs>
          <w:tab w:pos="505" w:val="left" w:leader="none"/>
        </w:tabs>
        <w:spacing w:line="256" w:lineRule="exact" w:before="0" w:after="0"/>
        <w:ind w:left="504" w:right="0" w:hanging="380"/>
        <w:jc w:val="left"/>
        <w:rPr>
          <w:sz w:val="22"/>
        </w:rPr>
      </w:pPr>
      <w:r>
        <w:rPr>
          <w:sz w:val="22"/>
        </w:rPr>
        <w:t>Post-partum</w:t>
      </w:r>
      <w:r>
        <w:rPr>
          <w:spacing w:val="-5"/>
          <w:sz w:val="22"/>
        </w:rPr>
        <w:t> </w:t>
      </w:r>
      <w:r>
        <w:rPr>
          <w:sz w:val="22"/>
        </w:rPr>
        <w:t>3</w:t>
      </w:r>
      <w:r>
        <w:rPr>
          <w:position w:val="5"/>
          <w:sz w:val="14"/>
        </w:rPr>
        <w:t>rd</w:t>
      </w:r>
      <w:r>
        <w:rPr>
          <w:spacing w:val="10"/>
          <w:position w:val="5"/>
          <w:sz w:val="14"/>
        </w:rPr>
        <w:t> </w:t>
      </w:r>
      <w:r>
        <w:rPr>
          <w:sz w:val="22"/>
        </w:rPr>
        <w:t>day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delivery</w:t>
      </w:r>
    </w:p>
    <w:p>
      <w:pPr>
        <w:pStyle w:val="ListParagraph"/>
        <w:numPr>
          <w:ilvl w:val="0"/>
          <w:numId w:val="2"/>
        </w:numPr>
        <w:tabs>
          <w:tab w:pos="505" w:val="left" w:leader="none"/>
        </w:tabs>
        <w:spacing w:line="240" w:lineRule="auto" w:before="2" w:after="0"/>
        <w:ind w:left="504" w:right="364" w:hanging="380"/>
        <w:jc w:val="left"/>
        <w:rPr>
          <w:sz w:val="22"/>
        </w:rPr>
      </w:pPr>
      <w:r>
        <w:rPr>
          <w:sz w:val="22"/>
        </w:rPr>
        <w:t>Patient</w:t>
      </w:r>
      <w:r>
        <w:rPr>
          <w:spacing w:val="9"/>
          <w:sz w:val="22"/>
        </w:rPr>
        <w:t> </w:t>
      </w:r>
      <w:r>
        <w:rPr>
          <w:sz w:val="22"/>
        </w:rPr>
        <w:t>with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previous</w:t>
      </w:r>
      <w:r>
        <w:rPr>
          <w:spacing w:val="8"/>
          <w:sz w:val="22"/>
        </w:rPr>
        <w:t> </w:t>
      </w:r>
      <w:r>
        <w:rPr>
          <w:sz w:val="22"/>
        </w:rPr>
        <w:t>history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lactational</w:t>
      </w:r>
      <w:r>
        <w:rPr>
          <w:spacing w:val="-46"/>
          <w:sz w:val="22"/>
        </w:rPr>
        <w:t> </w:t>
      </w:r>
      <w:r>
        <w:rPr>
          <w:sz w:val="22"/>
        </w:rPr>
        <w:t>deficiency.</w:t>
      </w:r>
    </w:p>
    <w:p>
      <w:pPr>
        <w:pStyle w:val="Heading2"/>
        <w:spacing w:line="256" w:lineRule="exact"/>
      </w:pPr>
      <w:bookmarkStart w:name="Exclusion criteria" w:id="9"/>
      <w:bookmarkEnd w:id="9"/>
      <w:r>
        <w:rPr>
          <w:b w:val="0"/>
        </w:rPr>
      </w:r>
      <w:r>
        <w:rPr/>
        <w:t>Exclusion</w:t>
      </w:r>
      <w:r>
        <w:rPr>
          <w:spacing w:val="-9"/>
        </w:rPr>
        <w:t> </w:t>
      </w:r>
      <w:r>
        <w:rPr/>
        <w:t>criteria</w:t>
      </w: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40" w:lineRule="auto" w:before="1" w:after="0"/>
        <w:ind w:left="504" w:right="42" w:hanging="360"/>
        <w:jc w:val="both"/>
        <w:rPr>
          <w:sz w:val="22"/>
        </w:rPr>
      </w:pPr>
      <w:r>
        <w:rPr>
          <w:sz w:val="22"/>
        </w:rPr>
        <w:t>Patient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congenital</w:t>
      </w:r>
      <w:r>
        <w:rPr>
          <w:spacing w:val="1"/>
          <w:sz w:val="22"/>
        </w:rPr>
        <w:t> </w:t>
      </w:r>
      <w:r>
        <w:rPr>
          <w:sz w:val="22"/>
        </w:rPr>
        <w:t>anomalies,</w:t>
      </w:r>
      <w:r>
        <w:rPr>
          <w:spacing w:val="1"/>
          <w:sz w:val="22"/>
        </w:rPr>
        <w:t> </w:t>
      </w:r>
      <w:r>
        <w:rPr>
          <w:sz w:val="22"/>
        </w:rPr>
        <w:t>breast</w:t>
      </w:r>
      <w:r>
        <w:rPr>
          <w:spacing w:val="1"/>
          <w:sz w:val="22"/>
        </w:rPr>
        <w:t> </w:t>
      </w:r>
      <w:r>
        <w:rPr>
          <w:sz w:val="22"/>
        </w:rPr>
        <w:t>atrophy,</w:t>
      </w:r>
      <w:r>
        <w:rPr>
          <w:spacing w:val="1"/>
          <w:sz w:val="22"/>
        </w:rPr>
        <w:t> </w:t>
      </w:r>
      <w:r>
        <w:rPr>
          <w:sz w:val="22"/>
        </w:rPr>
        <w:t>cancers,</w:t>
      </w:r>
      <w:r>
        <w:rPr>
          <w:spacing w:val="1"/>
          <w:sz w:val="22"/>
        </w:rPr>
        <w:t> </w:t>
      </w:r>
      <w:r>
        <w:rPr>
          <w:sz w:val="22"/>
        </w:rPr>
        <w:t>mastitis,</w:t>
      </w:r>
      <w:r>
        <w:rPr>
          <w:spacing w:val="1"/>
          <w:sz w:val="22"/>
        </w:rPr>
        <w:t> </w:t>
      </w:r>
      <w:r>
        <w:rPr>
          <w:sz w:val="22"/>
        </w:rPr>
        <w:t>previous</w:t>
      </w:r>
      <w:r>
        <w:rPr>
          <w:spacing w:val="1"/>
          <w:sz w:val="22"/>
        </w:rPr>
        <w:t> </w:t>
      </w:r>
      <w:r>
        <w:rPr>
          <w:sz w:val="22"/>
        </w:rPr>
        <w:t>menstrual</w:t>
      </w:r>
      <w:r>
        <w:rPr>
          <w:spacing w:val="-46"/>
          <w:sz w:val="22"/>
        </w:rPr>
        <w:t> </w:t>
      </w:r>
      <w:r>
        <w:rPr>
          <w:sz w:val="22"/>
        </w:rPr>
        <w:t>disorder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excluded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study.</w:t>
      </w: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40" w:lineRule="auto" w:before="0" w:after="0"/>
        <w:ind w:left="504" w:right="48" w:hanging="360"/>
        <w:jc w:val="both"/>
        <w:rPr>
          <w:sz w:val="22"/>
        </w:rPr>
      </w:pPr>
      <w:r>
        <w:rPr>
          <w:sz w:val="22"/>
        </w:rPr>
        <w:t>Patient with history of alcoholism, infection and</w:t>
      </w:r>
      <w:r>
        <w:rPr>
          <w:spacing w:val="1"/>
          <w:sz w:val="22"/>
        </w:rPr>
        <w:t> </w:t>
      </w:r>
      <w:r>
        <w:rPr>
          <w:sz w:val="22"/>
        </w:rPr>
        <w:t>systemic</w:t>
      </w:r>
      <w:r>
        <w:rPr>
          <w:spacing w:val="-3"/>
          <w:sz w:val="22"/>
        </w:rPr>
        <w:t> </w:t>
      </w:r>
      <w:r>
        <w:rPr>
          <w:sz w:val="22"/>
        </w:rPr>
        <w:t>diseases.</w:t>
      </w: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40" w:lineRule="auto" w:before="2" w:after="0"/>
        <w:ind w:left="504" w:right="0" w:hanging="361"/>
        <w:jc w:val="both"/>
        <w:rPr>
          <w:sz w:val="22"/>
        </w:rPr>
      </w:pPr>
      <w:r>
        <w:rPr>
          <w:sz w:val="22"/>
        </w:rPr>
        <w:t>Patient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history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PPH.</w:t>
      </w: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37" w:lineRule="auto" w:before="3" w:after="0"/>
        <w:ind w:left="504" w:right="38" w:hanging="360"/>
        <w:jc w:val="both"/>
        <w:rPr>
          <w:sz w:val="22"/>
        </w:rPr>
      </w:pPr>
      <w:r>
        <w:rPr>
          <w:sz w:val="22"/>
        </w:rPr>
        <w:t>Mother taking high doses of Anti-epileptic, Anti-</w:t>
      </w:r>
      <w:r>
        <w:rPr>
          <w:spacing w:val="1"/>
          <w:sz w:val="22"/>
        </w:rPr>
        <w:t> </w:t>
      </w:r>
      <w:r>
        <w:rPr>
          <w:sz w:val="22"/>
        </w:rPr>
        <w:t>psychotic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Anti-cancer</w:t>
      </w:r>
      <w:r>
        <w:rPr>
          <w:spacing w:val="-6"/>
          <w:sz w:val="22"/>
        </w:rPr>
        <w:t> </w:t>
      </w:r>
      <w:r>
        <w:rPr>
          <w:sz w:val="22"/>
        </w:rPr>
        <w:t>drug.</w:t>
      </w: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56" w:lineRule="exact" w:before="1" w:after="0"/>
        <w:ind w:left="504" w:right="0" w:hanging="361"/>
        <w:jc w:val="both"/>
        <w:rPr>
          <w:sz w:val="22"/>
        </w:rPr>
      </w:pPr>
      <w:r>
        <w:rPr>
          <w:sz w:val="22"/>
        </w:rPr>
        <w:t>Lactose</w:t>
      </w:r>
      <w:r>
        <w:rPr>
          <w:spacing w:val="-8"/>
          <w:sz w:val="22"/>
        </w:rPr>
        <w:t> </w:t>
      </w:r>
      <w:r>
        <w:rPr>
          <w:sz w:val="22"/>
        </w:rPr>
        <w:t>intolerance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infants.</w:t>
      </w: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56" w:lineRule="exact" w:before="0" w:after="0"/>
        <w:ind w:left="504" w:right="0" w:hanging="361"/>
        <w:jc w:val="both"/>
        <w:rPr>
          <w:sz w:val="22"/>
        </w:rPr>
      </w:pPr>
      <w:r>
        <w:rPr>
          <w:sz w:val="22"/>
        </w:rPr>
        <w:t>Patient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HIV,</w:t>
      </w:r>
      <w:r>
        <w:rPr>
          <w:spacing w:val="-2"/>
          <w:sz w:val="22"/>
        </w:rPr>
        <w:t> </w:t>
      </w:r>
      <w:r>
        <w:rPr>
          <w:sz w:val="22"/>
        </w:rPr>
        <w:t>HBsAg</w:t>
      </w:r>
    </w:p>
    <w:p>
      <w:pPr>
        <w:pStyle w:val="ListParagraph"/>
        <w:numPr>
          <w:ilvl w:val="0"/>
          <w:numId w:val="3"/>
        </w:numPr>
        <w:tabs>
          <w:tab w:pos="505" w:val="left" w:leader="none"/>
        </w:tabs>
        <w:spacing w:line="240" w:lineRule="auto" w:before="1" w:after="0"/>
        <w:ind w:left="504" w:right="0" w:hanging="361"/>
        <w:jc w:val="both"/>
        <w:rPr>
          <w:sz w:val="22"/>
        </w:rPr>
      </w:pPr>
      <w:r>
        <w:rPr>
          <w:b/>
          <w:sz w:val="22"/>
        </w:rPr>
        <w:t>Assessment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Criteria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–</w:t>
      </w:r>
      <w:r>
        <w:rPr>
          <w:sz w:val="22"/>
        </w:rPr>
        <w:t>Criteria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1"/>
          <w:sz w:val="22"/>
        </w:rPr>
        <w:t> </w:t>
      </w:r>
      <w:r>
        <w:rPr>
          <w:sz w:val="22"/>
        </w:rPr>
        <w:t>scoring</w:t>
      </w:r>
      <w:r>
        <w:rPr>
          <w:spacing w:val="38"/>
          <w:sz w:val="22"/>
        </w:rPr>
        <w:t> </w:t>
      </w:r>
      <w:r>
        <w:rPr>
          <w:sz w:val="22"/>
        </w:rPr>
        <w:t>the</w:t>
      </w:r>
    </w:p>
    <w:p>
      <w:pPr>
        <w:pStyle w:val="BodyText"/>
        <w:spacing w:line="256" w:lineRule="exact" w:before="24"/>
        <w:ind w:left="485"/>
        <w:jc w:val="left"/>
      </w:pPr>
      <w:r>
        <w:rPr/>
        <w:br w:type="column"/>
      </w:r>
      <w:bookmarkStart w:name="Feeding frequency of baby per day" w:id="10"/>
      <w:bookmarkEnd w:id="10"/>
      <w:r>
        <w:rPr/>
      </w:r>
      <w:r>
        <w:rPr>
          <w:spacing w:val="-1"/>
        </w:rPr>
        <w:t>parameters</w:t>
      </w:r>
      <w:r>
        <w:rPr>
          <w:spacing w:val="-4"/>
        </w:rPr>
        <w:t> </w:t>
      </w:r>
      <w:r>
        <w:rPr/>
        <w:t>are</w:t>
      </w:r>
    </w:p>
    <w:p>
      <w:pPr>
        <w:pStyle w:val="Heading2"/>
        <w:spacing w:line="256" w:lineRule="exact"/>
        <w:ind w:left="125"/>
      </w:pPr>
      <w:r>
        <w:rPr/>
        <w:t>Feeding</w:t>
      </w:r>
      <w:r>
        <w:rPr>
          <w:spacing w:val="-2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baby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/>
        <w:t>day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5"/>
        <w:gridCol w:w="550"/>
        <w:gridCol w:w="471"/>
      </w:tblGrid>
      <w:tr>
        <w:trPr>
          <w:trHeight w:val="259" w:hRule="atLeast"/>
        </w:trPr>
        <w:tc>
          <w:tcPr>
            <w:tcW w:w="2575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Times 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day</w:t>
            </w:r>
          </w:p>
        </w:tc>
        <w:tc>
          <w:tcPr>
            <w:tcW w:w="550" w:type="dxa"/>
          </w:tcPr>
          <w:p>
            <w:pPr>
              <w:pStyle w:val="TableParagraph"/>
              <w:ind w:right="1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71" w:type="dxa"/>
          </w:tcPr>
          <w:p>
            <w:pPr>
              <w:pStyle w:val="TableParagraph"/>
              <w:ind w:left="14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2575" w:type="dxa"/>
          </w:tcPr>
          <w:p>
            <w:pPr>
              <w:pStyle w:val="TableParagraph"/>
              <w:spacing w:line="237" w:lineRule="exact"/>
              <w:ind w:left="200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times 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Day</w:t>
            </w:r>
          </w:p>
        </w:tc>
        <w:tc>
          <w:tcPr>
            <w:tcW w:w="550" w:type="dxa"/>
          </w:tcPr>
          <w:p>
            <w:pPr>
              <w:pStyle w:val="TableParagraph"/>
              <w:spacing w:line="237" w:lineRule="exact"/>
              <w:ind w:right="1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71" w:type="dxa"/>
          </w:tcPr>
          <w:p>
            <w:pPr>
              <w:pStyle w:val="TableParagraph"/>
              <w:spacing w:line="237" w:lineRule="exact"/>
              <w:ind w:left="14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2575" w:type="dxa"/>
          </w:tcPr>
          <w:p>
            <w:pPr>
              <w:pStyle w:val="TableParagraph"/>
              <w:spacing w:line="237" w:lineRule="exact"/>
              <w:ind w:left="200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times 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Day</w:t>
            </w:r>
          </w:p>
        </w:tc>
        <w:tc>
          <w:tcPr>
            <w:tcW w:w="550" w:type="dxa"/>
          </w:tcPr>
          <w:p>
            <w:pPr>
              <w:pStyle w:val="TableParagraph"/>
              <w:spacing w:line="237" w:lineRule="exact"/>
              <w:ind w:right="1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71" w:type="dxa"/>
          </w:tcPr>
          <w:p>
            <w:pPr>
              <w:pStyle w:val="TableParagraph"/>
              <w:spacing w:line="237" w:lineRule="exact"/>
              <w:ind w:left="14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before="2"/>
        <w:ind w:left="125" w:right="0" w:firstLine="0"/>
        <w:jc w:val="left"/>
        <w:rPr>
          <w:b/>
          <w:sz w:val="22"/>
        </w:rPr>
      </w:pPr>
      <w:r>
        <w:rPr>
          <w:b/>
          <w:sz w:val="22"/>
        </w:rPr>
        <w:t>Urine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frequency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baby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6"/>
        <w:gridCol w:w="601"/>
        <w:gridCol w:w="468"/>
      </w:tblGrid>
      <w:tr>
        <w:trPr>
          <w:trHeight w:val="261" w:hRule="atLeast"/>
        </w:trPr>
        <w:tc>
          <w:tcPr>
            <w:tcW w:w="2526" w:type="dxa"/>
          </w:tcPr>
          <w:p>
            <w:pPr>
              <w:pStyle w:val="TableParagraph"/>
              <w:spacing w:line="235" w:lineRule="exact"/>
              <w:ind w:left="200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Times 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Day</w:t>
            </w:r>
          </w:p>
        </w:tc>
        <w:tc>
          <w:tcPr>
            <w:tcW w:w="601" w:type="dxa"/>
          </w:tcPr>
          <w:p>
            <w:pPr>
              <w:pStyle w:val="TableParagraph"/>
              <w:spacing w:line="235" w:lineRule="exact"/>
              <w:ind w:right="14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68" w:type="dxa"/>
          </w:tcPr>
          <w:p>
            <w:pPr>
              <w:pStyle w:val="TableParagraph"/>
              <w:spacing w:line="235" w:lineRule="exact"/>
              <w:ind w:left="14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2526" w:type="dxa"/>
          </w:tcPr>
          <w:p>
            <w:pPr>
              <w:pStyle w:val="TableParagraph"/>
              <w:spacing w:line="236" w:lineRule="exact"/>
              <w:ind w:left="200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times 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Day</w:t>
            </w:r>
          </w:p>
        </w:tc>
        <w:tc>
          <w:tcPr>
            <w:tcW w:w="601" w:type="dxa"/>
          </w:tcPr>
          <w:p>
            <w:pPr>
              <w:pStyle w:val="TableParagraph"/>
              <w:spacing w:line="236" w:lineRule="exact"/>
              <w:ind w:right="14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68" w:type="dxa"/>
          </w:tcPr>
          <w:p>
            <w:pPr>
              <w:pStyle w:val="TableParagraph"/>
              <w:spacing w:line="236" w:lineRule="exact"/>
              <w:ind w:left="14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2526" w:type="dxa"/>
          </w:tcPr>
          <w:p>
            <w:pPr>
              <w:pStyle w:val="TableParagraph"/>
              <w:spacing w:line="233" w:lineRule="exact"/>
              <w:ind w:left="200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times 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Day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line="233" w:lineRule="exact"/>
              <w:ind w:left="14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pStyle w:val="Heading2"/>
        <w:ind w:left="125"/>
      </w:pPr>
      <w:bookmarkStart w:name="Sleep of baby" w:id="11"/>
      <w:bookmarkEnd w:id="11"/>
      <w:r>
        <w:rPr>
          <w:b w:val="0"/>
        </w:rPr>
      </w:r>
      <w:r>
        <w:rPr/>
        <w:t>Sleep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baby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6"/>
        <w:gridCol w:w="376"/>
        <w:gridCol w:w="473"/>
      </w:tblGrid>
      <w:tr>
        <w:trPr>
          <w:trHeight w:val="268" w:hRule="atLeast"/>
        </w:trPr>
        <w:tc>
          <w:tcPr>
            <w:tcW w:w="2746" w:type="dxa"/>
          </w:tcPr>
          <w:p>
            <w:pPr>
              <w:pStyle w:val="TableParagraph"/>
              <w:spacing w:line="232" w:lineRule="exact"/>
              <w:ind w:left="200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sleep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(crying)</w:t>
            </w:r>
          </w:p>
        </w:tc>
        <w:tc>
          <w:tcPr>
            <w:tcW w:w="376" w:type="dxa"/>
          </w:tcPr>
          <w:p>
            <w:pPr>
              <w:pStyle w:val="TableParagraph"/>
              <w:spacing w:line="232" w:lineRule="exact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73" w:type="dxa"/>
          </w:tcPr>
          <w:p>
            <w:pPr>
              <w:pStyle w:val="TableParagraph"/>
              <w:spacing w:line="232" w:lineRule="exact"/>
              <w:ind w:left="15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523" w:hRule="atLeast"/>
        </w:trPr>
        <w:tc>
          <w:tcPr>
            <w:tcW w:w="2746" w:type="dxa"/>
          </w:tcPr>
          <w:p>
            <w:pPr>
              <w:pStyle w:val="TableParagraph"/>
              <w:spacing w:line="240" w:lineRule="exact"/>
              <w:ind w:left="200"/>
              <w:rPr>
                <w:sz w:val="22"/>
              </w:rPr>
            </w:pPr>
            <w:r>
              <w:rPr>
                <w:sz w:val="22"/>
              </w:rPr>
              <w:t>Sleep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(baby 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happy</w:t>
            </w:r>
          </w:p>
          <w:p>
            <w:pPr>
              <w:pStyle w:val="TableParagraph"/>
              <w:spacing w:line="256" w:lineRule="exact"/>
              <w:ind w:left="200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good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sleep)</w:t>
            </w:r>
          </w:p>
        </w:tc>
        <w:tc>
          <w:tcPr>
            <w:tcW w:w="376" w:type="dxa"/>
          </w:tcPr>
          <w:p>
            <w:pPr>
              <w:pStyle w:val="TableParagraph"/>
              <w:spacing w:line="242" w:lineRule="exact"/>
              <w:ind w:left="1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73" w:type="dxa"/>
          </w:tcPr>
          <w:p>
            <w:pPr>
              <w:pStyle w:val="TableParagraph"/>
              <w:spacing w:line="242" w:lineRule="exact"/>
              <w:ind w:left="15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before="0"/>
        <w:ind w:left="125" w:right="0" w:firstLine="0"/>
        <w:jc w:val="left"/>
        <w:rPr>
          <w:b/>
          <w:i/>
          <w:sz w:val="22"/>
        </w:rPr>
      </w:pPr>
      <w:r>
        <w:rPr/>
        <w:pict>
          <v:shape style="position:absolute;margin-left:308.119995pt;margin-top:11.72199pt;width:179.8pt;height:38.9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89"/>
                    <w:gridCol w:w="937"/>
                    <w:gridCol w:w="467"/>
                  </w:tblGrid>
                  <w:tr>
                    <w:trPr>
                      <w:trHeight w:val="259" w:hRule="atLeast"/>
                    </w:trPr>
                    <w:tc>
                      <w:tcPr>
                        <w:tcW w:w="2189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Drop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drop</w:t>
                        </w:r>
                      </w:p>
                    </w:tc>
                    <w:tc>
                      <w:tcPr>
                        <w:tcW w:w="937" w:type="dxa"/>
                      </w:tcPr>
                      <w:p>
                        <w:pPr>
                          <w:pStyle w:val="TableParagraph"/>
                          <w:spacing w:line="238" w:lineRule="exact"/>
                          <w:ind w:right="14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467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147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2189" w:type="dxa"/>
                      </w:tcPr>
                      <w:p>
                        <w:pPr>
                          <w:pStyle w:val="TableParagraph"/>
                          <w:spacing w:line="238" w:lineRule="exact" w:before="1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Stream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like</w:t>
                        </w:r>
                      </w:p>
                    </w:tc>
                    <w:tc>
                      <w:tcPr>
                        <w:tcW w:w="937" w:type="dxa"/>
                      </w:tcPr>
                      <w:p>
                        <w:pPr>
                          <w:pStyle w:val="TableParagraph"/>
                          <w:spacing w:line="238" w:lineRule="exact" w:before="1"/>
                          <w:ind w:right="14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467" w:type="dxa"/>
                      </w:tcPr>
                      <w:p>
                        <w:pPr>
                          <w:pStyle w:val="TableParagraph"/>
                          <w:spacing w:line="238" w:lineRule="exact" w:before="1"/>
                          <w:ind w:left="147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2189" w:type="dxa"/>
                      </w:tcPr>
                      <w:p>
                        <w:pPr>
                          <w:pStyle w:val="TableParagraph"/>
                          <w:spacing w:line="238" w:lineRule="exact" w:before="1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Forceful</w:t>
                        </w:r>
                      </w:p>
                    </w:tc>
                    <w:tc>
                      <w:tcPr>
                        <w:tcW w:w="937" w:type="dxa"/>
                      </w:tcPr>
                      <w:p>
                        <w:pPr>
                          <w:pStyle w:val="TableParagraph"/>
                          <w:spacing w:line="238" w:lineRule="exact" w:before="1"/>
                          <w:ind w:right="14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467" w:type="dxa"/>
                      </w:tcPr>
                      <w:p>
                        <w:pPr>
                          <w:pStyle w:val="TableParagraph"/>
                          <w:spacing w:line="238" w:lineRule="exact" w:before="1"/>
                          <w:ind w:left="147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b/>
          <w:i/>
          <w:sz w:val="22"/>
        </w:rPr>
        <w:t>Stanya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Pravartan</w:t>
      </w:r>
    </w:p>
    <w:p>
      <w:pPr>
        <w:spacing w:after="0"/>
        <w:jc w:val="left"/>
        <w:rPr>
          <w:sz w:val="22"/>
        </w:rPr>
        <w:sectPr>
          <w:headerReference w:type="default" r:id="rId12"/>
          <w:headerReference w:type="even" r:id="rId13"/>
          <w:footerReference w:type="default" r:id="rId14"/>
          <w:footerReference w:type="even" r:id="rId15"/>
          <w:pgSz w:w="11910" w:h="16840"/>
          <w:pgMar w:header="864" w:footer="1156" w:top="1060" w:bottom="1340" w:left="720" w:right="700"/>
          <w:pgNumType w:start="1903"/>
          <w:cols w:num="2" w:equalWidth="0">
            <w:col w:w="5094" w:space="212"/>
            <w:col w:w="5184"/>
          </w:cols>
        </w:sectPr>
      </w:pPr>
    </w:p>
    <w:p>
      <w:pPr>
        <w:pStyle w:val="Heading2"/>
        <w:spacing w:before="2" w:after="24"/>
        <w:ind w:left="4167" w:right="4174"/>
        <w:jc w:val="center"/>
      </w:pPr>
      <w:bookmarkStart w:name="Observational Table" w:id="12"/>
      <w:bookmarkEnd w:id="12"/>
      <w:r>
        <w:rPr>
          <w:b w:val="0"/>
        </w:rPr>
      </w:r>
      <w:r>
        <w:rPr/>
        <w:t>Observational</w:t>
      </w:r>
      <w:r>
        <w:rPr>
          <w:spacing w:val="-11"/>
        </w:rPr>
        <w:t> </w:t>
      </w:r>
      <w:r>
        <w:rPr/>
        <w:t>Table</w:t>
      </w:r>
    </w:p>
    <w:tbl>
      <w:tblPr>
        <w:tblW w:w="0" w:type="auto"/>
        <w:jc w:val="left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3741"/>
        <w:gridCol w:w="1172"/>
        <w:gridCol w:w="1081"/>
        <w:gridCol w:w="994"/>
        <w:gridCol w:w="1239"/>
      </w:tblGrid>
      <w:tr>
        <w:trPr>
          <w:trHeight w:val="253" w:hRule="atLeast"/>
        </w:trPr>
        <w:tc>
          <w:tcPr>
            <w:tcW w:w="41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spacing w:line="234" w:lineRule="exact"/>
              <w:ind w:left="282"/>
              <w:rPr>
                <w:b/>
                <w:sz w:val="22"/>
              </w:rPr>
            </w:pPr>
            <w:r>
              <w:rPr>
                <w:b/>
                <w:sz w:val="22"/>
              </w:rPr>
              <w:t>1st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day</w:t>
            </w:r>
          </w:p>
        </w:tc>
        <w:tc>
          <w:tcPr>
            <w:tcW w:w="1081" w:type="dxa"/>
          </w:tcPr>
          <w:p>
            <w:pPr>
              <w:pStyle w:val="TableParagraph"/>
              <w:spacing w:line="234" w:lineRule="exact"/>
              <w:ind w:left="209"/>
              <w:rPr>
                <w:b/>
                <w:sz w:val="22"/>
              </w:rPr>
            </w:pPr>
            <w:r>
              <w:rPr>
                <w:b/>
                <w:sz w:val="22"/>
              </w:rPr>
              <w:t>3rd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day</w:t>
            </w:r>
          </w:p>
        </w:tc>
        <w:tc>
          <w:tcPr>
            <w:tcW w:w="994" w:type="dxa"/>
          </w:tcPr>
          <w:p>
            <w:pPr>
              <w:pStyle w:val="TableParagraph"/>
              <w:spacing w:line="234" w:lineRule="exact"/>
              <w:ind w:left="214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position w:val="5"/>
                <w:sz w:val="14"/>
              </w:rPr>
              <w:t>th</w:t>
            </w:r>
            <w:r>
              <w:rPr>
                <w:b/>
                <w:spacing w:val="9"/>
                <w:position w:val="5"/>
                <w:sz w:val="14"/>
              </w:rPr>
              <w:t> </w:t>
            </w:r>
            <w:r>
              <w:rPr>
                <w:b/>
                <w:sz w:val="22"/>
              </w:rPr>
              <w:t>day</w:t>
            </w:r>
          </w:p>
        </w:tc>
        <w:tc>
          <w:tcPr>
            <w:tcW w:w="1239" w:type="dxa"/>
          </w:tcPr>
          <w:p>
            <w:pPr>
              <w:pStyle w:val="TableParagraph"/>
              <w:spacing w:line="234" w:lineRule="exact"/>
              <w:ind w:left="300"/>
              <w:rPr>
                <w:b/>
                <w:sz w:val="22"/>
              </w:rPr>
            </w:pPr>
            <w:r>
              <w:rPr>
                <w:b/>
                <w:sz w:val="22"/>
              </w:rPr>
              <w:t>7th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day</w:t>
            </w:r>
          </w:p>
        </w:tc>
      </w:tr>
      <w:tr>
        <w:trPr>
          <w:trHeight w:val="258" w:hRule="atLeast"/>
        </w:trPr>
        <w:tc>
          <w:tcPr>
            <w:tcW w:w="428" w:type="dxa"/>
          </w:tcPr>
          <w:p>
            <w:pPr>
              <w:pStyle w:val="TableParagraph"/>
              <w:ind w:right="36"/>
              <w:jc w:val="right"/>
              <w:rPr>
                <w:sz w:val="22"/>
              </w:rPr>
            </w:pPr>
            <w:r>
              <w:rPr>
                <w:sz w:val="22"/>
              </w:rPr>
              <w:t>1)</w:t>
            </w:r>
          </w:p>
        </w:tc>
        <w:tc>
          <w:tcPr>
            <w:tcW w:w="3741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Frequency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feeding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baby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day</w:t>
            </w:r>
          </w:p>
        </w:tc>
        <w:tc>
          <w:tcPr>
            <w:tcW w:w="11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28" w:type="dxa"/>
          </w:tcPr>
          <w:p>
            <w:pPr>
              <w:pStyle w:val="TableParagraph"/>
              <w:ind w:right="36"/>
              <w:jc w:val="right"/>
              <w:rPr>
                <w:sz w:val="22"/>
              </w:rPr>
            </w:pPr>
            <w:r>
              <w:rPr>
                <w:sz w:val="22"/>
              </w:rPr>
              <w:t>2)</w:t>
            </w:r>
          </w:p>
        </w:tc>
        <w:tc>
          <w:tcPr>
            <w:tcW w:w="3741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Frequency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urine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baby</w:t>
            </w:r>
          </w:p>
        </w:tc>
        <w:tc>
          <w:tcPr>
            <w:tcW w:w="11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428" w:type="dxa"/>
          </w:tcPr>
          <w:p>
            <w:pPr>
              <w:pStyle w:val="TableParagraph"/>
              <w:spacing w:line="234" w:lineRule="exact"/>
              <w:ind w:right="36"/>
              <w:jc w:val="right"/>
              <w:rPr>
                <w:sz w:val="22"/>
              </w:rPr>
            </w:pPr>
            <w:r>
              <w:rPr>
                <w:sz w:val="22"/>
              </w:rPr>
              <w:t>3)</w:t>
            </w:r>
          </w:p>
        </w:tc>
        <w:tc>
          <w:tcPr>
            <w:tcW w:w="3741" w:type="dxa"/>
          </w:tcPr>
          <w:p>
            <w:pPr>
              <w:pStyle w:val="TableParagraph"/>
              <w:spacing w:line="234" w:lineRule="exact"/>
              <w:ind w:left="124"/>
              <w:rPr>
                <w:sz w:val="22"/>
              </w:rPr>
            </w:pPr>
            <w:r>
              <w:rPr>
                <w:sz w:val="22"/>
              </w:rPr>
              <w:t>Sleep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infant</w:t>
            </w:r>
          </w:p>
        </w:tc>
        <w:tc>
          <w:tcPr>
            <w:tcW w:w="11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428" w:type="dxa"/>
          </w:tcPr>
          <w:p>
            <w:pPr>
              <w:pStyle w:val="TableParagraph"/>
              <w:ind w:right="36"/>
              <w:jc w:val="right"/>
              <w:rPr>
                <w:sz w:val="22"/>
              </w:rPr>
            </w:pPr>
            <w:r>
              <w:rPr>
                <w:sz w:val="22"/>
              </w:rPr>
              <w:t>4)</w:t>
            </w:r>
          </w:p>
        </w:tc>
        <w:tc>
          <w:tcPr>
            <w:tcW w:w="3741" w:type="dxa"/>
          </w:tcPr>
          <w:p>
            <w:pPr>
              <w:pStyle w:val="TableParagraph"/>
              <w:ind w:left="124"/>
              <w:rPr>
                <w:i/>
                <w:sz w:val="22"/>
              </w:rPr>
            </w:pPr>
            <w:r>
              <w:rPr>
                <w:i/>
                <w:sz w:val="22"/>
              </w:rPr>
              <w:t>Stanya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Pravartan</w:t>
            </w:r>
          </w:p>
        </w:tc>
        <w:tc>
          <w:tcPr>
            <w:tcW w:w="11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spacing w:before="21"/>
        <w:ind w:left="144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6769152">
            <wp:simplePos x="0" y="0"/>
            <wp:positionH relativeFrom="page">
              <wp:posOffset>3004185</wp:posOffset>
            </wp:positionH>
            <wp:positionV relativeFrom="paragraph">
              <wp:posOffset>-227302</wp:posOffset>
            </wp:positionV>
            <wp:extent cx="1584833" cy="1612264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833" cy="16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RESULT</w:t>
      </w:r>
    </w:p>
    <w:p>
      <w:pPr>
        <w:pStyle w:val="Heading2"/>
        <w:spacing w:before="21" w:after="19"/>
      </w:pPr>
      <w:bookmarkStart w:name="Distribution of Age of mother" w:id="13"/>
      <w:bookmarkEnd w:id="13"/>
      <w:r>
        <w:rPr>
          <w:b w:val="0"/>
        </w:rPr>
      </w:r>
      <w:r>
        <w:rPr/>
        <w:t>Distribution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Age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mother</w:t>
      </w:r>
    </w:p>
    <w:tbl>
      <w:tblPr>
        <w:tblW w:w="0" w:type="auto"/>
        <w:jc w:val="left"/>
        <w:tblInd w:w="2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1685"/>
        <w:gridCol w:w="1037"/>
        <w:gridCol w:w="1200"/>
      </w:tblGrid>
      <w:tr>
        <w:trPr>
          <w:trHeight w:val="258" w:hRule="atLeast"/>
        </w:trPr>
        <w:tc>
          <w:tcPr>
            <w:tcW w:w="210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756"/>
              <w:rPr>
                <w:b/>
                <w:sz w:val="22"/>
              </w:rPr>
            </w:pPr>
            <w:r>
              <w:rPr>
                <w:b/>
                <w:sz w:val="22"/>
              </w:rPr>
              <w:t>Sr. No.</w:t>
            </w:r>
          </w:p>
        </w:tc>
        <w:tc>
          <w:tcPr>
            <w:tcW w:w="1685" w:type="dxa"/>
            <w:vMerge w:val="restart"/>
          </w:tcPr>
          <w:p>
            <w:pPr>
              <w:pStyle w:val="TableParagraph"/>
              <w:spacing w:line="240" w:lineRule="auto" w:before="2"/>
              <w:ind w:left="341"/>
              <w:rPr>
                <w:b/>
                <w:sz w:val="22"/>
              </w:rPr>
            </w:pPr>
            <w:r>
              <w:rPr>
                <w:b/>
                <w:sz w:val="22"/>
              </w:rPr>
              <w:t>Age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Group</w:t>
            </w:r>
          </w:p>
        </w:tc>
        <w:tc>
          <w:tcPr>
            <w:tcW w:w="2237" w:type="dxa"/>
            <w:gridSpan w:val="2"/>
          </w:tcPr>
          <w:p>
            <w:pPr>
              <w:pStyle w:val="TableParagraph"/>
              <w:ind w:left="418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patients</w:t>
            </w:r>
          </w:p>
        </w:tc>
      </w:tr>
      <w:tr>
        <w:trPr>
          <w:trHeight w:val="253" w:hRule="atLeast"/>
        </w:trPr>
        <w:tc>
          <w:tcPr>
            <w:tcW w:w="210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spacing w:line="234" w:lineRule="exact"/>
              <w:ind w:left="224" w:right="16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Count</w:t>
            </w:r>
          </w:p>
        </w:tc>
        <w:tc>
          <w:tcPr>
            <w:tcW w:w="1200" w:type="dxa"/>
          </w:tcPr>
          <w:p>
            <w:pPr>
              <w:pStyle w:val="TableParagraph"/>
              <w:spacing w:line="234" w:lineRule="exact"/>
              <w:ind w:left="74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%</w:t>
            </w:r>
          </w:p>
        </w:tc>
      </w:tr>
      <w:tr>
        <w:trPr>
          <w:trHeight w:val="258" w:hRule="atLeast"/>
        </w:trPr>
        <w:tc>
          <w:tcPr>
            <w:tcW w:w="210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64" w:right="919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1685" w:type="dxa"/>
          </w:tcPr>
          <w:p>
            <w:pPr>
              <w:pStyle w:val="TableParagraph"/>
              <w:ind w:right="453"/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 20</w:t>
            </w:r>
          </w:p>
        </w:tc>
        <w:tc>
          <w:tcPr>
            <w:tcW w:w="1037" w:type="dxa"/>
          </w:tcPr>
          <w:p>
            <w:pPr>
              <w:pStyle w:val="TableParagraph"/>
              <w:ind w:left="215" w:right="166"/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1200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00.00%</w:t>
            </w:r>
          </w:p>
        </w:tc>
      </w:tr>
      <w:tr>
        <w:trPr>
          <w:trHeight w:val="258" w:hRule="atLeast"/>
        </w:trPr>
        <w:tc>
          <w:tcPr>
            <w:tcW w:w="210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64" w:right="919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1685" w:type="dxa"/>
          </w:tcPr>
          <w:p>
            <w:pPr>
              <w:pStyle w:val="TableParagraph"/>
              <w:ind w:right="453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 23</w:t>
            </w:r>
          </w:p>
        </w:tc>
        <w:tc>
          <w:tcPr>
            <w:tcW w:w="1037" w:type="dxa"/>
          </w:tcPr>
          <w:p>
            <w:pPr>
              <w:pStyle w:val="TableParagraph"/>
              <w:ind w:left="215" w:right="166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200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20.00%</w:t>
            </w:r>
          </w:p>
        </w:tc>
      </w:tr>
      <w:tr>
        <w:trPr>
          <w:trHeight w:val="254" w:hRule="atLeast"/>
        </w:trPr>
        <w:tc>
          <w:tcPr>
            <w:tcW w:w="210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964" w:right="919"/>
              <w:jc w:val="center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1685" w:type="dxa"/>
          </w:tcPr>
          <w:p>
            <w:pPr>
              <w:pStyle w:val="TableParagraph"/>
              <w:spacing w:line="234" w:lineRule="exact"/>
              <w:ind w:right="453"/>
              <w:jc w:val="right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 26</w:t>
            </w:r>
          </w:p>
        </w:tc>
        <w:tc>
          <w:tcPr>
            <w:tcW w:w="1037" w:type="dxa"/>
          </w:tcPr>
          <w:p>
            <w:pPr>
              <w:pStyle w:val="TableParagraph"/>
              <w:spacing w:line="234" w:lineRule="exact"/>
              <w:ind w:left="215" w:right="166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200" w:type="dxa"/>
          </w:tcPr>
          <w:p>
            <w:pPr>
              <w:pStyle w:val="TableParagraph"/>
              <w:spacing w:line="234" w:lineRule="exact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26.67%</w:t>
            </w:r>
          </w:p>
        </w:tc>
      </w:tr>
      <w:tr>
        <w:trPr>
          <w:trHeight w:val="258" w:hRule="atLeast"/>
        </w:trPr>
        <w:tc>
          <w:tcPr>
            <w:tcW w:w="210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64" w:right="919"/>
              <w:jc w:val="center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1685" w:type="dxa"/>
          </w:tcPr>
          <w:p>
            <w:pPr>
              <w:pStyle w:val="TableParagraph"/>
              <w:ind w:right="453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 29</w:t>
            </w:r>
          </w:p>
        </w:tc>
        <w:tc>
          <w:tcPr>
            <w:tcW w:w="1037" w:type="dxa"/>
          </w:tcPr>
          <w:p>
            <w:pPr>
              <w:pStyle w:val="TableParagraph"/>
              <w:ind w:left="215" w:right="166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200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28.33%</w:t>
            </w:r>
          </w:p>
        </w:tc>
      </w:tr>
      <w:tr>
        <w:trPr>
          <w:trHeight w:val="258" w:hRule="atLeast"/>
        </w:trPr>
        <w:tc>
          <w:tcPr>
            <w:tcW w:w="210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64" w:right="919"/>
              <w:jc w:val="center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1685" w:type="dxa"/>
          </w:tcPr>
          <w:p>
            <w:pPr>
              <w:pStyle w:val="TableParagraph"/>
              <w:ind w:right="453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 32</w:t>
            </w:r>
          </w:p>
        </w:tc>
        <w:tc>
          <w:tcPr>
            <w:tcW w:w="1037" w:type="dxa"/>
          </w:tcPr>
          <w:p>
            <w:pPr>
              <w:pStyle w:val="TableParagraph"/>
              <w:ind w:left="215" w:right="166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200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23.33%</w:t>
            </w:r>
          </w:p>
        </w:tc>
      </w:tr>
      <w:tr>
        <w:trPr>
          <w:trHeight w:val="258" w:hRule="atLeast"/>
        </w:trPr>
        <w:tc>
          <w:tcPr>
            <w:tcW w:w="210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64" w:right="919"/>
              <w:jc w:val="center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1685" w:type="dxa"/>
          </w:tcPr>
          <w:p>
            <w:pPr>
              <w:pStyle w:val="TableParagraph"/>
              <w:ind w:right="453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 35</w:t>
            </w:r>
          </w:p>
        </w:tc>
        <w:tc>
          <w:tcPr>
            <w:tcW w:w="1037" w:type="dxa"/>
          </w:tcPr>
          <w:p>
            <w:pPr>
              <w:pStyle w:val="TableParagraph"/>
              <w:ind w:left="215" w:right="166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200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01.67%</w:t>
            </w:r>
          </w:p>
        </w:tc>
      </w:tr>
      <w:tr>
        <w:trPr>
          <w:trHeight w:val="253" w:hRule="atLeast"/>
        </w:trPr>
        <w:tc>
          <w:tcPr>
            <w:tcW w:w="3788" w:type="dxa"/>
            <w:gridSpan w:val="2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1634" w:right="156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037" w:type="dxa"/>
          </w:tcPr>
          <w:p>
            <w:pPr>
              <w:pStyle w:val="TableParagraph"/>
              <w:spacing w:line="234" w:lineRule="exact"/>
              <w:ind w:left="224" w:right="1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60</w:t>
            </w:r>
          </w:p>
        </w:tc>
        <w:tc>
          <w:tcPr>
            <w:tcW w:w="1200" w:type="dxa"/>
          </w:tcPr>
          <w:p>
            <w:pPr>
              <w:pStyle w:val="TableParagraph"/>
              <w:spacing w:line="234" w:lineRule="exact"/>
              <w:ind w:left="242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100%</w:t>
            </w:r>
          </w:p>
        </w:tc>
      </w:tr>
    </w:tbl>
    <w:p>
      <w:pPr>
        <w:pStyle w:val="BodyText"/>
        <w:spacing w:before="40"/>
        <w:ind w:left="864"/>
        <w:jc w:val="left"/>
      </w:pPr>
      <w:r>
        <w:rPr/>
        <w:t>Out of</w:t>
      </w:r>
      <w:r>
        <w:rPr>
          <w:spacing w:val="-3"/>
        </w:rPr>
        <w:t> </w:t>
      </w:r>
      <w:r>
        <w:rPr/>
        <w:t>60</w:t>
      </w:r>
      <w:r>
        <w:rPr>
          <w:spacing w:val="-10"/>
        </w:rPr>
        <w:t> </w:t>
      </w:r>
      <w:r>
        <w:rPr/>
        <w:t>mothers,</w:t>
      </w:r>
      <w:r>
        <w:rPr>
          <w:spacing w:val="-3"/>
        </w:rPr>
        <w:t> </w:t>
      </w:r>
      <w:r>
        <w:rPr/>
        <w:t>12patients</w:t>
      </w:r>
      <w:r>
        <w:rPr>
          <w:spacing w:val="-4"/>
        </w:rPr>
        <w:t> </w:t>
      </w:r>
      <w:r>
        <w:rPr/>
        <w:t>(20%)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age</w:t>
      </w:r>
      <w:r>
        <w:rPr>
          <w:spacing w:val="-10"/>
        </w:rPr>
        <w:t> </w:t>
      </w:r>
      <w:r>
        <w:rPr/>
        <w:t>between 21–23</w:t>
      </w:r>
      <w:r>
        <w:rPr>
          <w:spacing w:val="-4"/>
        </w:rPr>
        <w:t> </w:t>
      </w:r>
      <w:r>
        <w:rPr/>
        <w:t>years,</w:t>
      </w:r>
      <w:r>
        <w:rPr>
          <w:spacing w:val="-5"/>
        </w:rPr>
        <w:t> </w:t>
      </w:r>
      <w:r>
        <w:rPr/>
        <w:t>16</w:t>
      </w:r>
      <w:r>
        <w:rPr>
          <w:spacing w:val="-5"/>
        </w:rPr>
        <w:t> </w:t>
      </w:r>
      <w:r>
        <w:rPr/>
        <w:t>mothers</w:t>
      </w:r>
      <w:r>
        <w:rPr>
          <w:spacing w:val="-2"/>
        </w:rPr>
        <w:t> </w:t>
      </w:r>
      <w:r>
        <w:rPr/>
        <w:t>(27%)</w:t>
      </w:r>
      <w:r>
        <w:rPr>
          <w:spacing w:val="2"/>
        </w:rPr>
        <w:t> </w:t>
      </w:r>
      <w:r>
        <w:rPr/>
        <w:t>were</w:t>
      </w:r>
    </w:p>
    <w:p>
      <w:pPr>
        <w:pStyle w:val="BodyText"/>
        <w:spacing w:before="2"/>
        <w:ind w:right="59"/>
        <w:jc w:val="left"/>
      </w:pPr>
      <w:r>
        <w:rPr/>
        <w:t>with</w:t>
      </w:r>
      <w:r>
        <w:rPr>
          <w:spacing w:val="-4"/>
        </w:rPr>
        <w:t> </w:t>
      </w:r>
      <w:r>
        <w:rPr/>
        <w:t>age</w:t>
      </w:r>
      <w:r>
        <w:rPr>
          <w:spacing w:val="-4"/>
        </w:rPr>
        <w:t> </w:t>
      </w:r>
      <w:r>
        <w:rPr/>
        <w:t>between 24–26</w:t>
      </w:r>
      <w:r>
        <w:rPr>
          <w:spacing w:val="-4"/>
        </w:rPr>
        <w:t> </w:t>
      </w:r>
      <w:r>
        <w:rPr/>
        <w:t>years,</w:t>
      </w:r>
      <w:r>
        <w:rPr>
          <w:spacing w:val="-3"/>
        </w:rPr>
        <w:t> </w:t>
      </w:r>
      <w:r>
        <w:rPr/>
        <w:t>17</w:t>
      </w:r>
      <w:r>
        <w:rPr>
          <w:spacing w:val="-4"/>
        </w:rPr>
        <w:t> </w:t>
      </w:r>
      <w:r>
        <w:rPr/>
        <w:t>mothers</w:t>
      </w:r>
      <w:r>
        <w:rPr>
          <w:spacing w:val="-2"/>
        </w:rPr>
        <w:t> </w:t>
      </w:r>
      <w:r>
        <w:rPr/>
        <w:t>were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age</w:t>
      </w:r>
      <w:r>
        <w:rPr>
          <w:spacing w:val="-4"/>
        </w:rPr>
        <w:t> </w:t>
      </w:r>
      <w:r>
        <w:rPr/>
        <w:t>between 27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29</w:t>
      </w:r>
      <w:r>
        <w:rPr>
          <w:spacing w:val="-4"/>
        </w:rPr>
        <w:t> </w:t>
      </w:r>
      <w:r>
        <w:rPr/>
        <w:t>years,</w:t>
      </w:r>
      <w:r>
        <w:rPr>
          <w:spacing w:val="-3"/>
        </w:rPr>
        <w:t> </w:t>
      </w:r>
      <w:r>
        <w:rPr/>
        <w:t>14</w:t>
      </w:r>
      <w:r>
        <w:rPr>
          <w:spacing w:val="-4"/>
        </w:rPr>
        <w:t> </w:t>
      </w:r>
      <w:r>
        <w:rPr/>
        <w:t>mothers</w:t>
      </w:r>
      <w:r>
        <w:rPr>
          <w:spacing w:val="-1"/>
        </w:rPr>
        <w:t> </w:t>
      </w:r>
      <w:r>
        <w:rPr/>
        <w:t>(23%)</w:t>
      </w:r>
      <w:r>
        <w:rPr>
          <w:spacing w:val="1"/>
        </w:rPr>
        <w:t> </w:t>
      </w:r>
      <w:r>
        <w:rPr/>
        <w:t>were</w:t>
      </w:r>
      <w:r>
        <w:rPr>
          <w:spacing w:val="-46"/>
        </w:rPr>
        <w:t> </w:t>
      </w:r>
      <w:bookmarkStart w:name="Incidence of sex of infant" w:id="14"/>
      <w:bookmarkEnd w:id="14"/>
      <w:r>
        <w:rPr/>
        <w:t>w</w:t>
      </w:r>
      <w:r>
        <w:rPr/>
        <w:t>ith</w:t>
      </w:r>
      <w:r>
        <w:rPr>
          <w:spacing w:val="-3"/>
        </w:rPr>
        <w:t> </w:t>
      </w:r>
      <w:r>
        <w:rPr/>
        <w:t>age</w:t>
      </w:r>
      <w:r>
        <w:rPr>
          <w:spacing w:val="-4"/>
        </w:rPr>
        <w:t> </w:t>
      </w:r>
      <w:r>
        <w:rPr/>
        <w:t>30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32</w:t>
      </w:r>
      <w:r>
        <w:rPr>
          <w:spacing w:val="-3"/>
        </w:rPr>
        <w:t> </w:t>
      </w:r>
      <w:r>
        <w:rPr/>
        <w:t>years</w:t>
      </w:r>
      <w:r>
        <w:rPr>
          <w:spacing w:val="-1"/>
        </w:rPr>
        <w:t> </w:t>
      </w:r>
      <w:r>
        <w:rPr/>
        <w:t>while</w:t>
      </w:r>
      <w:r>
        <w:rPr>
          <w:spacing w:val="-4"/>
        </w:rPr>
        <w:t> </w:t>
      </w:r>
      <w:r>
        <w:rPr/>
        <w:t>remaining</w:t>
      </w:r>
      <w:r>
        <w:rPr>
          <w:spacing w:val="2"/>
        </w:rPr>
        <w:t> </w:t>
      </w:r>
      <w:r>
        <w:rPr/>
        <w:t>1</w:t>
      </w:r>
      <w:r>
        <w:rPr>
          <w:spacing w:val="-4"/>
        </w:rPr>
        <w:t> </w:t>
      </w:r>
      <w:r>
        <w:rPr/>
        <w:t>patient</w:t>
      </w:r>
      <w:r>
        <w:rPr>
          <w:spacing w:val="-3"/>
        </w:rPr>
        <w:t> </w:t>
      </w:r>
      <w:r>
        <w:rPr/>
        <w:t>(2%)</w:t>
      </w:r>
      <w:r>
        <w:rPr>
          <w:spacing w:val="2"/>
        </w:rPr>
        <w:t> </w:t>
      </w:r>
      <w:r>
        <w:rPr/>
        <w:t>was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between33–35years.</w:t>
      </w:r>
    </w:p>
    <w:p>
      <w:pPr>
        <w:pStyle w:val="Heading2"/>
        <w:spacing w:before="41"/>
      </w:pPr>
      <w:r>
        <w:rPr/>
        <w:t>Incidence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sex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infant</w:t>
      </w:r>
    </w:p>
    <w:tbl>
      <w:tblPr>
        <w:tblW w:w="0" w:type="auto"/>
        <w:jc w:val="left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5"/>
        <w:gridCol w:w="1662"/>
        <w:gridCol w:w="1182"/>
        <w:gridCol w:w="1643"/>
      </w:tblGrid>
      <w:tr>
        <w:trPr>
          <w:trHeight w:val="258" w:hRule="atLeast"/>
        </w:trPr>
        <w:tc>
          <w:tcPr>
            <w:tcW w:w="1225" w:type="dxa"/>
          </w:tcPr>
          <w:p>
            <w:pPr>
              <w:pStyle w:val="TableParagraph"/>
              <w:ind w:left="265" w:right="2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Sr.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1662" w:type="dxa"/>
          </w:tcPr>
          <w:p>
            <w:pPr>
              <w:pStyle w:val="TableParagraph"/>
              <w:ind w:left="476" w:right="4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Sex</w:t>
            </w:r>
          </w:p>
        </w:tc>
        <w:tc>
          <w:tcPr>
            <w:tcW w:w="1182" w:type="dxa"/>
          </w:tcPr>
          <w:p>
            <w:pPr>
              <w:pStyle w:val="TableParagraph"/>
              <w:ind w:left="238" w:right="21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Count</w:t>
            </w:r>
          </w:p>
        </w:tc>
        <w:tc>
          <w:tcPr>
            <w:tcW w:w="1643" w:type="dxa"/>
          </w:tcPr>
          <w:p>
            <w:pPr>
              <w:pStyle w:val="TableParagraph"/>
              <w:ind w:left="2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%</w:t>
            </w:r>
          </w:p>
        </w:tc>
      </w:tr>
      <w:tr>
        <w:trPr>
          <w:trHeight w:val="253" w:hRule="atLeast"/>
        </w:trPr>
        <w:tc>
          <w:tcPr>
            <w:tcW w:w="1225" w:type="dxa"/>
          </w:tcPr>
          <w:p>
            <w:pPr>
              <w:pStyle w:val="TableParagraph"/>
              <w:spacing w:line="234" w:lineRule="exact"/>
              <w:ind w:left="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62" w:type="dxa"/>
          </w:tcPr>
          <w:p>
            <w:pPr>
              <w:pStyle w:val="TableParagraph"/>
              <w:spacing w:line="234" w:lineRule="exact"/>
              <w:ind w:left="476" w:right="448"/>
              <w:jc w:val="center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1182" w:type="dxa"/>
          </w:tcPr>
          <w:p>
            <w:pPr>
              <w:pStyle w:val="TableParagraph"/>
              <w:spacing w:line="234" w:lineRule="exact"/>
              <w:ind w:left="238" w:right="223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643" w:type="dxa"/>
          </w:tcPr>
          <w:p>
            <w:pPr>
              <w:pStyle w:val="TableParagraph"/>
              <w:spacing w:line="234" w:lineRule="exact"/>
              <w:ind w:left="308" w:right="291"/>
              <w:jc w:val="center"/>
              <w:rPr>
                <w:sz w:val="22"/>
              </w:rPr>
            </w:pPr>
            <w:r>
              <w:rPr>
                <w:sz w:val="22"/>
              </w:rPr>
              <w:t>45.00%</w:t>
            </w:r>
          </w:p>
        </w:tc>
      </w:tr>
      <w:tr>
        <w:trPr>
          <w:trHeight w:val="258" w:hRule="atLeast"/>
        </w:trPr>
        <w:tc>
          <w:tcPr>
            <w:tcW w:w="1225" w:type="dxa"/>
          </w:tcPr>
          <w:p>
            <w:pPr>
              <w:pStyle w:val="TableParagraph"/>
              <w:ind w:left="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62" w:type="dxa"/>
          </w:tcPr>
          <w:p>
            <w:pPr>
              <w:pStyle w:val="TableParagraph"/>
              <w:ind w:left="476" w:right="453"/>
              <w:jc w:val="center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1182" w:type="dxa"/>
          </w:tcPr>
          <w:p>
            <w:pPr>
              <w:pStyle w:val="TableParagraph"/>
              <w:ind w:left="238" w:right="223"/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1643" w:type="dxa"/>
          </w:tcPr>
          <w:p>
            <w:pPr>
              <w:pStyle w:val="TableParagraph"/>
              <w:ind w:left="308" w:right="291"/>
              <w:jc w:val="center"/>
              <w:rPr>
                <w:sz w:val="22"/>
              </w:rPr>
            </w:pPr>
            <w:r>
              <w:rPr>
                <w:sz w:val="22"/>
              </w:rPr>
              <w:t>55.00%</w:t>
            </w:r>
          </w:p>
        </w:tc>
      </w:tr>
      <w:tr>
        <w:trPr>
          <w:trHeight w:val="258" w:hRule="atLeast"/>
        </w:trPr>
        <w:tc>
          <w:tcPr>
            <w:tcW w:w="2887" w:type="dxa"/>
            <w:gridSpan w:val="2"/>
          </w:tcPr>
          <w:p>
            <w:pPr>
              <w:pStyle w:val="TableParagraph"/>
              <w:ind w:left="1166" w:right="11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182" w:type="dxa"/>
          </w:tcPr>
          <w:p>
            <w:pPr>
              <w:pStyle w:val="TableParagraph"/>
              <w:ind w:left="238" w:right="2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60</w:t>
            </w:r>
          </w:p>
        </w:tc>
        <w:tc>
          <w:tcPr>
            <w:tcW w:w="1643" w:type="dxa"/>
          </w:tcPr>
          <w:p>
            <w:pPr>
              <w:pStyle w:val="TableParagraph"/>
              <w:ind w:left="308" w:right="2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100.00%</w:t>
            </w:r>
          </w:p>
        </w:tc>
      </w:tr>
    </w:tbl>
    <w:p>
      <w:pPr>
        <w:pStyle w:val="BodyText"/>
        <w:spacing w:before="35"/>
        <w:jc w:val="left"/>
      </w:pPr>
      <w:r>
        <w:rPr/>
        <w:t>Out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60</w:t>
      </w:r>
      <w:r>
        <w:rPr>
          <w:spacing w:val="-5"/>
        </w:rPr>
        <w:t> </w:t>
      </w:r>
      <w:r>
        <w:rPr/>
        <w:t>patients,</w:t>
      </w:r>
      <w:r>
        <w:rPr>
          <w:spacing w:val="-4"/>
        </w:rPr>
        <w:t> </w:t>
      </w:r>
      <w:r>
        <w:rPr/>
        <w:t>27</w:t>
      </w:r>
      <w:r>
        <w:rPr>
          <w:spacing w:val="-5"/>
        </w:rPr>
        <w:t> </w:t>
      </w:r>
      <w:r>
        <w:rPr/>
        <w:t>infants</w:t>
      </w:r>
      <w:r>
        <w:rPr>
          <w:spacing w:val="-6"/>
        </w:rPr>
        <w:t> </w:t>
      </w:r>
      <w:r>
        <w:rPr/>
        <w:t>(45%)</w:t>
      </w:r>
      <w:r>
        <w:rPr>
          <w:spacing w:val="1"/>
        </w:rPr>
        <w:t> </w:t>
      </w:r>
      <w:r>
        <w:rPr/>
        <w:t>were</w:t>
      </w:r>
      <w:r>
        <w:rPr>
          <w:spacing w:val="-5"/>
        </w:rPr>
        <w:t> </w:t>
      </w:r>
      <w:r>
        <w:rPr/>
        <w:t>male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33</w:t>
      </w:r>
      <w:r>
        <w:rPr>
          <w:spacing w:val="-5"/>
        </w:rPr>
        <w:t> </w:t>
      </w:r>
      <w:r>
        <w:rPr/>
        <w:t>infants</w:t>
      </w:r>
      <w:r>
        <w:rPr>
          <w:spacing w:val="-7"/>
        </w:rPr>
        <w:t> </w:t>
      </w:r>
      <w:r>
        <w:rPr/>
        <w:t>(55%)</w:t>
      </w:r>
      <w:r>
        <w:rPr>
          <w:spacing w:val="1"/>
        </w:rPr>
        <w:t> </w:t>
      </w:r>
      <w:r>
        <w:rPr/>
        <w:t>were</w:t>
      </w:r>
      <w:r>
        <w:rPr>
          <w:spacing w:val="-4"/>
        </w:rPr>
        <w:t> </w:t>
      </w:r>
      <w:r>
        <w:rPr/>
        <w:t>female.</w:t>
      </w:r>
    </w:p>
    <w:p>
      <w:pPr>
        <w:pStyle w:val="Heading2"/>
        <w:spacing w:before="45"/>
      </w:pPr>
      <w:bookmarkStart w:name="Incidence of Occupation" w:id="15"/>
      <w:bookmarkEnd w:id="15"/>
      <w:r>
        <w:rPr>
          <w:b w:val="0"/>
        </w:rPr>
      </w:r>
      <w:r>
        <w:rPr/>
        <w:t>Incidence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Occupation</w:t>
      </w:r>
    </w:p>
    <w:tbl>
      <w:tblPr>
        <w:tblW w:w="0" w:type="auto"/>
        <w:jc w:val="left"/>
        <w:tblInd w:w="2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5"/>
        <w:gridCol w:w="1902"/>
        <w:gridCol w:w="1182"/>
        <w:gridCol w:w="1643"/>
      </w:tblGrid>
      <w:tr>
        <w:trPr>
          <w:trHeight w:val="258" w:hRule="atLeast"/>
        </w:trPr>
        <w:tc>
          <w:tcPr>
            <w:tcW w:w="1225" w:type="dxa"/>
          </w:tcPr>
          <w:p>
            <w:pPr>
              <w:pStyle w:val="TableParagraph"/>
              <w:ind w:left="223" w:right="2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Sr.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1902" w:type="dxa"/>
          </w:tcPr>
          <w:p>
            <w:pPr>
              <w:pStyle w:val="TableParagraph"/>
              <w:ind w:left="327" w:right="37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Occupation</w:t>
            </w:r>
          </w:p>
        </w:tc>
        <w:tc>
          <w:tcPr>
            <w:tcW w:w="1182" w:type="dxa"/>
          </w:tcPr>
          <w:p>
            <w:pPr>
              <w:pStyle w:val="TableParagraph"/>
              <w:ind w:left="196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Count</w:t>
            </w:r>
          </w:p>
        </w:tc>
        <w:tc>
          <w:tcPr>
            <w:tcW w:w="1643" w:type="dxa"/>
          </w:tcPr>
          <w:p>
            <w:pPr>
              <w:pStyle w:val="TableParagraph"/>
              <w:ind w:right="55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%</w:t>
            </w:r>
          </w:p>
        </w:tc>
      </w:tr>
      <w:tr>
        <w:trPr>
          <w:trHeight w:val="253" w:hRule="atLeast"/>
        </w:trPr>
        <w:tc>
          <w:tcPr>
            <w:tcW w:w="1225" w:type="dxa"/>
          </w:tcPr>
          <w:p>
            <w:pPr>
              <w:pStyle w:val="TableParagraph"/>
              <w:spacing w:line="234" w:lineRule="exact"/>
              <w:ind w:right="5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02" w:type="dxa"/>
          </w:tcPr>
          <w:p>
            <w:pPr>
              <w:pStyle w:val="TableParagraph"/>
              <w:spacing w:line="234" w:lineRule="exact"/>
              <w:ind w:left="324" w:right="377"/>
              <w:jc w:val="center"/>
              <w:rPr>
                <w:sz w:val="22"/>
              </w:rPr>
            </w:pPr>
            <w:r>
              <w:rPr>
                <w:sz w:val="22"/>
              </w:rPr>
              <w:t>Farmer</w:t>
            </w:r>
          </w:p>
        </w:tc>
        <w:tc>
          <w:tcPr>
            <w:tcW w:w="1182" w:type="dxa"/>
          </w:tcPr>
          <w:p>
            <w:pPr>
              <w:pStyle w:val="TableParagraph"/>
              <w:spacing w:line="234" w:lineRule="exact"/>
              <w:ind w:left="198" w:right="256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643" w:type="dxa"/>
          </w:tcPr>
          <w:p>
            <w:pPr>
              <w:pStyle w:val="TableParagraph"/>
              <w:spacing w:line="234" w:lineRule="exact"/>
              <w:ind w:left="259" w:right="324"/>
              <w:jc w:val="center"/>
              <w:rPr>
                <w:sz w:val="22"/>
              </w:rPr>
            </w:pPr>
            <w:r>
              <w:rPr>
                <w:sz w:val="22"/>
              </w:rPr>
              <w:t>31.67%</w:t>
            </w:r>
          </w:p>
        </w:tc>
      </w:tr>
      <w:tr>
        <w:trPr>
          <w:trHeight w:val="258" w:hRule="atLeast"/>
        </w:trPr>
        <w:tc>
          <w:tcPr>
            <w:tcW w:w="1225" w:type="dxa"/>
          </w:tcPr>
          <w:p>
            <w:pPr>
              <w:pStyle w:val="TableParagraph"/>
              <w:ind w:right="5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902" w:type="dxa"/>
          </w:tcPr>
          <w:p>
            <w:pPr>
              <w:pStyle w:val="TableParagraph"/>
              <w:ind w:left="327" w:right="373"/>
              <w:jc w:val="center"/>
              <w:rPr>
                <w:sz w:val="22"/>
              </w:rPr>
            </w:pPr>
            <w:r>
              <w:rPr>
                <w:sz w:val="22"/>
              </w:rPr>
              <w:t>Housewife</w:t>
            </w:r>
          </w:p>
        </w:tc>
        <w:tc>
          <w:tcPr>
            <w:tcW w:w="1182" w:type="dxa"/>
          </w:tcPr>
          <w:p>
            <w:pPr>
              <w:pStyle w:val="TableParagraph"/>
              <w:ind w:left="198" w:right="256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643" w:type="dxa"/>
          </w:tcPr>
          <w:p>
            <w:pPr>
              <w:pStyle w:val="TableParagraph"/>
              <w:ind w:left="259" w:right="324"/>
              <w:jc w:val="center"/>
              <w:rPr>
                <w:sz w:val="22"/>
              </w:rPr>
            </w:pPr>
            <w:r>
              <w:rPr>
                <w:sz w:val="22"/>
              </w:rPr>
              <w:t>45.00%</w:t>
            </w:r>
          </w:p>
        </w:tc>
      </w:tr>
      <w:tr>
        <w:trPr>
          <w:trHeight w:val="258" w:hRule="atLeast"/>
        </w:trPr>
        <w:tc>
          <w:tcPr>
            <w:tcW w:w="1225" w:type="dxa"/>
          </w:tcPr>
          <w:p>
            <w:pPr>
              <w:pStyle w:val="TableParagraph"/>
              <w:ind w:right="5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902" w:type="dxa"/>
          </w:tcPr>
          <w:p>
            <w:pPr>
              <w:pStyle w:val="TableParagraph"/>
              <w:ind w:left="320" w:right="377"/>
              <w:jc w:val="center"/>
              <w:rPr>
                <w:sz w:val="22"/>
              </w:rPr>
            </w:pPr>
            <w:r>
              <w:rPr>
                <w:sz w:val="22"/>
              </w:rPr>
              <w:t>Worker</w:t>
            </w:r>
          </w:p>
        </w:tc>
        <w:tc>
          <w:tcPr>
            <w:tcW w:w="1182" w:type="dxa"/>
          </w:tcPr>
          <w:p>
            <w:pPr>
              <w:pStyle w:val="TableParagraph"/>
              <w:ind w:left="198" w:right="256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643" w:type="dxa"/>
          </w:tcPr>
          <w:p>
            <w:pPr>
              <w:pStyle w:val="TableParagraph"/>
              <w:ind w:left="259" w:right="324"/>
              <w:jc w:val="center"/>
              <w:rPr>
                <w:sz w:val="22"/>
              </w:rPr>
            </w:pPr>
            <w:r>
              <w:rPr>
                <w:sz w:val="22"/>
              </w:rPr>
              <w:t>23.33%</w:t>
            </w:r>
          </w:p>
        </w:tc>
      </w:tr>
      <w:tr>
        <w:trPr>
          <w:trHeight w:val="259" w:hRule="atLeast"/>
        </w:trPr>
        <w:tc>
          <w:tcPr>
            <w:tcW w:w="3127" w:type="dxa"/>
            <w:gridSpan w:val="2"/>
          </w:tcPr>
          <w:p>
            <w:pPr>
              <w:pStyle w:val="TableParagraph"/>
              <w:ind w:left="1244" w:right="13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182" w:type="dxa"/>
          </w:tcPr>
          <w:p>
            <w:pPr>
              <w:pStyle w:val="TableParagraph"/>
              <w:ind w:left="198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60</w:t>
            </w:r>
          </w:p>
        </w:tc>
        <w:tc>
          <w:tcPr>
            <w:tcW w:w="1643" w:type="dxa"/>
          </w:tcPr>
          <w:p>
            <w:pPr>
              <w:pStyle w:val="TableParagraph"/>
              <w:ind w:left="266" w:right="32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100.00%</w:t>
            </w:r>
          </w:p>
        </w:tc>
      </w:tr>
    </w:tbl>
    <w:p>
      <w:pPr>
        <w:pStyle w:val="BodyText"/>
        <w:spacing w:line="256" w:lineRule="exact" w:before="40"/>
        <w:jc w:val="left"/>
      </w:pP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60</w:t>
      </w:r>
      <w:r>
        <w:rPr>
          <w:spacing w:val="-9"/>
        </w:rPr>
        <w:t> </w:t>
      </w:r>
      <w:r>
        <w:rPr/>
        <w:t>mothers,</w:t>
      </w:r>
      <w:r>
        <w:rPr>
          <w:spacing w:val="-4"/>
        </w:rPr>
        <w:t> </w:t>
      </w:r>
      <w:r>
        <w:rPr/>
        <w:t>19</w:t>
      </w:r>
      <w:r>
        <w:rPr>
          <w:spacing w:val="-5"/>
        </w:rPr>
        <w:t> </w:t>
      </w:r>
      <w:r>
        <w:rPr/>
        <w:t>mothers</w:t>
      </w:r>
      <w:r>
        <w:rPr>
          <w:spacing w:val="-3"/>
        </w:rPr>
        <w:t> </w:t>
      </w:r>
      <w:r>
        <w:rPr/>
        <w:t>(32%)</w:t>
      </w:r>
      <w:r>
        <w:rPr>
          <w:spacing w:val="1"/>
        </w:rPr>
        <w:t> </w:t>
      </w:r>
      <w:r>
        <w:rPr/>
        <w:t>were</w:t>
      </w:r>
      <w:r>
        <w:rPr>
          <w:spacing w:val="-5"/>
        </w:rPr>
        <w:t> </w:t>
      </w:r>
      <w:r>
        <w:rPr/>
        <w:t>farmers,</w:t>
      </w:r>
      <w:r>
        <w:rPr>
          <w:spacing w:val="-5"/>
        </w:rPr>
        <w:t> </w:t>
      </w:r>
      <w:r>
        <w:rPr/>
        <w:t>27</w:t>
      </w:r>
      <w:r>
        <w:rPr>
          <w:spacing w:val="-10"/>
        </w:rPr>
        <w:t> </w:t>
      </w:r>
      <w:r>
        <w:rPr/>
        <w:t>mothers</w:t>
      </w:r>
      <w:r>
        <w:rPr>
          <w:spacing w:val="-2"/>
        </w:rPr>
        <w:t> </w:t>
      </w:r>
      <w:r>
        <w:rPr/>
        <w:t>(45%)</w:t>
      </w:r>
      <w:r>
        <w:rPr>
          <w:spacing w:val="1"/>
        </w:rPr>
        <w:t> </w:t>
      </w:r>
      <w:r>
        <w:rPr/>
        <w:t>were</w:t>
      </w:r>
      <w:r>
        <w:rPr>
          <w:spacing w:val="-9"/>
        </w:rPr>
        <w:t> </w:t>
      </w:r>
      <w:r>
        <w:rPr/>
        <w:t>housewives</w:t>
      </w:r>
      <w:r>
        <w:rPr>
          <w:spacing w:val="-1"/>
        </w:rPr>
        <w:t> </w:t>
      </w:r>
      <w:r>
        <w:rPr/>
        <w:t>while</w:t>
      </w:r>
      <w:r>
        <w:rPr>
          <w:spacing w:val="-3"/>
        </w:rPr>
        <w:t> </w:t>
      </w:r>
      <w:r>
        <w:rPr/>
        <w:t>14</w:t>
      </w:r>
      <w:r>
        <w:rPr>
          <w:spacing w:val="-5"/>
        </w:rPr>
        <w:t> </w:t>
      </w:r>
      <w:r>
        <w:rPr/>
        <w:t>mothers</w:t>
      </w:r>
    </w:p>
    <w:p>
      <w:pPr>
        <w:pStyle w:val="BodyText"/>
        <w:spacing w:line="256" w:lineRule="exact"/>
        <w:jc w:val="left"/>
      </w:pPr>
      <w:r>
        <w:rPr/>
        <w:t>(23%) were</w:t>
      </w:r>
      <w:r>
        <w:rPr>
          <w:spacing w:val="-4"/>
        </w:rPr>
        <w:t> </w:t>
      </w:r>
      <w:r>
        <w:rPr/>
        <w:t>workers.</w:t>
      </w:r>
    </w:p>
    <w:p>
      <w:pPr>
        <w:spacing w:after="0" w:line="256" w:lineRule="exact"/>
        <w:jc w:val="left"/>
        <w:sectPr>
          <w:type w:val="continuous"/>
          <w:pgSz w:w="11910" w:h="16840"/>
          <w:pgMar w:top="1540" w:bottom="1320" w:left="720" w:right="700"/>
        </w:sectPr>
      </w:pPr>
    </w:p>
    <w:p>
      <w:pPr>
        <w:pStyle w:val="BodyText"/>
        <w:spacing w:line="20" w:lineRule="exact"/>
        <w:ind w:left="115"/>
        <w:jc w:val="left"/>
        <w:rPr>
          <w:sz w:val="2"/>
        </w:rPr>
      </w:pPr>
      <w:r>
        <w:rPr>
          <w:sz w:val="2"/>
        </w:rPr>
        <w:pict>
          <v:group style="width:512.0500pt;height:.95pt;mso-position-horizontal-relative:char;mso-position-vertical-relative:line" coordorigin="0,0" coordsize="10241,19">
            <v:rect style="position:absolute;left:0;top:0;width:10241;height:19" filled="true" fillcolor="#660033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jc w:val="both"/>
      </w:pPr>
      <w:bookmarkStart w:name="Incidence of Parity" w:id="16"/>
      <w:bookmarkEnd w:id="16"/>
      <w:r>
        <w:rPr>
          <w:b w:val="0"/>
        </w:rPr>
      </w:r>
      <w:r>
        <w:rPr/>
        <w:t>Incidence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Parity</w:t>
      </w:r>
    </w:p>
    <w:tbl>
      <w:tblPr>
        <w:tblW w:w="0" w:type="auto"/>
        <w:jc w:val="left"/>
        <w:tblInd w:w="2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1662"/>
        <w:gridCol w:w="1181"/>
        <w:gridCol w:w="1642"/>
      </w:tblGrid>
      <w:tr>
        <w:trPr>
          <w:trHeight w:val="258" w:hRule="atLeast"/>
        </w:trPr>
        <w:tc>
          <w:tcPr>
            <w:tcW w:w="816" w:type="dxa"/>
          </w:tcPr>
          <w:p>
            <w:pPr>
              <w:pStyle w:val="TableParagraph"/>
              <w:ind w:left="105" w:right="7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Sr.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1662" w:type="dxa"/>
          </w:tcPr>
          <w:p>
            <w:pPr>
              <w:pStyle w:val="TableParagraph"/>
              <w:ind w:left="528"/>
              <w:rPr>
                <w:b/>
                <w:sz w:val="22"/>
              </w:rPr>
            </w:pPr>
            <w:r>
              <w:rPr>
                <w:b/>
                <w:sz w:val="22"/>
              </w:rPr>
              <w:t>Parity</w:t>
            </w:r>
          </w:p>
        </w:tc>
        <w:tc>
          <w:tcPr>
            <w:tcW w:w="1181" w:type="dxa"/>
          </w:tcPr>
          <w:p>
            <w:pPr>
              <w:pStyle w:val="TableParagraph"/>
              <w:ind w:left="271" w:right="2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Count</w:t>
            </w:r>
          </w:p>
        </w:tc>
        <w:tc>
          <w:tcPr>
            <w:tcW w:w="1642" w:type="dxa"/>
          </w:tcPr>
          <w:p>
            <w:pPr>
              <w:pStyle w:val="TableParagraph"/>
              <w:ind w:left="32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%</w:t>
            </w:r>
          </w:p>
        </w:tc>
      </w:tr>
      <w:tr>
        <w:trPr>
          <w:trHeight w:val="258" w:hRule="atLeast"/>
        </w:trPr>
        <w:tc>
          <w:tcPr>
            <w:tcW w:w="816" w:type="dxa"/>
          </w:tcPr>
          <w:p>
            <w:pPr>
              <w:pStyle w:val="TableParagraph"/>
              <w:ind w:left="3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62" w:type="dxa"/>
          </w:tcPr>
          <w:p>
            <w:pPr>
              <w:pStyle w:val="TableParagraph"/>
              <w:ind w:left="590"/>
              <w:rPr>
                <w:sz w:val="22"/>
              </w:rPr>
            </w:pPr>
            <w:r>
              <w:rPr>
                <w:sz w:val="22"/>
              </w:rPr>
              <w:t>G1P1</w:t>
            </w:r>
          </w:p>
        </w:tc>
        <w:tc>
          <w:tcPr>
            <w:tcW w:w="1181" w:type="dxa"/>
          </w:tcPr>
          <w:p>
            <w:pPr>
              <w:pStyle w:val="TableParagraph"/>
              <w:ind w:left="271" w:right="243"/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642" w:type="dxa"/>
          </w:tcPr>
          <w:p>
            <w:pPr>
              <w:pStyle w:val="TableParagraph"/>
              <w:ind w:left="343" w:right="321"/>
              <w:jc w:val="center"/>
              <w:rPr>
                <w:sz w:val="22"/>
              </w:rPr>
            </w:pPr>
            <w:r>
              <w:rPr>
                <w:sz w:val="22"/>
              </w:rPr>
              <w:t>53.33%</w:t>
            </w:r>
          </w:p>
        </w:tc>
      </w:tr>
      <w:tr>
        <w:trPr>
          <w:trHeight w:val="258" w:hRule="atLeast"/>
        </w:trPr>
        <w:tc>
          <w:tcPr>
            <w:tcW w:w="816" w:type="dxa"/>
          </w:tcPr>
          <w:p>
            <w:pPr>
              <w:pStyle w:val="TableParagraph"/>
              <w:ind w:left="3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62" w:type="dxa"/>
          </w:tcPr>
          <w:p>
            <w:pPr>
              <w:pStyle w:val="TableParagraph"/>
              <w:ind w:left="590"/>
              <w:rPr>
                <w:sz w:val="22"/>
              </w:rPr>
            </w:pPr>
            <w:r>
              <w:rPr>
                <w:sz w:val="22"/>
              </w:rPr>
              <w:t>G2P1</w:t>
            </w:r>
          </w:p>
        </w:tc>
        <w:tc>
          <w:tcPr>
            <w:tcW w:w="1181" w:type="dxa"/>
          </w:tcPr>
          <w:p>
            <w:pPr>
              <w:pStyle w:val="TableParagraph"/>
              <w:ind w:left="271" w:right="243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1642" w:type="dxa"/>
          </w:tcPr>
          <w:p>
            <w:pPr>
              <w:pStyle w:val="TableParagraph"/>
              <w:ind w:left="343" w:right="321"/>
              <w:jc w:val="center"/>
              <w:rPr>
                <w:sz w:val="22"/>
              </w:rPr>
            </w:pPr>
            <w:r>
              <w:rPr>
                <w:sz w:val="22"/>
              </w:rPr>
              <w:t>03.33%</w:t>
            </w:r>
          </w:p>
        </w:tc>
      </w:tr>
      <w:tr>
        <w:trPr>
          <w:trHeight w:val="254" w:hRule="atLeast"/>
        </w:trPr>
        <w:tc>
          <w:tcPr>
            <w:tcW w:w="816" w:type="dxa"/>
          </w:tcPr>
          <w:p>
            <w:pPr>
              <w:pStyle w:val="TableParagraph"/>
              <w:spacing w:line="234" w:lineRule="exact"/>
              <w:ind w:left="3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62" w:type="dxa"/>
          </w:tcPr>
          <w:p>
            <w:pPr>
              <w:pStyle w:val="TableParagraph"/>
              <w:spacing w:line="234" w:lineRule="exact"/>
              <w:ind w:left="590"/>
              <w:rPr>
                <w:sz w:val="22"/>
              </w:rPr>
            </w:pPr>
            <w:r>
              <w:rPr>
                <w:sz w:val="22"/>
              </w:rPr>
              <w:t>G2P2</w:t>
            </w:r>
          </w:p>
        </w:tc>
        <w:tc>
          <w:tcPr>
            <w:tcW w:w="1181" w:type="dxa"/>
          </w:tcPr>
          <w:p>
            <w:pPr>
              <w:pStyle w:val="TableParagraph"/>
              <w:spacing w:line="234" w:lineRule="exact"/>
              <w:ind w:left="271" w:right="243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642" w:type="dxa"/>
          </w:tcPr>
          <w:p>
            <w:pPr>
              <w:pStyle w:val="TableParagraph"/>
              <w:spacing w:line="234" w:lineRule="exact"/>
              <w:ind w:left="343" w:right="321"/>
              <w:jc w:val="center"/>
              <w:rPr>
                <w:sz w:val="22"/>
              </w:rPr>
            </w:pPr>
            <w:r>
              <w:rPr>
                <w:sz w:val="22"/>
              </w:rPr>
              <w:t>23.33%</w:t>
            </w:r>
          </w:p>
        </w:tc>
      </w:tr>
      <w:tr>
        <w:trPr>
          <w:trHeight w:val="259" w:hRule="atLeast"/>
        </w:trPr>
        <w:tc>
          <w:tcPr>
            <w:tcW w:w="816" w:type="dxa"/>
          </w:tcPr>
          <w:p>
            <w:pPr>
              <w:pStyle w:val="TableParagraph"/>
              <w:ind w:left="3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62" w:type="dxa"/>
          </w:tcPr>
          <w:p>
            <w:pPr>
              <w:pStyle w:val="TableParagraph"/>
              <w:ind w:left="590"/>
              <w:rPr>
                <w:sz w:val="22"/>
              </w:rPr>
            </w:pPr>
            <w:r>
              <w:rPr>
                <w:sz w:val="22"/>
              </w:rPr>
              <w:t>G3P1</w:t>
            </w:r>
          </w:p>
        </w:tc>
        <w:tc>
          <w:tcPr>
            <w:tcW w:w="1181" w:type="dxa"/>
          </w:tcPr>
          <w:p>
            <w:pPr>
              <w:pStyle w:val="TableParagraph"/>
              <w:ind w:left="271" w:right="243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642" w:type="dxa"/>
          </w:tcPr>
          <w:p>
            <w:pPr>
              <w:pStyle w:val="TableParagraph"/>
              <w:ind w:left="343" w:right="321"/>
              <w:jc w:val="center"/>
              <w:rPr>
                <w:sz w:val="22"/>
              </w:rPr>
            </w:pPr>
            <w:r>
              <w:rPr>
                <w:sz w:val="22"/>
              </w:rPr>
              <w:t>01.67%</w:t>
            </w:r>
          </w:p>
        </w:tc>
      </w:tr>
      <w:tr>
        <w:trPr>
          <w:trHeight w:val="258" w:hRule="atLeast"/>
        </w:trPr>
        <w:tc>
          <w:tcPr>
            <w:tcW w:w="816" w:type="dxa"/>
          </w:tcPr>
          <w:p>
            <w:pPr>
              <w:pStyle w:val="TableParagraph"/>
              <w:ind w:left="3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662" w:type="dxa"/>
          </w:tcPr>
          <w:p>
            <w:pPr>
              <w:pStyle w:val="TableParagraph"/>
              <w:ind w:left="590"/>
              <w:rPr>
                <w:sz w:val="22"/>
              </w:rPr>
            </w:pPr>
            <w:r>
              <w:rPr>
                <w:sz w:val="22"/>
              </w:rPr>
              <w:t>G3P2</w:t>
            </w:r>
          </w:p>
        </w:tc>
        <w:tc>
          <w:tcPr>
            <w:tcW w:w="1181" w:type="dxa"/>
          </w:tcPr>
          <w:p>
            <w:pPr>
              <w:pStyle w:val="TableParagraph"/>
              <w:ind w:left="271" w:right="243"/>
              <w:jc w:val="center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1642" w:type="dxa"/>
          </w:tcPr>
          <w:p>
            <w:pPr>
              <w:pStyle w:val="TableParagraph"/>
              <w:ind w:left="343" w:right="321"/>
              <w:jc w:val="center"/>
              <w:rPr>
                <w:sz w:val="22"/>
              </w:rPr>
            </w:pPr>
            <w:r>
              <w:rPr>
                <w:sz w:val="22"/>
              </w:rPr>
              <w:t>10.00%</w:t>
            </w:r>
          </w:p>
        </w:tc>
      </w:tr>
      <w:tr>
        <w:trPr>
          <w:trHeight w:val="254" w:hRule="atLeast"/>
        </w:trPr>
        <w:tc>
          <w:tcPr>
            <w:tcW w:w="816" w:type="dxa"/>
          </w:tcPr>
          <w:p>
            <w:pPr>
              <w:pStyle w:val="TableParagraph"/>
              <w:spacing w:line="234" w:lineRule="exact"/>
              <w:ind w:left="3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662" w:type="dxa"/>
          </w:tcPr>
          <w:p>
            <w:pPr>
              <w:pStyle w:val="TableParagraph"/>
              <w:spacing w:line="234" w:lineRule="exact"/>
              <w:ind w:left="590"/>
              <w:rPr>
                <w:sz w:val="22"/>
              </w:rPr>
            </w:pPr>
            <w:r>
              <w:rPr>
                <w:sz w:val="22"/>
              </w:rPr>
              <w:t>G4P1</w:t>
            </w:r>
          </w:p>
        </w:tc>
        <w:tc>
          <w:tcPr>
            <w:tcW w:w="1181" w:type="dxa"/>
          </w:tcPr>
          <w:p>
            <w:pPr>
              <w:pStyle w:val="TableParagraph"/>
              <w:spacing w:line="234" w:lineRule="exact"/>
              <w:ind w:left="271" w:right="243"/>
              <w:jc w:val="center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1642" w:type="dxa"/>
          </w:tcPr>
          <w:p>
            <w:pPr>
              <w:pStyle w:val="TableParagraph"/>
              <w:spacing w:line="234" w:lineRule="exact"/>
              <w:ind w:left="343" w:right="321"/>
              <w:jc w:val="center"/>
              <w:rPr>
                <w:sz w:val="22"/>
              </w:rPr>
            </w:pPr>
            <w:r>
              <w:rPr>
                <w:sz w:val="22"/>
              </w:rPr>
              <w:t>05.00%</w:t>
            </w:r>
          </w:p>
        </w:tc>
      </w:tr>
      <w:tr>
        <w:trPr>
          <w:trHeight w:val="258" w:hRule="atLeast"/>
        </w:trPr>
        <w:tc>
          <w:tcPr>
            <w:tcW w:w="816" w:type="dxa"/>
          </w:tcPr>
          <w:p>
            <w:pPr>
              <w:pStyle w:val="TableParagraph"/>
              <w:ind w:left="3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662" w:type="dxa"/>
          </w:tcPr>
          <w:p>
            <w:pPr>
              <w:pStyle w:val="TableParagraph"/>
              <w:ind w:left="590"/>
              <w:rPr>
                <w:sz w:val="22"/>
              </w:rPr>
            </w:pPr>
            <w:r>
              <w:rPr>
                <w:sz w:val="22"/>
              </w:rPr>
              <w:t>G4P2</w:t>
            </w:r>
          </w:p>
        </w:tc>
        <w:tc>
          <w:tcPr>
            <w:tcW w:w="1181" w:type="dxa"/>
          </w:tcPr>
          <w:p>
            <w:pPr>
              <w:pStyle w:val="TableParagraph"/>
              <w:ind w:left="271" w:right="243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1642" w:type="dxa"/>
          </w:tcPr>
          <w:p>
            <w:pPr>
              <w:pStyle w:val="TableParagraph"/>
              <w:ind w:left="343" w:right="321"/>
              <w:jc w:val="center"/>
              <w:rPr>
                <w:sz w:val="22"/>
              </w:rPr>
            </w:pPr>
            <w:r>
              <w:rPr>
                <w:sz w:val="22"/>
              </w:rPr>
              <w:t>03.33%</w:t>
            </w:r>
          </w:p>
        </w:tc>
      </w:tr>
      <w:tr>
        <w:trPr>
          <w:trHeight w:val="258" w:hRule="atLeast"/>
        </w:trPr>
        <w:tc>
          <w:tcPr>
            <w:tcW w:w="2478" w:type="dxa"/>
            <w:gridSpan w:val="2"/>
          </w:tcPr>
          <w:p>
            <w:pPr>
              <w:pStyle w:val="TableParagraph"/>
              <w:ind w:left="964" w:right="9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181" w:type="dxa"/>
          </w:tcPr>
          <w:p>
            <w:pPr>
              <w:pStyle w:val="TableParagraph"/>
              <w:ind w:left="271" w:right="2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60</w:t>
            </w:r>
          </w:p>
        </w:tc>
        <w:tc>
          <w:tcPr>
            <w:tcW w:w="1642" w:type="dxa"/>
          </w:tcPr>
          <w:p>
            <w:pPr>
              <w:pStyle w:val="TableParagraph"/>
              <w:ind w:left="344" w:right="3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100.00%</w:t>
            </w:r>
          </w:p>
        </w:tc>
      </w:tr>
    </w:tbl>
    <w:p>
      <w:pPr>
        <w:pStyle w:val="BodyText"/>
        <w:spacing w:before="39"/>
        <w:ind w:right="167" w:firstLine="720"/>
      </w:pPr>
      <w:r>
        <w:rPr/>
        <w:t>Out of 60 patients, 32 patients (53%) were with parity G1P1, 2 patients (3%) were with parity G2P1,</w:t>
      </w:r>
      <w:r>
        <w:rPr>
          <w:spacing w:val="-46"/>
        </w:rPr>
        <w:t> </w:t>
      </w:r>
      <w:r>
        <w:rPr/>
        <w:t>14 patients (23%) were with parity G2P2, 1 patient (2%) was with parity G3P1, 6 patients (10%) were with</w:t>
      </w:r>
      <w:r>
        <w:rPr>
          <w:spacing w:val="1"/>
        </w:rPr>
        <w:t> </w:t>
      </w:r>
      <w:r>
        <w:rPr/>
        <w:t>parity</w:t>
      </w:r>
      <w:r>
        <w:rPr>
          <w:spacing w:val="-7"/>
        </w:rPr>
        <w:t> </w:t>
      </w:r>
      <w:r>
        <w:rPr/>
        <w:t>G3P2,</w:t>
      </w:r>
      <w:r>
        <w:rPr>
          <w:spacing w:val="-2"/>
        </w:rPr>
        <w:t> </w:t>
      </w:r>
      <w:r>
        <w:rPr/>
        <w:t>3</w:t>
      </w:r>
      <w:r>
        <w:rPr>
          <w:spacing w:val="-4"/>
        </w:rPr>
        <w:t> </w:t>
      </w:r>
      <w:r>
        <w:rPr/>
        <w:t>patients</w:t>
      </w:r>
      <w:r>
        <w:rPr>
          <w:spacing w:val="2"/>
        </w:rPr>
        <w:t> </w:t>
      </w:r>
      <w:r>
        <w:rPr/>
        <w:t>(5%) were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parity</w:t>
      </w:r>
      <w:r>
        <w:rPr>
          <w:spacing w:val="-1"/>
        </w:rPr>
        <w:t> </w:t>
      </w:r>
      <w:r>
        <w:rPr/>
        <w:t>G4P1</w:t>
      </w:r>
      <w:r>
        <w:rPr>
          <w:spacing w:val="-9"/>
        </w:rPr>
        <w:t> </w:t>
      </w:r>
      <w:r>
        <w:rPr/>
        <w:t>while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patients</w:t>
      </w:r>
      <w:r>
        <w:rPr>
          <w:spacing w:val="2"/>
        </w:rPr>
        <w:t> </w:t>
      </w:r>
      <w:r>
        <w:rPr/>
        <w:t>(3%)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parity</w:t>
      </w:r>
      <w:r>
        <w:rPr>
          <w:spacing w:val="-7"/>
        </w:rPr>
        <w:t> </w:t>
      </w:r>
      <w:r>
        <w:rPr/>
        <w:t>G4P2.</w:t>
      </w:r>
    </w:p>
    <w:p>
      <w:pPr>
        <w:pStyle w:val="Heading2"/>
        <w:spacing w:before="38"/>
        <w:jc w:val="both"/>
      </w:pPr>
      <w:bookmarkStart w:name="Incidence of mode of delivery" w:id="17"/>
      <w:bookmarkEnd w:id="17"/>
      <w:r>
        <w:rPr>
          <w:b w:val="0"/>
        </w:rPr>
      </w:r>
      <w:r>
        <w:rPr/>
        <w:t>Incidence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mode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delivery</w:t>
      </w:r>
    </w:p>
    <w:tbl>
      <w:tblPr>
        <w:tblW w:w="0" w:type="auto"/>
        <w:jc w:val="left"/>
        <w:tblInd w:w="2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0"/>
        <w:gridCol w:w="2209"/>
        <w:gridCol w:w="1181"/>
        <w:gridCol w:w="1642"/>
      </w:tblGrid>
      <w:tr>
        <w:trPr>
          <w:trHeight w:val="258" w:hRule="atLeast"/>
        </w:trPr>
        <w:tc>
          <w:tcPr>
            <w:tcW w:w="1220" w:type="dxa"/>
          </w:tcPr>
          <w:p>
            <w:pPr>
              <w:pStyle w:val="TableParagraph"/>
              <w:ind w:left="297" w:right="28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Sr.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2209" w:type="dxa"/>
          </w:tcPr>
          <w:p>
            <w:pPr>
              <w:pStyle w:val="TableParagraph"/>
              <w:ind w:left="244" w:right="2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Mode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delivery</w:t>
            </w:r>
          </w:p>
        </w:tc>
        <w:tc>
          <w:tcPr>
            <w:tcW w:w="1181" w:type="dxa"/>
          </w:tcPr>
          <w:p>
            <w:pPr>
              <w:pStyle w:val="TableParagraph"/>
              <w:ind w:left="262" w:right="2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Count</w:t>
            </w:r>
          </w:p>
        </w:tc>
        <w:tc>
          <w:tcPr>
            <w:tcW w:w="1642" w:type="dxa"/>
          </w:tcPr>
          <w:p>
            <w:pPr>
              <w:pStyle w:val="TableParagraph"/>
              <w:ind w:left="14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%</w:t>
            </w:r>
          </w:p>
        </w:tc>
      </w:tr>
      <w:tr>
        <w:trPr>
          <w:trHeight w:val="253" w:hRule="atLeast"/>
        </w:trPr>
        <w:tc>
          <w:tcPr>
            <w:tcW w:w="1220" w:type="dxa"/>
          </w:tcPr>
          <w:p>
            <w:pPr>
              <w:pStyle w:val="TableParagraph"/>
              <w:spacing w:line="234" w:lineRule="exact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09" w:type="dxa"/>
          </w:tcPr>
          <w:p>
            <w:pPr>
              <w:pStyle w:val="TableParagraph"/>
              <w:spacing w:line="234" w:lineRule="exact"/>
              <w:ind w:left="244" w:right="229"/>
              <w:jc w:val="center"/>
              <w:rPr>
                <w:sz w:val="22"/>
              </w:rPr>
            </w:pPr>
            <w:r>
              <w:rPr>
                <w:sz w:val="22"/>
              </w:rPr>
              <w:t>FTND</w:t>
            </w:r>
          </w:p>
        </w:tc>
        <w:tc>
          <w:tcPr>
            <w:tcW w:w="1181" w:type="dxa"/>
          </w:tcPr>
          <w:p>
            <w:pPr>
              <w:pStyle w:val="TableParagraph"/>
              <w:spacing w:line="234" w:lineRule="exact"/>
              <w:ind w:left="263" w:right="254"/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1642" w:type="dxa"/>
          </w:tcPr>
          <w:p>
            <w:pPr>
              <w:pStyle w:val="TableParagraph"/>
              <w:spacing w:line="234" w:lineRule="exact"/>
              <w:ind w:left="325" w:right="321"/>
              <w:jc w:val="center"/>
              <w:rPr>
                <w:sz w:val="22"/>
              </w:rPr>
            </w:pPr>
            <w:r>
              <w:rPr>
                <w:sz w:val="22"/>
              </w:rPr>
              <w:t>68.33%</w:t>
            </w:r>
          </w:p>
        </w:tc>
      </w:tr>
      <w:tr>
        <w:trPr>
          <w:trHeight w:val="258" w:hRule="atLeast"/>
        </w:trPr>
        <w:tc>
          <w:tcPr>
            <w:tcW w:w="1220" w:type="dxa"/>
          </w:tcPr>
          <w:p>
            <w:pPr>
              <w:pStyle w:val="TableParagraph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209" w:type="dxa"/>
          </w:tcPr>
          <w:p>
            <w:pPr>
              <w:pStyle w:val="TableParagraph"/>
              <w:ind w:left="244" w:right="223"/>
              <w:jc w:val="center"/>
              <w:rPr>
                <w:sz w:val="22"/>
              </w:rPr>
            </w:pPr>
            <w:r>
              <w:rPr>
                <w:sz w:val="22"/>
              </w:rPr>
              <w:t>LSCS</w:t>
            </w:r>
          </w:p>
        </w:tc>
        <w:tc>
          <w:tcPr>
            <w:tcW w:w="1181" w:type="dxa"/>
          </w:tcPr>
          <w:p>
            <w:pPr>
              <w:pStyle w:val="TableParagraph"/>
              <w:ind w:left="263" w:right="254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642" w:type="dxa"/>
          </w:tcPr>
          <w:p>
            <w:pPr>
              <w:pStyle w:val="TableParagraph"/>
              <w:ind w:left="325" w:right="321"/>
              <w:jc w:val="center"/>
              <w:rPr>
                <w:sz w:val="22"/>
              </w:rPr>
            </w:pPr>
            <w:r>
              <w:rPr>
                <w:sz w:val="22"/>
              </w:rPr>
              <w:t>31.67%</w:t>
            </w:r>
          </w:p>
        </w:tc>
      </w:tr>
      <w:tr>
        <w:trPr>
          <w:trHeight w:val="259" w:hRule="atLeast"/>
        </w:trPr>
        <w:tc>
          <w:tcPr>
            <w:tcW w:w="3429" w:type="dxa"/>
            <w:gridSpan w:val="2"/>
          </w:tcPr>
          <w:p>
            <w:pPr>
              <w:pStyle w:val="TableParagraph"/>
              <w:ind w:left="1430" w:right="14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181" w:type="dxa"/>
          </w:tcPr>
          <w:p>
            <w:pPr>
              <w:pStyle w:val="TableParagraph"/>
              <w:ind w:left="263" w:right="2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60</w:t>
            </w:r>
          </w:p>
        </w:tc>
        <w:tc>
          <w:tcPr>
            <w:tcW w:w="1642" w:type="dxa"/>
          </w:tcPr>
          <w:p>
            <w:pPr>
              <w:pStyle w:val="TableParagraph"/>
              <w:ind w:left="335" w:right="3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100.00%</w:t>
            </w:r>
          </w:p>
        </w:tc>
      </w:tr>
    </w:tbl>
    <w:p>
      <w:pPr>
        <w:pStyle w:val="BodyText"/>
        <w:spacing w:before="40"/>
      </w:pP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60</w:t>
      </w:r>
      <w:r>
        <w:rPr>
          <w:spacing w:val="-5"/>
        </w:rPr>
        <w:t> </w:t>
      </w:r>
      <w:r>
        <w:rPr/>
        <w:t>patients,</w:t>
      </w:r>
      <w:r>
        <w:rPr>
          <w:spacing w:val="-3"/>
        </w:rPr>
        <w:t> </w:t>
      </w:r>
      <w:r>
        <w:rPr/>
        <w:t>41</w:t>
      </w:r>
      <w:r>
        <w:rPr>
          <w:spacing w:val="-5"/>
        </w:rPr>
        <w:t> </w:t>
      </w:r>
      <w:r>
        <w:rPr/>
        <w:t>patients</w:t>
      </w:r>
      <w:r>
        <w:rPr>
          <w:spacing w:val="-6"/>
        </w:rPr>
        <w:t> </w:t>
      </w:r>
      <w:r>
        <w:rPr/>
        <w:t>(68%)</w:t>
      </w:r>
      <w:r>
        <w:rPr>
          <w:spacing w:val="-2"/>
        </w:rPr>
        <w:t> </w:t>
      </w:r>
      <w:r>
        <w:rPr/>
        <w:t>were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FTND</w:t>
      </w:r>
      <w:r>
        <w:rPr>
          <w:spacing w:val="-5"/>
        </w:rPr>
        <w:t> </w:t>
      </w:r>
      <w:r>
        <w:rPr/>
        <w:t>while</w:t>
      </w:r>
      <w:r>
        <w:rPr>
          <w:spacing w:val="-3"/>
        </w:rPr>
        <w:t> </w:t>
      </w:r>
      <w:r>
        <w:rPr/>
        <w:t>19</w:t>
      </w:r>
      <w:r>
        <w:rPr>
          <w:spacing w:val="-5"/>
        </w:rPr>
        <w:t> </w:t>
      </w:r>
      <w:r>
        <w:rPr/>
        <w:t>patients</w:t>
      </w:r>
      <w:r>
        <w:rPr>
          <w:spacing w:val="-4"/>
        </w:rPr>
        <w:t> </w:t>
      </w:r>
      <w:r>
        <w:rPr/>
        <w:t>(32%)</w:t>
      </w:r>
      <w:r>
        <w:rPr>
          <w:spacing w:val="1"/>
        </w:rPr>
        <w:t> </w:t>
      </w:r>
      <w:r>
        <w:rPr/>
        <w:t>were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LSCS.</w:t>
      </w:r>
    </w:p>
    <w:p>
      <w:pPr>
        <w:pStyle w:val="Heading2"/>
        <w:spacing w:before="39"/>
        <w:jc w:val="both"/>
      </w:pPr>
      <w:bookmarkStart w:name="Statistical analysis of different parame" w:id="18"/>
      <w:bookmarkEnd w:id="18"/>
      <w:r>
        <w:rPr>
          <w:b w:val="0"/>
        </w:rPr>
      </w:r>
      <w:r>
        <w:rPr/>
        <w:t>Statistical</w:t>
      </w:r>
      <w:r>
        <w:rPr>
          <w:spacing w:val="-9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parameters</w:t>
      </w:r>
    </w:p>
    <w:p>
      <w:pPr>
        <w:pStyle w:val="BodyText"/>
        <w:spacing w:before="40"/>
        <w:ind w:right="154" w:firstLine="720"/>
      </w:pPr>
      <w:r>
        <w:rPr/>
        <w:drawing>
          <wp:anchor distT="0" distB="0" distL="0" distR="0" allowOverlap="1" layoutInCell="1" locked="0" behindDoc="1" simplePos="0" relativeHeight="486770688">
            <wp:simplePos x="0" y="0"/>
            <wp:positionH relativeFrom="page">
              <wp:posOffset>3004185</wp:posOffset>
            </wp:positionH>
            <wp:positionV relativeFrom="paragraph">
              <wp:posOffset>275617</wp:posOffset>
            </wp:positionV>
            <wp:extent cx="1584833" cy="1612264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833" cy="16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 grading used for some of the signs and symptoms were ordinal in nature and normality was not</w:t>
      </w:r>
      <w:r>
        <w:rPr>
          <w:spacing w:val="1"/>
        </w:rPr>
        <w:t> </w:t>
      </w:r>
      <w:r>
        <w:rPr/>
        <w:t>followed, “Wilcoxon Signed Rank test” is used for intra-group comparison. (i.e., before and after treatment of</w:t>
      </w:r>
      <w:r>
        <w:rPr>
          <w:spacing w:val="-46"/>
        </w:rPr>
        <w:t> </w:t>
      </w:r>
      <w:r>
        <w:rPr/>
        <w:t>a</w:t>
      </w:r>
      <w:r>
        <w:rPr>
          <w:spacing w:val="-3"/>
        </w:rPr>
        <w:t> </w:t>
      </w:r>
      <w:r>
        <w:rPr/>
        <w:t>group).</w:t>
      </w:r>
    </w:p>
    <w:p>
      <w:pPr>
        <w:pStyle w:val="BodyText"/>
        <w:spacing w:before="43"/>
        <w:ind w:right="155" w:firstLine="720"/>
      </w:pPr>
      <w:r>
        <w:rPr/>
        <w:t>For quantitative parameter, “paired t test” is used. For dichotomous variables, McNemar chi-square</w:t>
      </w:r>
      <w:r>
        <w:rPr>
          <w:spacing w:val="1"/>
        </w:rPr>
        <w:t> </w:t>
      </w:r>
      <w:r>
        <w:rPr/>
        <w:t>test is used. Findings are presented along with appropriate summary statistics like mean, median, IQR</w:t>
      </w:r>
      <w:r>
        <w:rPr>
          <w:spacing w:val="1"/>
        </w:rPr>
        <w:t> </w:t>
      </w:r>
      <w:r>
        <w:rPr/>
        <w:t>(Interquartile range) and graphical methods like -bar diagrams and pie chart. Level of significance has been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5%.</w:t>
      </w:r>
    </w:p>
    <w:p>
      <w:pPr>
        <w:pStyle w:val="Heading2"/>
        <w:spacing w:before="38"/>
        <w:jc w:val="both"/>
      </w:pPr>
      <w:bookmarkStart w:name="Ejection Breast milk" w:id="19"/>
      <w:bookmarkEnd w:id="19"/>
      <w:r>
        <w:rPr>
          <w:b w:val="0"/>
        </w:rPr>
      </w:r>
      <w:r>
        <w:rPr/>
        <w:t>Ejection</w:t>
      </w:r>
      <w:r>
        <w:rPr>
          <w:spacing w:val="-2"/>
        </w:rPr>
        <w:t> </w:t>
      </w:r>
      <w:r>
        <w:rPr/>
        <w:t>Breast</w:t>
      </w:r>
      <w:r>
        <w:rPr>
          <w:spacing w:val="-7"/>
        </w:rPr>
        <w:t> </w:t>
      </w:r>
      <w:r>
        <w:rPr/>
        <w:t>milk</w:t>
      </w:r>
    </w:p>
    <w:tbl>
      <w:tblPr>
        <w:tblW w:w="0" w:type="auto"/>
        <w:jc w:val="left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816"/>
        <w:gridCol w:w="922"/>
        <w:gridCol w:w="994"/>
        <w:gridCol w:w="1344"/>
        <w:gridCol w:w="552"/>
        <w:gridCol w:w="1705"/>
        <w:gridCol w:w="1623"/>
      </w:tblGrid>
      <w:tr>
        <w:trPr>
          <w:trHeight w:val="518" w:hRule="atLeast"/>
        </w:trPr>
        <w:tc>
          <w:tcPr>
            <w:tcW w:w="2041" w:type="dxa"/>
          </w:tcPr>
          <w:p>
            <w:pPr>
              <w:pStyle w:val="TableParagraph"/>
              <w:tabs>
                <w:tab w:pos="1233" w:val="left" w:leader="none"/>
              </w:tabs>
              <w:spacing w:line="255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Breast</w:t>
              <w:tab/>
              <w:t>milk</w:t>
            </w:r>
          </w:p>
          <w:p>
            <w:pPr>
              <w:pStyle w:val="TableParagraph"/>
              <w:spacing w:line="242" w:lineRule="exact" w:before="1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quantity</w:t>
            </w:r>
          </w:p>
        </w:tc>
        <w:tc>
          <w:tcPr>
            <w:tcW w:w="816" w:type="dxa"/>
          </w:tcPr>
          <w:p>
            <w:pPr>
              <w:pStyle w:val="TableParagraph"/>
              <w:spacing w:line="255" w:lineRule="exact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Mean</w:t>
            </w:r>
          </w:p>
          <w:p>
            <w:pPr>
              <w:pStyle w:val="TableParagraph"/>
              <w:spacing w:line="242" w:lineRule="exact" w:before="1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>score</w:t>
            </w:r>
          </w:p>
        </w:tc>
        <w:tc>
          <w:tcPr>
            <w:tcW w:w="922" w:type="dxa"/>
          </w:tcPr>
          <w:p>
            <w:pPr>
              <w:pStyle w:val="TableParagraph"/>
              <w:spacing w:line="25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Median</w:t>
            </w:r>
          </w:p>
          <w:p>
            <w:pPr>
              <w:pStyle w:val="TableParagraph"/>
              <w:spacing w:line="242" w:lineRule="exact" w:before="1"/>
              <w:ind w:left="177"/>
              <w:rPr>
                <w:b/>
                <w:sz w:val="22"/>
              </w:rPr>
            </w:pPr>
            <w:r>
              <w:rPr>
                <w:b/>
                <w:sz w:val="22"/>
              </w:rPr>
              <w:t>score</w:t>
            </w:r>
          </w:p>
        </w:tc>
        <w:tc>
          <w:tcPr>
            <w:tcW w:w="994" w:type="dxa"/>
          </w:tcPr>
          <w:p>
            <w:pPr>
              <w:pStyle w:val="TableParagraph"/>
              <w:spacing w:line="255" w:lineRule="exact"/>
              <w:ind w:left="86" w:right="10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Median</w:t>
            </w:r>
          </w:p>
          <w:p>
            <w:pPr>
              <w:pStyle w:val="TableParagraph"/>
              <w:spacing w:line="242" w:lineRule="exact" w:before="1"/>
              <w:ind w:left="81" w:right="10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diff.</w:t>
            </w:r>
          </w:p>
        </w:tc>
        <w:tc>
          <w:tcPr>
            <w:tcW w:w="1344" w:type="dxa"/>
          </w:tcPr>
          <w:p>
            <w:pPr>
              <w:pStyle w:val="TableParagraph"/>
              <w:spacing w:line="255" w:lineRule="exact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IQR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diff.</w:t>
            </w:r>
          </w:p>
          <w:p>
            <w:pPr>
              <w:pStyle w:val="TableParagraph"/>
              <w:spacing w:line="242" w:lineRule="exact" w:before="1"/>
              <w:ind w:left="206"/>
              <w:rPr>
                <w:b/>
                <w:sz w:val="22"/>
              </w:rPr>
            </w:pPr>
            <w:r>
              <w:rPr>
                <w:b/>
                <w:sz w:val="22"/>
              </w:rPr>
              <w:t>(Q3–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Q1)</w:t>
            </w:r>
          </w:p>
        </w:tc>
        <w:tc>
          <w:tcPr>
            <w:tcW w:w="552" w:type="dxa"/>
          </w:tcPr>
          <w:p>
            <w:pPr>
              <w:pStyle w:val="TableParagraph"/>
              <w:spacing w:line="240" w:lineRule="auto" w:before="2"/>
              <w:ind w:right="12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n</w:t>
            </w:r>
          </w:p>
        </w:tc>
        <w:tc>
          <w:tcPr>
            <w:tcW w:w="1705" w:type="dxa"/>
          </w:tcPr>
          <w:p>
            <w:pPr>
              <w:pStyle w:val="TableParagraph"/>
              <w:spacing w:line="255" w:lineRule="exact"/>
              <w:ind w:left="6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Wicoxon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Signed</w:t>
            </w:r>
          </w:p>
          <w:p>
            <w:pPr>
              <w:pStyle w:val="TableParagraph"/>
              <w:spacing w:line="242" w:lineRule="exact" w:before="1"/>
              <w:ind w:left="6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rank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(T)</w:t>
            </w:r>
          </w:p>
        </w:tc>
        <w:tc>
          <w:tcPr>
            <w:tcW w:w="1623" w:type="dxa"/>
          </w:tcPr>
          <w:p>
            <w:pPr>
              <w:pStyle w:val="TableParagraph"/>
              <w:spacing w:line="255" w:lineRule="exact"/>
              <w:ind w:left="68" w:right="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(one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</w:p>
          <w:p>
            <w:pPr>
              <w:pStyle w:val="TableParagraph"/>
              <w:spacing w:line="242" w:lineRule="exact" w:before="1"/>
              <w:ind w:left="68" w:right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tailed)</w:t>
            </w:r>
          </w:p>
        </w:tc>
      </w:tr>
      <w:tr>
        <w:trPr>
          <w:trHeight w:val="254" w:hRule="atLeast"/>
        </w:trPr>
        <w:tc>
          <w:tcPr>
            <w:tcW w:w="2041" w:type="dxa"/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Before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treatment</w:t>
            </w:r>
          </w:p>
        </w:tc>
        <w:tc>
          <w:tcPr>
            <w:tcW w:w="816" w:type="dxa"/>
          </w:tcPr>
          <w:p>
            <w:pPr>
              <w:pStyle w:val="TableParagraph"/>
              <w:spacing w:line="234" w:lineRule="exact"/>
              <w:ind w:left="191"/>
              <w:rPr>
                <w:sz w:val="22"/>
              </w:rPr>
            </w:pPr>
            <w:r>
              <w:rPr>
                <w:sz w:val="22"/>
              </w:rPr>
              <w:t>1.68</w:t>
            </w:r>
          </w:p>
        </w:tc>
        <w:tc>
          <w:tcPr>
            <w:tcW w:w="922" w:type="dxa"/>
          </w:tcPr>
          <w:p>
            <w:pPr>
              <w:pStyle w:val="TableParagraph"/>
              <w:spacing w:line="234" w:lineRule="exact"/>
              <w:ind w:righ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4" w:type="dxa"/>
            <w:vMerge w:val="restart"/>
          </w:tcPr>
          <w:p>
            <w:pPr>
              <w:pStyle w:val="TableParagraph"/>
              <w:spacing w:line="240" w:lineRule="auto" w:before="2"/>
              <w:ind w:righ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44" w:type="dxa"/>
            <w:vMerge w:val="restart"/>
          </w:tcPr>
          <w:p>
            <w:pPr>
              <w:pStyle w:val="TableParagraph"/>
              <w:spacing w:line="240" w:lineRule="auto" w:before="2"/>
              <w:ind w:left="340"/>
              <w:rPr>
                <w:sz w:val="22"/>
              </w:rPr>
            </w:pPr>
            <w:r>
              <w:rPr>
                <w:sz w:val="22"/>
              </w:rPr>
              <w:t>0(1–1)</w:t>
            </w:r>
          </w:p>
        </w:tc>
        <w:tc>
          <w:tcPr>
            <w:tcW w:w="552" w:type="dxa"/>
            <w:vMerge w:val="restart"/>
          </w:tcPr>
          <w:p>
            <w:pPr>
              <w:pStyle w:val="TableParagraph"/>
              <w:spacing w:line="240" w:lineRule="auto" w:before="2"/>
              <w:ind w:left="139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705" w:type="dxa"/>
            <w:vMerge w:val="restart"/>
          </w:tcPr>
          <w:p>
            <w:pPr>
              <w:pStyle w:val="TableParagraph"/>
              <w:spacing w:line="240" w:lineRule="auto" w:before="2"/>
              <w:ind w:left="63"/>
              <w:jc w:val="center"/>
              <w:rPr>
                <w:sz w:val="22"/>
              </w:rPr>
            </w:pPr>
            <w:r>
              <w:rPr>
                <w:sz w:val="22"/>
              </w:rPr>
              <w:t>1431</w:t>
            </w:r>
          </w:p>
        </w:tc>
        <w:tc>
          <w:tcPr>
            <w:tcW w:w="1623" w:type="dxa"/>
            <w:vMerge w:val="restart"/>
          </w:tcPr>
          <w:p>
            <w:pPr>
              <w:pStyle w:val="TableParagraph"/>
              <w:spacing w:line="240" w:lineRule="auto" w:before="2"/>
              <w:ind w:left="489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0.001</w:t>
            </w:r>
          </w:p>
        </w:tc>
      </w:tr>
      <w:tr>
        <w:trPr>
          <w:trHeight w:val="258" w:hRule="atLeast"/>
        </w:trPr>
        <w:tc>
          <w:tcPr>
            <w:tcW w:w="2041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treatment</w:t>
            </w:r>
          </w:p>
        </w:tc>
        <w:tc>
          <w:tcPr>
            <w:tcW w:w="816" w:type="dxa"/>
          </w:tcPr>
          <w:p>
            <w:pPr>
              <w:pStyle w:val="TableParagraph"/>
              <w:ind w:left="191"/>
              <w:rPr>
                <w:sz w:val="22"/>
              </w:rPr>
            </w:pPr>
            <w:r>
              <w:rPr>
                <w:sz w:val="22"/>
              </w:rPr>
              <w:t>2.75</w:t>
            </w:r>
          </w:p>
        </w:tc>
        <w:tc>
          <w:tcPr>
            <w:tcW w:w="922" w:type="dxa"/>
          </w:tcPr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40"/>
        <w:ind w:right="164"/>
      </w:pPr>
      <w:r>
        <w:rPr/>
        <w:t>The difference between breast milk quantity before treatment and after treatment (Mdn = 1, IQR = 0) was</w:t>
      </w:r>
      <w:r>
        <w:rPr>
          <w:spacing w:val="1"/>
        </w:rPr>
        <w:t> </w:t>
      </w:r>
      <w:r>
        <w:rPr/>
        <w:t>significant at 5% level of significance (P-value &lt; 0.001). Therefore, it can be said that, there is increase in</w:t>
      </w:r>
      <w:r>
        <w:rPr>
          <w:spacing w:val="1"/>
        </w:rPr>
        <w:t> </w:t>
      </w:r>
      <w:r>
        <w:rPr/>
        <w:t>breast</w:t>
      </w:r>
      <w:r>
        <w:rPr>
          <w:spacing w:val="-4"/>
        </w:rPr>
        <w:t> </w:t>
      </w:r>
      <w:r>
        <w:rPr/>
        <w:t>milk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treatment.</w:t>
      </w:r>
    </w:p>
    <w:p>
      <w:pPr>
        <w:pStyle w:val="Heading2"/>
        <w:spacing w:before="43"/>
        <w:jc w:val="both"/>
      </w:pPr>
      <w:bookmarkStart w:name="Duration of breastfeeding" w:id="20"/>
      <w:bookmarkEnd w:id="20"/>
      <w:r>
        <w:rPr>
          <w:b w:val="0"/>
        </w:rPr>
      </w:r>
      <w:r>
        <w:rPr/>
        <w:t>Duration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breastfeeding</w:t>
      </w: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9"/>
        <w:gridCol w:w="946"/>
        <w:gridCol w:w="855"/>
        <w:gridCol w:w="932"/>
        <w:gridCol w:w="1354"/>
        <w:gridCol w:w="523"/>
        <w:gridCol w:w="1830"/>
        <w:gridCol w:w="1570"/>
      </w:tblGrid>
      <w:tr>
        <w:trPr>
          <w:trHeight w:val="517" w:hRule="atLeast"/>
        </w:trPr>
        <w:tc>
          <w:tcPr>
            <w:tcW w:w="1969" w:type="dxa"/>
          </w:tcPr>
          <w:p>
            <w:pPr>
              <w:pStyle w:val="TableParagraph"/>
              <w:spacing w:line="260" w:lineRule="atLeast"/>
              <w:ind w:left="86" w:right="85"/>
              <w:rPr>
                <w:b/>
                <w:sz w:val="22"/>
              </w:rPr>
            </w:pPr>
            <w:r>
              <w:rPr>
                <w:b/>
                <w:sz w:val="22"/>
              </w:rPr>
              <w:t>Duration 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Breast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Feeding</w:t>
            </w:r>
          </w:p>
        </w:tc>
        <w:tc>
          <w:tcPr>
            <w:tcW w:w="946" w:type="dxa"/>
          </w:tcPr>
          <w:p>
            <w:pPr>
              <w:pStyle w:val="TableParagraph"/>
              <w:spacing w:line="260" w:lineRule="atLeast"/>
              <w:ind w:left="306" w:right="62" w:hanging="10"/>
              <w:rPr>
                <w:b/>
                <w:sz w:val="22"/>
              </w:rPr>
            </w:pPr>
            <w:r>
              <w:rPr>
                <w:b/>
                <w:sz w:val="22"/>
              </w:rPr>
              <w:t>Mean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score</w:t>
            </w:r>
          </w:p>
        </w:tc>
        <w:tc>
          <w:tcPr>
            <w:tcW w:w="855" w:type="dxa"/>
          </w:tcPr>
          <w:p>
            <w:pPr>
              <w:pStyle w:val="TableParagraph"/>
              <w:spacing w:line="260" w:lineRule="atLeast"/>
              <w:ind w:left="191" w:right="-13" w:hanging="101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Median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score</w:t>
            </w:r>
          </w:p>
        </w:tc>
        <w:tc>
          <w:tcPr>
            <w:tcW w:w="932" w:type="dxa"/>
          </w:tcPr>
          <w:p>
            <w:pPr>
              <w:pStyle w:val="TableParagraph"/>
              <w:spacing w:line="260" w:lineRule="atLeast"/>
              <w:ind w:left="263" w:right="74" w:hanging="183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Median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diff.</w:t>
            </w:r>
          </w:p>
        </w:tc>
        <w:tc>
          <w:tcPr>
            <w:tcW w:w="1354" w:type="dxa"/>
          </w:tcPr>
          <w:p>
            <w:pPr>
              <w:pStyle w:val="TableParagraph"/>
              <w:spacing w:line="260" w:lineRule="atLeast"/>
              <w:ind w:left="243" w:right="141" w:hanging="106"/>
              <w:rPr>
                <w:b/>
                <w:sz w:val="22"/>
              </w:rPr>
            </w:pPr>
            <w:r>
              <w:rPr>
                <w:b/>
                <w:sz w:val="22"/>
              </w:rPr>
              <w:t>IQR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diff.</w:t>
            </w:r>
            <w:r>
              <w:rPr>
                <w:b/>
                <w:spacing w:val="-45"/>
                <w:sz w:val="22"/>
              </w:rPr>
              <w:t> </w:t>
            </w:r>
            <w:r>
              <w:rPr>
                <w:b/>
                <w:sz w:val="22"/>
              </w:rPr>
              <w:t>(Q3–Q1)</w:t>
            </w:r>
          </w:p>
        </w:tc>
        <w:tc>
          <w:tcPr>
            <w:tcW w:w="523" w:type="dxa"/>
          </w:tcPr>
          <w:p>
            <w:pPr>
              <w:pStyle w:val="TableParagraph"/>
              <w:spacing w:line="240" w:lineRule="auto" w:before="2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n</w:t>
            </w:r>
          </w:p>
        </w:tc>
        <w:tc>
          <w:tcPr>
            <w:tcW w:w="1830" w:type="dxa"/>
          </w:tcPr>
          <w:p>
            <w:pPr>
              <w:pStyle w:val="TableParagraph"/>
              <w:spacing w:line="260" w:lineRule="atLeast"/>
              <w:ind w:left="273" w:right="87" w:hanging="169"/>
              <w:rPr>
                <w:b/>
                <w:sz w:val="22"/>
              </w:rPr>
            </w:pPr>
            <w:r>
              <w:rPr>
                <w:b/>
                <w:sz w:val="22"/>
              </w:rPr>
              <w:t>Wicoxon Signed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rank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(T)</w:t>
            </w:r>
          </w:p>
        </w:tc>
        <w:tc>
          <w:tcPr>
            <w:tcW w:w="1570" w:type="dxa"/>
          </w:tcPr>
          <w:p>
            <w:pPr>
              <w:pStyle w:val="TableParagraph"/>
              <w:spacing w:line="249" w:lineRule="exact" w:before="2"/>
              <w:ind w:left="91" w:right="9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(one</w:t>
            </w:r>
          </w:p>
          <w:p>
            <w:pPr>
              <w:pStyle w:val="TableParagraph"/>
              <w:spacing w:line="247" w:lineRule="exact"/>
              <w:ind w:left="90" w:right="9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–tailed)</w:t>
            </w:r>
          </w:p>
        </w:tc>
      </w:tr>
      <w:tr>
        <w:trPr>
          <w:trHeight w:val="251" w:hRule="atLeast"/>
        </w:trPr>
        <w:tc>
          <w:tcPr>
            <w:tcW w:w="1969" w:type="dxa"/>
          </w:tcPr>
          <w:p>
            <w:pPr>
              <w:pStyle w:val="TableParagraph"/>
              <w:spacing w:line="232" w:lineRule="exact"/>
              <w:ind w:left="86"/>
              <w:rPr>
                <w:sz w:val="22"/>
              </w:rPr>
            </w:pPr>
            <w:r>
              <w:rPr>
                <w:sz w:val="22"/>
              </w:rPr>
              <w:t>Before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treatment</w:t>
            </w:r>
          </w:p>
        </w:tc>
        <w:tc>
          <w:tcPr>
            <w:tcW w:w="946" w:type="dxa"/>
          </w:tcPr>
          <w:p>
            <w:pPr>
              <w:pStyle w:val="TableParagraph"/>
              <w:spacing w:line="232" w:lineRule="exact"/>
              <w:ind w:left="243" w:right="242"/>
              <w:jc w:val="center"/>
              <w:rPr>
                <w:sz w:val="22"/>
              </w:rPr>
            </w:pPr>
            <w:r>
              <w:rPr>
                <w:sz w:val="22"/>
              </w:rPr>
              <w:t>1.85</w:t>
            </w:r>
          </w:p>
        </w:tc>
        <w:tc>
          <w:tcPr>
            <w:tcW w:w="855" w:type="dxa"/>
          </w:tcPr>
          <w:p>
            <w:pPr>
              <w:pStyle w:val="TableParagraph"/>
              <w:spacing w:line="232" w:lineRule="exact"/>
              <w:ind w:right="35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32" w:type="dxa"/>
            <w:vMerge w:val="restart"/>
          </w:tcPr>
          <w:p>
            <w:pPr>
              <w:pStyle w:val="TableParagraph"/>
              <w:spacing w:line="253" w:lineRule="exact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54" w:type="dxa"/>
            <w:vMerge w:val="restart"/>
          </w:tcPr>
          <w:p>
            <w:pPr>
              <w:pStyle w:val="TableParagraph"/>
              <w:spacing w:line="253" w:lineRule="exact"/>
              <w:ind w:left="30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–0)</w:t>
            </w:r>
          </w:p>
        </w:tc>
        <w:tc>
          <w:tcPr>
            <w:tcW w:w="523" w:type="dxa"/>
            <w:vMerge w:val="restart"/>
          </w:tcPr>
          <w:p>
            <w:pPr>
              <w:pStyle w:val="TableParagraph"/>
              <w:spacing w:line="253" w:lineRule="exact"/>
              <w:ind w:left="138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830" w:type="dxa"/>
            <w:vMerge w:val="restart"/>
          </w:tcPr>
          <w:p>
            <w:pPr>
              <w:pStyle w:val="TableParagraph"/>
              <w:spacing w:line="253" w:lineRule="exact"/>
              <w:ind w:left="706" w:right="707"/>
              <w:jc w:val="center"/>
              <w:rPr>
                <w:sz w:val="22"/>
              </w:rPr>
            </w:pPr>
            <w:r>
              <w:rPr>
                <w:sz w:val="22"/>
              </w:rPr>
              <w:t>946</w:t>
            </w:r>
          </w:p>
        </w:tc>
        <w:tc>
          <w:tcPr>
            <w:tcW w:w="1570" w:type="dxa"/>
            <w:vMerge w:val="restart"/>
          </w:tcPr>
          <w:p>
            <w:pPr>
              <w:pStyle w:val="TableParagraph"/>
              <w:spacing w:line="253" w:lineRule="exact"/>
              <w:ind w:left="512"/>
              <w:rPr>
                <w:sz w:val="22"/>
              </w:rPr>
            </w:pPr>
            <w:r>
              <w:rPr>
                <w:sz w:val="22"/>
              </w:rPr>
              <w:t>0.001</w:t>
            </w:r>
          </w:p>
        </w:tc>
      </w:tr>
      <w:tr>
        <w:trPr>
          <w:trHeight w:val="258" w:hRule="atLeast"/>
        </w:trPr>
        <w:tc>
          <w:tcPr>
            <w:tcW w:w="1969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treatment</w:t>
            </w:r>
          </w:p>
        </w:tc>
        <w:tc>
          <w:tcPr>
            <w:tcW w:w="946" w:type="dxa"/>
          </w:tcPr>
          <w:p>
            <w:pPr>
              <w:pStyle w:val="TableParagraph"/>
              <w:ind w:left="243" w:right="242"/>
              <w:jc w:val="center"/>
              <w:rPr>
                <w:sz w:val="22"/>
              </w:rPr>
            </w:pPr>
            <w:r>
              <w:rPr>
                <w:sz w:val="22"/>
              </w:rPr>
              <w:t>2.62</w:t>
            </w:r>
          </w:p>
        </w:tc>
        <w:tc>
          <w:tcPr>
            <w:tcW w:w="855" w:type="dxa"/>
          </w:tcPr>
          <w:p>
            <w:pPr>
              <w:pStyle w:val="TableParagraph"/>
              <w:ind w:right="35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40"/>
        <w:ind w:right="156"/>
      </w:pPr>
      <w:r>
        <w:rPr/>
        <w:t>The difference between duration of breast feeding before treatment and after treatment (Mdn = 1, IQR = 1)</w:t>
      </w:r>
      <w:r>
        <w:rPr>
          <w:spacing w:val="1"/>
        </w:rPr>
        <w:t> </w:t>
      </w:r>
      <w:r>
        <w:rPr/>
        <w:t>was</w:t>
      </w:r>
      <w:r>
        <w:rPr>
          <w:spacing w:val="12"/>
        </w:rPr>
        <w:t> </w:t>
      </w:r>
      <w:r>
        <w:rPr/>
        <w:t>significant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5%</w:t>
      </w:r>
      <w:r>
        <w:rPr>
          <w:spacing w:val="11"/>
        </w:rPr>
        <w:t> </w:t>
      </w:r>
      <w:r>
        <w:rPr/>
        <w:t>level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significance</w:t>
      </w:r>
      <w:r>
        <w:rPr>
          <w:spacing w:val="10"/>
        </w:rPr>
        <w:t> </w:t>
      </w:r>
      <w:r>
        <w:rPr/>
        <w:t>(P-value</w:t>
      </w:r>
      <w:r>
        <w:rPr>
          <w:spacing w:val="14"/>
        </w:rPr>
        <w:t> </w:t>
      </w:r>
      <w:r>
        <w:rPr/>
        <w:t>&lt;</w:t>
      </w:r>
      <w:r>
        <w:rPr>
          <w:spacing w:val="8"/>
        </w:rPr>
        <w:t> </w:t>
      </w:r>
      <w:r>
        <w:rPr/>
        <w:t>0.001).</w:t>
      </w:r>
      <w:r>
        <w:rPr>
          <w:spacing w:val="10"/>
        </w:rPr>
        <w:t> </w:t>
      </w:r>
      <w:r>
        <w:rPr/>
        <w:t>Therefore,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9"/>
        </w:rPr>
        <w:t> </w:t>
      </w:r>
      <w:r>
        <w:rPr/>
        <w:t>said</w:t>
      </w:r>
      <w:r>
        <w:rPr>
          <w:spacing w:val="14"/>
        </w:rPr>
        <w:t> </w:t>
      </w:r>
      <w:r>
        <w:rPr/>
        <w:t>that,</w:t>
      </w:r>
      <w:r>
        <w:rPr>
          <w:spacing w:val="9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duration</w:t>
      </w:r>
      <w:r>
        <w:rPr>
          <w:spacing w:val="2"/>
        </w:rPr>
        <w:t> </w:t>
      </w:r>
      <w:r>
        <w:rPr/>
        <w:t>of breast</w:t>
      </w:r>
      <w:r>
        <w:rPr>
          <w:spacing w:val="1"/>
        </w:rPr>
        <w:t> </w:t>
      </w:r>
      <w:r>
        <w:rPr/>
        <w:t>feeding</w:t>
      </w:r>
      <w:r>
        <w:rPr>
          <w:spacing w:val="1"/>
        </w:rPr>
        <w:t> </w:t>
      </w:r>
      <w:r>
        <w:rPr/>
        <w:t>after</w:t>
      </w:r>
      <w:r>
        <w:rPr>
          <w:spacing w:val="-6"/>
        </w:rPr>
        <w:t> </w:t>
      </w:r>
      <w:r>
        <w:rPr/>
        <w:t>treatment.</w:t>
      </w:r>
    </w:p>
    <w:p>
      <w:pPr>
        <w:spacing w:before="42"/>
        <w:ind w:left="144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Stanapurnatva</w:t>
      </w:r>
    </w:p>
    <w:tbl>
      <w:tblPr>
        <w:tblW w:w="0" w:type="auto"/>
        <w:jc w:val="left"/>
        <w:tblInd w:w="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5"/>
        <w:gridCol w:w="1239"/>
        <w:gridCol w:w="1690"/>
        <w:gridCol w:w="807"/>
        <w:gridCol w:w="2012"/>
        <w:gridCol w:w="1402"/>
      </w:tblGrid>
      <w:tr>
        <w:trPr>
          <w:trHeight w:val="258" w:hRule="atLeast"/>
        </w:trPr>
        <w:tc>
          <w:tcPr>
            <w:tcW w:w="1585" w:type="dxa"/>
            <w:vMerge w:val="restart"/>
          </w:tcPr>
          <w:p>
            <w:pPr>
              <w:pStyle w:val="TableParagraph"/>
              <w:spacing w:line="260" w:lineRule="atLeast"/>
              <w:ind w:left="254" w:right="278" w:firstLine="172"/>
              <w:rPr>
                <w:b/>
                <w:sz w:val="22"/>
              </w:rPr>
            </w:pPr>
            <w:r>
              <w:rPr>
                <w:b/>
                <w:sz w:val="22"/>
              </w:rPr>
              <w:t>Before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treatment</w:t>
            </w:r>
          </w:p>
        </w:tc>
        <w:tc>
          <w:tcPr>
            <w:tcW w:w="2929" w:type="dxa"/>
            <w:gridSpan w:val="2"/>
          </w:tcPr>
          <w:p>
            <w:pPr>
              <w:pStyle w:val="TableParagraph"/>
              <w:ind w:left="652"/>
              <w:rPr>
                <w:b/>
                <w:sz w:val="22"/>
              </w:rPr>
            </w:pPr>
            <w:r>
              <w:rPr>
                <w:b/>
                <w:sz w:val="22"/>
              </w:rPr>
              <w:t>After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treatment</w:t>
            </w:r>
          </w:p>
        </w:tc>
        <w:tc>
          <w:tcPr>
            <w:tcW w:w="807" w:type="dxa"/>
            <w:vMerge w:val="restart"/>
          </w:tcPr>
          <w:p>
            <w:pPr>
              <w:pStyle w:val="TableParagraph"/>
              <w:spacing w:line="255" w:lineRule="exact"/>
              <w:ind w:left="225"/>
              <w:rPr>
                <w:b/>
                <w:sz w:val="22"/>
              </w:rPr>
            </w:pPr>
            <w:r>
              <w:rPr>
                <w:b/>
                <w:sz w:val="22"/>
              </w:rPr>
              <w:t>d.f.</w:t>
            </w:r>
          </w:p>
        </w:tc>
        <w:tc>
          <w:tcPr>
            <w:tcW w:w="2012" w:type="dxa"/>
            <w:vMerge w:val="restart"/>
          </w:tcPr>
          <w:p>
            <w:pPr>
              <w:pStyle w:val="TableParagraph"/>
              <w:spacing w:line="260" w:lineRule="atLeast"/>
              <w:ind w:left="407" w:right="408" w:hanging="39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Chi Squared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(McNemar)</w:t>
            </w:r>
          </w:p>
        </w:tc>
        <w:tc>
          <w:tcPr>
            <w:tcW w:w="1402" w:type="dxa"/>
            <w:vMerge w:val="restart"/>
          </w:tcPr>
          <w:p>
            <w:pPr>
              <w:pStyle w:val="TableParagraph"/>
              <w:spacing w:line="255" w:lineRule="exact"/>
              <w:ind w:left="297"/>
              <w:rPr>
                <w:b/>
                <w:sz w:val="22"/>
              </w:rPr>
            </w:pPr>
            <w:r>
              <w:rPr>
                <w:b/>
                <w:sz w:val="22"/>
              </w:rPr>
              <w:t>p-value</w:t>
            </w:r>
          </w:p>
        </w:tc>
      </w:tr>
      <w:tr>
        <w:trPr>
          <w:trHeight w:val="253" w:hRule="atLeast"/>
        </w:trPr>
        <w:tc>
          <w:tcPr>
            <w:tcW w:w="1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line="234" w:lineRule="exact"/>
              <w:ind w:left="225" w:right="25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Absent</w:t>
            </w:r>
          </w:p>
        </w:tc>
        <w:tc>
          <w:tcPr>
            <w:tcW w:w="1690" w:type="dxa"/>
          </w:tcPr>
          <w:p>
            <w:pPr>
              <w:pStyle w:val="TableParagraph"/>
              <w:spacing w:line="234" w:lineRule="exact"/>
              <w:ind w:left="411" w:right="4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Present</w:t>
            </w:r>
          </w:p>
        </w:tc>
        <w:tc>
          <w:tcPr>
            <w:tcW w:w="8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1585" w:type="dxa"/>
          </w:tcPr>
          <w:p>
            <w:pPr>
              <w:pStyle w:val="TableParagraph"/>
              <w:ind w:left="437"/>
              <w:rPr>
                <w:sz w:val="22"/>
              </w:rPr>
            </w:pPr>
            <w:r>
              <w:rPr>
                <w:sz w:val="22"/>
              </w:rPr>
              <w:t>Absent</w:t>
            </w:r>
          </w:p>
        </w:tc>
        <w:tc>
          <w:tcPr>
            <w:tcW w:w="1239" w:type="dxa"/>
          </w:tcPr>
          <w:p>
            <w:pPr>
              <w:pStyle w:val="TableParagraph"/>
              <w:ind w:right="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690" w:type="dxa"/>
          </w:tcPr>
          <w:p>
            <w:pPr>
              <w:pStyle w:val="TableParagraph"/>
              <w:ind w:left="408" w:right="444"/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807" w:type="dxa"/>
            <w:vMerge w:val="restart"/>
          </w:tcPr>
          <w:p>
            <w:pPr>
              <w:pStyle w:val="TableParagraph"/>
              <w:spacing w:line="240" w:lineRule="auto" w:before="2"/>
              <w:ind w:right="3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12" w:type="dxa"/>
            <w:vMerge w:val="restart"/>
          </w:tcPr>
          <w:p>
            <w:pPr>
              <w:pStyle w:val="TableParagraph"/>
              <w:spacing w:line="240" w:lineRule="auto" w:before="2"/>
              <w:ind w:left="652"/>
              <w:rPr>
                <w:sz w:val="22"/>
              </w:rPr>
            </w:pPr>
            <w:r>
              <w:rPr>
                <w:sz w:val="22"/>
              </w:rPr>
              <w:t>50.019</w:t>
            </w:r>
          </w:p>
        </w:tc>
        <w:tc>
          <w:tcPr>
            <w:tcW w:w="1402" w:type="dxa"/>
            <w:vMerge w:val="restart"/>
          </w:tcPr>
          <w:p>
            <w:pPr>
              <w:pStyle w:val="TableParagraph"/>
              <w:spacing w:line="240" w:lineRule="auto" w:before="2"/>
              <w:ind w:left="326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0.001</w:t>
            </w:r>
          </w:p>
        </w:tc>
      </w:tr>
      <w:tr>
        <w:trPr>
          <w:trHeight w:val="258" w:hRule="atLeast"/>
        </w:trPr>
        <w:tc>
          <w:tcPr>
            <w:tcW w:w="1585" w:type="dxa"/>
          </w:tcPr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Present</w:t>
            </w:r>
          </w:p>
        </w:tc>
        <w:tc>
          <w:tcPr>
            <w:tcW w:w="1239" w:type="dxa"/>
          </w:tcPr>
          <w:p>
            <w:pPr>
              <w:pStyle w:val="TableParagraph"/>
              <w:ind w:right="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90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41"/>
        <w:ind w:right="140" w:firstLine="720"/>
      </w:pPr>
      <w:r>
        <w:rPr/>
        <w:t>Out of 60 patients, 52 patients (86.67%) were such that they were not having </w:t>
      </w:r>
      <w:r>
        <w:rPr>
          <w:i/>
        </w:rPr>
        <w:t>Stanapurnatva </w:t>
      </w:r>
      <w:r>
        <w:rPr/>
        <w:t>before</w:t>
      </w:r>
      <w:r>
        <w:rPr>
          <w:spacing w:val="1"/>
        </w:rPr>
        <w:t> </w:t>
      </w:r>
      <w:r>
        <w:rPr/>
        <w:t>treatment and were observed with </w:t>
      </w:r>
      <w:r>
        <w:rPr>
          <w:i/>
        </w:rPr>
        <w:t>Stanapurnatva </w:t>
      </w:r>
      <w:r>
        <w:rPr/>
        <w:t>after treatment. As McNemar’s Chi-squared test at 5%</w:t>
      </w:r>
      <w:r>
        <w:rPr>
          <w:spacing w:val="1"/>
        </w:rPr>
        <w:t> </w:t>
      </w:r>
      <w:r>
        <w:rPr/>
        <w:t>level of significance suggests this change in distribution is significant (P- value &lt; 0.001), it can be said that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is significant</w:t>
      </w:r>
      <w:r>
        <w:rPr>
          <w:spacing w:val="3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in </w:t>
      </w:r>
      <w:r>
        <w:rPr>
          <w:i/>
        </w:rPr>
        <w:t>Stanapurnatva</w:t>
      </w:r>
      <w:r>
        <w:rPr/>
        <w:t>.</w:t>
      </w:r>
    </w:p>
    <w:p>
      <w:pPr>
        <w:spacing w:after="0"/>
        <w:sectPr>
          <w:pgSz w:w="11910" w:h="16840"/>
          <w:pgMar w:header="865" w:footer="1076" w:top="1100" w:bottom="1260" w:left="720" w:right="700"/>
        </w:sectPr>
      </w:pPr>
    </w:p>
    <w:p>
      <w:pPr>
        <w:pStyle w:val="BodyText"/>
        <w:spacing w:line="20" w:lineRule="exact"/>
        <w:ind w:left="115"/>
        <w:jc w:val="left"/>
        <w:rPr>
          <w:sz w:val="2"/>
        </w:rPr>
      </w:pPr>
      <w:r>
        <w:rPr>
          <w:sz w:val="2"/>
        </w:rPr>
        <w:pict>
          <v:group style="width:512.0500pt;height:.95pt;mso-position-horizontal-relative:char;mso-position-vertical-relative:line" coordorigin="0,0" coordsize="10241,19">
            <v:rect style="position:absolute;left:0;top:0;width:10241;height:19" filled="true" fillcolor="#660033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4"/>
        <w:ind w:left="4167" w:right="4176"/>
        <w:jc w:val="center"/>
      </w:pPr>
      <w:bookmarkStart w:name="Frequency of feeding" w:id="21"/>
      <w:bookmarkEnd w:id="21"/>
      <w:r>
        <w:rPr>
          <w:b w:val="0"/>
        </w:rPr>
      </w:r>
      <w:r>
        <w:rPr/>
        <w:t>Frequency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feeding</w:t>
      </w:r>
    </w:p>
    <w:tbl>
      <w:tblPr>
        <w:tblW w:w="0" w:type="auto"/>
        <w:jc w:val="left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903"/>
        <w:gridCol w:w="898"/>
        <w:gridCol w:w="903"/>
        <w:gridCol w:w="1436"/>
        <w:gridCol w:w="600"/>
        <w:gridCol w:w="1844"/>
        <w:gridCol w:w="1527"/>
      </w:tblGrid>
      <w:tr>
        <w:trPr>
          <w:trHeight w:val="517" w:hRule="atLeast"/>
        </w:trPr>
        <w:tc>
          <w:tcPr>
            <w:tcW w:w="1834" w:type="dxa"/>
          </w:tcPr>
          <w:p>
            <w:pPr>
              <w:pStyle w:val="TableParagraph"/>
              <w:spacing w:line="260" w:lineRule="atLeast"/>
              <w:ind w:left="436" w:right="331" w:hanging="34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feeding</w:t>
            </w:r>
          </w:p>
        </w:tc>
        <w:tc>
          <w:tcPr>
            <w:tcW w:w="903" w:type="dxa"/>
          </w:tcPr>
          <w:p>
            <w:pPr>
              <w:pStyle w:val="TableParagraph"/>
              <w:spacing w:line="260" w:lineRule="atLeast"/>
              <w:ind w:left="197" w:right="116"/>
              <w:rPr>
                <w:b/>
                <w:sz w:val="22"/>
              </w:rPr>
            </w:pPr>
            <w:r>
              <w:rPr>
                <w:b/>
                <w:sz w:val="22"/>
              </w:rPr>
              <w:t>Mean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Score</w:t>
            </w:r>
          </w:p>
        </w:tc>
        <w:tc>
          <w:tcPr>
            <w:tcW w:w="898" w:type="dxa"/>
          </w:tcPr>
          <w:p>
            <w:pPr>
              <w:pStyle w:val="TableParagraph"/>
              <w:spacing w:line="260" w:lineRule="atLeast"/>
              <w:ind w:left="196" w:right="30" w:hanging="106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Median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score</w:t>
            </w:r>
          </w:p>
        </w:tc>
        <w:tc>
          <w:tcPr>
            <w:tcW w:w="903" w:type="dxa"/>
          </w:tcPr>
          <w:p>
            <w:pPr>
              <w:pStyle w:val="TableParagraph"/>
              <w:spacing w:line="260" w:lineRule="atLeast"/>
              <w:ind w:left="273" w:right="35" w:hanging="183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Median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diff.</w:t>
            </w:r>
          </w:p>
        </w:tc>
        <w:tc>
          <w:tcPr>
            <w:tcW w:w="1436" w:type="dxa"/>
          </w:tcPr>
          <w:p>
            <w:pPr>
              <w:pStyle w:val="TableParagraph"/>
              <w:tabs>
                <w:tab w:pos="1041" w:val="left" w:leader="none"/>
              </w:tabs>
              <w:spacing w:line="260" w:lineRule="atLeast"/>
              <w:ind w:left="90" w:right="37" w:firstLine="153"/>
              <w:rPr>
                <w:b/>
                <w:sz w:val="22"/>
              </w:rPr>
            </w:pPr>
            <w:r>
              <w:rPr>
                <w:b/>
                <w:sz w:val="22"/>
              </w:rPr>
              <w:t>IQR</w:t>
              <w:tab/>
              <w:t>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diff.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(Q3–Q1)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 w:before="7"/>
              <w:rPr>
                <w:b/>
                <w:sz w:val="20"/>
              </w:rPr>
            </w:pPr>
          </w:p>
          <w:p>
            <w:pPr>
              <w:pStyle w:val="TableParagraph"/>
              <w:spacing w:line="256" w:lineRule="exact"/>
              <w:ind w:left="5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n</w:t>
            </w:r>
          </w:p>
        </w:tc>
        <w:tc>
          <w:tcPr>
            <w:tcW w:w="1844" w:type="dxa"/>
          </w:tcPr>
          <w:p>
            <w:pPr>
              <w:pStyle w:val="TableParagraph"/>
              <w:spacing w:line="260" w:lineRule="atLeast"/>
              <w:ind w:left="307" w:right="67" w:hanging="169"/>
              <w:rPr>
                <w:b/>
                <w:sz w:val="22"/>
              </w:rPr>
            </w:pPr>
            <w:r>
              <w:rPr>
                <w:b/>
                <w:sz w:val="22"/>
              </w:rPr>
              <w:t>Wicoxon Signed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rank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(T)</w:t>
            </w:r>
          </w:p>
        </w:tc>
        <w:tc>
          <w:tcPr>
            <w:tcW w:w="1527" w:type="dxa"/>
          </w:tcPr>
          <w:p>
            <w:pPr>
              <w:pStyle w:val="TableParagraph"/>
              <w:spacing w:line="260" w:lineRule="atLeast"/>
              <w:ind w:left="162" w:right="99" w:firstLine="206"/>
              <w:rPr>
                <w:b/>
                <w:sz w:val="22"/>
              </w:rPr>
            </w:pPr>
            <w:r>
              <w:rPr>
                <w:b/>
                <w:sz w:val="22"/>
              </w:rPr>
              <w:t>P- Value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(one–tailed)</w:t>
            </w:r>
          </w:p>
        </w:tc>
      </w:tr>
      <w:tr>
        <w:trPr>
          <w:trHeight w:val="252" w:hRule="atLeast"/>
        </w:trPr>
        <w:tc>
          <w:tcPr>
            <w:tcW w:w="1834" w:type="dxa"/>
          </w:tcPr>
          <w:p>
            <w:pPr>
              <w:pStyle w:val="TableParagraph"/>
              <w:spacing w:line="232" w:lineRule="exact"/>
              <w:ind w:left="81"/>
              <w:rPr>
                <w:sz w:val="22"/>
              </w:rPr>
            </w:pPr>
            <w:r>
              <w:rPr>
                <w:sz w:val="22"/>
              </w:rPr>
              <w:t>Before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treatment</w:t>
            </w:r>
          </w:p>
        </w:tc>
        <w:tc>
          <w:tcPr>
            <w:tcW w:w="903" w:type="dxa"/>
          </w:tcPr>
          <w:p>
            <w:pPr>
              <w:pStyle w:val="TableParagraph"/>
              <w:spacing w:line="232" w:lineRule="exact"/>
              <w:ind w:right="211"/>
              <w:jc w:val="right"/>
              <w:rPr>
                <w:sz w:val="22"/>
              </w:rPr>
            </w:pPr>
            <w:r>
              <w:rPr>
                <w:sz w:val="22"/>
              </w:rPr>
              <w:t>1.63</w:t>
            </w:r>
          </w:p>
        </w:tc>
        <w:tc>
          <w:tcPr>
            <w:tcW w:w="898" w:type="dxa"/>
          </w:tcPr>
          <w:p>
            <w:pPr>
              <w:pStyle w:val="TableParagraph"/>
              <w:spacing w:line="232" w:lineRule="exact"/>
              <w:ind w:right="35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03" w:type="dxa"/>
            <w:vMerge w:val="restart"/>
          </w:tcPr>
          <w:p>
            <w:pPr>
              <w:pStyle w:val="TableParagraph"/>
              <w:spacing w:line="253" w:lineRule="exact"/>
              <w:ind w:left="4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36" w:type="dxa"/>
            <w:vMerge w:val="restart"/>
          </w:tcPr>
          <w:p>
            <w:pPr>
              <w:pStyle w:val="TableParagraph"/>
              <w:spacing w:line="253" w:lineRule="exact"/>
              <w:ind w:left="34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2)</w:t>
            </w:r>
          </w:p>
        </w:tc>
        <w:tc>
          <w:tcPr>
            <w:tcW w:w="600" w:type="dxa"/>
            <w:vMerge w:val="restart"/>
          </w:tcPr>
          <w:p>
            <w:pPr>
              <w:pStyle w:val="TableParagraph"/>
              <w:spacing w:line="253" w:lineRule="exact"/>
              <w:ind w:left="200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844" w:type="dxa"/>
            <w:vMerge w:val="restart"/>
          </w:tcPr>
          <w:p>
            <w:pPr>
              <w:pStyle w:val="TableParagraph"/>
              <w:spacing w:line="253" w:lineRule="exact"/>
              <w:ind w:left="676" w:right="629"/>
              <w:jc w:val="center"/>
              <w:rPr>
                <w:sz w:val="22"/>
              </w:rPr>
            </w:pPr>
            <w:r>
              <w:rPr>
                <w:sz w:val="22"/>
              </w:rPr>
              <w:t>1540</w:t>
            </w:r>
          </w:p>
        </w:tc>
        <w:tc>
          <w:tcPr>
            <w:tcW w:w="1527" w:type="dxa"/>
            <w:vMerge w:val="restart"/>
          </w:tcPr>
          <w:p>
            <w:pPr>
              <w:pStyle w:val="TableParagraph"/>
              <w:spacing w:line="253" w:lineRule="exact"/>
              <w:ind w:left="436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0.001</w:t>
            </w:r>
          </w:p>
        </w:tc>
      </w:tr>
      <w:tr>
        <w:trPr>
          <w:trHeight w:val="258" w:hRule="atLeast"/>
        </w:trPr>
        <w:tc>
          <w:tcPr>
            <w:tcW w:w="1834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treatment</w:t>
            </w:r>
          </w:p>
        </w:tc>
        <w:tc>
          <w:tcPr>
            <w:tcW w:w="903" w:type="dxa"/>
          </w:tcPr>
          <w:p>
            <w:pPr>
              <w:pStyle w:val="TableParagraph"/>
              <w:ind w:right="211"/>
              <w:jc w:val="right"/>
              <w:rPr>
                <w:sz w:val="22"/>
              </w:rPr>
            </w:pPr>
            <w:r>
              <w:rPr>
                <w:sz w:val="22"/>
              </w:rPr>
              <w:t>4.40</w:t>
            </w:r>
          </w:p>
        </w:tc>
        <w:tc>
          <w:tcPr>
            <w:tcW w:w="898" w:type="dxa"/>
          </w:tcPr>
          <w:p>
            <w:pPr>
              <w:pStyle w:val="TableParagraph"/>
              <w:ind w:right="35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40"/>
        <w:ind w:right="151" w:firstLine="720"/>
      </w:pPr>
      <w:r>
        <w:rPr/>
        <w:t>The difference between frequency of feeding before</w:t>
      </w:r>
      <w:r>
        <w:rPr>
          <w:spacing w:val="48"/>
        </w:rPr>
        <w:t> </w:t>
      </w:r>
      <w:r>
        <w:rPr/>
        <w:t>treatment and after treatment (Mdn = 3, IQR =</w:t>
      </w:r>
      <w:r>
        <w:rPr>
          <w:spacing w:val="1"/>
        </w:rPr>
        <w:t> </w:t>
      </w:r>
      <w:r>
        <w:rPr/>
        <w:t>2) was significant at 5% level of significance (P-value &lt; 0.001). Therefore,</w:t>
      </w:r>
      <w:r>
        <w:rPr>
          <w:spacing w:val="1"/>
        </w:rPr>
        <w:t> </w:t>
      </w:r>
      <w:r>
        <w:rPr/>
        <w:t>it can be said that,</w:t>
      </w:r>
      <w:r>
        <w:rPr>
          <w:spacing w:val="48"/>
        </w:rPr>
        <w:t> </w:t>
      </w:r>
      <w:r>
        <w:rPr/>
        <w:t>there is</w:t>
      </w:r>
      <w:r>
        <w:rPr>
          <w:spacing w:val="1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in</w:t>
      </w:r>
      <w:r>
        <w:rPr>
          <w:spacing w:val="1"/>
        </w:rPr>
        <w:t> </w:t>
      </w:r>
      <w:r>
        <w:rPr/>
        <w:t>frequency</w:t>
      </w:r>
      <w:r>
        <w:rPr>
          <w:spacing w:val="-1"/>
        </w:rPr>
        <w:t> </w:t>
      </w:r>
      <w:r>
        <w:rPr/>
        <w:t>of feeding</w:t>
      </w:r>
      <w:r>
        <w:rPr>
          <w:spacing w:val="1"/>
        </w:rPr>
        <w:t> </w:t>
      </w:r>
      <w:r>
        <w:rPr/>
        <w:t>after treatment.</w:t>
      </w:r>
    </w:p>
    <w:p>
      <w:pPr>
        <w:pStyle w:val="Heading2"/>
        <w:spacing w:before="37"/>
        <w:ind w:left="3203"/>
        <w:jc w:val="both"/>
      </w:pPr>
      <w:bookmarkStart w:name="Weight of infant Increase in weight (gm)" w:id="22"/>
      <w:bookmarkEnd w:id="22"/>
      <w:r>
        <w:rPr>
          <w:b w:val="0"/>
        </w:rPr>
      </w:r>
      <w:r>
        <w:rPr/>
        <w:t>Weight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infant</w:t>
      </w:r>
      <w:r>
        <w:rPr>
          <w:spacing w:val="-1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weight</w:t>
      </w:r>
      <w:r>
        <w:rPr>
          <w:spacing w:val="-6"/>
        </w:rPr>
        <w:t> </w:t>
      </w:r>
      <w:r>
        <w:rPr/>
        <w:t>(gm)</w:t>
      </w:r>
    </w:p>
    <w:tbl>
      <w:tblPr>
        <w:tblW w:w="0" w:type="auto"/>
        <w:jc w:val="left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0"/>
        <w:gridCol w:w="1133"/>
        <w:gridCol w:w="1100"/>
        <w:gridCol w:w="956"/>
        <w:gridCol w:w="543"/>
        <w:gridCol w:w="942"/>
        <w:gridCol w:w="798"/>
        <w:gridCol w:w="1143"/>
        <w:gridCol w:w="1618"/>
      </w:tblGrid>
      <w:tr>
        <w:trPr>
          <w:trHeight w:val="258" w:hRule="atLeast"/>
        </w:trPr>
        <w:tc>
          <w:tcPr>
            <w:tcW w:w="1580" w:type="dxa"/>
            <w:vMerge w:val="restart"/>
          </w:tcPr>
          <w:p>
            <w:pPr>
              <w:pStyle w:val="TableParagraph"/>
              <w:spacing w:line="240" w:lineRule="auto" w:before="5"/>
              <w:rPr>
                <w:b/>
                <w:sz w:val="21"/>
              </w:rPr>
            </w:pPr>
          </w:p>
          <w:p>
            <w:pPr>
              <w:pStyle w:val="TableParagraph"/>
              <w:spacing w:line="256" w:lineRule="exact"/>
              <w:ind w:left="220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3189" w:type="dxa"/>
            <w:gridSpan w:val="3"/>
          </w:tcPr>
          <w:p>
            <w:pPr>
              <w:pStyle w:val="TableParagraph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Mean Score</w:t>
            </w:r>
          </w:p>
        </w:tc>
        <w:tc>
          <w:tcPr>
            <w:tcW w:w="543" w:type="dxa"/>
            <w:vMerge w:val="restart"/>
          </w:tcPr>
          <w:p>
            <w:pPr>
              <w:pStyle w:val="TableParagraph"/>
              <w:spacing w:line="240" w:lineRule="auto" w:before="5"/>
              <w:rPr>
                <w:b/>
                <w:sz w:val="21"/>
              </w:rPr>
            </w:pPr>
          </w:p>
          <w:p>
            <w:pPr>
              <w:pStyle w:val="TableParagraph"/>
              <w:spacing w:line="256" w:lineRule="exact"/>
              <w:ind w:left="17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n</w:t>
            </w:r>
          </w:p>
        </w:tc>
        <w:tc>
          <w:tcPr>
            <w:tcW w:w="942" w:type="dxa"/>
            <w:vMerge w:val="restart"/>
          </w:tcPr>
          <w:p>
            <w:pPr>
              <w:pStyle w:val="TableParagraph"/>
              <w:spacing w:line="240" w:lineRule="auto" w:before="5"/>
              <w:rPr>
                <w:b/>
                <w:sz w:val="21"/>
              </w:rPr>
            </w:pPr>
          </w:p>
          <w:p>
            <w:pPr>
              <w:pStyle w:val="TableParagraph"/>
              <w:spacing w:line="256" w:lineRule="exact"/>
              <w:ind w:left="294" w:right="3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SD</w:t>
            </w:r>
          </w:p>
        </w:tc>
        <w:tc>
          <w:tcPr>
            <w:tcW w:w="798" w:type="dxa"/>
            <w:vMerge w:val="restart"/>
          </w:tcPr>
          <w:p>
            <w:pPr>
              <w:pStyle w:val="TableParagraph"/>
              <w:spacing w:line="255" w:lineRule="exact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SE</w:t>
            </w:r>
          </w:p>
          <w:p>
            <w:pPr>
              <w:pStyle w:val="TableParagraph"/>
              <w:spacing w:line="251" w:lineRule="exact" w:before="1"/>
              <w:ind w:left="218"/>
              <w:rPr>
                <w:b/>
                <w:sz w:val="22"/>
              </w:rPr>
            </w:pPr>
            <w:r>
              <w:rPr>
                <w:b/>
                <w:sz w:val="22"/>
              </w:rPr>
              <w:t>(±)</w:t>
            </w:r>
          </w:p>
        </w:tc>
        <w:tc>
          <w:tcPr>
            <w:tcW w:w="1143" w:type="dxa"/>
            <w:vMerge w:val="restart"/>
          </w:tcPr>
          <w:p>
            <w:pPr>
              <w:pStyle w:val="TableParagraph"/>
              <w:spacing w:line="255" w:lineRule="exact"/>
              <w:ind w:left="188" w:right="23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Paired</w:t>
            </w:r>
          </w:p>
          <w:p>
            <w:pPr>
              <w:pStyle w:val="TableParagraph"/>
              <w:spacing w:line="251" w:lineRule="exact" w:before="1"/>
              <w:ind w:left="188" w:right="22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“t”</w:t>
            </w:r>
          </w:p>
        </w:tc>
        <w:tc>
          <w:tcPr>
            <w:tcW w:w="1618" w:type="dxa"/>
            <w:vMerge w:val="restart"/>
          </w:tcPr>
          <w:p>
            <w:pPr>
              <w:pStyle w:val="TableParagraph"/>
              <w:spacing w:line="255" w:lineRule="exact"/>
              <w:ind w:left="161" w:right="2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“p-value”</w:t>
            </w:r>
          </w:p>
          <w:p>
            <w:pPr>
              <w:pStyle w:val="TableParagraph"/>
              <w:spacing w:line="251" w:lineRule="exact" w:before="1"/>
              <w:ind w:left="161" w:right="219"/>
              <w:jc w:val="center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(One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tailed)</w:t>
            </w:r>
          </w:p>
        </w:tc>
      </w:tr>
      <w:tr>
        <w:trPr>
          <w:trHeight w:val="258" w:hRule="atLeast"/>
        </w:trPr>
        <w:tc>
          <w:tcPr>
            <w:tcW w:w="1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ind w:left="138" w:right="16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B.T.</w:t>
            </w:r>
          </w:p>
        </w:tc>
        <w:tc>
          <w:tcPr>
            <w:tcW w:w="1100" w:type="dxa"/>
          </w:tcPr>
          <w:p>
            <w:pPr>
              <w:pStyle w:val="TableParagraph"/>
              <w:ind w:left="119" w:right="1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A.T</w:t>
            </w:r>
          </w:p>
        </w:tc>
        <w:tc>
          <w:tcPr>
            <w:tcW w:w="956" w:type="dxa"/>
          </w:tcPr>
          <w:p>
            <w:pPr>
              <w:pStyle w:val="TableParagraph"/>
              <w:ind w:left="103" w:right="1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Diff.</w:t>
            </w:r>
          </w:p>
        </w:tc>
        <w:tc>
          <w:tcPr>
            <w:tcW w:w="5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1580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z w:val="22"/>
              </w:rPr>
              <w:t>Weight</w:t>
            </w:r>
          </w:p>
        </w:tc>
        <w:tc>
          <w:tcPr>
            <w:tcW w:w="1133" w:type="dxa"/>
          </w:tcPr>
          <w:p>
            <w:pPr>
              <w:pStyle w:val="TableParagraph"/>
              <w:ind w:left="138" w:right="168"/>
              <w:jc w:val="center"/>
              <w:rPr>
                <w:sz w:val="22"/>
              </w:rPr>
            </w:pPr>
            <w:r>
              <w:rPr>
                <w:sz w:val="22"/>
              </w:rPr>
              <w:t>2724.67</w:t>
            </w:r>
          </w:p>
        </w:tc>
        <w:tc>
          <w:tcPr>
            <w:tcW w:w="1100" w:type="dxa"/>
          </w:tcPr>
          <w:p>
            <w:pPr>
              <w:pStyle w:val="TableParagraph"/>
              <w:ind w:left="119" w:right="154"/>
              <w:jc w:val="center"/>
              <w:rPr>
                <w:sz w:val="22"/>
              </w:rPr>
            </w:pPr>
            <w:r>
              <w:rPr>
                <w:sz w:val="22"/>
              </w:rPr>
              <w:t>2835.42</w:t>
            </w:r>
          </w:p>
        </w:tc>
        <w:tc>
          <w:tcPr>
            <w:tcW w:w="956" w:type="dxa"/>
          </w:tcPr>
          <w:p>
            <w:pPr>
              <w:pStyle w:val="TableParagraph"/>
              <w:ind w:left="103" w:right="148"/>
              <w:jc w:val="center"/>
              <w:rPr>
                <w:sz w:val="22"/>
              </w:rPr>
            </w:pPr>
            <w:r>
              <w:rPr>
                <w:sz w:val="22"/>
              </w:rPr>
              <w:t>110.75</w:t>
            </w:r>
          </w:p>
        </w:tc>
        <w:tc>
          <w:tcPr>
            <w:tcW w:w="543" w:type="dxa"/>
          </w:tcPr>
          <w:p>
            <w:pPr>
              <w:pStyle w:val="TableParagraph"/>
              <w:ind w:left="123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942" w:type="dxa"/>
          </w:tcPr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z w:val="22"/>
              </w:rPr>
              <w:t>114.78</w:t>
            </w:r>
          </w:p>
        </w:tc>
        <w:tc>
          <w:tcPr>
            <w:tcW w:w="798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14.82</w:t>
            </w:r>
          </w:p>
        </w:tc>
        <w:tc>
          <w:tcPr>
            <w:tcW w:w="1143" w:type="dxa"/>
          </w:tcPr>
          <w:p>
            <w:pPr>
              <w:pStyle w:val="TableParagraph"/>
              <w:ind w:left="280"/>
              <w:rPr>
                <w:sz w:val="22"/>
              </w:rPr>
            </w:pPr>
            <w:r>
              <w:rPr>
                <w:sz w:val="22"/>
              </w:rPr>
              <w:t>7.474</w:t>
            </w:r>
          </w:p>
        </w:tc>
        <w:tc>
          <w:tcPr>
            <w:tcW w:w="1618" w:type="dxa"/>
          </w:tcPr>
          <w:p>
            <w:pPr>
              <w:pStyle w:val="TableParagraph"/>
              <w:ind w:left="428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0.001</w:t>
            </w:r>
          </w:p>
        </w:tc>
      </w:tr>
    </w:tbl>
    <w:p>
      <w:pPr>
        <w:pStyle w:val="BodyText"/>
        <w:spacing w:before="40"/>
        <w:ind w:right="167" w:firstLine="720"/>
      </w:pPr>
      <w:r>
        <w:rPr/>
        <w:t>Using paired t test, p – value is less than 0.001 i.e. the difference between mean weight before and</w:t>
      </w:r>
      <w:r>
        <w:rPr>
          <w:spacing w:val="1"/>
        </w:rPr>
        <w:t> </w:t>
      </w:r>
      <w:r>
        <w:rPr/>
        <w:t>after treatment is significant at 5% level of significance. i.e. we can say that There is increase in weight for</w:t>
      </w:r>
      <w:r>
        <w:rPr>
          <w:spacing w:val="1"/>
        </w:rPr>
        <w:t> </w:t>
      </w:r>
      <w:r>
        <w:rPr/>
        <w:t>after</w:t>
      </w:r>
      <w:r>
        <w:rPr>
          <w:spacing w:val="-2"/>
        </w:rPr>
        <w:t> </w:t>
      </w:r>
      <w:r>
        <w:rPr/>
        <w:t>treatment.</w:t>
      </w:r>
    </w:p>
    <w:p>
      <w:pPr>
        <w:pStyle w:val="Heading2"/>
        <w:spacing w:before="38"/>
        <w:ind w:left="4167" w:right="4173"/>
        <w:jc w:val="center"/>
      </w:pPr>
      <w:bookmarkStart w:name="Frequency of urine" w:id="23"/>
      <w:bookmarkEnd w:id="23"/>
      <w:r>
        <w:rPr>
          <w:b w:val="0"/>
        </w:rPr>
      </w:r>
      <w:r>
        <w:rPr/>
        <w:t>Frequency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urine</w:t>
      </w:r>
    </w:p>
    <w:tbl>
      <w:tblPr>
        <w:tblW w:w="0" w:type="auto"/>
        <w:jc w:val="left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806"/>
        <w:gridCol w:w="902"/>
        <w:gridCol w:w="964"/>
        <w:gridCol w:w="839"/>
        <w:gridCol w:w="446"/>
        <w:gridCol w:w="542"/>
        <w:gridCol w:w="1978"/>
        <w:gridCol w:w="1493"/>
      </w:tblGrid>
      <w:tr>
        <w:trPr>
          <w:trHeight w:val="523" w:hRule="atLeast"/>
        </w:trPr>
        <w:tc>
          <w:tcPr>
            <w:tcW w:w="1877" w:type="dxa"/>
          </w:tcPr>
          <w:p>
            <w:pPr>
              <w:pStyle w:val="TableParagraph"/>
              <w:spacing w:line="260" w:lineRule="atLeast"/>
              <w:ind w:left="700" w:right="216" w:hanging="375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Frequency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Urine</w:t>
            </w:r>
          </w:p>
        </w:tc>
        <w:tc>
          <w:tcPr>
            <w:tcW w:w="806" w:type="dxa"/>
          </w:tcPr>
          <w:p>
            <w:pPr>
              <w:pStyle w:val="TableParagraph"/>
              <w:spacing w:line="260" w:lineRule="atLeast"/>
              <w:ind w:left="173" w:right="49"/>
              <w:rPr>
                <w:b/>
                <w:sz w:val="22"/>
              </w:rPr>
            </w:pPr>
            <w:r>
              <w:rPr>
                <w:b/>
                <w:sz w:val="22"/>
              </w:rPr>
              <w:t>Mean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score</w:t>
            </w:r>
          </w:p>
        </w:tc>
        <w:tc>
          <w:tcPr>
            <w:tcW w:w="902" w:type="dxa"/>
          </w:tcPr>
          <w:p>
            <w:pPr>
              <w:pStyle w:val="TableParagraph"/>
              <w:spacing w:line="260" w:lineRule="atLeast"/>
              <w:ind w:left="226" w:right="4" w:hanging="106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Median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score</w:t>
            </w:r>
          </w:p>
        </w:tc>
        <w:tc>
          <w:tcPr>
            <w:tcW w:w="964" w:type="dxa"/>
          </w:tcPr>
          <w:p>
            <w:pPr>
              <w:pStyle w:val="TableParagraph"/>
              <w:spacing w:line="260" w:lineRule="atLeast"/>
              <w:ind w:left="333" w:right="31" w:hanging="178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Median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diff.</w:t>
            </w:r>
          </w:p>
        </w:tc>
        <w:tc>
          <w:tcPr>
            <w:tcW w:w="1285" w:type="dxa"/>
            <w:gridSpan w:val="2"/>
          </w:tcPr>
          <w:p>
            <w:pPr>
              <w:pStyle w:val="TableParagraph"/>
              <w:spacing w:line="260" w:lineRule="atLeast"/>
              <w:ind w:left="238" w:right="54" w:hanging="82"/>
              <w:rPr>
                <w:b/>
                <w:sz w:val="22"/>
              </w:rPr>
            </w:pPr>
            <w:r>
              <w:rPr>
                <w:b/>
                <w:sz w:val="22"/>
              </w:rPr>
              <w:t>IQR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diff.</w:t>
            </w:r>
            <w:r>
              <w:rPr>
                <w:b/>
                <w:spacing w:val="-45"/>
                <w:sz w:val="22"/>
              </w:rPr>
              <w:t> </w:t>
            </w:r>
            <w:r>
              <w:rPr>
                <w:b/>
                <w:sz w:val="22"/>
              </w:rPr>
              <w:t>(Q3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–Q1)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 w:before="2"/>
              <w:ind w:left="25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n</w:t>
            </w:r>
          </w:p>
        </w:tc>
        <w:tc>
          <w:tcPr>
            <w:tcW w:w="1978" w:type="dxa"/>
          </w:tcPr>
          <w:p>
            <w:pPr>
              <w:pStyle w:val="TableParagraph"/>
              <w:spacing w:line="260" w:lineRule="atLeast"/>
              <w:ind w:left="404" w:right="104" w:hanging="169"/>
              <w:rPr>
                <w:b/>
                <w:sz w:val="22"/>
              </w:rPr>
            </w:pPr>
            <w:r>
              <w:rPr>
                <w:b/>
                <w:sz w:val="22"/>
              </w:rPr>
              <w:t>Wicoxon Signed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rank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(T)</w:t>
            </w:r>
          </w:p>
        </w:tc>
        <w:tc>
          <w:tcPr>
            <w:tcW w:w="1493" w:type="dxa"/>
          </w:tcPr>
          <w:p>
            <w:pPr>
              <w:pStyle w:val="TableParagraph"/>
              <w:spacing w:line="260" w:lineRule="atLeast"/>
              <w:ind w:left="125" w:firstLine="278"/>
              <w:rPr>
                <w:b/>
                <w:sz w:val="22"/>
              </w:rPr>
            </w:pPr>
            <w:r>
              <w:rPr>
                <w:b/>
                <w:sz w:val="22"/>
              </w:rPr>
              <w:t>P-Value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(one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–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tailed)</w:t>
            </w:r>
          </w:p>
        </w:tc>
      </w:tr>
      <w:tr>
        <w:trPr>
          <w:trHeight w:val="254" w:hRule="atLeast"/>
        </w:trPr>
        <w:tc>
          <w:tcPr>
            <w:tcW w:w="1877" w:type="dxa"/>
          </w:tcPr>
          <w:p>
            <w:pPr>
              <w:pStyle w:val="TableParagraph"/>
              <w:spacing w:line="234" w:lineRule="exact"/>
              <w:ind w:left="157" w:right="64"/>
              <w:jc w:val="center"/>
              <w:rPr>
                <w:sz w:val="22"/>
              </w:rPr>
            </w:pPr>
            <w:r>
              <w:rPr>
                <w:sz w:val="22"/>
              </w:rPr>
              <w:t>Before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treatment</w:t>
            </w:r>
          </w:p>
        </w:tc>
        <w:tc>
          <w:tcPr>
            <w:tcW w:w="806" w:type="dxa"/>
          </w:tcPr>
          <w:p>
            <w:pPr>
              <w:pStyle w:val="TableParagraph"/>
              <w:spacing w:line="234" w:lineRule="exact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1.68</w:t>
            </w:r>
          </w:p>
        </w:tc>
        <w:tc>
          <w:tcPr>
            <w:tcW w:w="902" w:type="dxa"/>
          </w:tcPr>
          <w:p>
            <w:pPr>
              <w:pStyle w:val="TableParagraph"/>
              <w:spacing w:line="234" w:lineRule="exact"/>
              <w:ind w:right="32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64" w:type="dxa"/>
            <w:vMerge w:val="restart"/>
          </w:tcPr>
          <w:p>
            <w:pPr>
              <w:pStyle w:val="TableParagraph"/>
              <w:spacing w:line="255" w:lineRule="exact"/>
              <w:ind w:left="10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39" w:type="dxa"/>
            <w:vMerge w:val="restart"/>
          </w:tcPr>
          <w:p>
            <w:pPr>
              <w:pStyle w:val="TableParagraph"/>
              <w:spacing w:line="255" w:lineRule="exact"/>
              <w:ind w:left="199"/>
              <w:rPr>
                <w:sz w:val="22"/>
              </w:rPr>
            </w:pPr>
            <w:r>
              <w:rPr>
                <w:sz w:val="22"/>
              </w:rPr>
              <w:t>1(32)</w:t>
            </w:r>
          </w:p>
        </w:tc>
        <w:tc>
          <w:tcPr>
            <w:tcW w:w="446" w:type="dxa"/>
            <w:vMerge w:val="restart"/>
          </w:tcPr>
          <w:p>
            <w:pPr>
              <w:pStyle w:val="TableParagraph"/>
              <w:spacing w:line="255" w:lineRule="exact"/>
              <w:ind w:left="220"/>
              <w:rPr>
                <w:sz w:val="22"/>
              </w:rPr>
            </w:pPr>
            <w:r>
              <w:rPr>
                <w:w w:val="100"/>
                <w:sz w:val="22"/>
              </w:rPr>
              <w:t>–</w:t>
            </w:r>
          </w:p>
        </w:tc>
        <w:tc>
          <w:tcPr>
            <w:tcW w:w="542" w:type="dxa"/>
            <w:vMerge w:val="restart"/>
          </w:tcPr>
          <w:p>
            <w:pPr>
              <w:pStyle w:val="TableParagraph"/>
              <w:spacing w:line="255" w:lineRule="exact"/>
              <w:ind w:left="196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978" w:type="dxa"/>
            <w:vMerge w:val="restart"/>
          </w:tcPr>
          <w:p>
            <w:pPr>
              <w:pStyle w:val="TableParagraph"/>
              <w:spacing w:line="255" w:lineRule="exact"/>
              <w:ind w:left="773" w:right="666"/>
              <w:jc w:val="center"/>
              <w:rPr>
                <w:sz w:val="22"/>
              </w:rPr>
            </w:pPr>
            <w:r>
              <w:rPr>
                <w:sz w:val="22"/>
              </w:rPr>
              <w:t>1482</w:t>
            </w:r>
          </w:p>
        </w:tc>
        <w:tc>
          <w:tcPr>
            <w:tcW w:w="1493" w:type="dxa"/>
            <w:vMerge w:val="restart"/>
          </w:tcPr>
          <w:p>
            <w:pPr>
              <w:pStyle w:val="TableParagraph"/>
              <w:spacing w:line="255" w:lineRule="exact"/>
              <w:ind w:left="466"/>
              <w:rPr>
                <w:sz w:val="22"/>
              </w:rPr>
            </w:pPr>
            <w:r>
              <w:rPr>
                <w:sz w:val="22"/>
              </w:rPr>
              <w:t>&lt;0.001</w:t>
            </w:r>
          </w:p>
        </w:tc>
      </w:tr>
      <w:tr>
        <w:trPr>
          <w:trHeight w:val="258" w:hRule="atLeast"/>
        </w:trPr>
        <w:tc>
          <w:tcPr>
            <w:tcW w:w="1877" w:type="dxa"/>
          </w:tcPr>
          <w:p>
            <w:pPr>
              <w:pStyle w:val="TableParagraph"/>
              <w:spacing w:line="236" w:lineRule="exact"/>
              <w:ind w:left="157" w:right="55"/>
              <w:jc w:val="center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treatment</w:t>
            </w:r>
          </w:p>
        </w:tc>
        <w:tc>
          <w:tcPr>
            <w:tcW w:w="806" w:type="dxa"/>
          </w:tcPr>
          <w:p>
            <w:pPr>
              <w:pStyle w:val="TableParagraph"/>
              <w:spacing w:line="236" w:lineRule="exact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4.25</w:t>
            </w:r>
          </w:p>
        </w:tc>
        <w:tc>
          <w:tcPr>
            <w:tcW w:w="902" w:type="dxa"/>
          </w:tcPr>
          <w:p>
            <w:pPr>
              <w:pStyle w:val="TableParagraph"/>
              <w:spacing w:line="236" w:lineRule="exact"/>
              <w:ind w:right="32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9"/>
        <w:ind w:right="156" w:firstLine="720"/>
      </w:pPr>
      <w:r>
        <w:rPr/>
        <w:drawing>
          <wp:anchor distT="0" distB="0" distL="0" distR="0" allowOverlap="1" layoutInCell="1" locked="0" behindDoc="1" simplePos="0" relativeHeight="486771712">
            <wp:simplePos x="0" y="0"/>
            <wp:positionH relativeFrom="page">
              <wp:posOffset>3004185</wp:posOffset>
            </wp:positionH>
            <wp:positionV relativeFrom="paragraph">
              <wp:posOffset>297207</wp:posOffset>
            </wp:positionV>
            <wp:extent cx="1584833" cy="1612264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833" cy="16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difference between frequency of urine before treatment and after treatment (Mdn = 3, IQR = 1)</w:t>
      </w:r>
      <w:r>
        <w:rPr>
          <w:spacing w:val="1"/>
        </w:rPr>
        <w:t> </w:t>
      </w:r>
      <w:r>
        <w:rPr/>
        <w:t>was</w:t>
      </w:r>
      <w:r>
        <w:rPr>
          <w:spacing w:val="12"/>
        </w:rPr>
        <w:t> </w:t>
      </w:r>
      <w:r>
        <w:rPr/>
        <w:t>significant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5%</w:t>
      </w:r>
      <w:r>
        <w:rPr>
          <w:spacing w:val="11"/>
        </w:rPr>
        <w:t> </w:t>
      </w:r>
      <w:r>
        <w:rPr/>
        <w:t>level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significance</w:t>
      </w:r>
      <w:r>
        <w:rPr>
          <w:spacing w:val="10"/>
        </w:rPr>
        <w:t> </w:t>
      </w:r>
      <w:r>
        <w:rPr/>
        <w:t>(P-value</w:t>
      </w:r>
      <w:r>
        <w:rPr>
          <w:spacing w:val="14"/>
        </w:rPr>
        <w:t> </w:t>
      </w:r>
      <w:r>
        <w:rPr/>
        <w:t>&lt;</w:t>
      </w:r>
      <w:r>
        <w:rPr>
          <w:spacing w:val="8"/>
        </w:rPr>
        <w:t> </w:t>
      </w:r>
      <w:r>
        <w:rPr/>
        <w:t>0.001).</w:t>
      </w:r>
      <w:r>
        <w:rPr>
          <w:spacing w:val="10"/>
        </w:rPr>
        <w:t> </w:t>
      </w:r>
      <w:r>
        <w:rPr/>
        <w:t>Therefore,</w:t>
      </w:r>
      <w:r>
        <w:rPr>
          <w:spacing w:val="9"/>
        </w:rPr>
        <w:t> </w:t>
      </w:r>
      <w:r>
        <w:rPr/>
        <w:t>it</w:t>
      </w:r>
      <w:r>
        <w:rPr>
          <w:spacing w:val="13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8"/>
        </w:rPr>
        <w:t> </w:t>
      </w:r>
      <w:r>
        <w:rPr/>
        <w:t>said</w:t>
      </w:r>
      <w:r>
        <w:rPr>
          <w:spacing w:val="10"/>
        </w:rPr>
        <w:t> </w:t>
      </w:r>
      <w:r>
        <w:rPr/>
        <w:t>that,</w:t>
      </w:r>
      <w:r>
        <w:rPr>
          <w:spacing w:val="9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 frequency</w:t>
      </w:r>
      <w:r>
        <w:rPr>
          <w:spacing w:val="-1"/>
        </w:rPr>
        <w:t> </w:t>
      </w:r>
      <w:r>
        <w:rPr/>
        <w:t>of urine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treatment.</w:t>
      </w:r>
    </w:p>
    <w:p>
      <w:pPr>
        <w:pStyle w:val="Heading2"/>
        <w:spacing w:before="38"/>
        <w:ind w:left="4167" w:right="4172"/>
        <w:jc w:val="center"/>
      </w:pPr>
      <w:bookmarkStart w:name="Sleep of Infant" w:id="24"/>
      <w:bookmarkEnd w:id="24"/>
      <w:r>
        <w:rPr>
          <w:b w:val="0"/>
        </w:rPr>
      </w:r>
      <w:r>
        <w:rPr/>
        <w:t>Sleep</w:t>
      </w:r>
      <w:r>
        <w:rPr>
          <w:spacing w:val="-2"/>
        </w:rPr>
        <w:t> </w:t>
      </w:r>
      <w:r>
        <w:rPr/>
        <w:t>of Infant</w:t>
      </w:r>
    </w:p>
    <w:tbl>
      <w:tblPr>
        <w:tblW w:w="0" w:type="auto"/>
        <w:jc w:val="left"/>
        <w:tblInd w:w="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5"/>
        <w:gridCol w:w="1234"/>
        <w:gridCol w:w="1695"/>
        <w:gridCol w:w="807"/>
        <w:gridCol w:w="2190"/>
        <w:gridCol w:w="1407"/>
      </w:tblGrid>
      <w:tr>
        <w:trPr>
          <w:trHeight w:val="254" w:hRule="atLeast"/>
        </w:trPr>
        <w:tc>
          <w:tcPr>
            <w:tcW w:w="1585" w:type="dxa"/>
            <w:vMerge w:val="restart"/>
          </w:tcPr>
          <w:p>
            <w:pPr>
              <w:pStyle w:val="TableParagraph"/>
              <w:spacing w:line="254" w:lineRule="exact"/>
              <w:ind w:left="254" w:right="278" w:firstLine="172"/>
              <w:rPr>
                <w:b/>
                <w:sz w:val="22"/>
              </w:rPr>
            </w:pPr>
            <w:r>
              <w:rPr>
                <w:b/>
                <w:sz w:val="22"/>
              </w:rPr>
              <w:t>Before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treatment</w:t>
            </w:r>
          </w:p>
        </w:tc>
        <w:tc>
          <w:tcPr>
            <w:tcW w:w="2929" w:type="dxa"/>
            <w:gridSpan w:val="2"/>
          </w:tcPr>
          <w:p>
            <w:pPr>
              <w:pStyle w:val="TableParagraph"/>
              <w:spacing w:line="234" w:lineRule="exact"/>
              <w:ind w:left="647"/>
              <w:rPr>
                <w:b/>
                <w:sz w:val="22"/>
              </w:rPr>
            </w:pPr>
            <w:r>
              <w:rPr>
                <w:b/>
                <w:sz w:val="22"/>
              </w:rPr>
              <w:t>After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treatment</w:t>
            </w:r>
          </w:p>
        </w:tc>
        <w:tc>
          <w:tcPr>
            <w:tcW w:w="807" w:type="dxa"/>
            <w:vMerge w:val="restart"/>
          </w:tcPr>
          <w:p>
            <w:pPr>
              <w:pStyle w:val="TableParagraph"/>
              <w:spacing w:line="240" w:lineRule="auto" w:before="2"/>
              <w:ind w:left="225"/>
              <w:rPr>
                <w:b/>
                <w:sz w:val="22"/>
              </w:rPr>
            </w:pPr>
            <w:r>
              <w:rPr>
                <w:b/>
                <w:sz w:val="22"/>
              </w:rPr>
              <w:t>d.f.</w:t>
            </w:r>
          </w:p>
        </w:tc>
        <w:tc>
          <w:tcPr>
            <w:tcW w:w="2190" w:type="dxa"/>
            <w:vMerge w:val="restart"/>
          </w:tcPr>
          <w:p>
            <w:pPr>
              <w:pStyle w:val="TableParagraph"/>
              <w:spacing w:line="254" w:lineRule="exact"/>
              <w:ind w:left="489" w:right="501" w:hanging="24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Chi squared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(McNemar)</w:t>
            </w:r>
          </w:p>
        </w:tc>
        <w:tc>
          <w:tcPr>
            <w:tcW w:w="1407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1"/>
              </w:rPr>
            </w:pPr>
          </w:p>
          <w:p>
            <w:pPr>
              <w:pStyle w:val="TableParagraph"/>
              <w:spacing w:line="256" w:lineRule="exact"/>
              <w:ind w:left="292"/>
              <w:rPr>
                <w:b/>
                <w:sz w:val="22"/>
              </w:rPr>
            </w:pPr>
            <w:r>
              <w:rPr>
                <w:b/>
                <w:sz w:val="22"/>
              </w:rPr>
              <w:t>p-value</w:t>
            </w:r>
          </w:p>
        </w:tc>
      </w:tr>
      <w:tr>
        <w:trPr>
          <w:trHeight w:val="258" w:hRule="atLeast"/>
        </w:trPr>
        <w:tc>
          <w:tcPr>
            <w:tcW w:w="1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ind w:left="220" w:right="25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Absent</w:t>
            </w:r>
          </w:p>
        </w:tc>
        <w:tc>
          <w:tcPr>
            <w:tcW w:w="1695" w:type="dxa"/>
          </w:tcPr>
          <w:p>
            <w:pPr>
              <w:pStyle w:val="TableParagraph"/>
              <w:ind w:left="411" w:right="44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Present</w:t>
            </w:r>
          </w:p>
        </w:tc>
        <w:tc>
          <w:tcPr>
            <w:tcW w:w="8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1585" w:type="dxa"/>
          </w:tcPr>
          <w:p>
            <w:pPr>
              <w:pStyle w:val="TableParagraph"/>
              <w:ind w:left="437"/>
              <w:rPr>
                <w:sz w:val="22"/>
              </w:rPr>
            </w:pPr>
            <w:r>
              <w:rPr>
                <w:sz w:val="22"/>
              </w:rPr>
              <w:t>Absent</w:t>
            </w:r>
          </w:p>
        </w:tc>
        <w:tc>
          <w:tcPr>
            <w:tcW w:w="1234" w:type="dxa"/>
          </w:tcPr>
          <w:p>
            <w:pPr>
              <w:pStyle w:val="TableParagraph"/>
              <w:ind w:left="217" w:right="258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695" w:type="dxa"/>
          </w:tcPr>
          <w:p>
            <w:pPr>
              <w:pStyle w:val="TableParagraph"/>
              <w:ind w:left="397" w:right="448"/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807" w:type="dxa"/>
            <w:vMerge w:val="restart"/>
          </w:tcPr>
          <w:p>
            <w:pPr>
              <w:pStyle w:val="TableParagraph"/>
              <w:spacing w:line="240" w:lineRule="auto" w:before="2"/>
              <w:ind w:right="3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90" w:type="dxa"/>
            <w:vMerge w:val="restart"/>
          </w:tcPr>
          <w:p>
            <w:pPr>
              <w:pStyle w:val="TableParagraph"/>
              <w:spacing w:line="240" w:lineRule="auto" w:before="2"/>
              <w:ind w:left="717" w:right="768"/>
              <w:jc w:val="center"/>
              <w:rPr>
                <w:sz w:val="22"/>
              </w:rPr>
            </w:pPr>
            <w:r>
              <w:rPr>
                <w:sz w:val="22"/>
              </w:rPr>
              <w:t>39.024</w:t>
            </w:r>
          </w:p>
        </w:tc>
        <w:tc>
          <w:tcPr>
            <w:tcW w:w="1407" w:type="dxa"/>
            <w:vMerge w:val="restart"/>
          </w:tcPr>
          <w:p>
            <w:pPr>
              <w:pStyle w:val="TableParagraph"/>
              <w:spacing w:line="240" w:lineRule="auto" w:before="2"/>
              <w:ind w:left="320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0.001</w:t>
            </w:r>
          </w:p>
        </w:tc>
      </w:tr>
      <w:tr>
        <w:trPr>
          <w:trHeight w:val="253" w:hRule="atLeast"/>
        </w:trPr>
        <w:tc>
          <w:tcPr>
            <w:tcW w:w="1585" w:type="dxa"/>
          </w:tcPr>
          <w:p>
            <w:pPr>
              <w:pStyle w:val="TableParagraph"/>
              <w:spacing w:line="234" w:lineRule="exact"/>
              <w:ind w:left="403"/>
              <w:rPr>
                <w:sz w:val="22"/>
              </w:rPr>
            </w:pPr>
            <w:r>
              <w:rPr>
                <w:sz w:val="22"/>
              </w:rPr>
              <w:t>Present</w:t>
            </w:r>
          </w:p>
        </w:tc>
        <w:tc>
          <w:tcPr>
            <w:tcW w:w="1234" w:type="dxa"/>
          </w:tcPr>
          <w:p>
            <w:pPr>
              <w:pStyle w:val="TableParagraph"/>
              <w:spacing w:line="234" w:lineRule="exact"/>
              <w:ind w:left="217" w:right="258"/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1695" w:type="dxa"/>
          </w:tcPr>
          <w:p>
            <w:pPr>
              <w:pStyle w:val="TableParagraph"/>
              <w:spacing w:line="234" w:lineRule="exact"/>
              <w:ind w:left="397" w:right="448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8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40"/>
        <w:ind w:right="155" w:firstLine="720"/>
      </w:pPr>
      <w:r>
        <w:rPr/>
        <w:t>Out of 60 patients, 41 infants (68.33%) were such that they were not having proper sleep before</w:t>
      </w:r>
      <w:r>
        <w:rPr>
          <w:spacing w:val="1"/>
        </w:rPr>
        <w:t> </w:t>
      </w:r>
      <w:r>
        <w:rPr/>
        <w:t>treatment and were observed with proper sleep after treatment. As McNemar’s Chi-squared test at 5% 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significance suggests this</w:t>
      </w:r>
      <w:r>
        <w:rPr>
          <w:spacing w:val="1"/>
        </w:rPr>
        <w:t> </w:t>
      </w:r>
      <w:r>
        <w:rPr/>
        <w:t>change in distribution</w:t>
      </w:r>
      <w:r>
        <w:rPr>
          <w:spacing w:val="1"/>
        </w:rPr>
        <w:t> </w:t>
      </w:r>
      <w:r>
        <w:rPr/>
        <w:t>is significant (P- value &lt; 0.001), 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 said that</w:t>
      </w:r>
      <w:r>
        <w:rPr>
          <w:spacing w:val="1"/>
        </w:rPr>
        <w:t> </w:t>
      </w:r>
      <w:bookmarkStart w:name="Recent improvement in various signs and " w:id="25"/>
      <w:bookmarkEnd w:id="25"/>
      <w:r>
        <w:rPr/>
        <w:t>t</w:t>
      </w:r>
      <w:r>
        <w:rPr/>
        <w:t>reatment</w:t>
      </w:r>
      <w:r>
        <w:rPr>
          <w:spacing w:val="1"/>
        </w:rPr>
        <w:t> </w:t>
      </w:r>
      <w:r>
        <w:rPr/>
        <w:t>is significant</w:t>
      </w:r>
      <w:r>
        <w:rPr>
          <w:spacing w:val="3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sleep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infant.</w:t>
      </w:r>
    </w:p>
    <w:p>
      <w:pPr>
        <w:pStyle w:val="Heading2"/>
        <w:spacing w:before="44"/>
        <w:ind w:left="2593"/>
        <w:jc w:val="both"/>
      </w:pPr>
      <w:r>
        <w:rPr/>
        <w:t>Recent</w:t>
      </w:r>
      <w:r>
        <w:rPr>
          <w:spacing w:val="-6"/>
        </w:rPr>
        <w:t> </w:t>
      </w:r>
      <w:r>
        <w:rPr/>
        <w:t>improvement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various</w:t>
      </w:r>
      <w:r>
        <w:rPr>
          <w:spacing w:val="-7"/>
        </w:rPr>
        <w:t> </w:t>
      </w:r>
      <w:r>
        <w:rPr/>
        <w:t>signs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symptoms</w:t>
      </w: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3534"/>
        <w:gridCol w:w="2482"/>
        <w:gridCol w:w="1618"/>
      </w:tblGrid>
      <w:tr>
        <w:trPr>
          <w:trHeight w:val="297" w:hRule="atLeast"/>
        </w:trPr>
        <w:tc>
          <w:tcPr>
            <w:tcW w:w="5162" w:type="dxa"/>
            <w:gridSpan w:val="2"/>
          </w:tcPr>
          <w:p>
            <w:pPr>
              <w:pStyle w:val="TableParagraph"/>
              <w:spacing w:line="240" w:lineRule="auto" w:before="2"/>
              <w:ind w:left="1960" w:right="196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Parameters</w:t>
            </w:r>
          </w:p>
        </w:tc>
        <w:tc>
          <w:tcPr>
            <w:tcW w:w="2482" w:type="dxa"/>
          </w:tcPr>
          <w:p>
            <w:pPr>
              <w:pStyle w:val="TableParagraph"/>
              <w:spacing w:line="240" w:lineRule="auto" w:before="2"/>
              <w:ind w:left="403"/>
              <w:rPr>
                <w:b/>
                <w:sz w:val="22"/>
              </w:rPr>
            </w:pPr>
            <w:r>
              <w:rPr>
                <w:b/>
                <w:sz w:val="22"/>
              </w:rPr>
              <w:t>%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Improvement</w:t>
            </w:r>
          </w:p>
        </w:tc>
        <w:tc>
          <w:tcPr>
            <w:tcW w:w="1618" w:type="dxa"/>
          </w:tcPr>
          <w:p>
            <w:pPr>
              <w:pStyle w:val="TableParagraph"/>
              <w:spacing w:line="240" w:lineRule="auto" w:before="2"/>
              <w:ind w:left="394"/>
              <w:rPr>
                <w:b/>
                <w:sz w:val="22"/>
              </w:rPr>
            </w:pPr>
            <w:r>
              <w:rPr>
                <w:b/>
                <w:sz w:val="22"/>
              </w:rPr>
              <w:t>Remark</w:t>
            </w:r>
          </w:p>
        </w:tc>
      </w:tr>
      <w:tr>
        <w:trPr>
          <w:trHeight w:val="297" w:hRule="atLeast"/>
        </w:trPr>
        <w:tc>
          <w:tcPr>
            <w:tcW w:w="1628" w:type="dxa"/>
            <w:vMerge w:val="restart"/>
          </w:tcPr>
          <w:p>
            <w:pPr>
              <w:pStyle w:val="TableParagraph"/>
              <w:spacing w:line="240" w:lineRule="auto" w:before="10"/>
              <w:rPr>
                <w:b/>
                <w:sz w:val="22"/>
              </w:rPr>
            </w:pPr>
          </w:p>
          <w:p>
            <w:pPr>
              <w:pStyle w:val="TableParagraph"/>
              <w:spacing w:line="290" w:lineRule="atLeast"/>
              <w:ind w:left="95" w:right="520"/>
              <w:rPr>
                <w:sz w:val="22"/>
              </w:rPr>
            </w:pPr>
            <w:r>
              <w:rPr>
                <w:sz w:val="22"/>
              </w:rPr>
              <w:t>Mother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parameter</w:t>
            </w:r>
          </w:p>
        </w:tc>
        <w:tc>
          <w:tcPr>
            <w:tcW w:w="3534" w:type="dxa"/>
          </w:tcPr>
          <w:p>
            <w:pPr>
              <w:pStyle w:val="TableParagraph"/>
              <w:spacing w:line="240" w:lineRule="auto" w:before="2"/>
              <w:ind w:left="95"/>
              <w:rPr>
                <w:sz w:val="22"/>
              </w:rPr>
            </w:pPr>
            <w:r>
              <w:rPr>
                <w:sz w:val="22"/>
              </w:rPr>
              <w:t>Breast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milk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(ml)</w:t>
            </w:r>
          </w:p>
        </w:tc>
        <w:tc>
          <w:tcPr>
            <w:tcW w:w="2482" w:type="dxa"/>
          </w:tcPr>
          <w:p>
            <w:pPr>
              <w:pStyle w:val="TableParagraph"/>
              <w:spacing w:line="240" w:lineRule="auto" w:before="2"/>
              <w:ind w:left="96"/>
              <w:rPr>
                <w:sz w:val="22"/>
              </w:rPr>
            </w:pPr>
            <w:r>
              <w:rPr>
                <w:sz w:val="22"/>
              </w:rPr>
              <w:t>37.78%</w:t>
            </w:r>
          </w:p>
        </w:tc>
        <w:tc>
          <w:tcPr>
            <w:tcW w:w="1618" w:type="dxa"/>
          </w:tcPr>
          <w:p>
            <w:pPr>
              <w:pStyle w:val="TableParagraph"/>
              <w:spacing w:line="240" w:lineRule="auto" w:before="2"/>
              <w:ind w:left="96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93" w:hRule="atLeast"/>
        </w:trPr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4" w:type="dxa"/>
          </w:tcPr>
          <w:p>
            <w:pPr>
              <w:pStyle w:val="TableParagraph"/>
              <w:spacing w:line="240" w:lineRule="auto" w:before="2"/>
              <w:ind w:left="95"/>
              <w:rPr>
                <w:sz w:val="22"/>
              </w:rPr>
            </w:pPr>
            <w:r>
              <w:rPr>
                <w:sz w:val="22"/>
              </w:rPr>
              <w:t>Duration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Breast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feeding</w:t>
            </w:r>
          </w:p>
        </w:tc>
        <w:tc>
          <w:tcPr>
            <w:tcW w:w="2482" w:type="dxa"/>
          </w:tcPr>
          <w:p>
            <w:pPr>
              <w:pStyle w:val="TableParagraph"/>
              <w:spacing w:line="240" w:lineRule="auto" w:before="2"/>
              <w:ind w:left="96"/>
              <w:rPr>
                <w:sz w:val="22"/>
              </w:rPr>
            </w:pPr>
            <w:r>
              <w:rPr>
                <w:sz w:val="22"/>
              </w:rPr>
              <w:t>26.39%</w:t>
            </w:r>
          </w:p>
        </w:tc>
        <w:tc>
          <w:tcPr>
            <w:tcW w:w="1618" w:type="dxa"/>
          </w:tcPr>
          <w:p>
            <w:pPr>
              <w:pStyle w:val="TableParagraph"/>
              <w:spacing w:line="240" w:lineRule="auto" w:before="2"/>
              <w:ind w:left="96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97" w:hRule="atLeast"/>
        </w:trPr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4" w:type="dxa"/>
          </w:tcPr>
          <w:p>
            <w:pPr>
              <w:pStyle w:val="TableParagraph"/>
              <w:spacing w:line="240" w:lineRule="auto" w:before="6"/>
              <w:ind w:left="95"/>
              <w:rPr>
                <w:i/>
                <w:sz w:val="22"/>
              </w:rPr>
            </w:pPr>
            <w:r>
              <w:rPr>
                <w:i/>
                <w:sz w:val="22"/>
              </w:rPr>
              <w:t>Stanapurnatva</w:t>
            </w:r>
          </w:p>
        </w:tc>
        <w:tc>
          <w:tcPr>
            <w:tcW w:w="2482" w:type="dxa"/>
          </w:tcPr>
          <w:p>
            <w:pPr>
              <w:pStyle w:val="TableParagraph"/>
              <w:spacing w:line="240" w:lineRule="auto" w:before="6"/>
              <w:ind w:left="96"/>
              <w:rPr>
                <w:sz w:val="22"/>
              </w:rPr>
            </w:pPr>
            <w:r>
              <w:rPr>
                <w:sz w:val="22"/>
              </w:rPr>
              <w:t>89.66%</w:t>
            </w:r>
          </w:p>
        </w:tc>
        <w:tc>
          <w:tcPr>
            <w:tcW w:w="1618" w:type="dxa"/>
          </w:tcPr>
          <w:p>
            <w:pPr>
              <w:pStyle w:val="TableParagraph"/>
              <w:spacing w:line="240" w:lineRule="auto" w:before="6"/>
              <w:ind w:left="96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97" w:hRule="atLeast"/>
        </w:trPr>
        <w:tc>
          <w:tcPr>
            <w:tcW w:w="1628" w:type="dxa"/>
            <w:vMerge w:val="restart"/>
          </w:tcPr>
          <w:p>
            <w:pPr>
              <w:pStyle w:val="TableParagraph"/>
              <w:spacing w:line="273" w:lineRule="auto" w:before="6"/>
              <w:ind w:left="95" w:right="427"/>
              <w:rPr>
                <w:sz w:val="22"/>
              </w:rPr>
            </w:pPr>
            <w:r>
              <w:rPr>
                <w:sz w:val="22"/>
              </w:rPr>
              <w:t>baby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parameters</w:t>
            </w:r>
          </w:p>
        </w:tc>
        <w:tc>
          <w:tcPr>
            <w:tcW w:w="3534" w:type="dxa"/>
          </w:tcPr>
          <w:p>
            <w:pPr>
              <w:pStyle w:val="TableParagraph"/>
              <w:spacing w:line="240" w:lineRule="auto" w:before="2"/>
              <w:ind w:left="95"/>
              <w:rPr>
                <w:sz w:val="22"/>
              </w:rPr>
            </w:pPr>
            <w:r>
              <w:rPr>
                <w:sz w:val="22"/>
              </w:rPr>
              <w:t>Frequency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feeding</w:t>
            </w:r>
          </w:p>
        </w:tc>
        <w:tc>
          <w:tcPr>
            <w:tcW w:w="2482" w:type="dxa"/>
          </w:tcPr>
          <w:p>
            <w:pPr>
              <w:pStyle w:val="TableParagraph"/>
              <w:spacing w:line="240" w:lineRule="auto" w:before="2"/>
              <w:ind w:left="96"/>
              <w:rPr>
                <w:sz w:val="22"/>
              </w:rPr>
            </w:pPr>
            <w:r>
              <w:rPr>
                <w:sz w:val="22"/>
              </w:rPr>
              <w:t>58.53%</w:t>
            </w:r>
          </w:p>
        </w:tc>
        <w:tc>
          <w:tcPr>
            <w:tcW w:w="1618" w:type="dxa"/>
          </w:tcPr>
          <w:p>
            <w:pPr>
              <w:pStyle w:val="TableParagraph"/>
              <w:spacing w:line="240" w:lineRule="auto" w:before="2"/>
              <w:ind w:left="96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97" w:hRule="atLeast"/>
        </w:trPr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4" w:type="dxa"/>
          </w:tcPr>
          <w:p>
            <w:pPr>
              <w:pStyle w:val="TableParagraph"/>
              <w:spacing w:line="240" w:lineRule="auto" w:before="2"/>
              <w:ind w:left="95"/>
              <w:rPr>
                <w:sz w:val="22"/>
              </w:rPr>
            </w:pPr>
            <w:r>
              <w:rPr>
                <w:sz w:val="22"/>
              </w:rPr>
              <w:t>weight 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infant</w:t>
            </w:r>
          </w:p>
        </w:tc>
        <w:tc>
          <w:tcPr>
            <w:tcW w:w="2482" w:type="dxa"/>
          </w:tcPr>
          <w:p>
            <w:pPr>
              <w:pStyle w:val="TableParagraph"/>
              <w:spacing w:line="240" w:lineRule="auto" w:before="2"/>
              <w:ind w:left="96"/>
              <w:rPr>
                <w:sz w:val="22"/>
              </w:rPr>
            </w:pPr>
            <w:r>
              <w:rPr>
                <w:sz w:val="22"/>
              </w:rPr>
              <w:t>3.79%</w:t>
            </w:r>
          </w:p>
        </w:tc>
        <w:tc>
          <w:tcPr>
            <w:tcW w:w="1618" w:type="dxa"/>
          </w:tcPr>
          <w:p>
            <w:pPr>
              <w:pStyle w:val="TableParagraph"/>
              <w:spacing w:line="240" w:lineRule="auto" w:before="2"/>
              <w:ind w:left="96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97" w:hRule="atLeast"/>
        </w:trPr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4" w:type="dxa"/>
          </w:tcPr>
          <w:p>
            <w:pPr>
              <w:pStyle w:val="TableParagraph"/>
              <w:spacing w:line="240" w:lineRule="auto" w:before="2"/>
              <w:ind w:left="95"/>
              <w:rPr>
                <w:sz w:val="22"/>
              </w:rPr>
            </w:pPr>
            <w:r>
              <w:rPr>
                <w:sz w:val="22"/>
              </w:rPr>
              <w:t>Frequency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urine</w:t>
            </w:r>
          </w:p>
        </w:tc>
        <w:tc>
          <w:tcPr>
            <w:tcW w:w="2482" w:type="dxa"/>
          </w:tcPr>
          <w:p>
            <w:pPr>
              <w:pStyle w:val="TableParagraph"/>
              <w:spacing w:line="240" w:lineRule="auto" w:before="2"/>
              <w:ind w:left="96"/>
              <w:rPr>
                <w:sz w:val="22"/>
              </w:rPr>
            </w:pPr>
            <w:r>
              <w:rPr>
                <w:sz w:val="22"/>
              </w:rPr>
              <w:t>55.17%</w:t>
            </w:r>
          </w:p>
        </w:tc>
        <w:tc>
          <w:tcPr>
            <w:tcW w:w="1618" w:type="dxa"/>
          </w:tcPr>
          <w:p>
            <w:pPr>
              <w:pStyle w:val="TableParagraph"/>
              <w:spacing w:line="240" w:lineRule="auto" w:before="2"/>
              <w:ind w:left="96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97" w:hRule="atLeast"/>
        </w:trPr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4" w:type="dxa"/>
          </w:tcPr>
          <w:p>
            <w:pPr>
              <w:pStyle w:val="TableParagraph"/>
              <w:spacing w:line="240" w:lineRule="auto" w:before="2"/>
              <w:ind w:left="95"/>
              <w:rPr>
                <w:sz w:val="22"/>
              </w:rPr>
            </w:pPr>
            <w:r>
              <w:rPr>
                <w:sz w:val="22"/>
              </w:rPr>
              <w:t>Sleep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infant</w:t>
            </w:r>
          </w:p>
        </w:tc>
        <w:tc>
          <w:tcPr>
            <w:tcW w:w="2482" w:type="dxa"/>
          </w:tcPr>
          <w:p>
            <w:pPr>
              <w:pStyle w:val="TableParagraph"/>
              <w:spacing w:line="240" w:lineRule="auto" w:before="2"/>
              <w:ind w:left="96"/>
              <w:rPr>
                <w:sz w:val="22"/>
              </w:rPr>
            </w:pPr>
            <w:r>
              <w:rPr>
                <w:sz w:val="22"/>
              </w:rPr>
              <w:t>69.49%</w:t>
            </w:r>
          </w:p>
        </w:tc>
        <w:tc>
          <w:tcPr>
            <w:tcW w:w="1618" w:type="dxa"/>
          </w:tcPr>
          <w:p>
            <w:pPr>
              <w:pStyle w:val="TableParagraph"/>
              <w:spacing w:line="240" w:lineRule="auto" w:before="2"/>
              <w:ind w:left="96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spacing w:before="35"/>
        <w:ind w:left="144" w:right="0" w:firstLine="0"/>
        <w:jc w:val="left"/>
        <w:rPr>
          <w:b/>
          <w:sz w:val="22"/>
        </w:rPr>
      </w:pPr>
      <w:r>
        <w:rPr>
          <w:b/>
          <w:sz w:val="22"/>
        </w:rPr>
        <w:t>Overall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Effect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Therapy</w:t>
      </w:r>
    </w:p>
    <w:p>
      <w:pPr>
        <w:pStyle w:val="BodyText"/>
        <w:spacing w:line="237" w:lineRule="auto" w:before="47" w:after="42"/>
        <w:jc w:val="left"/>
      </w:pPr>
      <w:r>
        <w:rPr/>
        <w:t>All 7 assessment parameters were considered while evaluating overall efficacy of treatment. The criteria for</w:t>
      </w:r>
      <w:r>
        <w:rPr>
          <w:spacing w:val="-46"/>
        </w:rPr>
        <w:t> </w:t>
      </w:r>
      <w:r>
        <w:rPr/>
        <w:t>assessment</w:t>
      </w:r>
      <w:r>
        <w:rPr>
          <w:spacing w:val="2"/>
        </w:rPr>
        <w:t> </w:t>
      </w:r>
      <w:r>
        <w:rPr/>
        <w:t>of overall</w:t>
      </w:r>
      <w:r>
        <w:rPr>
          <w:spacing w:val="-3"/>
        </w:rPr>
        <w:t> </w:t>
      </w:r>
      <w:r>
        <w:rPr/>
        <w:t>effect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therapy</w:t>
      </w:r>
      <w:r>
        <w:rPr>
          <w:spacing w:val="-1"/>
        </w:rPr>
        <w:t> </w:t>
      </w:r>
      <w:r>
        <w:rPr/>
        <w:t>are:</w:t>
      </w:r>
    </w:p>
    <w:tbl>
      <w:tblPr>
        <w:tblW w:w="0" w:type="auto"/>
        <w:jc w:val="left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4"/>
        <w:gridCol w:w="5344"/>
      </w:tblGrid>
      <w:tr>
        <w:trPr>
          <w:trHeight w:val="292" w:hRule="atLeast"/>
        </w:trPr>
        <w:tc>
          <w:tcPr>
            <w:tcW w:w="3184" w:type="dxa"/>
          </w:tcPr>
          <w:p>
            <w:pPr>
              <w:pStyle w:val="TableParagraph"/>
              <w:spacing w:line="240" w:lineRule="auto" w:before="2"/>
              <w:ind w:left="81"/>
              <w:rPr>
                <w:b/>
                <w:sz w:val="22"/>
              </w:rPr>
            </w:pPr>
            <w:r>
              <w:rPr>
                <w:b/>
                <w:sz w:val="22"/>
              </w:rPr>
              <w:t>Overall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Effect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(patient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wise)</w:t>
            </w:r>
          </w:p>
        </w:tc>
        <w:tc>
          <w:tcPr>
            <w:tcW w:w="5344" w:type="dxa"/>
          </w:tcPr>
          <w:p>
            <w:pPr>
              <w:pStyle w:val="TableParagraph"/>
              <w:spacing w:line="240" w:lineRule="auto" w:before="2"/>
              <w:ind w:left="81"/>
              <w:rPr>
                <w:b/>
                <w:sz w:val="22"/>
              </w:rPr>
            </w:pPr>
            <w:r>
              <w:rPr>
                <w:b/>
                <w:sz w:val="22"/>
              </w:rPr>
              <w:t>Criteria</w:t>
            </w:r>
          </w:p>
        </w:tc>
      </w:tr>
      <w:tr>
        <w:trPr>
          <w:trHeight w:val="297" w:hRule="atLeast"/>
        </w:trPr>
        <w:tc>
          <w:tcPr>
            <w:tcW w:w="3184" w:type="dxa"/>
          </w:tcPr>
          <w:p>
            <w:pPr>
              <w:pStyle w:val="TableParagraph"/>
              <w:spacing w:line="240" w:lineRule="auto" w:before="6"/>
              <w:ind w:left="81"/>
              <w:rPr>
                <w:sz w:val="22"/>
              </w:rPr>
            </w:pPr>
            <w:r>
              <w:rPr>
                <w:sz w:val="22"/>
              </w:rPr>
              <w:t>Unchanged</w:t>
            </w:r>
          </w:p>
        </w:tc>
        <w:tc>
          <w:tcPr>
            <w:tcW w:w="5344" w:type="dxa"/>
          </w:tcPr>
          <w:p>
            <w:pPr>
              <w:pStyle w:val="TableParagraph"/>
              <w:spacing w:line="240" w:lineRule="auto" w:before="6"/>
              <w:ind w:left="81"/>
              <w:rPr>
                <w:sz w:val="22"/>
              </w:rPr>
            </w:pPr>
            <w:r>
              <w:rPr>
                <w:sz w:val="22"/>
              </w:rPr>
              <w:t>Improvement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parameters</w:t>
            </w:r>
          </w:p>
        </w:tc>
      </w:tr>
      <w:tr>
        <w:trPr>
          <w:trHeight w:val="297" w:hRule="atLeast"/>
        </w:trPr>
        <w:tc>
          <w:tcPr>
            <w:tcW w:w="3184" w:type="dxa"/>
          </w:tcPr>
          <w:p>
            <w:pPr>
              <w:pStyle w:val="TableParagraph"/>
              <w:spacing w:line="240" w:lineRule="auto" w:before="2"/>
              <w:ind w:left="81"/>
              <w:rPr>
                <w:sz w:val="22"/>
              </w:rPr>
            </w:pPr>
            <w:r>
              <w:rPr>
                <w:sz w:val="22"/>
              </w:rPr>
              <w:t>Mild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improvement</w:t>
            </w:r>
          </w:p>
        </w:tc>
        <w:tc>
          <w:tcPr>
            <w:tcW w:w="5344" w:type="dxa"/>
          </w:tcPr>
          <w:p>
            <w:pPr>
              <w:pStyle w:val="TableParagraph"/>
              <w:spacing w:line="240" w:lineRule="auto" w:before="2"/>
              <w:ind w:left="81"/>
              <w:rPr>
                <w:sz w:val="22"/>
              </w:rPr>
            </w:pPr>
            <w:r>
              <w:rPr>
                <w:sz w:val="22"/>
              </w:rPr>
              <w:t>Improvement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parameters</w:t>
            </w:r>
          </w:p>
        </w:tc>
      </w:tr>
      <w:tr>
        <w:trPr>
          <w:trHeight w:val="297" w:hRule="atLeast"/>
        </w:trPr>
        <w:tc>
          <w:tcPr>
            <w:tcW w:w="3184" w:type="dxa"/>
          </w:tcPr>
          <w:p>
            <w:pPr>
              <w:pStyle w:val="TableParagraph"/>
              <w:spacing w:line="240" w:lineRule="auto" w:before="2"/>
              <w:ind w:left="81"/>
              <w:rPr>
                <w:sz w:val="22"/>
              </w:rPr>
            </w:pPr>
            <w:r>
              <w:rPr>
                <w:sz w:val="22"/>
              </w:rPr>
              <w:t>Moderate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improvement</w:t>
            </w:r>
          </w:p>
        </w:tc>
        <w:tc>
          <w:tcPr>
            <w:tcW w:w="5344" w:type="dxa"/>
          </w:tcPr>
          <w:p>
            <w:pPr>
              <w:pStyle w:val="TableParagraph"/>
              <w:spacing w:line="240" w:lineRule="auto" w:before="2"/>
              <w:ind w:left="81"/>
              <w:rPr>
                <w:sz w:val="22"/>
              </w:rPr>
            </w:pPr>
            <w:r>
              <w:rPr>
                <w:sz w:val="22"/>
              </w:rPr>
              <w:t>Improvement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parameters</w:t>
            </w:r>
          </w:p>
        </w:tc>
      </w:tr>
      <w:tr>
        <w:trPr>
          <w:trHeight w:val="297" w:hRule="atLeast"/>
        </w:trPr>
        <w:tc>
          <w:tcPr>
            <w:tcW w:w="3184" w:type="dxa"/>
          </w:tcPr>
          <w:p>
            <w:pPr>
              <w:pStyle w:val="TableParagraph"/>
              <w:spacing w:line="240" w:lineRule="auto" w:before="2"/>
              <w:ind w:left="81"/>
              <w:rPr>
                <w:sz w:val="22"/>
              </w:rPr>
            </w:pPr>
            <w:r>
              <w:rPr>
                <w:sz w:val="22"/>
              </w:rPr>
              <w:t>Marked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improvement</w:t>
            </w:r>
          </w:p>
        </w:tc>
        <w:tc>
          <w:tcPr>
            <w:tcW w:w="5344" w:type="dxa"/>
          </w:tcPr>
          <w:p>
            <w:pPr>
              <w:pStyle w:val="TableParagraph"/>
              <w:spacing w:line="240" w:lineRule="auto" w:before="2"/>
              <w:ind w:left="81"/>
              <w:rPr>
                <w:sz w:val="22"/>
              </w:rPr>
            </w:pPr>
            <w:r>
              <w:rPr>
                <w:sz w:val="22"/>
              </w:rPr>
              <w:t>Improvement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parameters</w:t>
            </w:r>
          </w:p>
        </w:tc>
      </w:tr>
    </w:tbl>
    <w:p>
      <w:pPr>
        <w:spacing w:after="0" w:line="240" w:lineRule="auto"/>
        <w:rPr>
          <w:sz w:val="22"/>
        </w:rPr>
        <w:sectPr>
          <w:pgSz w:w="11910" w:h="16840"/>
          <w:pgMar w:header="864" w:footer="1156" w:top="1060" w:bottom="1260" w:left="720" w:right="700"/>
        </w:sectPr>
      </w:pPr>
    </w:p>
    <w:p>
      <w:pPr>
        <w:pStyle w:val="BodyText"/>
        <w:spacing w:line="20" w:lineRule="exact"/>
        <w:ind w:left="115"/>
        <w:jc w:val="left"/>
        <w:rPr>
          <w:sz w:val="2"/>
        </w:rPr>
      </w:pPr>
      <w:r>
        <w:rPr>
          <w:sz w:val="2"/>
        </w:rPr>
        <w:pict>
          <v:group style="width:512.0500pt;height:.95pt;mso-position-horizontal-relative:char;mso-position-vertical-relative:line" coordorigin="0,0" coordsize="10241,19">
            <v:rect style="position:absolute;left:0;top:0;width:10241;height:19" filled="true" fillcolor="#660033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bookmarkStart w:name="Distribution of patients according to re" w:id="26"/>
      <w:bookmarkEnd w:id="26"/>
      <w:r>
        <w:rPr>
          <w:b w:val="0"/>
        </w:rPr>
      </w: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patients</w:t>
      </w:r>
      <w:r>
        <w:rPr>
          <w:spacing w:val="-9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relief</w:t>
      </w:r>
    </w:p>
    <w:tbl>
      <w:tblPr>
        <w:tblW w:w="0" w:type="auto"/>
        <w:jc w:val="left"/>
        <w:tblInd w:w="2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7"/>
        <w:gridCol w:w="1056"/>
        <w:gridCol w:w="1281"/>
      </w:tblGrid>
      <w:tr>
        <w:trPr>
          <w:trHeight w:val="258" w:hRule="atLeast"/>
        </w:trPr>
        <w:tc>
          <w:tcPr>
            <w:tcW w:w="4187" w:type="dxa"/>
            <w:vMerge w:val="restart"/>
          </w:tcPr>
          <w:p>
            <w:pPr>
              <w:pStyle w:val="TableParagraph"/>
              <w:spacing w:line="240" w:lineRule="auto" w:before="1"/>
              <w:ind w:left="81"/>
              <w:rPr>
                <w:b/>
                <w:sz w:val="22"/>
              </w:rPr>
            </w:pPr>
            <w:r>
              <w:rPr>
                <w:b/>
                <w:sz w:val="22"/>
              </w:rPr>
              <w:t>Overall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Effect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(patient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wise)</w:t>
            </w:r>
          </w:p>
        </w:tc>
        <w:tc>
          <w:tcPr>
            <w:tcW w:w="2337" w:type="dxa"/>
            <w:gridSpan w:val="2"/>
          </w:tcPr>
          <w:p>
            <w:pPr>
              <w:pStyle w:val="TableParagraph"/>
              <w:ind w:left="446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patients</w:t>
            </w:r>
          </w:p>
        </w:tc>
      </w:tr>
      <w:tr>
        <w:trPr>
          <w:trHeight w:val="258" w:hRule="atLeast"/>
        </w:trPr>
        <w:tc>
          <w:tcPr>
            <w:tcW w:w="41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ind w:left="214" w:right="1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Count</w:t>
            </w:r>
          </w:p>
        </w:tc>
        <w:tc>
          <w:tcPr>
            <w:tcW w:w="1281" w:type="dxa"/>
          </w:tcPr>
          <w:p>
            <w:pPr>
              <w:pStyle w:val="TableParagraph"/>
              <w:ind w:left="2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%</w:t>
            </w:r>
          </w:p>
        </w:tc>
      </w:tr>
      <w:tr>
        <w:trPr>
          <w:trHeight w:val="258" w:hRule="atLeast"/>
        </w:trPr>
        <w:tc>
          <w:tcPr>
            <w:tcW w:w="4187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Unchanged</w:t>
            </w:r>
          </w:p>
        </w:tc>
        <w:tc>
          <w:tcPr>
            <w:tcW w:w="1056" w:type="dxa"/>
          </w:tcPr>
          <w:p>
            <w:pPr>
              <w:pStyle w:val="TableParagraph"/>
              <w:ind w:left="206" w:right="196"/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  <w:tc>
          <w:tcPr>
            <w:tcW w:w="1281" w:type="dxa"/>
          </w:tcPr>
          <w:p>
            <w:pPr>
              <w:pStyle w:val="TableParagraph"/>
              <w:ind w:left="256" w:right="245"/>
              <w:jc w:val="center"/>
              <w:rPr>
                <w:sz w:val="22"/>
              </w:rPr>
            </w:pPr>
            <w:r>
              <w:rPr>
                <w:sz w:val="22"/>
              </w:rPr>
              <w:t>08.33%</w:t>
            </w:r>
          </w:p>
        </w:tc>
      </w:tr>
      <w:tr>
        <w:trPr>
          <w:trHeight w:val="254" w:hRule="atLeast"/>
        </w:trPr>
        <w:tc>
          <w:tcPr>
            <w:tcW w:w="4187" w:type="dxa"/>
          </w:tcPr>
          <w:p>
            <w:pPr>
              <w:pStyle w:val="TableParagraph"/>
              <w:spacing w:line="234" w:lineRule="exact"/>
              <w:ind w:left="81"/>
              <w:rPr>
                <w:sz w:val="22"/>
              </w:rPr>
            </w:pPr>
            <w:r>
              <w:rPr>
                <w:sz w:val="22"/>
              </w:rPr>
              <w:t>Mild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improvement</w:t>
            </w:r>
          </w:p>
        </w:tc>
        <w:tc>
          <w:tcPr>
            <w:tcW w:w="1056" w:type="dxa"/>
          </w:tcPr>
          <w:p>
            <w:pPr>
              <w:pStyle w:val="TableParagraph"/>
              <w:spacing w:line="234" w:lineRule="exact"/>
              <w:ind w:left="206" w:right="196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1281" w:type="dxa"/>
          </w:tcPr>
          <w:p>
            <w:pPr>
              <w:pStyle w:val="TableParagraph"/>
              <w:spacing w:line="234" w:lineRule="exact"/>
              <w:ind w:left="256" w:right="245"/>
              <w:jc w:val="center"/>
              <w:rPr>
                <w:sz w:val="22"/>
              </w:rPr>
            </w:pPr>
            <w:r>
              <w:rPr>
                <w:sz w:val="22"/>
              </w:rPr>
              <w:t>03.33%</w:t>
            </w:r>
          </w:p>
        </w:tc>
      </w:tr>
      <w:tr>
        <w:trPr>
          <w:trHeight w:val="259" w:hRule="atLeast"/>
        </w:trPr>
        <w:tc>
          <w:tcPr>
            <w:tcW w:w="4187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Moderate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improvement</w:t>
            </w:r>
          </w:p>
        </w:tc>
        <w:tc>
          <w:tcPr>
            <w:tcW w:w="1056" w:type="dxa"/>
          </w:tcPr>
          <w:p>
            <w:pPr>
              <w:pStyle w:val="TableParagraph"/>
              <w:ind w:left="206" w:right="196"/>
              <w:jc w:val="center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1281" w:type="dxa"/>
          </w:tcPr>
          <w:p>
            <w:pPr>
              <w:pStyle w:val="TableParagraph"/>
              <w:ind w:left="256" w:right="245"/>
              <w:jc w:val="center"/>
              <w:rPr>
                <w:sz w:val="22"/>
              </w:rPr>
            </w:pPr>
            <w:r>
              <w:rPr>
                <w:sz w:val="22"/>
              </w:rPr>
              <w:t>15.00%</w:t>
            </w:r>
          </w:p>
        </w:tc>
      </w:tr>
      <w:tr>
        <w:trPr>
          <w:trHeight w:val="258" w:hRule="atLeast"/>
        </w:trPr>
        <w:tc>
          <w:tcPr>
            <w:tcW w:w="4187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Marked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improvement</w:t>
            </w:r>
          </w:p>
        </w:tc>
        <w:tc>
          <w:tcPr>
            <w:tcW w:w="1056" w:type="dxa"/>
          </w:tcPr>
          <w:p>
            <w:pPr>
              <w:pStyle w:val="TableParagraph"/>
              <w:ind w:left="206" w:right="196"/>
              <w:jc w:val="center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1281" w:type="dxa"/>
          </w:tcPr>
          <w:p>
            <w:pPr>
              <w:pStyle w:val="TableParagraph"/>
              <w:ind w:left="256" w:right="245"/>
              <w:jc w:val="center"/>
              <w:rPr>
                <w:sz w:val="22"/>
              </w:rPr>
            </w:pPr>
            <w:r>
              <w:rPr>
                <w:sz w:val="22"/>
              </w:rPr>
              <w:t>73.33%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865" w:footer="1076" w:top="1100" w:bottom="1260" w:left="720" w:right="700"/>
        </w:sectPr>
      </w:pPr>
    </w:p>
    <w:p>
      <w:pPr>
        <w:pStyle w:val="BodyText"/>
        <w:spacing w:line="254" w:lineRule="exact"/>
        <w:ind w:left="0" w:right="38"/>
        <w:jc w:val="right"/>
      </w:pPr>
      <w:r>
        <w:rPr/>
        <w:t>Out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60</w:t>
      </w:r>
      <w:r>
        <w:rPr>
          <w:spacing w:val="19"/>
        </w:rPr>
        <w:t> </w:t>
      </w:r>
      <w:r>
        <w:rPr/>
        <w:t>patients,</w:t>
      </w:r>
      <w:r>
        <w:rPr>
          <w:spacing w:val="16"/>
        </w:rPr>
        <w:t> </w:t>
      </w:r>
      <w:r>
        <w:rPr/>
        <w:t>44</w:t>
      </w:r>
      <w:r>
        <w:rPr>
          <w:spacing w:val="19"/>
        </w:rPr>
        <w:t> </w:t>
      </w:r>
      <w:r>
        <w:rPr/>
        <w:t>patients</w:t>
      </w:r>
      <w:r>
        <w:rPr>
          <w:spacing w:val="19"/>
        </w:rPr>
        <w:t> </w:t>
      </w:r>
      <w:r>
        <w:rPr/>
        <w:t>(73%)</w:t>
      </w:r>
      <w:r>
        <w:rPr>
          <w:spacing w:val="19"/>
        </w:rPr>
        <w:t> </w:t>
      </w:r>
      <w:r>
        <w:rPr/>
        <w:t>were</w:t>
      </w:r>
    </w:p>
    <w:p>
      <w:pPr>
        <w:pStyle w:val="BodyText"/>
        <w:tabs>
          <w:tab w:pos="1138" w:val="left" w:leader="none"/>
          <w:tab w:pos="2333" w:val="left" w:leader="none"/>
          <w:tab w:pos="2698" w:val="left" w:leader="none"/>
          <w:tab w:pos="3702" w:val="left" w:leader="none"/>
          <w:tab w:pos="4547" w:val="left" w:leader="none"/>
        </w:tabs>
        <w:spacing w:before="1"/>
        <w:ind w:left="0" w:right="42"/>
        <w:jc w:val="right"/>
      </w:pPr>
      <w:r>
        <w:rPr/>
        <w:t>markedly</w:t>
        <w:tab/>
        <w:t>improved,</w:t>
        <w:tab/>
        <w:t>9</w:t>
        <w:tab/>
        <w:t>patients</w:t>
        <w:tab/>
        <w:t>(15%)</w:t>
        <w:tab/>
        <w:t>had</w:t>
      </w:r>
    </w:p>
    <w:p>
      <w:pPr>
        <w:pStyle w:val="BodyText"/>
        <w:spacing w:before="1"/>
        <w:ind w:right="38"/>
      </w:pPr>
      <w:r>
        <w:rPr/>
        <w:t>moderate</w:t>
      </w:r>
      <w:r>
        <w:rPr>
          <w:spacing w:val="1"/>
        </w:rPr>
        <w:t> </w:t>
      </w:r>
      <w:r>
        <w:rPr/>
        <w:t>improvement,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(3%)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observed with mild improvement while 5 patients</w:t>
      </w:r>
      <w:r>
        <w:rPr>
          <w:spacing w:val="1"/>
        </w:rPr>
        <w:t> </w:t>
      </w:r>
      <w:r>
        <w:rPr/>
        <w:t>(8%)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unchanged.</w:t>
      </w:r>
    </w:p>
    <w:p>
      <w:pPr>
        <w:pStyle w:val="Heading2"/>
        <w:spacing w:before="38"/>
      </w:pPr>
      <w:bookmarkStart w:name="DISCUSSION" w:id="27"/>
      <w:bookmarkEnd w:id="27"/>
      <w:r>
        <w:rPr>
          <w:b w:val="0"/>
        </w:rPr>
      </w:r>
      <w:r>
        <w:rPr/>
        <w:t>DISCUSSION</w:t>
      </w:r>
    </w:p>
    <w:p>
      <w:pPr>
        <w:pStyle w:val="BodyText"/>
        <w:spacing w:before="40"/>
        <w:ind w:right="42" w:firstLine="720"/>
      </w:pPr>
      <w:r>
        <w:rPr/>
        <w:t>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-46"/>
        </w:rPr>
        <w:t> </w:t>
      </w:r>
      <w:r>
        <w:rPr/>
        <w:t>collected, presented in tabular form in chapter no 6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 analysed</w:t>
      </w:r>
      <w:r>
        <w:rPr>
          <w:spacing w:val="1"/>
        </w:rPr>
        <w:t> </w:t>
      </w:r>
      <w:r>
        <w:rPr/>
        <w:t>statistically.</w:t>
      </w:r>
      <w:r>
        <w:rPr>
          <w:spacing w:val="1"/>
        </w:rPr>
        <w:t> </w:t>
      </w:r>
      <w:r>
        <w:rPr/>
        <w:t>Statistical analysis</w:t>
      </w:r>
      <w:r>
        <w:rPr>
          <w:spacing w:val="1"/>
        </w:rPr>
        <w:t> </w:t>
      </w:r>
      <w:r>
        <w:rPr/>
        <w:t>gave the proper findings and conclusion thoroughly</w:t>
      </w:r>
      <w:r>
        <w:rPr>
          <w:spacing w:val="1"/>
        </w:rPr>
        <w:t> </w:t>
      </w:r>
      <w:r>
        <w:rPr/>
        <w:t>which is discussed as follows. The data is discussed</w:t>
      </w:r>
      <w:r>
        <w:rPr>
          <w:spacing w:val="1"/>
        </w:rPr>
        <w:t> </w:t>
      </w:r>
      <w:r>
        <w:rPr/>
        <w:t>into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parts.</w:t>
      </w:r>
    </w:p>
    <w:p>
      <w:pPr>
        <w:pStyle w:val="Heading2"/>
        <w:spacing w:before="42"/>
        <w:jc w:val="both"/>
      </w:pPr>
      <w:bookmarkStart w:name="Socio-demographic profile" w:id="28"/>
      <w:bookmarkEnd w:id="28"/>
      <w:r>
        <w:rPr>
          <w:b w:val="0"/>
        </w:rPr>
      </w:r>
      <w:r>
        <w:rPr>
          <w:spacing w:val="-1"/>
        </w:rPr>
        <w:t>Socio-demographic</w:t>
      </w:r>
      <w:r>
        <w:rPr>
          <w:spacing w:val="-6"/>
        </w:rPr>
        <w:t> </w:t>
      </w:r>
      <w:r>
        <w:rPr/>
        <w:t>profile</w:t>
      </w:r>
    </w:p>
    <w:p>
      <w:pPr>
        <w:pStyle w:val="BodyText"/>
        <w:spacing w:before="39"/>
        <w:ind w:right="38" w:firstLine="624"/>
      </w:pPr>
      <w:r>
        <w:rPr/>
        <w:drawing>
          <wp:anchor distT="0" distB="0" distL="0" distR="0" allowOverlap="1" layoutInCell="1" locked="0" behindDoc="1" simplePos="0" relativeHeight="486772736">
            <wp:simplePos x="0" y="0"/>
            <wp:positionH relativeFrom="page">
              <wp:posOffset>3004185</wp:posOffset>
            </wp:positionH>
            <wp:positionV relativeFrom="paragraph">
              <wp:posOffset>351055</wp:posOffset>
            </wp:positionV>
            <wp:extent cx="1584833" cy="1612264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833" cy="16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60</w:t>
      </w:r>
      <w:r>
        <w:rPr>
          <w:spacing w:val="1"/>
        </w:rPr>
        <w:t> </w:t>
      </w:r>
      <w:r>
        <w:rPr/>
        <w:t>respondents,</w:t>
      </w:r>
      <w:r>
        <w:rPr>
          <w:spacing w:val="1"/>
        </w:rPr>
        <w:t> </w:t>
      </w:r>
      <w:r>
        <w:rPr/>
        <w:t>78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respondents are in the age group 24 to 32 years.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discussing</w:t>
      </w:r>
      <w:r>
        <w:rPr>
          <w:spacing w:val="1"/>
        </w:rPr>
        <w:t> </w:t>
      </w:r>
      <w:r>
        <w:rPr/>
        <w:t>sex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infant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55</w:t>
      </w:r>
      <w:r>
        <w:rPr>
          <w:spacing w:val="1"/>
        </w:rPr>
        <w:t> </w:t>
      </w:r>
      <w:r>
        <w:rPr/>
        <w:t>percent</w:t>
      </w:r>
      <w:r>
        <w:rPr>
          <w:spacing w:val="23"/>
        </w:rPr>
        <w:t> </w:t>
      </w:r>
      <w:r>
        <w:rPr/>
        <w:t>are</w:t>
      </w:r>
      <w:r>
        <w:rPr>
          <w:spacing w:val="24"/>
        </w:rPr>
        <w:t> </w:t>
      </w:r>
      <w:r>
        <w:rPr/>
        <w:t>female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45</w:t>
      </w:r>
      <w:r>
        <w:rPr>
          <w:spacing w:val="24"/>
        </w:rPr>
        <w:t> </w:t>
      </w:r>
      <w:r>
        <w:rPr/>
        <w:t>percent</w:t>
      </w:r>
      <w:r>
        <w:rPr>
          <w:spacing w:val="24"/>
        </w:rPr>
        <w:t> </w:t>
      </w:r>
      <w:r>
        <w:rPr/>
        <w:t>are</w:t>
      </w:r>
      <w:r>
        <w:rPr>
          <w:spacing w:val="19"/>
        </w:rPr>
        <w:t> </w:t>
      </w:r>
      <w:r>
        <w:rPr/>
        <w:t>male</w:t>
      </w:r>
      <w:r>
        <w:rPr>
          <w:spacing w:val="24"/>
        </w:rPr>
        <w:t> </w:t>
      </w:r>
      <w:r>
        <w:rPr/>
        <w:t>which</w:t>
      </w:r>
      <w:r>
        <w:rPr>
          <w:spacing w:val="-46"/>
        </w:rPr>
        <w:t> </w:t>
      </w:r>
      <w:r>
        <w:rPr/>
        <w:t>is in proportion 9:11.While studying, it is observed</w:t>
      </w:r>
      <w:r>
        <w:rPr>
          <w:spacing w:val="1"/>
        </w:rPr>
        <w:t> </w:t>
      </w:r>
      <w:r>
        <w:rPr/>
        <w:t>that 31 percent were farmer, 45percent were house</w:t>
      </w:r>
      <w:r>
        <w:rPr>
          <w:spacing w:val="1"/>
        </w:rPr>
        <w:t> </w:t>
      </w:r>
      <w:r>
        <w:rPr/>
        <w:t>wives</w:t>
      </w:r>
      <w:r>
        <w:rPr>
          <w:spacing w:val="1"/>
        </w:rPr>
        <w:t> </w:t>
      </w:r>
      <w:r>
        <w:rPr/>
        <w:t>23.33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workers.</w:t>
      </w:r>
      <w:r>
        <w:rPr>
          <w:spacing w:val="49"/>
        </w:rPr>
        <w:t> </w:t>
      </w:r>
      <w:r>
        <w:rPr/>
        <w:t>While</w:t>
      </w:r>
      <w:r>
        <w:rPr>
          <w:spacing w:val="1"/>
        </w:rPr>
        <w:t> </w:t>
      </w:r>
      <w:r>
        <w:rPr/>
        <w:t>discussing the parity it is observed 53.33 percent</w:t>
      </w:r>
      <w:r>
        <w:rPr>
          <w:spacing w:val="1"/>
        </w:rPr>
        <w:t> </w:t>
      </w:r>
      <w:r>
        <w:rPr/>
        <w:t>were primi and 23.23 percent were second gravida.</w:t>
      </w:r>
      <w:r>
        <w:rPr>
          <w:spacing w:val="1"/>
        </w:rPr>
        <w:t> </w:t>
      </w:r>
      <w:r>
        <w:rPr/>
        <w:t>Mode of delivery of the respondents it is observed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68.33percent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normal</w:t>
      </w:r>
      <w:r>
        <w:rPr>
          <w:spacing w:val="-6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rest</w:t>
      </w:r>
      <w:r>
        <w:rPr>
          <w:spacing w:val="-6"/>
        </w:rPr>
        <w:t> </w:t>
      </w:r>
      <w:r>
        <w:rPr/>
        <w:t>31.67percent</w:t>
      </w:r>
      <w:r>
        <w:rPr>
          <w:spacing w:val="-1"/>
        </w:rPr>
        <w:t> </w:t>
      </w:r>
      <w:r>
        <w:rPr/>
        <w:t>were</w:t>
      </w:r>
      <w:r>
        <w:rPr>
          <w:spacing w:val="-5"/>
        </w:rPr>
        <w:t> </w:t>
      </w:r>
      <w:r>
        <w:rPr/>
        <w:t>L.S.C.S.</w:t>
      </w:r>
    </w:p>
    <w:p>
      <w:pPr>
        <w:pStyle w:val="Heading2"/>
        <w:spacing w:before="45"/>
        <w:jc w:val="both"/>
      </w:pPr>
      <w:bookmarkStart w:name="Ejection Breast Milk" w:id="29"/>
      <w:bookmarkEnd w:id="29"/>
      <w:r>
        <w:rPr>
          <w:b w:val="0"/>
        </w:rPr>
      </w:r>
      <w:r>
        <w:rPr/>
        <w:t>Ejection</w:t>
      </w:r>
      <w:r>
        <w:rPr>
          <w:spacing w:val="-3"/>
        </w:rPr>
        <w:t> </w:t>
      </w:r>
      <w:r>
        <w:rPr/>
        <w:t>Breast</w:t>
      </w:r>
      <w:r>
        <w:rPr>
          <w:spacing w:val="-6"/>
        </w:rPr>
        <w:t> </w:t>
      </w:r>
      <w:r>
        <w:rPr/>
        <w:t>Milk</w:t>
      </w:r>
    </w:p>
    <w:p>
      <w:pPr>
        <w:pStyle w:val="BodyText"/>
        <w:spacing w:before="40"/>
        <w:ind w:right="38" w:firstLine="720"/>
      </w:pPr>
      <w:r>
        <w:rPr/>
        <w:t>After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difference between mean ejection of breast milk is</w:t>
      </w:r>
      <w:r>
        <w:rPr>
          <w:spacing w:val="1"/>
        </w:rPr>
        <w:t> </w:t>
      </w:r>
      <w:r>
        <w:rPr/>
        <w:t>1.68ml before treatment and after treatment, mean</w:t>
      </w:r>
      <w:r>
        <w:rPr>
          <w:spacing w:val="1"/>
        </w:rPr>
        <w:t> </w:t>
      </w:r>
      <w:r>
        <w:rPr/>
        <w:t>ejection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37.61</w:t>
      </w:r>
      <w:r>
        <w:rPr>
          <w:spacing w:val="1"/>
        </w:rPr>
        <w:t> </w:t>
      </w:r>
      <w:r>
        <w:rPr/>
        <w:t>ml</w:t>
      </w:r>
      <w:r>
        <w:rPr>
          <w:spacing w:val="1"/>
        </w:rPr>
        <w:t> </w:t>
      </w:r>
      <w:r>
        <w:rPr/>
        <w:t>percent</w:t>
      </w:r>
      <w:r>
        <w:rPr>
          <w:spacing w:val="49"/>
        </w:rPr>
        <w:t> </w:t>
      </w:r>
      <w:r>
        <w:rPr/>
        <w:t>.The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ejection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37.78</w:t>
      </w:r>
      <w:r>
        <w:rPr>
          <w:spacing w:val="1"/>
        </w:rPr>
        <w:t> </w:t>
      </w:r>
      <w:r>
        <w:rPr/>
        <w:t>percent.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was proved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tailed</w:t>
      </w:r>
      <w:r>
        <w:rPr>
          <w:spacing w:val="1"/>
        </w:rPr>
        <w:t> </w:t>
      </w:r>
      <w:r>
        <w:rPr/>
        <w:t>Wilcoxan</w:t>
      </w:r>
      <w:r>
        <w:rPr>
          <w:spacing w:val="1"/>
        </w:rPr>
        <w:t> </w:t>
      </w:r>
      <w:r>
        <w:rPr/>
        <w:t>Sign Rank test significantly and conclude that there</w:t>
      </w:r>
      <w:r>
        <w:rPr>
          <w:spacing w:val="1"/>
        </w:rPr>
        <w:t> </w:t>
      </w:r>
      <w:r>
        <w:rPr/>
        <w:t>is a significant increase in ejection breast milk after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treatment.</w:t>
      </w:r>
    </w:p>
    <w:p>
      <w:pPr>
        <w:pStyle w:val="Heading2"/>
        <w:spacing w:before="41"/>
        <w:jc w:val="both"/>
      </w:pPr>
      <w:bookmarkStart w:name="Duration of Breast feeding" w:id="30"/>
      <w:bookmarkEnd w:id="30"/>
      <w:r>
        <w:rPr>
          <w:b w:val="0"/>
        </w:rPr>
      </w:r>
      <w:r>
        <w:rPr/>
        <w:t>Duration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Breast</w:t>
      </w:r>
      <w:r>
        <w:rPr>
          <w:spacing w:val="-8"/>
        </w:rPr>
        <w:t> </w:t>
      </w:r>
      <w:r>
        <w:rPr/>
        <w:t>feeding</w:t>
      </w:r>
    </w:p>
    <w:p>
      <w:pPr>
        <w:pStyle w:val="BodyText"/>
        <w:spacing w:before="40"/>
        <w:ind w:right="38" w:firstLine="720"/>
      </w:pPr>
      <w:r>
        <w:rPr/>
        <w:t>After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of</w:t>
      </w:r>
      <w:r>
        <w:rPr>
          <w:spacing w:val="49"/>
        </w:rPr>
        <w:t> </w:t>
      </w:r>
      <w:r>
        <w:rPr/>
        <w:t>duration</w:t>
      </w:r>
      <w:r>
        <w:rPr>
          <w:spacing w:val="49"/>
        </w:rPr>
        <w:t> </w:t>
      </w:r>
      <w:r>
        <w:rPr/>
        <w:t>of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feeding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1.85min</w:t>
      </w:r>
      <w:r>
        <w:rPr>
          <w:spacing w:val="49"/>
        </w:rPr>
        <w:t> </w:t>
      </w:r>
      <w:r>
        <w:rPr/>
        <w:t>and</w:t>
      </w:r>
      <w:r>
        <w:rPr>
          <w:spacing w:val="1"/>
        </w:rPr>
        <w:t> </w:t>
      </w:r>
      <w:r>
        <w:rPr/>
        <w:t>after treatment mean of duration of</w:t>
      </w:r>
      <w:r>
        <w:rPr>
          <w:spacing w:val="48"/>
        </w:rPr>
        <w:t> </w:t>
      </w:r>
      <w:r>
        <w:rPr/>
        <w:t>breast feeding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2.62min.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duration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breast feeding is 26.39min percent. This is proved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tailed</w:t>
      </w:r>
      <w:r>
        <w:rPr>
          <w:spacing w:val="1"/>
        </w:rPr>
        <w:t> </w:t>
      </w:r>
      <w:r>
        <w:rPr/>
        <w:t>Wilcoxan</w:t>
      </w:r>
      <w:r>
        <w:rPr>
          <w:spacing w:val="1"/>
        </w:rPr>
        <w:t> </w:t>
      </w:r>
      <w:r>
        <w:rPr/>
        <w:t>Sign</w:t>
      </w:r>
      <w:r>
        <w:rPr>
          <w:spacing w:val="49"/>
        </w:rPr>
        <w:t> </w:t>
      </w:r>
      <w:r>
        <w:rPr/>
        <w:t>Rank</w:t>
      </w:r>
      <w:r>
        <w:rPr>
          <w:spacing w:val="49"/>
        </w:rPr>
        <w:t> </w:t>
      </w:r>
      <w:r>
        <w:rPr/>
        <w:t>test</w:t>
      </w:r>
      <w:r>
        <w:rPr>
          <w:spacing w:val="1"/>
        </w:rPr>
        <w:t> </w:t>
      </w:r>
      <w:r>
        <w:rPr/>
        <w:t>significantly and conclude that there is significant</w:t>
      </w:r>
      <w:r>
        <w:rPr>
          <w:spacing w:val="1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in</w:t>
      </w:r>
      <w:r>
        <w:rPr>
          <w:spacing w:val="1"/>
        </w:rPr>
        <w:t> </w:t>
      </w:r>
      <w:r>
        <w:rPr/>
        <w:t>duration of breastfeeding.</w:t>
      </w:r>
    </w:p>
    <w:p>
      <w:pPr>
        <w:pStyle w:val="BodyText"/>
        <w:spacing w:before="9"/>
        <w:ind w:left="0"/>
        <w:jc w:val="lef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44" w:right="0" w:firstLine="0"/>
        <w:jc w:val="both"/>
        <w:rPr>
          <w:b/>
          <w:i/>
          <w:sz w:val="22"/>
        </w:rPr>
      </w:pPr>
      <w:r>
        <w:rPr>
          <w:b/>
          <w:sz w:val="22"/>
        </w:rPr>
        <w:t>According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9"/>
          <w:sz w:val="22"/>
        </w:rPr>
        <w:t> </w:t>
      </w:r>
      <w:r>
        <w:rPr>
          <w:b/>
          <w:i/>
          <w:sz w:val="22"/>
        </w:rPr>
        <w:t>Stanapurnatva</w:t>
      </w:r>
    </w:p>
    <w:p>
      <w:pPr>
        <w:pStyle w:val="BodyText"/>
        <w:spacing w:before="1"/>
        <w:ind w:right="148" w:firstLine="720"/>
      </w:pPr>
      <w:r>
        <w:rPr/>
        <w:t>After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before</w:t>
      </w:r>
      <w:r>
        <w:rPr>
          <w:spacing w:val="-46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>
          <w:i/>
        </w:rPr>
        <w:t>Sranapurnatva</w:t>
      </w:r>
      <w:r>
        <w:rPr/>
        <w:t>,</w:t>
      </w:r>
      <w:r>
        <w:rPr>
          <w:spacing w:val="1"/>
        </w:rPr>
        <w:t> </w:t>
      </w:r>
      <w:r>
        <w:rPr/>
        <w:t>observe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>
          <w:i/>
        </w:rPr>
        <w:t>Stanapurnatva</w:t>
      </w:r>
      <w:r>
        <w:rPr>
          <w:i/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observe.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percentage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>
          <w:i/>
        </w:rPr>
        <w:t>Stanapurnatva</w:t>
      </w:r>
      <w:r>
        <w:rPr>
          <w:i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89.66</w:t>
      </w:r>
      <w:r>
        <w:rPr>
          <w:spacing w:val="1"/>
        </w:rPr>
        <w:t> </w:t>
      </w:r>
      <w:r>
        <w:rPr/>
        <w:t>percent.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>
          <w:i/>
        </w:rPr>
        <w:t>Stanapurnatva</w:t>
      </w:r>
      <w:r>
        <w:rPr>
          <w:i/>
          <w:spacing w:val="-46"/>
        </w:rPr>
        <w:t> </w:t>
      </w:r>
      <w:r>
        <w:rPr/>
        <w:t>was</w:t>
      </w:r>
      <w:r>
        <w:rPr>
          <w:spacing w:val="1"/>
        </w:rPr>
        <w:t> </w:t>
      </w:r>
      <w:r>
        <w:rPr/>
        <w:t>proved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McNemar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concluded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>
          <w:i/>
        </w:rPr>
        <w:t>Stanapurnatva</w:t>
      </w:r>
      <w:r>
        <w:rPr>
          <w:i/>
          <w:spacing w:val="-6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treatment.</w:t>
      </w:r>
    </w:p>
    <w:p>
      <w:pPr>
        <w:pStyle w:val="Heading2"/>
        <w:spacing w:before="1"/>
        <w:jc w:val="both"/>
      </w:pPr>
      <w:bookmarkStart w:name="According to Frequency of Feeding" w:id="31"/>
      <w:bookmarkEnd w:id="31"/>
      <w:r>
        <w:rPr>
          <w:b w:val="0"/>
        </w:rPr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Frequency</w:t>
      </w:r>
      <w:r>
        <w:rPr>
          <w:spacing w:val="-10"/>
        </w:rPr>
        <w:t> </w:t>
      </w:r>
      <w:r>
        <w:rPr/>
        <w:t>of</w:t>
      </w:r>
      <w:r>
        <w:rPr>
          <w:spacing w:val="-2"/>
        </w:rPr>
        <w:t> </w:t>
      </w:r>
      <w:r>
        <w:rPr/>
        <w:t>Feeding</w:t>
      </w:r>
    </w:p>
    <w:p>
      <w:pPr>
        <w:pStyle w:val="BodyText"/>
        <w:spacing w:before="41"/>
        <w:ind w:right="150" w:firstLine="720"/>
      </w:pPr>
      <w:r>
        <w:rPr/>
        <w:t>It is found that the difference between mean</w:t>
      </w:r>
      <w:r>
        <w:rPr>
          <w:spacing w:val="-46"/>
        </w:rPr>
        <w:t> </w:t>
      </w:r>
      <w:r>
        <w:rPr/>
        <w:t>frequency of feeding before treatment is 1.63 times</w:t>
      </w:r>
      <w:r>
        <w:rPr>
          <w:spacing w:val="1"/>
        </w:rPr>
        <w:t> </w:t>
      </w:r>
      <w:r>
        <w:rPr/>
        <w:t>and after treatment mean frequency of feeding is</w:t>
      </w:r>
      <w:r>
        <w:rPr>
          <w:spacing w:val="1"/>
        </w:rPr>
        <w:t> </w:t>
      </w:r>
      <w:r>
        <w:rPr/>
        <w:t>4.40times.The percentage of increase frequency of</w:t>
      </w:r>
      <w:r>
        <w:rPr>
          <w:spacing w:val="1"/>
        </w:rPr>
        <w:t> </w:t>
      </w:r>
      <w:r>
        <w:rPr/>
        <w:t>feeding</w:t>
      </w:r>
      <w:r>
        <w:rPr>
          <w:spacing w:val="1"/>
        </w:rPr>
        <w:t> </w:t>
      </w:r>
      <w:r>
        <w:rPr/>
        <w:t>58.53</w:t>
      </w:r>
      <w:r>
        <w:rPr>
          <w:spacing w:val="1"/>
        </w:rPr>
        <w:t> </w:t>
      </w:r>
      <w:r>
        <w:rPr/>
        <w:t>percent.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proved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one</w:t>
      </w:r>
      <w:r>
        <w:rPr>
          <w:spacing w:val="-46"/>
        </w:rPr>
        <w:t> </w:t>
      </w:r>
      <w:r>
        <w:rPr/>
        <w:t>tailed Wilcoxon Signed Rank test significantly and</w:t>
      </w:r>
      <w:r>
        <w:rPr>
          <w:spacing w:val="1"/>
        </w:rPr>
        <w:t> </w:t>
      </w:r>
      <w:r>
        <w:rPr/>
        <w:t>concluded that there is a significant increasing 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feeding</w:t>
      </w:r>
      <w:r>
        <w:rPr>
          <w:spacing w:val="1"/>
        </w:rPr>
        <w:t> </w:t>
      </w:r>
      <w:r>
        <w:rPr/>
        <w:t>after</w:t>
      </w:r>
      <w:r>
        <w:rPr>
          <w:spacing w:val="-1"/>
        </w:rPr>
        <w:t> </w:t>
      </w:r>
      <w:r>
        <w:rPr/>
        <w:t>treatment.</w:t>
      </w:r>
    </w:p>
    <w:p>
      <w:pPr>
        <w:pStyle w:val="Heading2"/>
        <w:spacing w:before="40"/>
        <w:jc w:val="both"/>
      </w:pPr>
      <w:bookmarkStart w:name="Weight of infant" w:id="32"/>
      <w:bookmarkEnd w:id="32"/>
      <w:r>
        <w:rPr>
          <w:b w:val="0"/>
        </w:rPr>
      </w:r>
      <w:r>
        <w:rPr/>
        <w:t>Weight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infant</w:t>
      </w:r>
    </w:p>
    <w:p>
      <w:pPr>
        <w:pStyle w:val="BodyText"/>
        <w:spacing w:before="40"/>
        <w:ind w:right="146" w:firstLine="720"/>
      </w:pPr>
      <w:r>
        <w:rPr/>
        <w:t>After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difference between mean weight</w:t>
      </w:r>
      <w:r>
        <w:rPr>
          <w:spacing w:val="48"/>
        </w:rPr>
        <w:t> </w:t>
      </w:r>
      <w:r>
        <w:rPr/>
        <w:t>before treatment</w:t>
      </w:r>
      <w:r>
        <w:rPr>
          <w:spacing w:val="1"/>
        </w:rPr>
        <w:t> </w:t>
      </w:r>
      <w:r>
        <w:rPr/>
        <w:t>is 2.72467kg and after treatment weight has been</w:t>
      </w:r>
      <w:r>
        <w:rPr>
          <w:spacing w:val="1"/>
        </w:rPr>
        <w:t> </w:t>
      </w:r>
      <w:r>
        <w:rPr/>
        <w:t>increased to mean weight 2.83542. The percentage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3.79</w:t>
      </w:r>
      <w:r>
        <w:rPr>
          <w:spacing w:val="1"/>
        </w:rPr>
        <w:t> </w:t>
      </w:r>
      <w:r>
        <w:rPr/>
        <w:t>percent.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proved with paired t test significantly and conclude</w:t>
      </w:r>
      <w:r>
        <w:rPr>
          <w:spacing w:val="1"/>
        </w:rPr>
        <w:t> </w:t>
      </w:r>
      <w:r>
        <w:rPr/>
        <w:t>that there is significant increase in weight of infant</w:t>
      </w:r>
      <w:r>
        <w:rPr>
          <w:spacing w:val="1"/>
        </w:rPr>
        <w:t> </w:t>
      </w:r>
      <w:r>
        <w:rPr/>
        <w:t>after</w:t>
      </w:r>
      <w:r>
        <w:rPr>
          <w:spacing w:val="-1"/>
        </w:rPr>
        <w:t> </w:t>
      </w:r>
      <w:r>
        <w:rPr/>
        <w:t>treatment.</w:t>
      </w:r>
    </w:p>
    <w:p>
      <w:pPr>
        <w:pStyle w:val="Heading2"/>
        <w:spacing w:before="39"/>
        <w:jc w:val="both"/>
      </w:pPr>
      <w:bookmarkStart w:name="Frequency of Urine" w:id="33"/>
      <w:bookmarkEnd w:id="33"/>
      <w:r>
        <w:rPr>
          <w:b w:val="0"/>
        </w:rPr>
      </w:r>
      <w:r>
        <w:rPr/>
        <w:t>Frequency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Urine</w:t>
      </w:r>
    </w:p>
    <w:p>
      <w:pPr>
        <w:pStyle w:val="BodyText"/>
        <w:spacing w:before="41"/>
        <w:ind w:right="150" w:firstLine="720"/>
      </w:pPr>
      <w:r>
        <w:rPr/>
        <w:t>After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difference between mean frequency of urine before</w:t>
      </w:r>
      <w:r>
        <w:rPr>
          <w:spacing w:val="1"/>
        </w:rPr>
        <w:t> </w:t>
      </w:r>
      <w:r>
        <w:rPr/>
        <w:t>treatment is 1.68 times and after treatment mean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urine</w:t>
      </w:r>
      <w:r>
        <w:rPr>
          <w:spacing w:val="1"/>
        </w:rPr>
        <w:t> </w:t>
      </w:r>
      <w:r>
        <w:rPr/>
        <w:t>4.25</w:t>
      </w:r>
      <w:r>
        <w:rPr>
          <w:spacing w:val="1"/>
        </w:rPr>
        <w:t> </w:t>
      </w:r>
      <w:r>
        <w:rPr/>
        <w:t>times.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percentage</w:t>
      </w:r>
      <w:r>
        <w:rPr>
          <w:spacing w:val="1"/>
        </w:rPr>
        <w:t> </w:t>
      </w:r>
      <w:r>
        <w:rPr/>
        <w:t>of</w:t>
      </w:r>
      <w:r>
        <w:rPr>
          <w:spacing w:val="-46"/>
        </w:rPr>
        <w:t> </w:t>
      </w:r>
      <w:r>
        <w:rPr/>
        <w:t>increase of frequency of urine is 55.17 percent. This</w:t>
      </w:r>
      <w:r>
        <w:rPr>
          <w:spacing w:val="1"/>
        </w:rPr>
        <w:t> </w:t>
      </w:r>
      <w:r>
        <w:rPr/>
        <w:t>was proved with one tailed Wilcoxan Signed Rank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concluded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urine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treatment.</w:t>
      </w:r>
    </w:p>
    <w:p>
      <w:pPr>
        <w:pStyle w:val="Heading2"/>
        <w:spacing w:before="40"/>
        <w:jc w:val="both"/>
      </w:pPr>
      <w:bookmarkStart w:name="Sleep of infant" w:id="34"/>
      <w:bookmarkEnd w:id="34"/>
      <w:r>
        <w:rPr>
          <w:b w:val="0"/>
        </w:rPr>
      </w:r>
      <w:r>
        <w:rPr/>
        <w:t>Sleep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infant</w:t>
      </w:r>
    </w:p>
    <w:p>
      <w:pPr>
        <w:pStyle w:val="BodyText"/>
        <w:spacing w:before="40"/>
        <w:ind w:right="153" w:firstLine="720"/>
      </w:pPr>
      <w:r>
        <w:rPr/>
        <w:t>It is found that the infant was not sleeping</w:t>
      </w:r>
      <w:r>
        <w:rPr>
          <w:spacing w:val="1"/>
        </w:rPr>
        <w:t> </w:t>
      </w:r>
      <w:r>
        <w:rPr/>
        <w:t>well before treatment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 slept well after the</w:t>
      </w:r>
      <w:r>
        <w:rPr>
          <w:spacing w:val="1"/>
        </w:rPr>
        <w:t> </w:t>
      </w:r>
      <w:r>
        <w:rPr/>
        <w:t>treatment. The percent of increase in sleep of infant</w:t>
      </w:r>
      <w:r>
        <w:rPr>
          <w:spacing w:val="1"/>
        </w:rPr>
        <w:t> </w:t>
      </w:r>
      <w:r>
        <w:rPr/>
        <w:t>is 69.49 percent. This was proved with Mc Nemar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conclude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infant.</w:t>
      </w:r>
    </w:p>
    <w:p>
      <w:pPr>
        <w:spacing w:after="0"/>
        <w:sectPr>
          <w:type w:val="continuous"/>
          <w:pgSz w:w="11910" w:h="16840"/>
          <w:pgMar w:top="1540" w:bottom="1320" w:left="720" w:right="700"/>
          <w:cols w:num="2" w:equalWidth="0">
            <w:col w:w="5090" w:space="197"/>
            <w:col w:w="5203"/>
          </w:cols>
        </w:sectPr>
      </w:pPr>
    </w:p>
    <w:p>
      <w:pPr>
        <w:pStyle w:val="Heading2"/>
        <w:spacing w:before="24"/>
      </w:pPr>
      <w:r>
        <w:rPr/>
        <w:pict>
          <v:rect style="position:absolute;margin-left:41.75pt;margin-top:.962153pt;width:512.0500pt;height:.95pt;mso-position-horizontal-relative:page;mso-position-vertical-relative:paragraph;z-index:15738368" filled="true" fillcolor="#660033" stroked="false">
            <v:fill type="solid"/>
            <w10:wrap type="none"/>
          </v:rect>
        </w:pict>
      </w:r>
      <w:bookmarkStart w:name="CONCLUSION" w:id="35"/>
      <w:bookmarkEnd w:id="35"/>
      <w:r>
        <w:rPr>
          <w:b w:val="0"/>
        </w:rPr>
      </w:r>
      <w:r>
        <w:rPr/>
        <w:t>CONCLUSION</w:t>
      </w:r>
    </w:p>
    <w:p>
      <w:pPr>
        <w:pStyle w:val="BodyText"/>
        <w:spacing w:before="39"/>
        <w:ind w:right="38" w:firstLine="720"/>
      </w:pPr>
      <w:r>
        <w:rPr/>
        <w:t>In the year of</w:t>
      </w:r>
      <w:r>
        <w:rPr>
          <w:spacing w:val="48"/>
        </w:rPr>
        <w:t> </w:t>
      </w:r>
      <w:r>
        <w:rPr/>
        <w:t>2014-16 researcher studied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“Role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Maricha Pippali</w:t>
      </w:r>
      <w:r>
        <w:rPr>
          <w:i/>
          <w:spacing w:val="1"/>
        </w:rPr>
        <w:t> </w:t>
      </w:r>
      <w:r>
        <w:rPr>
          <w:i/>
        </w:rPr>
        <w:t>Mool Churna</w:t>
      </w:r>
      <w:r>
        <w:rPr>
          <w:i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Stanya Kshaya’’</w:t>
      </w:r>
      <w:r>
        <w:rPr>
          <w:i/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60patients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Annasaheb dange Ayurvedic medical collage Ashta</w:t>
      </w:r>
      <w:r>
        <w:rPr>
          <w:spacing w:val="1"/>
        </w:rPr>
        <w:t> </w:t>
      </w:r>
      <w:r>
        <w:rPr/>
        <w:t>in the time duration of 9 months. For the patient,</w:t>
      </w:r>
      <w:r>
        <w:rPr>
          <w:spacing w:val="1"/>
        </w:rPr>
        <w:t> </w:t>
      </w:r>
      <w:r>
        <w:rPr/>
        <w:t>drug “</w:t>
      </w:r>
      <w:r>
        <w:rPr>
          <w:i/>
        </w:rPr>
        <w:t>Maricha pippalimool churna</w:t>
      </w:r>
      <w:r>
        <w:rPr/>
        <w:t>” is given for 30</w:t>
      </w:r>
      <w:r>
        <w:rPr>
          <w:spacing w:val="1"/>
        </w:rPr>
        <w:t> </w:t>
      </w:r>
      <w:r>
        <w:rPr/>
        <w:t>days.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study.</w:t>
      </w:r>
    </w:p>
    <w:p>
      <w:pPr>
        <w:pStyle w:val="BodyText"/>
        <w:spacing w:before="40"/>
        <w:ind w:right="38" w:firstLine="720"/>
      </w:pPr>
      <w:r>
        <w:rPr/>
        <w:pict>
          <v:group style="position:absolute;margin-left:98.775002pt;margin-top:177.64212pt;width:415.45pt;height:168.65pt;mso-position-horizontal-relative:page;mso-position-vertical-relative:paragraph;z-index:-16542208" coordorigin="1976,3553" coordsize="8309,3373">
            <v:shape style="position:absolute;left:4731;top:3552;width:2496;height:2539" type="#_x0000_t75" stroked="false">
              <v:imagedata r:id="rId9" o:title=""/>
            </v:shape>
            <v:rect style="position:absolute;left:1983;top:5596;width:8294;height:1321" filled="true" fillcolor="#ffffff" stroked="false">
              <v:fill type="solid"/>
            </v:rect>
            <v:rect style="position:absolute;left:1983;top:5596;width:8294;height:1321" filled="false" stroked="true" strokeweight=".75pt" strokecolor="#660033">
              <v:stroke dashstyle="solid"/>
            </v:rect>
            <w10:wrap type="none"/>
          </v:group>
        </w:pict>
      </w:r>
      <w:r>
        <w:rPr/>
        <w:t>Since in all the symptoms, after treatment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conclude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Stanya</w:t>
      </w:r>
      <w:r>
        <w:rPr>
          <w:i/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drug</w:t>
      </w:r>
      <w:r>
        <w:rPr>
          <w:spacing w:val="1"/>
        </w:rPr>
        <w:t> </w:t>
      </w:r>
      <w:r>
        <w:rPr/>
        <w:t>“</w:t>
      </w:r>
      <w:r>
        <w:rPr>
          <w:i/>
        </w:rPr>
        <w:t>Maricha pippalimool</w:t>
      </w:r>
      <w:r>
        <w:rPr>
          <w:i/>
          <w:spacing w:val="1"/>
        </w:rPr>
        <w:t> </w:t>
      </w:r>
      <w:r>
        <w:rPr>
          <w:i/>
        </w:rPr>
        <w:t>churna”</w:t>
      </w:r>
      <w:r>
        <w:rPr>
          <w:i/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Stanyakshaya.</w:t>
      </w:r>
      <w:r>
        <w:rPr>
          <w:i/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show any toxicity. This drug does not show any side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up.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remedy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economical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easy</w:t>
      </w:r>
      <w:r>
        <w:rPr>
          <w:spacing w:val="35"/>
        </w:rPr>
        <w:t> </w:t>
      </w:r>
      <w:r>
        <w:rPr/>
        <w:t>to</w:t>
      </w:r>
      <w:r>
        <w:rPr>
          <w:spacing w:val="37"/>
        </w:rPr>
        <w:t> </w:t>
      </w:r>
      <w:r>
        <w:rPr/>
        <w:t>use,</w:t>
      </w:r>
      <w:r>
        <w:rPr>
          <w:spacing w:val="37"/>
        </w:rPr>
        <w:t> </w:t>
      </w:r>
      <w:r>
        <w:rPr/>
        <w:t>store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carry.</w:t>
      </w:r>
      <w:r>
        <w:rPr>
          <w:spacing w:val="37"/>
        </w:rPr>
        <w:t> </w:t>
      </w:r>
      <w:r>
        <w:rPr/>
        <w:t>This</w:t>
      </w:r>
      <w:r>
        <w:rPr>
          <w:spacing w:val="-46"/>
        </w:rPr>
        <w:t> </w:t>
      </w:r>
      <w:r>
        <w:rPr/>
        <w:t>can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poor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women</w:t>
      </w:r>
      <w:r>
        <w:rPr>
          <w:spacing w:val="49"/>
        </w:rPr>
        <w:t> </w:t>
      </w:r>
      <w:r>
        <w:rPr/>
        <w:t>also.</w:t>
      </w:r>
      <w:r>
        <w:rPr>
          <w:spacing w:val="1"/>
        </w:rPr>
        <w:t> </w:t>
      </w:r>
      <w:r>
        <w:rPr/>
        <w:t>Results of this study are very encouraging. As per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in,</w:t>
      </w:r>
      <w:r>
        <w:rPr>
          <w:spacing w:val="1"/>
        </w:rPr>
        <w:t> </w:t>
      </w:r>
      <w:r>
        <w:rPr/>
        <w:t>Feeding</w:t>
      </w:r>
      <w:r>
        <w:rPr>
          <w:spacing w:val="1"/>
        </w:rPr>
        <w:t> </w:t>
      </w:r>
      <w:r>
        <w:rPr/>
        <w:t>frequency of baby per day, Urine frequency of baby,</w:t>
      </w:r>
      <w:r>
        <w:rPr>
          <w:spacing w:val="1"/>
        </w:rPr>
        <w:t> </w:t>
      </w:r>
      <w:r>
        <w:rPr/>
        <w:t>Sleep of baby, </w:t>
      </w:r>
      <w:r>
        <w:rPr>
          <w:i/>
        </w:rPr>
        <w:t>Stanya Pravantan a</w:t>
      </w:r>
      <w:r>
        <w:rPr/>
        <w:t>fter the treatment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drug</w:t>
      </w:r>
      <w:r>
        <w:rPr>
          <w:spacing w:val="-1"/>
        </w:rPr>
        <w:t> </w:t>
      </w:r>
      <w:r>
        <w:rPr/>
        <w:t>“</w:t>
      </w:r>
      <w:r>
        <w:rPr>
          <w:i/>
        </w:rPr>
        <w:t>Maricha</w:t>
      </w:r>
      <w:r>
        <w:rPr>
          <w:i/>
          <w:spacing w:val="-1"/>
        </w:rPr>
        <w:t> </w:t>
      </w:r>
      <w:r>
        <w:rPr>
          <w:i/>
        </w:rPr>
        <w:t>pippalimool</w:t>
      </w:r>
      <w:r>
        <w:rPr>
          <w:i/>
          <w:spacing w:val="-3"/>
        </w:rPr>
        <w:t> </w:t>
      </w:r>
      <w:r>
        <w:rPr>
          <w:i/>
        </w:rPr>
        <w:t>churna</w:t>
      </w:r>
      <w:r>
        <w:rPr/>
        <w:t>”.</w:t>
      </w:r>
    </w:p>
    <w:p>
      <w:pPr>
        <w:pStyle w:val="Heading2"/>
        <w:spacing w:before="43"/>
      </w:pPr>
      <w:bookmarkStart w:name="REFERENCES" w:id="36"/>
      <w:bookmarkEnd w:id="36"/>
      <w:r>
        <w:rPr>
          <w:b w:val="0"/>
        </w:rPr>
      </w:r>
      <w:r>
        <w:rPr/>
        <w:t>REFERENCES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40" w:lineRule="auto" w:before="40" w:after="0"/>
        <w:ind w:left="504" w:right="56" w:hanging="360"/>
        <w:jc w:val="both"/>
        <w:rPr>
          <w:sz w:val="22"/>
        </w:rPr>
      </w:pPr>
      <w:r>
        <w:rPr>
          <w:sz w:val="22"/>
        </w:rPr>
        <w:t>Charak</w:t>
      </w:r>
      <w:r>
        <w:rPr>
          <w:spacing w:val="1"/>
          <w:sz w:val="22"/>
        </w:rPr>
        <w:t> </w:t>
      </w:r>
      <w:r>
        <w:rPr>
          <w:sz w:val="22"/>
        </w:rPr>
        <w:t>samhita</w:t>
      </w:r>
      <w:r>
        <w:rPr>
          <w:spacing w:val="1"/>
          <w:sz w:val="22"/>
        </w:rPr>
        <w:t> </w:t>
      </w:r>
      <w:r>
        <w:rPr>
          <w:sz w:val="22"/>
        </w:rPr>
        <w:t>Satyanarayan</w:t>
      </w:r>
      <w:r>
        <w:rPr>
          <w:spacing w:val="1"/>
          <w:sz w:val="22"/>
        </w:rPr>
        <w:t> </w:t>
      </w:r>
      <w:r>
        <w:rPr>
          <w:sz w:val="22"/>
        </w:rPr>
        <w:t>Sastri,</w:t>
      </w:r>
      <w:r>
        <w:rPr>
          <w:spacing w:val="1"/>
          <w:sz w:val="22"/>
        </w:rPr>
        <w:t> </w:t>
      </w:r>
      <w:r>
        <w:rPr>
          <w:sz w:val="22"/>
        </w:rPr>
        <w:t>34th</w:t>
      </w:r>
      <w:r>
        <w:rPr>
          <w:spacing w:val="-46"/>
          <w:sz w:val="22"/>
        </w:rPr>
        <w:t> </w:t>
      </w:r>
      <w:r>
        <w:rPr>
          <w:sz w:val="22"/>
        </w:rPr>
        <w:t>edition,</w:t>
      </w:r>
      <w:r>
        <w:rPr>
          <w:spacing w:val="1"/>
          <w:sz w:val="22"/>
        </w:rPr>
        <w:t> </w:t>
      </w:r>
      <w:r>
        <w:rPr>
          <w:sz w:val="22"/>
        </w:rPr>
        <w:t>Chaukhambhan</w:t>
      </w:r>
      <w:r>
        <w:rPr>
          <w:spacing w:val="1"/>
          <w:sz w:val="22"/>
        </w:rPr>
        <w:t> </w:t>
      </w:r>
      <w:r>
        <w:rPr>
          <w:sz w:val="22"/>
        </w:rPr>
        <w:t>Bharati</w:t>
      </w:r>
      <w:r>
        <w:rPr>
          <w:spacing w:val="1"/>
          <w:sz w:val="22"/>
        </w:rPr>
        <w:t> </w:t>
      </w:r>
      <w:r>
        <w:rPr>
          <w:sz w:val="22"/>
        </w:rPr>
        <w:t>Academy,</w:t>
      </w:r>
      <w:r>
        <w:rPr>
          <w:spacing w:val="1"/>
          <w:sz w:val="22"/>
        </w:rPr>
        <w:t> </w:t>
      </w:r>
      <w:r>
        <w:rPr>
          <w:sz w:val="22"/>
        </w:rPr>
        <w:t>Varanasi 2004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40" w:lineRule="auto" w:before="24" w:after="0"/>
        <w:ind w:left="504" w:right="168" w:hanging="360"/>
        <w:jc w:val="both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Sushrut</w:t>
      </w:r>
      <w:r>
        <w:rPr>
          <w:spacing w:val="1"/>
          <w:sz w:val="22"/>
        </w:rPr>
        <w:t> </w:t>
      </w:r>
      <w:r>
        <w:rPr>
          <w:sz w:val="22"/>
        </w:rPr>
        <w:t>Samhita</w:t>
      </w:r>
      <w:r>
        <w:rPr>
          <w:spacing w:val="1"/>
          <w:sz w:val="22"/>
        </w:rPr>
        <w:t> </w:t>
      </w:r>
      <w:r>
        <w:rPr>
          <w:sz w:val="22"/>
        </w:rPr>
        <w:t>Kaviraj</w:t>
      </w:r>
      <w:r>
        <w:rPr>
          <w:spacing w:val="1"/>
          <w:sz w:val="22"/>
        </w:rPr>
        <w:t> </w:t>
      </w:r>
      <w:r>
        <w:rPr>
          <w:sz w:val="22"/>
        </w:rPr>
        <w:t>Ambikadutta</w:t>
      </w:r>
      <w:r>
        <w:rPr>
          <w:spacing w:val="1"/>
          <w:sz w:val="22"/>
        </w:rPr>
        <w:t> </w:t>
      </w:r>
      <w:r>
        <w:rPr>
          <w:sz w:val="22"/>
        </w:rPr>
        <w:t>Shastri,</w:t>
      </w:r>
      <w:r>
        <w:rPr>
          <w:spacing w:val="-46"/>
          <w:sz w:val="22"/>
        </w:rPr>
        <w:t> </w:t>
      </w:r>
      <w:r>
        <w:rPr>
          <w:sz w:val="22"/>
        </w:rPr>
        <w:t>14th edition, Chaukhambhan Sanskrit Bhavan,</w:t>
      </w:r>
      <w:r>
        <w:rPr>
          <w:spacing w:val="1"/>
          <w:sz w:val="22"/>
        </w:rPr>
        <w:t> </w:t>
      </w:r>
      <w:r>
        <w:rPr>
          <w:sz w:val="22"/>
        </w:rPr>
        <w:t>Varanasi,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40" w:lineRule="auto" w:before="0" w:after="0"/>
        <w:ind w:left="504" w:right="169" w:hanging="360"/>
        <w:jc w:val="both"/>
        <w:rPr>
          <w:sz w:val="22"/>
        </w:rPr>
      </w:pPr>
      <w:r>
        <w:rPr>
          <w:sz w:val="22"/>
        </w:rPr>
        <w:t>Dhanwatri</w:t>
      </w:r>
      <w:r>
        <w:rPr>
          <w:spacing w:val="1"/>
          <w:sz w:val="22"/>
        </w:rPr>
        <w:t> </w:t>
      </w:r>
      <w:r>
        <w:rPr>
          <w:sz w:val="22"/>
        </w:rPr>
        <w:t>Nighantu</w:t>
      </w:r>
      <w:r>
        <w:rPr>
          <w:spacing w:val="1"/>
          <w:sz w:val="22"/>
        </w:rPr>
        <w:t> </w:t>
      </w:r>
      <w:r>
        <w:rPr>
          <w:sz w:val="22"/>
        </w:rPr>
        <w:t>Aacharya</w:t>
      </w:r>
      <w:r>
        <w:rPr>
          <w:spacing w:val="49"/>
          <w:sz w:val="22"/>
        </w:rPr>
        <w:t> </w:t>
      </w:r>
      <w:r>
        <w:rPr>
          <w:sz w:val="22"/>
        </w:rPr>
        <w:t>Priyavrat</w:t>
      </w:r>
      <w:r>
        <w:rPr>
          <w:spacing w:val="1"/>
          <w:sz w:val="22"/>
        </w:rPr>
        <w:t> </w:t>
      </w:r>
      <w:r>
        <w:rPr>
          <w:sz w:val="22"/>
        </w:rPr>
        <w:t>Sharma</w:t>
      </w:r>
      <w:r>
        <w:rPr>
          <w:spacing w:val="-1"/>
          <w:sz w:val="22"/>
        </w:rPr>
        <w:t> </w:t>
      </w:r>
      <w:r>
        <w:rPr>
          <w:sz w:val="22"/>
        </w:rPr>
        <w:t>3rd</w:t>
      </w:r>
      <w:r>
        <w:rPr>
          <w:spacing w:val="3"/>
          <w:sz w:val="22"/>
        </w:rPr>
        <w:t> </w:t>
      </w:r>
      <w:r>
        <w:rPr>
          <w:sz w:val="22"/>
        </w:rPr>
        <w:t>edition, Institute of</w:t>
      </w:r>
      <w:r>
        <w:rPr>
          <w:spacing w:val="1"/>
          <w:sz w:val="22"/>
        </w:rPr>
        <w:t> </w:t>
      </w:r>
      <w:r>
        <w:rPr>
          <w:sz w:val="22"/>
        </w:rPr>
        <w:t>medical Science</w:t>
      </w:r>
    </w:p>
    <w:p>
      <w:pPr>
        <w:pStyle w:val="BodyText"/>
        <w:spacing w:line="256" w:lineRule="exact"/>
        <w:ind w:left="504"/>
      </w:pPr>
      <w:r>
        <w:rPr/>
        <w:t>B.H.U.</w:t>
      </w:r>
      <w:r>
        <w:rPr>
          <w:spacing w:val="-6"/>
        </w:rPr>
        <w:t> </w:t>
      </w:r>
      <w:r>
        <w:rPr/>
        <w:t>1992.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40" w:lineRule="auto" w:before="0" w:after="0"/>
        <w:ind w:left="504" w:right="164" w:hanging="360"/>
        <w:jc w:val="both"/>
        <w:rPr>
          <w:sz w:val="22"/>
        </w:rPr>
      </w:pPr>
      <w:r>
        <w:rPr>
          <w:sz w:val="22"/>
        </w:rPr>
        <w:t>Ashtanghridya</w:t>
      </w:r>
      <w:r>
        <w:rPr>
          <w:spacing w:val="1"/>
          <w:sz w:val="22"/>
        </w:rPr>
        <w:t> </w:t>
      </w:r>
      <w:r>
        <w:rPr>
          <w:sz w:val="22"/>
        </w:rPr>
        <w:t>Shri</w:t>
      </w:r>
      <w:r>
        <w:rPr>
          <w:spacing w:val="1"/>
          <w:sz w:val="22"/>
        </w:rPr>
        <w:t> </w:t>
      </w:r>
      <w:r>
        <w:rPr>
          <w:sz w:val="22"/>
        </w:rPr>
        <w:t>Lalchander</w:t>
      </w:r>
      <w:r>
        <w:rPr>
          <w:spacing w:val="1"/>
          <w:sz w:val="22"/>
        </w:rPr>
        <w:t> </w:t>
      </w:r>
      <w:r>
        <w:rPr>
          <w:sz w:val="22"/>
        </w:rPr>
        <w:t>Vaidya</w:t>
      </w:r>
      <w:r>
        <w:rPr>
          <w:spacing w:val="1"/>
          <w:sz w:val="22"/>
        </w:rPr>
        <w:t> </w:t>
      </w:r>
      <w:r>
        <w:rPr>
          <w:sz w:val="22"/>
        </w:rPr>
        <w:t>1st</w:t>
      </w:r>
      <w:r>
        <w:rPr>
          <w:spacing w:val="-46"/>
          <w:sz w:val="22"/>
        </w:rPr>
        <w:t> </w:t>
      </w:r>
      <w:r>
        <w:rPr>
          <w:sz w:val="22"/>
        </w:rPr>
        <w:t>edition</w:t>
      </w:r>
      <w:r>
        <w:rPr>
          <w:spacing w:val="1"/>
          <w:sz w:val="22"/>
        </w:rPr>
        <w:t> </w:t>
      </w:r>
      <w:r>
        <w:rPr>
          <w:sz w:val="22"/>
        </w:rPr>
        <w:t>Motilal</w:t>
      </w:r>
      <w:r>
        <w:rPr>
          <w:spacing w:val="1"/>
          <w:sz w:val="22"/>
        </w:rPr>
        <w:t> </w:t>
      </w:r>
      <w:r>
        <w:rPr>
          <w:sz w:val="22"/>
        </w:rPr>
        <w:t>Banarasidas</w:t>
      </w:r>
      <w:r>
        <w:rPr>
          <w:spacing w:val="1"/>
          <w:sz w:val="22"/>
        </w:rPr>
        <w:t> </w:t>
      </w:r>
      <w:r>
        <w:rPr>
          <w:sz w:val="22"/>
        </w:rPr>
        <w:t>Publication,</w:t>
      </w:r>
      <w:r>
        <w:rPr>
          <w:spacing w:val="1"/>
          <w:sz w:val="22"/>
        </w:rPr>
        <w:t> </w:t>
      </w:r>
      <w:r>
        <w:rPr>
          <w:sz w:val="22"/>
        </w:rPr>
        <w:t>Varanasi 1990.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37" w:lineRule="auto" w:before="6" w:after="0"/>
        <w:ind w:left="504" w:right="159" w:hanging="360"/>
        <w:jc w:val="both"/>
        <w:rPr>
          <w:sz w:val="22"/>
        </w:rPr>
      </w:pPr>
      <w:r>
        <w:rPr>
          <w:sz w:val="22"/>
        </w:rPr>
        <w:t>Ashtang</w:t>
      </w:r>
      <w:r>
        <w:rPr>
          <w:spacing w:val="1"/>
          <w:sz w:val="22"/>
        </w:rPr>
        <w:t> </w:t>
      </w:r>
      <w:r>
        <w:rPr>
          <w:sz w:val="22"/>
        </w:rPr>
        <w:t>Sangraha</w:t>
      </w:r>
      <w:r>
        <w:rPr>
          <w:spacing w:val="1"/>
          <w:sz w:val="22"/>
        </w:rPr>
        <w:t> </w:t>
      </w:r>
      <w:r>
        <w:rPr>
          <w:sz w:val="22"/>
        </w:rPr>
        <w:t>Ravidutta</w:t>
      </w:r>
      <w:r>
        <w:rPr>
          <w:spacing w:val="1"/>
          <w:sz w:val="22"/>
        </w:rPr>
        <w:t> </w:t>
      </w:r>
      <w:r>
        <w:rPr>
          <w:sz w:val="22"/>
        </w:rPr>
        <w:t>Triphati</w:t>
      </w:r>
      <w:r>
        <w:rPr>
          <w:spacing w:val="49"/>
          <w:sz w:val="22"/>
        </w:rPr>
        <w:t> </w:t>
      </w:r>
      <w:r>
        <w:rPr>
          <w:sz w:val="22"/>
        </w:rPr>
        <w:t>3rd</w:t>
      </w:r>
      <w:r>
        <w:rPr>
          <w:spacing w:val="1"/>
          <w:sz w:val="22"/>
        </w:rPr>
        <w:t> </w:t>
      </w:r>
      <w:r>
        <w:rPr>
          <w:sz w:val="22"/>
        </w:rPr>
        <w:t>edition</w:t>
      </w:r>
      <w:r>
        <w:rPr>
          <w:spacing w:val="-8"/>
          <w:sz w:val="22"/>
        </w:rPr>
        <w:t> </w:t>
      </w:r>
      <w:r>
        <w:rPr>
          <w:sz w:val="22"/>
        </w:rPr>
        <w:t>Chaukhamba</w:t>
      </w:r>
      <w:r>
        <w:rPr>
          <w:spacing w:val="-10"/>
          <w:sz w:val="22"/>
        </w:rPr>
        <w:t> </w:t>
      </w:r>
      <w:r>
        <w:rPr>
          <w:sz w:val="22"/>
        </w:rPr>
        <w:t>Sanskrit</w:t>
      </w:r>
      <w:r>
        <w:rPr>
          <w:spacing w:val="-2"/>
          <w:sz w:val="22"/>
        </w:rPr>
        <w:t> </w:t>
      </w:r>
      <w:r>
        <w:rPr>
          <w:sz w:val="22"/>
        </w:rPr>
        <w:t>Pratisthan</w:t>
      </w:r>
      <w:r>
        <w:rPr>
          <w:spacing w:val="3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40" w:lineRule="auto" w:before="1" w:after="0"/>
        <w:ind w:left="504" w:right="164" w:hanging="360"/>
        <w:jc w:val="both"/>
        <w:rPr>
          <w:sz w:val="22"/>
        </w:rPr>
      </w:pPr>
      <w:r>
        <w:rPr>
          <w:sz w:val="22"/>
        </w:rPr>
        <w:t>Bhavaprakash</w:t>
      </w:r>
      <w:r>
        <w:rPr>
          <w:spacing w:val="1"/>
          <w:sz w:val="22"/>
        </w:rPr>
        <w:t> </w:t>
      </w:r>
      <w:r>
        <w:rPr>
          <w:sz w:val="22"/>
        </w:rPr>
        <w:t>nighantu</w:t>
      </w:r>
      <w:r>
        <w:rPr>
          <w:spacing w:val="1"/>
          <w:sz w:val="22"/>
        </w:rPr>
        <w:t> </w:t>
      </w:r>
      <w:r>
        <w:rPr>
          <w:sz w:val="22"/>
        </w:rPr>
        <w:t>Dr.K.C.Chuneka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-46"/>
          <w:sz w:val="22"/>
        </w:rPr>
        <w:t> </w:t>
      </w:r>
      <w:r>
        <w:rPr>
          <w:sz w:val="22"/>
        </w:rPr>
        <w:t>Dr.G.S.Pandey 9th edition Chaukhamba Sanskrit</w:t>
      </w:r>
      <w:r>
        <w:rPr>
          <w:spacing w:val="-46"/>
          <w:sz w:val="22"/>
        </w:rPr>
        <w:t> </w:t>
      </w:r>
      <w:r>
        <w:rPr>
          <w:sz w:val="22"/>
        </w:rPr>
        <w:t>Pratisthan,</w:t>
      </w:r>
      <w:r>
        <w:rPr>
          <w:spacing w:val="-7"/>
          <w:sz w:val="22"/>
        </w:rPr>
        <w:t> </w:t>
      </w:r>
      <w:r>
        <w:rPr>
          <w:sz w:val="22"/>
        </w:rPr>
        <w:t>Varanasi</w:t>
      </w:r>
      <w:r>
        <w:rPr>
          <w:spacing w:val="1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40" w:lineRule="auto" w:before="0" w:after="0"/>
        <w:ind w:left="504" w:right="159" w:hanging="360"/>
        <w:jc w:val="both"/>
        <w:rPr>
          <w:sz w:val="22"/>
        </w:rPr>
      </w:pPr>
      <w:r>
        <w:rPr>
          <w:sz w:val="22"/>
        </w:rPr>
        <w:t>Yogaratnakar</w:t>
      </w:r>
      <w:r>
        <w:rPr>
          <w:spacing w:val="1"/>
          <w:sz w:val="22"/>
        </w:rPr>
        <w:t> </w:t>
      </w:r>
      <w:r>
        <w:rPr>
          <w:sz w:val="22"/>
        </w:rPr>
        <w:t>Laxmi</w:t>
      </w:r>
      <w:r>
        <w:rPr>
          <w:spacing w:val="1"/>
          <w:sz w:val="22"/>
        </w:rPr>
        <w:t> </w:t>
      </w:r>
      <w:r>
        <w:rPr>
          <w:sz w:val="22"/>
        </w:rPr>
        <w:t>Shastri</w:t>
      </w:r>
      <w:r>
        <w:rPr>
          <w:spacing w:val="1"/>
          <w:sz w:val="22"/>
        </w:rPr>
        <w:t> </w:t>
      </w:r>
      <w:r>
        <w:rPr>
          <w:sz w:val="22"/>
        </w:rPr>
        <w:t>2nd</w:t>
      </w:r>
      <w:r>
        <w:rPr>
          <w:spacing w:val="1"/>
          <w:sz w:val="22"/>
        </w:rPr>
        <w:t> </w:t>
      </w:r>
      <w:r>
        <w:rPr>
          <w:sz w:val="22"/>
        </w:rPr>
        <w:t>edition</w:t>
      </w:r>
      <w:r>
        <w:rPr>
          <w:spacing w:val="-46"/>
          <w:sz w:val="22"/>
        </w:rPr>
        <w:t> </w:t>
      </w:r>
      <w:r>
        <w:rPr>
          <w:sz w:val="22"/>
        </w:rPr>
        <w:t>Chukhambha</w:t>
      </w:r>
      <w:r>
        <w:rPr>
          <w:spacing w:val="-5"/>
          <w:sz w:val="22"/>
        </w:rPr>
        <w:t> </w:t>
      </w:r>
      <w:r>
        <w:rPr>
          <w:sz w:val="22"/>
        </w:rPr>
        <w:t>Sanskrit series,</w:t>
      </w:r>
      <w:r>
        <w:rPr>
          <w:spacing w:val="-9"/>
          <w:sz w:val="22"/>
        </w:rPr>
        <w:t> </w:t>
      </w:r>
      <w:r>
        <w:rPr>
          <w:sz w:val="22"/>
        </w:rPr>
        <w:t>Varanasi,</w:t>
      </w:r>
      <w:r>
        <w:rPr>
          <w:spacing w:val="-4"/>
          <w:sz w:val="22"/>
        </w:rPr>
        <w:t> </w:t>
      </w:r>
      <w:r>
        <w:rPr>
          <w:sz w:val="22"/>
        </w:rPr>
        <w:t>1973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37" w:lineRule="auto" w:before="4" w:after="0"/>
        <w:ind w:left="504" w:right="159" w:hanging="360"/>
        <w:jc w:val="both"/>
        <w:rPr>
          <w:sz w:val="22"/>
        </w:rPr>
      </w:pPr>
      <w:r>
        <w:rPr>
          <w:sz w:val="22"/>
        </w:rPr>
        <w:t>Madhavnidana</w:t>
      </w:r>
      <w:r>
        <w:rPr>
          <w:spacing w:val="1"/>
          <w:sz w:val="22"/>
        </w:rPr>
        <w:t> </w:t>
      </w:r>
      <w:r>
        <w:rPr>
          <w:sz w:val="22"/>
        </w:rPr>
        <w:t>Narendranath</w:t>
      </w:r>
      <w:r>
        <w:rPr>
          <w:spacing w:val="1"/>
          <w:sz w:val="22"/>
        </w:rPr>
        <w:t> </w:t>
      </w:r>
      <w:r>
        <w:rPr>
          <w:sz w:val="22"/>
        </w:rPr>
        <w:t>Shastri,</w:t>
      </w:r>
      <w:r>
        <w:rPr>
          <w:spacing w:val="49"/>
          <w:sz w:val="22"/>
        </w:rPr>
        <w:t> </w:t>
      </w:r>
      <w:r>
        <w:rPr>
          <w:sz w:val="22"/>
        </w:rPr>
        <w:t>1st</w:t>
      </w:r>
      <w:r>
        <w:rPr>
          <w:spacing w:val="1"/>
          <w:sz w:val="22"/>
        </w:rPr>
        <w:t> </w:t>
      </w:r>
      <w:r>
        <w:rPr>
          <w:sz w:val="22"/>
        </w:rPr>
        <w:t>Motilal</w:t>
      </w:r>
      <w:r>
        <w:rPr>
          <w:spacing w:val="-12"/>
          <w:sz w:val="22"/>
        </w:rPr>
        <w:t> </w:t>
      </w:r>
      <w:r>
        <w:rPr>
          <w:sz w:val="22"/>
        </w:rPr>
        <w:t>Banarasidas</w:t>
      </w:r>
      <w:r>
        <w:rPr>
          <w:spacing w:val="-8"/>
          <w:sz w:val="22"/>
        </w:rPr>
        <w:t> </w:t>
      </w:r>
      <w:r>
        <w:rPr>
          <w:sz w:val="22"/>
        </w:rPr>
        <w:t>Publication,</w:t>
      </w:r>
      <w:r>
        <w:rPr>
          <w:spacing w:val="-11"/>
          <w:sz w:val="22"/>
        </w:rPr>
        <w:t> </w:t>
      </w:r>
      <w:r>
        <w:rPr>
          <w:sz w:val="22"/>
        </w:rPr>
        <w:t>Varanasi,</w:t>
      </w:r>
      <w:r>
        <w:rPr>
          <w:spacing w:val="-10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40" w:lineRule="auto" w:before="1" w:after="0"/>
        <w:ind w:left="504" w:right="170" w:hanging="360"/>
        <w:jc w:val="both"/>
        <w:rPr>
          <w:sz w:val="22"/>
        </w:rPr>
      </w:pPr>
      <w:r>
        <w:rPr>
          <w:sz w:val="22"/>
        </w:rPr>
        <w:t>Dravyagu navigyan Dr. P.V.Sharma 13th edition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Chaukhambha</w:t>
      </w:r>
      <w:r>
        <w:rPr>
          <w:spacing w:val="-6"/>
          <w:sz w:val="22"/>
        </w:rPr>
        <w:t> </w:t>
      </w:r>
      <w:r>
        <w:rPr>
          <w:sz w:val="22"/>
        </w:rPr>
        <w:t>Bharati</w:t>
      </w:r>
      <w:r>
        <w:rPr>
          <w:spacing w:val="-4"/>
          <w:sz w:val="22"/>
        </w:rPr>
        <w:t> </w:t>
      </w:r>
      <w:r>
        <w:rPr>
          <w:sz w:val="22"/>
        </w:rPr>
        <w:t>Academy,</w:t>
      </w:r>
      <w:r>
        <w:rPr>
          <w:spacing w:val="-10"/>
          <w:sz w:val="22"/>
        </w:rPr>
        <w:t> </w:t>
      </w:r>
      <w:r>
        <w:rPr>
          <w:sz w:val="22"/>
        </w:rPr>
        <w:t>Varanasi</w:t>
      </w:r>
      <w:r>
        <w:rPr>
          <w:spacing w:val="-4"/>
          <w:sz w:val="22"/>
        </w:rPr>
        <w:t> </w:t>
      </w:r>
      <w:r>
        <w:rPr>
          <w:sz w:val="22"/>
        </w:rPr>
        <w:t>1992.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37" w:lineRule="auto" w:before="5" w:after="0"/>
        <w:ind w:left="504" w:right="159" w:hanging="360"/>
        <w:jc w:val="both"/>
        <w:rPr>
          <w:sz w:val="22"/>
        </w:rPr>
      </w:pPr>
      <w:r>
        <w:rPr>
          <w:sz w:val="22"/>
        </w:rPr>
        <w:t>Kashyap</w:t>
      </w:r>
      <w:r>
        <w:rPr>
          <w:spacing w:val="1"/>
          <w:sz w:val="22"/>
        </w:rPr>
        <w:t> </w:t>
      </w:r>
      <w:r>
        <w:rPr>
          <w:sz w:val="22"/>
        </w:rPr>
        <w:t>samhita</w:t>
      </w:r>
      <w:r>
        <w:rPr>
          <w:spacing w:val="1"/>
          <w:sz w:val="22"/>
        </w:rPr>
        <w:t> </w:t>
      </w:r>
      <w:r>
        <w:rPr>
          <w:sz w:val="22"/>
        </w:rPr>
        <w:t>Vriddha</w:t>
      </w:r>
      <w:r>
        <w:rPr>
          <w:spacing w:val="1"/>
          <w:sz w:val="22"/>
        </w:rPr>
        <w:t> </w:t>
      </w:r>
      <w:r>
        <w:rPr>
          <w:sz w:val="22"/>
        </w:rPr>
        <w:t>Jeevak10th</w:t>
      </w:r>
      <w:r>
        <w:rPr>
          <w:spacing w:val="1"/>
          <w:sz w:val="22"/>
        </w:rPr>
        <w:t> </w:t>
      </w:r>
      <w:r>
        <w:rPr>
          <w:sz w:val="22"/>
        </w:rPr>
        <w:t>edition</w:t>
      </w:r>
      <w:r>
        <w:rPr>
          <w:spacing w:val="1"/>
          <w:sz w:val="22"/>
        </w:rPr>
        <w:t> </w:t>
      </w:r>
      <w:r>
        <w:rPr>
          <w:sz w:val="22"/>
        </w:rPr>
        <w:t>Chaukhambha</w:t>
      </w:r>
      <w:r>
        <w:rPr>
          <w:spacing w:val="-6"/>
          <w:sz w:val="22"/>
        </w:rPr>
        <w:t> </w:t>
      </w:r>
      <w:r>
        <w:rPr>
          <w:sz w:val="22"/>
        </w:rPr>
        <w:t>Bharati</w:t>
      </w:r>
      <w:r>
        <w:rPr>
          <w:spacing w:val="-5"/>
          <w:sz w:val="22"/>
        </w:rPr>
        <w:t> </w:t>
      </w:r>
      <w:r>
        <w:rPr>
          <w:sz w:val="22"/>
        </w:rPr>
        <w:t>Academy,</w:t>
      </w:r>
      <w:r>
        <w:rPr>
          <w:spacing w:val="-11"/>
          <w:sz w:val="22"/>
        </w:rPr>
        <w:t> </w:t>
      </w:r>
      <w:r>
        <w:rPr>
          <w:sz w:val="22"/>
        </w:rPr>
        <w:t>Varanasi</w:t>
      </w:r>
      <w:r>
        <w:rPr>
          <w:spacing w:val="-4"/>
          <w:sz w:val="22"/>
        </w:rPr>
        <w:t> </w:t>
      </w:r>
      <w:r>
        <w:rPr>
          <w:sz w:val="22"/>
        </w:rPr>
        <w:t>2005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  <w:tab w:pos="2305" w:val="left" w:leader="none"/>
          <w:tab w:pos="3702" w:val="left" w:leader="none"/>
          <w:tab w:pos="4336" w:val="left" w:leader="none"/>
        </w:tabs>
        <w:spacing w:line="240" w:lineRule="auto" w:before="1" w:after="0"/>
        <w:ind w:left="504" w:right="168" w:hanging="360"/>
        <w:jc w:val="both"/>
        <w:rPr>
          <w:sz w:val="22"/>
        </w:rPr>
      </w:pPr>
      <w:r>
        <w:rPr>
          <w:sz w:val="22"/>
        </w:rPr>
        <w:t>Haritsamhita</w:t>
        <w:tab/>
        <w:t>Acharya</w:t>
        <w:tab/>
      </w:r>
      <w:r>
        <w:rPr>
          <w:spacing w:val="-1"/>
          <w:sz w:val="22"/>
        </w:rPr>
        <w:t>Ramavalamba</w:t>
      </w:r>
      <w:r>
        <w:rPr>
          <w:spacing w:val="-47"/>
          <w:sz w:val="22"/>
        </w:rPr>
        <w:t> </w:t>
      </w:r>
      <w:r>
        <w:rPr>
          <w:sz w:val="22"/>
        </w:rPr>
        <w:t>shastri</w:t>
      </w:r>
      <w:r>
        <w:rPr>
          <w:spacing w:val="-8"/>
          <w:sz w:val="22"/>
        </w:rPr>
        <w:t> </w:t>
      </w:r>
      <w:r>
        <w:rPr>
          <w:sz w:val="22"/>
        </w:rPr>
        <w:t>1</w:t>
      </w:r>
      <w:r>
        <w:rPr>
          <w:position w:val="5"/>
          <w:sz w:val="14"/>
        </w:rPr>
        <w:t>st</w:t>
      </w:r>
      <w:r>
        <w:rPr>
          <w:spacing w:val="14"/>
          <w:position w:val="5"/>
          <w:sz w:val="14"/>
        </w:rPr>
        <w:t> </w:t>
      </w:r>
      <w:r>
        <w:rPr>
          <w:sz w:val="22"/>
        </w:rPr>
        <w:t>edition,</w:t>
      </w:r>
      <w:r>
        <w:rPr>
          <w:spacing w:val="57"/>
          <w:sz w:val="22"/>
        </w:rPr>
        <w:t> </w:t>
      </w:r>
      <w:r>
        <w:rPr>
          <w:sz w:val="22"/>
        </w:rPr>
        <w:t>Chaukhambha</w:t>
        <w:tab/>
        <w:tab/>
      </w:r>
      <w:r>
        <w:rPr>
          <w:spacing w:val="-1"/>
          <w:sz w:val="22"/>
        </w:rPr>
        <w:t>Bharati</w:t>
      </w:r>
      <w:r>
        <w:rPr>
          <w:spacing w:val="-46"/>
          <w:sz w:val="22"/>
        </w:rPr>
        <w:t> </w:t>
      </w:r>
      <w:r>
        <w:rPr>
          <w:sz w:val="22"/>
        </w:rPr>
        <w:t>Academy,</w:t>
      </w:r>
      <w:r>
        <w:rPr>
          <w:spacing w:val="-3"/>
          <w:sz w:val="22"/>
        </w:rPr>
        <w:t> </w:t>
      </w:r>
      <w:r>
        <w:rPr>
          <w:sz w:val="22"/>
        </w:rPr>
        <w:t>Varanasi</w:t>
      </w:r>
      <w:r>
        <w:rPr>
          <w:spacing w:val="1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40" w:lineRule="auto" w:before="0" w:after="0"/>
        <w:ind w:left="504" w:right="160" w:hanging="360"/>
        <w:jc w:val="both"/>
        <w:rPr>
          <w:sz w:val="22"/>
        </w:rPr>
      </w:pPr>
      <w:r>
        <w:rPr>
          <w:sz w:val="22"/>
        </w:rPr>
        <w:t>Kaumarbhrutya</w:t>
      </w:r>
      <w:r>
        <w:rPr>
          <w:spacing w:val="1"/>
          <w:sz w:val="22"/>
        </w:rPr>
        <w:t> </w:t>
      </w:r>
      <w:r>
        <w:rPr>
          <w:sz w:val="22"/>
        </w:rPr>
        <w:t>tantara</w:t>
      </w:r>
      <w:r>
        <w:rPr>
          <w:spacing w:val="1"/>
          <w:sz w:val="22"/>
        </w:rPr>
        <w:t> </w:t>
      </w:r>
      <w:r>
        <w:rPr>
          <w:sz w:val="22"/>
        </w:rPr>
        <w:t>Vd.devendra</w:t>
      </w:r>
      <w:r>
        <w:rPr>
          <w:spacing w:val="1"/>
          <w:sz w:val="22"/>
        </w:rPr>
        <w:t> </w:t>
      </w:r>
      <w:r>
        <w:rPr>
          <w:sz w:val="22"/>
        </w:rPr>
        <w:t>Nath</w:t>
      </w:r>
      <w:r>
        <w:rPr>
          <w:spacing w:val="1"/>
          <w:sz w:val="22"/>
        </w:rPr>
        <w:t> </w:t>
      </w:r>
      <w:r>
        <w:rPr>
          <w:sz w:val="22"/>
        </w:rPr>
        <w:t>Mishra</w:t>
      </w:r>
      <w:r>
        <w:rPr>
          <w:spacing w:val="1"/>
          <w:sz w:val="22"/>
        </w:rPr>
        <w:t> </w:t>
      </w:r>
      <w:r>
        <w:rPr>
          <w:sz w:val="22"/>
        </w:rPr>
        <w:t>Chaukhambha</w:t>
      </w:r>
      <w:r>
        <w:rPr>
          <w:spacing w:val="1"/>
          <w:sz w:val="22"/>
        </w:rPr>
        <w:t> </w:t>
      </w:r>
      <w:r>
        <w:rPr>
          <w:sz w:val="22"/>
        </w:rPr>
        <w:t>Bharati</w:t>
      </w:r>
      <w:r>
        <w:rPr>
          <w:spacing w:val="1"/>
          <w:sz w:val="22"/>
        </w:rPr>
        <w:t> </w:t>
      </w:r>
      <w:r>
        <w:rPr>
          <w:sz w:val="22"/>
        </w:rPr>
        <w:t>Academy,</w:t>
      </w:r>
      <w:r>
        <w:rPr>
          <w:spacing w:val="1"/>
          <w:sz w:val="22"/>
        </w:rPr>
        <w:t> </w:t>
      </w:r>
      <w:r>
        <w:rPr>
          <w:sz w:val="22"/>
        </w:rPr>
        <w:t>Varanasi 2012.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37" w:lineRule="auto" w:before="5" w:after="0"/>
        <w:ind w:left="504" w:right="166" w:hanging="360"/>
        <w:jc w:val="both"/>
        <w:rPr>
          <w:sz w:val="22"/>
        </w:rPr>
      </w:pPr>
      <w:r>
        <w:rPr>
          <w:sz w:val="22"/>
        </w:rPr>
        <w:t>Text book of obstetrics D.C. Dutta, 7th edition,</w:t>
      </w:r>
      <w:r>
        <w:rPr>
          <w:spacing w:val="1"/>
          <w:sz w:val="22"/>
        </w:rPr>
        <w:t> </w:t>
      </w:r>
      <w:r>
        <w:rPr>
          <w:sz w:val="22"/>
        </w:rPr>
        <w:t>New central</w:t>
      </w:r>
      <w:r>
        <w:rPr>
          <w:spacing w:val="-3"/>
          <w:sz w:val="22"/>
        </w:rPr>
        <w:t> </w:t>
      </w:r>
      <w:r>
        <w:rPr>
          <w:sz w:val="22"/>
        </w:rPr>
        <w:t>book</w:t>
      </w:r>
      <w:r>
        <w:rPr>
          <w:spacing w:val="-2"/>
          <w:sz w:val="22"/>
        </w:rPr>
        <w:t> </w:t>
      </w:r>
      <w:r>
        <w:rPr>
          <w:sz w:val="22"/>
        </w:rPr>
        <w:t>agency</w:t>
      </w:r>
      <w:r>
        <w:rPr>
          <w:spacing w:val="-1"/>
          <w:sz w:val="22"/>
        </w:rPr>
        <w:t> </w:t>
      </w:r>
      <w:r>
        <w:rPr>
          <w:sz w:val="22"/>
        </w:rPr>
        <w:t>2007</w:t>
      </w:r>
    </w:p>
    <w:p>
      <w:pPr>
        <w:spacing w:after="0" w:line="237" w:lineRule="auto"/>
        <w:jc w:val="both"/>
        <w:rPr>
          <w:sz w:val="22"/>
        </w:rPr>
        <w:sectPr>
          <w:pgSz w:w="11910" w:h="16840"/>
          <w:pgMar w:header="864" w:footer="1156" w:top="1060" w:bottom="1260" w:left="720" w:right="700"/>
          <w:cols w:num="2" w:equalWidth="0">
            <w:col w:w="5093" w:space="194"/>
            <w:col w:w="5203"/>
          </w:cols>
        </w:sectPr>
      </w:pPr>
    </w:p>
    <w:p>
      <w:pPr>
        <w:pStyle w:val="BodyText"/>
        <w:spacing w:before="7" w:after="1"/>
        <w:ind w:left="0"/>
        <w:jc w:val="left"/>
        <w:rPr>
          <w:sz w:val="25"/>
        </w:rPr>
      </w:pPr>
    </w:p>
    <w:p>
      <w:pPr>
        <w:pStyle w:val="BodyText"/>
        <w:ind w:left="1387"/>
        <w:jc w:val="left"/>
        <w:rPr>
          <w:sz w:val="20"/>
        </w:rPr>
      </w:pPr>
      <w:r>
        <w:rPr>
          <w:sz w:val="20"/>
        </w:rPr>
        <w:pict>
          <v:shape style="width:402.55pt;height:58.15pt;mso-position-horizontal-relative:char;mso-position-vertical-relative:line" type="#_x0000_t202" filled="true" fillcolor="#ecebdf" stroked="false">
            <w10:anchorlock/>
            <v:textbox inset="0,0,0,0">
              <w:txbxContent>
                <w:p>
                  <w:pPr>
                    <w:spacing w:before="3"/>
                    <w:ind w:left="30" w:right="0" w:firstLine="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Cite</w:t>
                  </w:r>
                  <w:r>
                    <w:rPr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this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article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as:</w:t>
                  </w:r>
                </w:p>
                <w:p>
                  <w:pPr>
                    <w:spacing w:before="0"/>
                    <w:ind w:left="30" w:right="29" w:firstLine="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Sushil Satpute, Shankar Mane, Dattu Virkar, Devendra Barsing, Shende K. L. A Clinical Study of</w:t>
                  </w:r>
                  <w:r>
                    <w:rPr>
                      <w:spacing w:val="-4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Maricha Churna and Pippali Mool in the Management of Stanyakshaya. AYUSHDHARA,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2018;5(5):1901-1907.</w:t>
                  </w:r>
                </w:p>
                <w:p>
                  <w:pPr>
                    <w:spacing w:line="221" w:lineRule="exact" w:before="0"/>
                    <w:ind w:left="1494" w:right="0" w:firstLine="0"/>
                    <w:jc w:val="both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Source</w:t>
                  </w:r>
                  <w:r>
                    <w:rPr>
                      <w:b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of</w:t>
                  </w:r>
                  <w:r>
                    <w:rPr>
                      <w:b/>
                      <w:i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support:</w:t>
                  </w:r>
                  <w:r>
                    <w:rPr>
                      <w:b/>
                      <w:i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Nil,</w:t>
                  </w:r>
                  <w:r>
                    <w:rPr>
                      <w:b/>
                      <w:i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Conflict</w:t>
                  </w:r>
                  <w:r>
                    <w:rPr>
                      <w:b/>
                      <w:i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of</w:t>
                  </w:r>
                  <w:r>
                    <w:rPr>
                      <w:b/>
                      <w:i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interest:</w:t>
                  </w:r>
                  <w:r>
                    <w:rPr>
                      <w:b/>
                      <w:i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None</w:t>
                  </w:r>
                  <w:r>
                    <w:rPr>
                      <w:b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Declared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6"/>
        <w:ind w:left="0"/>
        <w:jc w:val="left"/>
        <w:rPr>
          <w:sz w:val="16"/>
        </w:rPr>
      </w:pPr>
    </w:p>
    <w:p>
      <w:pPr>
        <w:spacing w:before="102"/>
        <w:ind w:left="144" w:right="157" w:firstLine="0"/>
        <w:jc w:val="both"/>
        <w:rPr>
          <w:sz w:val="18"/>
        </w:rPr>
      </w:pPr>
      <w:r>
        <w:rPr>
          <w:sz w:val="18"/>
        </w:rPr>
        <w:t>Disclaimer:</w:t>
      </w:r>
      <w:r>
        <w:rPr>
          <w:spacing w:val="1"/>
          <w:sz w:val="18"/>
        </w:rPr>
        <w:t> </w:t>
      </w:r>
      <w:r>
        <w:rPr>
          <w:sz w:val="18"/>
        </w:rPr>
        <w:t>AYUSHDHARA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solely</w:t>
      </w:r>
      <w:r>
        <w:rPr>
          <w:spacing w:val="1"/>
          <w:sz w:val="18"/>
        </w:rPr>
        <w:t> </w:t>
      </w:r>
      <w:r>
        <w:rPr>
          <w:sz w:val="18"/>
        </w:rPr>
        <w:t>owned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sz w:val="18"/>
        </w:rPr>
        <w:t>Mahadev</w:t>
      </w:r>
      <w:r>
        <w:rPr>
          <w:spacing w:val="1"/>
          <w:sz w:val="18"/>
        </w:rPr>
        <w:t> </w:t>
      </w:r>
      <w:r>
        <w:rPr>
          <w:sz w:val="18"/>
        </w:rPr>
        <w:t>Publications</w:t>
      </w:r>
      <w:r>
        <w:rPr>
          <w:spacing w:val="1"/>
          <w:sz w:val="18"/>
        </w:rPr>
        <w:t> </w:t>
      </w:r>
      <w:r>
        <w:rPr>
          <w:sz w:val="18"/>
        </w:rPr>
        <w:t>-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non-profit</w:t>
      </w:r>
      <w:r>
        <w:rPr>
          <w:spacing w:val="1"/>
          <w:sz w:val="18"/>
        </w:rPr>
        <w:t> </w:t>
      </w:r>
      <w:r>
        <w:rPr>
          <w:sz w:val="18"/>
        </w:rPr>
        <w:t>publications,</w:t>
      </w:r>
      <w:r>
        <w:rPr>
          <w:spacing w:val="1"/>
          <w:sz w:val="18"/>
        </w:rPr>
        <w:t> </w:t>
      </w:r>
      <w:r>
        <w:rPr>
          <w:sz w:val="18"/>
        </w:rPr>
        <w:t>dedicated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publish</w:t>
      </w:r>
      <w:r>
        <w:rPr>
          <w:spacing w:val="1"/>
          <w:sz w:val="18"/>
        </w:rPr>
        <w:t> </w:t>
      </w:r>
      <w:r>
        <w:rPr>
          <w:sz w:val="18"/>
        </w:rPr>
        <w:t>quality</w:t>
      </w:r>
      <w:r>
        <w:rPr>
          <w:spacing w:val="1"/>
          <w:sz w:val="18"/>
        </w:rPr>
        <w:t> </w:t>
      </w:r>
      <w:r>
        <w:rPr>
          <w:sz w:val="18"/>
        </w:rPr>
        <w:t>research, while every effort has been taken to verify the accuracy of the content published in our Journal. AYUSHDHARA cannot</w:t>
      </w:r>
      <w:r>
        <w:rPr>
          <w:spacing w:val="1"/>
          <w:sz w:val="18"/>
        </w:rPr>
        <w:t> </w:t>
      </w:r>
      <w:r>
        <w:rPr>
          <w:sz w:val="18"/>
        </w:rPr>
        <w:t>accept any responsibility or liability for the articles content which are published. The views expressed in articles by our contributing</w:t>
      </w:r>
      <w:r>
        <w:rPr>
          <w:spacing w:val="1"/>
          <w:sz w:val="18"/>
        </w:rPr>
        <w:t> </w:t>
      </w:r>
      <w:r>
        <w:rPr>
          <w:sz w:val="18"/>
        </w:rPr>
        <w:t>authors</w:t>
      </w:r>
      <w:r>
        <w:rPr>
          <w:spacing w:val="-8"/>
          <w:sz w:val="18"/>
        </w:rPr>
        <w:t> </w:t>
      </w:r>
      <w:r>
        <w:rPr>
          <w:sz w:val="18"/>
        </w:rPr>
        <w:t>are not</w:t>
      </w:r>
      <w:r>
        <w:rPr>
          <w:spacing w:val="-1"/>
          <w:sz w:val="18"/>
        </w:rPr>
        <w:t> </w:t>
      </w:r>
      <w:r>
        <w:rPr>
          <w:sz w:val="18"/>
        </w:rPr>
        <w:t>necessarily</w:t>
      </w:r>
      <w:r>
        <w:rPr>
          <w:spacing w:val="-6"/>
          <w:sz w:val="18"/>
        </w:rPr>
        <w:t> </w:t>
      </w:r>
      <w:r>
        <w:rPr>
          <w:sz w:val="18"/>
        </w:rPr>
        <w:t>those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AYUSHDHARA</w:t>
      </w:r>
      <w:r>
        <w:rPr>
          <w:spacing w:val="-4"/>
          <w:sz w:val="18"/>
        </w:rPr>
        <w:t> </w:t>
      </w:r>
      <w:r>
        <w:rPr>
          <w:sz w:val="18"/>
        </w:rPr>
        <w:t>editor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editorial</w:t>
      </w:r>
      <w:r>
        <w:rPr>
          <w:spacing w:val="-3"/>
          <w:sz w:val="18"/>
        </w:rPr>
        <w:t> </w:t>
      </w:r>
      <w:r>
        <w:rPr>
          <w:sz w:val="18"/>
        </w:rPr>
        <w:t>board</w:t>
      </w:r>
      <w:r>
        <w:rPr>
          <w:spacing w:val="-1"/>
          <w:sz w:val="18"/>
        </w:rPr>
        <w:t> </w:t>
      </w:r>
      <w:r>
        <w:rPr>
          <w:sz w:val="18"/>
        </w:rPr>
        <w:t>members.</w:t>
      </w:r>
    </w:p>
    <w:sectPr>
      <w:type w:val="continuous"/>
      <w:pgSz w:w="11910" w:h="16840"/>
      <w:pgMar w:top="1540" w:bottom="1320" w:left="7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36.850002pt;margin-top:775.049988pt;width:520.2pt;height:16.3500pt;mso-position-horizontal-relative:page;mso-position-vertical-relative:page;z-index:-16550912" coordorigin="737,15501" coordsize="10404,327" path="m11141,15501l11122,15501,737,15501,737,15828,11122,15828,11141,15828,11141,15501xe" filled="true" fillcolor="#660033" stroked="false">
          <v:path arrowok="t"/>
          <v:fill type="solid"/>
          <w10:wrap type="none"/>
        </v:shape>
      </w:pict>
    </w:r>
    <w:r>
      <w:rPr/>
      <w:pict>
        <v:shape style="position:absolute;margin-left:42.223999pt;margin-top:776.141907pt;width:305.75pt;height:14.4pt;mso-position-horizontal-relative:page;mso-position-vertical-relative:page;z-index:-165504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FFFFFF"/>
                    <w:w w:val="110"/>
                    <w:sz w:val="21"/>
                  </w:rPr>
                  <w:t>AYUSHDHARA</w:t>
                </w:r>
                <w:r>
                  <w:rPr>
                    <w:b/>
                    <w:color w:val="FFFFFF"/>
                    <w:spacing w:val="-5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|</w:t>
                </w:r>
                <w:r>
                  <w:rPr>
                    <w:b/>
                    <w:color w:val="FFFFFF"/>
                    <w:spacing w:val="-4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September</w:t>
                </w:r>
                <w:r>
                  <w:rPr>
                    <w:b/>
                    <w:color w:val="FFFFFF"/>
                    <w:spacing w:val="-1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-</w:t>
                </w:r>
                <w:r>
                  <w:rPr>
                    <w:b/>
                    <w:color w:val="FFFFFF"/>
                    <w:spacing w:val="-3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October 2018</w:t>
                </w:r>
                <w:r>
                  <w:rPr>
                    <w:b/>
                    <w:color w:val="FFFFFF"/>
                    <w:spacing w:val="-7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|</w:t>
                </w:r>
                <w:r>
                  <w:rPr>
                    <w:b/>
                    <w:color w:val="FFFFFF"/>
                    <w:spacing w:val="-8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Vol</w:t>
                </w:r>
                <w:r>
                  <w:rPr>
                    <w:b/>
                    <w:color w:val="FFFFFF"/>
                    <w:spacing w:val="-5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5</w:t>
                </w:r>
                <w:r>
                  <w:rPr>
                    <w:b/>
                    <w:color w:val="FFFFFF"/>
                    <w:spacing w:val="-7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|</w:t>
                </w:r>
                <w:r>
                  <w:rPr>
                    <w:b/>
                    <w:color w:val="FFFFFF"/>
                    <w:spacing w:val="-4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Issue</w:t>
                </w:r>
                <w:r>
                  <w:rPr>
                    <w:b/>
                    <w:color w:val="FFFFFF"/>
                    <w:spacing w:val="-6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5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73999pt;margin-top:776.141907pt;width:31pt;height:14.4pt;mso-position-horizontal-relative:page;mso-position-vertical-relative:page;z-index:-16549888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FFFFFF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rect style="position:absolute;margin-left:40.799999pt;margin-top:774.099976pt;width:515.4pt;height:17.3pt;mso-position-horizontal-relative:page;mso-position-vertical-relative:page;z-index:-16549376" filled="true" fillcolor="#660033" stroked="false">
          <v:fill type="solid"/>
          <w10:wrap type="none"/>
        </v:rect>
      </w:pict>
    </w:r>
    <w:r>
      <w:rPr/>
      <w:pict>
        <v:shape style="position:absolute;margin-left:42.223999pt;margin-top:775.181946pt;width:305.75pt;height:14.4pt;mso-position-horizontal-relative:page;mso-position-vertical-relative:page;z-index:-165488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FFFFFF"/>
                    <w:w w:val="110"/>
                    <w:sz w:val="21"/>
                  </w:rPr>
                  <w:t>AYUSHDHARA</w:t>
                </w:r>
                <w:r>
                  <w:rPr>
                    <w:b/>
                    <w:color w:val="FFFFFF"/>
                    <w:spacing w:val="-5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|</w:t>
                </w:r>
                <w:r>
                  <w:rPr>
                    <w:b/>
                    <w:color w:val="FFFFFF"/>
                    <w:spacing w:val="-4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September</w:t>
                </w:r>
                <w:r>
                  <w:rPr>
                    <w:b/>
                    <w:color w:val="FFFFFF"/>
                    <w:spacing w:val="-1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-</w:t>
                </w:r>
                <w:r>
                  <w:rPr>
                    <w:b/>
                    <w:color w:val="FFFFFF"/>
                    <w:spacing w:val="-3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October 2018</w:t>
                </w:r>
                <w:r>
                  <w:rPr>
                    <w:b/>
                    <w:color w:val="FFFFFF"/>
                    <w:spacing w:val="-7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|</w:t>
                </w:r>
                <w:r>
                  <w:rPr>
                    <w:b/>
                    <w:color w:val="FFFFFF"/>
                    <w:spacing w:val="-8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Vol</w:t>
                </w:r>
                <w:r>
                  <w:rPr>
                    <w:b/>
                    <w:color w:val="FFFFFF"/>
                    <w:spacing w:val="-5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5</w:t>
                </w:r>
                <w:r>
                  <w:rPr>
                    <w:b/>
                    <w:color w:val="FFFFFF"/>
                    <w:spacing w:val="-7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|</w:t>
                </w:r>
                <w:r>
                  <w:rPr>
                    <w:b/>
                    <w:color w:val="FFFFFF"/>
                    <w:spacing w:val="-4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Issue</w:t>
                </w:r>
                <w:r>
                  <w:rPr>
                    <w:b/>
                    <w:color w:val="FFFFFF"/>
                    <w:spacing w:val="-6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5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26001pt;margin-top:775.181946pt;width:31pt;height:14.4pt;mso-position-horizontal-relative:page;mso-position-vertical-relative:page;z-index:-16548352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FFFFFF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1902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rect style="position:absolute;margin-left:39.849998pt;margin-top:774.099976pt;width:516.35pt;height:17.3pt;mso-position-horizontal-relative:page;mso-position-vertical-relative:page;z-index:-16546816" filled="true" fillcolor="#660033" stroked="false">
          <v:fill type="solid"/>
          <w10:wrap type="none"/>
        </v:rect>
      </w:pict>
    </w:r>
    <w:r>
      <w:rPr/>
      <w:pict>
        <v:shape style="position:absolute;margin-left:42.223999pt;margin-top:775.181946pt;width:305.75pt;height:14.4pt;mso-position-horizontal-relative:page;mso-position-vertical-relative:page;z-index:-165463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FFFFFF"/>
                    <w:w w:val="110"/>
                    <w:sz w:val="21"/>
                  </w:rPr>
                  <w:t>AYUSHDHARA</w:t>
                </w:r>
                <w:r>
                  <w:rPr>
                    <w:b/>
                    <w:color w:val="FFFFFF"/>
                    <w:spacing w:val="-5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|</w:t>
                </w:r>
                <w:r>
                  <w:rPr>
                    <w:b/>
                    <w:color w:val="FFFFFF"/>
                    <w:spacing w:val="-4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September</w:t>
                </w:r>
                <w:r>
                  <w:rPr>
                    <w:b/>
                    <w:color w:val="FFFFFF"/>
                    <w:spacing w:val="-1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-</w:t>
                </w:r>
                <w:r>
                  <w:rPr>
                    <w:b/>
                    <w:color w:val="FFFFFF"/>
                    <w:spacing w:val="-3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October 2018</w:t>
                </w:r>
                <w:r>
                  <w:rPr>
                    <w:b/>
                    <w:color w:val="FFFFFF"/>
                    <w:spacing w:val="-7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|</w:t>
                </w:r>
                <w:r>
                  <w:rPr>
                    <w:b/>
                    <w:color w:val="FFFFFF"/>
                    <w:spacing w:val="-8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Vol</w:t>
                </w:r>
                <w:r>
                  <w:rPr>
                    <w:b/>
                    <w:color w:val="FFFFFF"/>
                    <w:spacing w:val="-5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5</w:t>
                </w:r>
                <w:r>
                  <w:rPr>
                    <w:b/>
                    <w:color w:val="FFFFFF"/>
                    <w:spacing w:val="-7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|</w:t>
                </w:r>
                <w:r>
                  <w:rPr>
                    <w:b/>
                    <w:color w:val="FFFFFF"/>
                    <w:spacing w:val="-4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Issue</w:t>
                </w:r>
                <w:r>
                  <w:rPr>
                    <w:b/>
                    <w:color w:val="FFFFFF"/>
                    <w:spacing w:val="-6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5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26001pt;margin-top:775.181946pt;width:31pt;height:14.4pt;mso-position-horizontal-relative:page;mso-position-vertical-relative:page;z-index:-16545792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FFFFFF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rect style="position:absolute;margin-left:40.799999pt;margin-top:774.099976pt;width:515.4pt;height:17.3pt;mso-position-horizontal-relative:page;mso-position-vertical-relative:page;z-index:-16545280" filled="true" fillcolor="#660033" stroked="false">
          <v:fill type="solid"/>
          <w10:wrap type="none"/>
        </v:rect>
      </w:pict>
    </w:r>
    <w:r>
      <w:rPr/>
      <w:pict>
        <v:shape style="position:absolute;margin-left:42.223999pt;margin-top:775.181946pt;width:305.75pt;height:14.4pt;mso-position-horizontal-relative:page;mso-position-vertical-relative:page;z-index:-165447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FFFFFF"/>
                    <w:w w:val="110"/>
                    <w:sz w:val="21"/>
                  </w:rPr>
                  <w:t>AYUSHDHARA</w:t>
                </w:r>
                <w:r>
                  <w:rPr>
                    <w:b/>
                    <w:color w:val="FFFFFF"/>
                    <w:spacing w:val="-5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|</w:t>
                </w:r>
                <w:r>
                  <w:rPr>
                    <w:b/>
                    <w:color w:val="FFFFFF"/>
                    <w:spacing w:val="-4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September</w:t>
                </w:r>
                <w:r>
                  <w:rPr>
                    <w:b/>
                    <w:color w:val="FFFFFF"/>
                    <w:spacing w:val="-1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-</w:t>
                </w:r>
                <w:r>
                  <w:rPr>
                    <w:b/>
                    <w:color w:val="FFFFFF"/>
                    <w:spacing w:val="-3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October 2018</w:t>
                </w:r>
                <w:r>
                  <w:rPr>
                    <w:b/>
                    <w:color w:val="FFFFFF"/>
                    <w:spacing w:val="-7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|</w:t>
                </w:r>
                <w:r>
                  <w:rPr>
                    <w:b/>
                    <w:color w:val="FFFFFF"/>
                    <w:spacing w:val="-8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Vol</w:t>
                </w:r>
                <w:r>
                  <w:rPr>
                    <w:b/>
                    <w:color w:val="FFFFFF"/>
                    <w:spacing w:val="-5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5</w:t>
                </w:r>
                <w:r>
                  <w:rPr>
                    <w:b/>
                    <w:color w:val="FFFFFF"/>
                    <w:spacing w:val="-7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|</w:t>
                </w:r>
                <w:r>
                  <w:rPr>
                    <w:b/>
                    <w:color w:val="FFFFFF"/>
                    <w:spacing w:val="-4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Issue</w:t>
                </w:r>
                <w:r>
                  <w:rPr>
                    <w:b/>
                    <w:color w:val="FFFFFF"/>
                    <w:spacing w:val="-6"/>
                    <w:w w:val="110"/>
                    <w:sz w:val="21"/>
                  </w:rPr>
                  <w:t> </w:t>
                </w:r>
                <w:r>
                  <w:rPr>
                    <w:b/>
                    <w:color w:val="FFFFFF"/>
                    <w:w w:val="110"/>
                    <w:sz w:val="21"/>
                  </w:rPr>
                  <w:t>5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26001pt;margin-top:775.181946pt;width:31pt;height:14.4pt;mso-position-horizontal-relative:page;mso-position-vertical-relative:page;z-index:-16544256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FFFFFF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1904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2.783997pt;margin-top:45.277523pt;width:158.85pt;height:33.1pt;mso-position-horizontal-relative:page;mso-position-vertical-relative:page;z-index:-16552448" type="#_x0000_t202" filled="false" stroked="false">
          <v:textbox inset="0,0,0,0">
            <w:txbxContent>
              <w:p>
                <w:pPr>
                  <w:spacing w:line="642" w:lineRule="exact" w:before="0"/>
                  <w:ind w:left="20" w:right="0" w:firstLine="0"/>
                  <w:jc w:val="left"/>
                  <w:rPr>
                    <w:rFonts w:ascii="Times New Roman"/>
                    <w:b/>
                    <w:sz w:val="48"/>
                  </w:rPr>
                </w:pPr>
                <w:r>
                  <w:rPr>
                    <w:rFonts w:ascii="Times New Roman"/>
                    <w:b/>
                    <w:color w:val="660033"/>
                    <w:w w:val="85"/>
                    <w:sz w:val="56"/>
                  </w:rPr>
                  <w:t>A</w:t>
                </w:r>
                <w:r>
                  <w:rPr>
                    <w:rFonts w:ascii="Times New Roman"/>
                    <w:b/>
                    <w:color w:val="660033"/>
                    <w:w w:val="85"/>
                    <w:sz w:val="48"/>
                  </w:rPr>
                  <w:t>YUSHDHARA</w:t>
                </w:r>
              </w:p>
            </w:txbxContent>
          </v:textbox>
          <w10:wrap type="none"/>
        </v:shape>
      </w:pict>
    </w:r>
    <w:r>
      <w:rPr/>
      <w:pict>
        <v:shape style="position:absolute;margin-left:384.609985pt;margin-top:60.962013pt;width:169.4pt;height:13.85pt;mso-position-horizontal-relative:page;mso-position-vertical-relative:page;z-index:-165519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660033"/>
                    <w:sz w:val="20"/>
                  </w:rPr>
                  <w:t>ISSN:</w:t>
                </w:r>
                <w:r>
                  <w:rPr>
                    <w:b/>
                    <w:color w:val="660033"/>
                    <w:spacing w:val="-7"/>
                    <w:sz w:val="20"/>
                  </w:rPr>
                  <w:t> </w:t>
                </w:r>
                <w:r>
                  <w:rPr>
                    <w:b/>
                    <w:color w:val="660033"/>
                    <w:sz w:val="20"/>
                  </w:rPr>
                  <w:t>2393-9583</w:t>
                </w:r>
                <w:r>
                  <w:rPr>
                    <w:b/>
                    <w:color w:val="660033"/>
                    <w:spacing w:val="-7"/>
                    <w:sz w:val="20"/>
                  </w:rPr>
                  <w:t> </w:t>
                </w:r>
                <w:r>
                  <w:rPr>
                    <w:b/>
                    <w:color w:val="660033"/>
                    <w:sz w:val="20"/>
                  </w:rPr>
                  <w:t>(P)/</w:t>
                </w:r>
                <w:r>
                  <w:rPr>
                    <w:b/>
                    <w:color w:val="660033"/>
                    <w:spacing w:val="-9"/>
                    <w:sz w:val="20"/>
                  </w:rPr>
                  <w:t> </w:t>
                </w:r>
                <w:r>
                  <w:rPr>
                    <w:b/>
                    <w:color w:val="660033"/>
                    <w:sz w:val="20"/>
                  </w:rPr>
                  <w:t>2393-9591</w:t>
                </w:r>
                <w:r>
                  <w:rPr>
                    <w:b/>
                    <w:color w:val="660033"/>
                    <w:spacing w:val="-6"/>
                    <w:sz w:val="20"/>
                  </w:rPr>
                  <w:t> </w:t>
                </w:r>
                <w:r>
                  <w:rPr>
                    <w:b/>
                    <w:color w:val="660033"/>
                    <w:sz w:val="20"/>
                  </w:rPr>
                  <w:t>(O)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211.020004pt;margin-top:42.242016pt;width:171.75pt;height:13.85pt;mso-position-horizontal-relative:page;mso-position-vertical-relative:page;z-index:-165514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05"/>
                    <w:sz w:val="20"/>
                  </w:rPr>
                  <w:t>AYUSHDHARA,</w:t>
                </w:r>
                <w:r>
                  <w:rPr>
                    <w:spacing w:val="19"/>
                    <w:w w:val="105"/>
                    <w:sz w:val="20"/>
                  </w:rPr>
                  <w:t> </w:t>
                </w:r>
                <w:r>
                  <w:rPr>
                    <w:w w:val="105"/>
                    <w:sz w:val="20"/>
                  </w:rPr>
                  <w:t>2018;5(5):1901-1907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88.568001pt;margin-top:42.194202pt;width:416.25pt;height:12.7pt;mso-position-horizontal-relative:page;mso-position-vertical-relative:page;z-index:-1654784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Sushil</w:t>
                </w:r>
                <w:r>
                  <w:rPr>
                    <w:spacing w:val="-9"/>
                    <w:sz w:val="18"/>
                  </w:rPr>
                  <w:t> </w:t>
                </w:r>
                <w:r>
                  <w:rPr>
                    <w:sz w:val="18"/>
                  </w:rPr>
                  <w:t>Satpute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et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al.</w:t>
                </w:r>
                <w:r>
                  <w:rPr>
                    <w:i/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A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Clinical</w:t>
                </w:r>
                <w:r>
                  <w:rPr>
                    <w:spacing w:val="-9"/>
                    <w:sz w:val="18"/>
                  </w:rPr>
                  <w:t> </w:t>
                </w:r>
                <w:r>
                  <w:rPr>
                    <w:sz w:val="18"/>
                  </w:rPr>
                  <w:t>Study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Maricha Churna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8"/>
                    <w:sz w:val="18"/>
                  </w:rPr>
                  <w:t> </w:t>
                </w:r>
                <w:r>
                  <w:rPr>
                    <w:sz w:val="18"/>
                  </w:rPr>
                  <w:t>Pippali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Mool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in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the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Management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Stanyakshaya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211.020004pt;margin-top:42.242016pt;width:171.75pt;height:13.85pt;mso-position-horizontal-relative:page;mso-position-vertical-relative:page;z-index:-165473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05"/>
                    <w:sz w:val="20"/>
                  </w:rPr>
                  <w:t>AYUSHDHARA,</w:t>
                </w:r>
                <w:r>
                  <w:rPr>
                    <w:spacing w:val="19"/>
                    <w:w w:val="105"/>
                    <w:sz w:val="20"/>
                  </w:rPr>
                  <w:t> </w:t>
                </w:r>
                <w:r>
                  <w:rPr>
                    <w:w w:val="105"/>
                    <w:sz w:val="20"/>
                  </w:rPr>
                  <w:t>2018;5(5):1901-1907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04" w:hanging="360"/>
        <w:jc w:val="left"/>
      </w:pPr>
      <w:rPr>
        <w:rFonts w:hint="default" w:ascii="Cambria" w:hAnsi="Cambria" w:eastAsia="Cambria" w:cs="Cambria"/>
        <w:spacing w:val="-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504" w:hanging="360"/>
        <w:jc w:val="left"/>
      </w:pPr>
      <w:rPr>
        <w:rFonts w:hint="default" w:ascii="Cambria" w:hAnsi="Cambria" w:eastAsia="Cambria" w:cs="Cambria"/>
        <w:spacing w:val="-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504" w:hanging="380"/>
        <w:jc w:val="left"/>
      </w:pPr>
      <w:rPr>
        <w:rFonts w:hint="default" w:ascii="Cambria" w:hAnsi="Cambria" w:eastAsia="Cambria" w:cs="Cambria"/>
        <w:spacing w:val="-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6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5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5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4" w:hanging="3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13" w:hanging="269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6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4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2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1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9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7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5" w:hanging="26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4"/>
      <w:jc w:val="both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0"/>
      <w:ind w:left="144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4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2" w:lineRule="exact"/>
      <w:ind w:left="2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4" w:hanging="360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9" w:lineRule="exact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hyperlink" Target="mailto:lucky7ss@gmail.com" TargetMode="External"/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Srinvas</dc:creator>
  <dcterms:created xsi:type="dcterms:W3CDTF">2023-07-01T17:00:22Z</dcterms:created>
  <dcterms:modified xsi:type="dcterms:W3CDTF">2023-07-01T17:00:22Z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