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Definition: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Python program that simulates a Library Management System. The program should cover key Object-Oriented Programming (OOP) concepts, including Classes, Objects, Inheritance, Polymorphism, Encapsulation, Abstraction, Composition, and Magic Methods. The objective is to design a system that manages library members, librarians, and books, allowing members to borrow and return books while a librarian manages the library.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1. Classes and Objects: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Person Class: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Attributes: name, age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Method: display()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Librarian Class (Inherits from Person):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Additional Attribute: employee_id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Methods: display(), manage_books()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Member Class (Inherits from Person):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Additional Attribute: member_id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Methods: display(), borrow_book(book), return_book(book)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Book Class: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Attributes: title, author, isbn, available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Method: display()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Library Class: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Attribute: name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Contains a list of Book objects (Composition)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Methods: add_book(book), display_books()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2. Encapsulation: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Encapsulate data within the classes using the __init__ method.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Protect attributes by setting them as private or protected where necessary.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3. Inheritance: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a base class Person and derive Librarian and Member classes from it.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Polymorphism: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Override the display() method in the Librarian and Member classes.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Abstraction: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Design the system to hide complex operations such as managing books and borrowing/returning books.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6. Composition: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Library class should contain a list of Book objects.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Magic Methods (Dunder Methods):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a BookWithMagicMethods class to demonstrate the use of __str__ and __eq__ methods.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Person, Librarian, Member, Book, and Library classes as defined.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encapsulation by initialising the attributes within the __init__ method of each class.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inheritance to derive the Librarian and Member classes from the Person class.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Override the display() method in Librarian and Member classes to provide specific outputs for each.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Library class, implement methods to add and display books, using composition to hold a list of Book objects.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BookWithMagicMethods class and demonstrate the use of __str__ and __eq__ magic methods.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main program to test all the functionalities, including borrowing and returning books, managing books by the librarian, and using the magic methods.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program should allow for the following interactions: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and displaying books in the library.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member borrowing and returning books.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librarian managing the books.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Demonstrating dunder methods with custom book objects.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output should be printed on the console, showing all actions taken by members, librarians, and the system’s responses.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