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EDB99" w14:textId="59A85432" w:rsidR="00BE5F93" w:rsidRDefault="00AD13DC">
      <w:r>
        <w:t>What is Django?</w:t>
      </w:r>
    </w:p>
    <w:p w14:paraId="003A3FBA" w14:textId="01818442" w:rsidR="00AD13DC" w:rsidRDefault="00AD13DC">
      <w:r>
        <w:tab/>
        <w:t xml:space="preserve">Django is a </w:t>
      </w:r>
      <w:proofErr w:type="gramStart"/>
      <w:r>
        <w:t>high level</w:t>
      </w:r>
      <w:proofErr w:type="gramEnd"/>
      <w:r>
        <w:t xml:space="preserve"> python web – framework that supports rapid development of secure and maintainable web applications. </w:t>
      </w:r>
      <w:r w:rsidRPr="00AD13DC">
        <w:t>it comes with many built-in tools and features so developers can focus on writing the actual application instead of reinventing the wheel.</w:t>
      </w:r>
    </w:p>
    <w:p w14:paraId="3015B96C" w14:textId="05AEB415" w:rsidR="00AD13DC" w:rsidRDefault="00AD13DC">
      <w:pPr>
        <w:rPr>
          <w:b/>
          <w:bCs/>
        </w:rPr>
      </w:pPr>
      <w:r w:rsidRPr="00AD13DC">
        <w:rPr>
          <w:rFonts w:ascii="Segoe UI Emoji" w:hAnsi="Segoe UI Emoji" w:cs="Segoe UI Emoji"/>
        </w:rPr>
        <w:t>🔹</w:t>
      </w:r>
      <w:r w:rsidRPr="00AD13DC">
        <w:t xml:space="preserve"> Originally developed in 2003 for a newsroom application</w:t>
      </w:r>
      <w:r w:rsidRPr="00AD13DC">
        <w:br/>
      </w:r>
      <w:r w:rsidRPr="00AD13DC">
        <w:rPr>
          <w:rFonts w:ascii="Segoe UI Emoji" w:hAnsi="Segoe UI Emoji" w:cs="Segoe UI Emoji"/>
        </w:rPr>
        <w:t>🔹</w:t>
      </w:r>
      <w:r w:rsidRPr="00AD13DC">
        <w:t xml:space="preserve"> Open-sourced in 2005</w:t>
      </w:r>
      <w:r w:rsidRPr="00AD13DC">
        <w:br/>
      </w:r>
      <w:r w:rsidRPr="00AD13DC">
        <w:rPr>
          <w:rFonts w:ascii="Segoe UI Emoji" w:hAnsi="Segoe UI Emoji" w:cs="Segoe UI Emoji"/>
        </w:rPr>
        <w:t>🔹</w:t>
      </w:r>
      <w:r w:rsidRPr="00AD13DC">
        <w:t xml:space="preserve"> Currently maintained by the </w:t>
      </w:r>
      <w:r w:rsidRPr="00AD13DC">
        <w:rPr>
          <w:b/>
          <w:bCs/>
        </w:rPr>
        <w:t>Django Software Foundation</w:t>
      </w:r>
    </w:p>
    <w:p w14:paraId="17E9FB69" w14:textId="77777777" w:rsidR="00AD13DC" w:rsidRDefault="00AD13DC">
      <w:pPr>
        <w:rPr>
          <w:b/>
          <w:bCs/>
        </w:rPr>
      </w:pPr>
    </w:p>
    <w:p w14:paraId="761215C7" w14:textId="68F3B7D4" w:rsidR="00AD13DC" w:rsidRDefault="00AD13DC">
      <w:r w:rsidRPr="00AD13DC">
        <w:t>Key Features of Django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gridCol w:w="6130"/>
      </w:tblGrid>
      <w:tr w:rsidR="00946B53" w:rsidRPr="00946B53" w14:paraId="26439060" w14:textId="77777777" w:rsidTr="00946B53">
        <w:trPr>
          <w:tblCellSpacing w:w="15" w:type="dxa"/>
        </w:trPr>
        <w:tc>
          <w:tcPr>
            <w:tcW w:w="0" w:type="auto"/>
            <w:vAlign w:val="center"/>
            <w:hideMark/>
          </w:tcPr>
          <w:p w14:paraId="7ACEB363" w14:textId="77777777" w:rsidR="00946B53" w:rsidRPr="00946B53" w:rsidRDefault="00946B53" w:rsidP="00946B53">
            <w:r w:rsidRPr="00946B53">
              <w:rPr>
                <w:rFonts w:ascii="Segoe UI Emoji" w:hAnsi="Segoe UI Emoji" w:cs="Segoe UI Emoji"/>
              </w:rPr>
              <w:t>✅</w:t>
            </w:r>
            <w:r w:rsidRPr="00946B53">
              <w:t xml:space="preserve"> </w:t>
            </w:r>
            <w:r w:rsidRPr="00946B53">
              <w:rPr>
                <w:b/>
                <w:bCs/>
              </w:rPr>
              <w:t>MVT Architecture</w:t>
            </w:r>
          </w:p>
        </w:tc>
        <w:tc>
          <w:tcPr>
            <w:tcW w:w="0" w:type="auto"/>
            <w:vAlign w:val="center"/>
            <w:hideMark/>
          </w:tcPr>
          <w:p w14:paraId="66C4C843" w14:textId="51A5F533" w:rsidR="00946B53" w:rsidRPr="00946B53" w:rsidRDefault="00946B53" w:rsidP="00946B53">
            <w:r>
              <w:t xml:space="preserve">- </w:t>
            </w:r>
            <w:r w:rsidRPr="00946B53">
              <w:t>Clean separation of concerns using Model-View-Template</w:t>
            </w:r>
          </w:p>
        </w:tc>
      </w:tr>
    </w:tbl>
    <w:p w14:paraId="09068B25" w14:textId="77777777" w:rsidR="00946B53" w:rsidRPr="00946B53" w:rsidRDefault="00946B53" w:rsidP="00946B5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8"/>
        <w:gridCol w:w="4294"/>
      </w:tblGrid>
      <w:tr w:rsidR="00946B53" w:rsidRPr="00946B53" w14:paraId="6ACF5EEA" w14:textId="77777777" w:rsidTr="00946B53">
        <w:trPr>
          <w:tblCellSpacing w:w="15" w:type="dxa"/>
        </w:trPr>
        <w:tc>
          <w:tcPr>
            <w:tcW w:w="0" w:type="auto"/>
            <w:vAlign w:val="center"/>
            <w:hideMark/>
          </w:tcPr>
          <w:p w14:paraId="5B14BCDE" w14:textId="77777777" w:rsidR="00946B53" w:rsidRPr="00946B53" w:rsidRDefault="00946B53" w:rsidP="00946B53">
            <w:r w:rsidRPr="00946B53">
              <w:rPr>
                <w:rFonts w:ascii="Segoe UI Emoji" w:hAnsi="Segoe UI Emoji" w:cs="Segoe UI Emoji"/>
              </w:rPr>
              <w:t>✅</w:t>
            </w:r>
            <w:r w:rsidRPr="00946B53">
              <w:t xml:space="preserve"> </w:t>
            </w:r>
            <w:r w:rsidRPr="00946B53">
              <w:rPr>
                <w:b/>
                <w:bCs/>
              </w:rPr>
              <w:t>ORM (Object Relational Mapping)</w:t>
            </w:r>
          </w:p>
        </w:tc>
        <w:tc>
          <w:tcPr>
            <w:tcW w:w="0" w:type="auto"/>
            <w:vAlign w:val="center"/>
            <w:hideMark/>
          </w:tcPr>
          <w:p w14:paraId="459E73DA" w14:textId="6808C4F0" w:rsidR="00946B53" w:rsidRPr="00946B53" w:rsidRDefault="00946B53" w:rsidP="00946B53">
            <w:r>
              <w:t>-</w:t>
            </w:r>
            <w:r w:rsidRPr="00946B53">
              <w:t>Maps database tables to Python classes</w:t>
            </w:r>
          </w:p>
        </w:tc>
      </w:tr>
    </w:tbl>
    <w:p w14:paraId="3079265A" w14:textId="77777777" w:rsidR="00946B53" w:rsidRPr="00946B53" w:rsidRDefault="00946B53" w:rsidP="00946B5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9"/>
        <w:gridCol w:w="6491"/>
      </w:tblGrid>
      <w:tr w:rsidR="00946B53" w:rsidRPr="00946B53" w14:paraId="7BA9D5CF" w14:textId="77777777" w:rsidTr="00946B53">
        <w:trPr>
          <w:tblCellSpacing w:w="15" w:type="dxa"/>
        </w:trPr>
        <w:tc>
          <w:tcPr>
            <w:tcW w:w="0" w:type="auto"/>
            <w:vAlign w:val="center"/>
            <w:hideMark/>
          </w:tcPr>
          <w:p w14:paraId="32C1218A" w14:textId="77777777" w:rsidR="00946B53" w:rsidRPr="00946B53" w:rsidRDefault="00946B53" w:rsidP="00946B53">
            <w:r w:rsidRPr="00946B53">
              <w:rPr>
                <w:rFonts w:ascii="Segoe UI Emoji" w:hAnsi="Segoe UI Emoji" w:cs="Segoe UI Emoji"/>
              </w:rPr>
              <w:t>✅</w:t>
            </w:r>
            <w:r w:rsidRPr="00946B53">
              <w:t xml:space="preserve"> </w:t>
            </w:r>
            <w:r w:rsidRPr="00946B53">
              <w:rPr>
                <w:b/>
                <w:bCs/>
              </w:rPr>
              <w:t>Admin Interface</w:t>
            </w:r>
          </w:p>
        </w:tc>
        <w:tc>
          <w:tcPr>
            <w:tcW w:w="0" w:type="auto"/>
            <w:vAlign w:val="center"/>
            <w:hideMark/>
          </w:tcPr>
          <w:p w14:paraId="3630729E" w14:textId="3706FE1F" w:rsidR="00946B53" w:rsidRPr="00946B53" w:rsidRDefault="00946B53" w:rsidP="002B708E">
            <w:pPr>
              <w:pStyle w:val="ListParagraph"/>
              <w:numPr>
                <w:ilvl w:val="0"/>
                <w:numId w:val="3"/>
              </w:numPr>
            </w:pPr>
            <w:r w:rsidRPr="00946B53">
              <w:t>Auto-generated admin dashboard for managing models</w:t>
            </w:r>
          </w:p>
        </w:tc>
      </w:tr>
    </w:tbl>
    <w:p w14:paraId="3D7C722A" w14:textId="77777777" w:rsidR="00946B53" w:rsidRPr="00946B53" w:rsidRDefault="00946B53" w:rsidP="00946B5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7188"/>
      </w:tblGrid>
      <w:tr w:rsidR="00946B53" w:rsidRPr="00946B53" w14:paraId="7A4DE371" w14:textId="77777777" w:rsidTr="00946B53">
        <w:trPr>
          <w:tblCellSpacing w:w="15" w:type="dxa"/>
        </w:trPr>
        <w:tc>
          <w:tcPr>
            <w:tcW w:w="0" w:type="auto"/>
            <w:vAlign w:val="center"/>
            <w:hideMark/>
          </w:tcPr>
          <w:p w14:paraId="6A349AC9" w14:textId="77777777" w:rsidR="00946B53" w:rsidRPr="00946B53" w:rsidRDefault="00946B53" w:rsidP="00946B53">
            <w:r w:rsidRPr="00946B53">
              <w:rPr>
                <w:rFonts w:ascii="Segoe UI Emoji" w:hAnsi="Segoe UI Emoji" w:cs="Segoe UI Emoji"/>
              </w:rPr>
              <w:t>✅</w:t>
            </w:r>
            <w:r w:rsidRPr="00946B53">
              <w:t xml:space="preserve"> </w:t>
            </w:r>
            <w:r w:rsidRPr="00946B53">
              <w:rPr>
                <w:b/>
                <w:bCs/>
              </w:rPr>
              <w:t>Security</w:t>
            </w:r>
          </w:p>
        </w:tc>
        <w:tc>
          <w:tcPr>
            <w:tcW w:w="0" w:type="auto"/>
            <w:vAlign w:val="center"/>
            <w:hideMark/>
          </w:tcPr>
          <w:p w14:paraId="7F22EF93" w14:textId="33A5E17E" w:rsidR="00946B53" w:rsidRPr="00946B53" w:rsidRDefault="00946B53" w:rsidP="002B708E">
            <w:pPr>
              <w:pStyle w:val="ListParagraph"/>
              <w:numPr>
                <w:ilvl w:val="0"/>
                <w:numId w:val="3"/>
              </w:numPr>
            </w:pPr>
            <w:r w:rsidRPr="00946B53">
              <w:t>Prevents common vulnerabilities like XSS, CSRF, SQL injection</w:t>
            </w:r>
          </w:p>
        </w:tc>
      </w:tr>
    </w:tbl>
    <w:p w14:paraId="191B6ECC" w14:textId="77777777" w:rsidR="00946B53" w:rsidRPr="00946B53" w:rsidRDefault="00946B53" w:rsidP="00946B5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4"/>
        <w:gridCol w:w="6212"/>
      </w:tblGrid>
      <w:tr w:rsidR="00946B53" w:rsidRPr="00946B53" w14:paraId="756E23DF" w14:textId="77777777" w:rsidTr="00946B53">
        <w:trPr>
          <w:tblCellSpacing w:w="15" w:type="dxa"/>
        </w:trPr>
        <w:tc>
          <w:tcPr>
            <w:tcW w:w="0" w:type="auto"/>
            <w:vAlign w:val="center"/>
            <w:hideMark/>
          </w:tcPr>
          <w:p w14:paraId="4C764E9E" w14:textId="77777777" w:rsidR="00946B53" w:rsidRPr="00946B53" w:rsidRDefault="00946B53" w:rsidP="00946B53">
            <w:r w:rsidRPr="00946B53">
              <w:rPr>
                <w:rFonts w:ascii="Segoe UI Emoji" w:hAnsi="Segoe UI Emoji" w:cs="Segoe UI Emoji"/>
              </w:rPr>
              <w:t>✅</w:t>
            </w:r>
            <w:r w:rsidRPr="00946B53">
              <w:t xml:space="preserve"> </w:t>
            </w:r>
            <w:r w:rsidRPr="00946B53">
              <w:rPr>
                <w:b/>
                <w:bCs/>
              </w:rPr>
              <w:t>Authentication System</w:t>
            </w:r>
          </w:p>
        </w:tc>
        <w:tc>
          <w:tcPr>
            <w:tcW w:w="0" w:type="auto"/>
            <w:vAlign w:val="center"/>
            <w:hideMark/>
          </w:tcPr>
          <w:p w14:paraId="71B2DA50" w14:textId="2CC2EB4A" w:rsidR="00946B53" w:rsidRPr="00946B53" w:rsidRDefault="00946B53" w:rsidP="002B708E">
            <w:pPr>
              <w:pStyle w:val="ListParagraph"/>
              <w:numPr>
                <w:ilvl w:val="0"/>
                <w:numId w:val="3"/>
              </w:numPr>
            </w:pPr>
            <w:r w:rsidRPr="00946B53">
              <w:t>Comes with built-in user authentication and permissions</w:t>
            </w:r>
          </w:p>
        </w:tc>
      </w:tr>
    </w:tbl>
    <w:p w14:paraId="1D63291C" w14:textId="77777777" w:rsidR="00946B53" w:rsidRPr="00946B53" w:rsidRDefault="00946B53" w:rsidP="00946B5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3"/>
        <w:gridCol w:w="6480"/>
      </w:tblGrid>
      <w:tr w:rsidR="00946B53" w:rsidRPr="00946B53" w14:paraId="40E01B39" w14:textId="77777777" w:rsidTr="00946B53">
        <w:trPr>
          <w:tblCellSpacing w:w="15" w:type="dxa"/>
        </w:trPr>
        <w:tc>
          <w:tcPr>
            <w:tcW w:w="0" w:type="auto"/>
            <w:vAlign w:val="center"/>
            <w:hideMark/>
          </w:tcPr>
          <w:p w14:paraId="002CDDD5" w14:textId="77777777" w:rsidR="00946B53" w:rsidRPr="00946B53" w:rsidRDefault="00946B53" w:rsidP="00946B53">
            <w:r w:rsidRPr="00946B53">
              <w:rPr>
                <w:rFonts w:ascii="Segoe UI Emoji" w:hAnsi="Segoe UI Emoji" w:cs="Segoe UI Emoji"/>
              </w:rPr>
              <w:t>✅</w:t>
            </w:r>
            <w:r w:rsidRPr="00946B53">
              <w:t xml:space="preserve"> </w:t>
            </w:r>
            <w:r w:rsidRPr="00946B53">
              <w:rPr>
                <w:b/>
                <w:bCs/>
              </w:rPr>
              <w:t>Scalability</w:t>
            </w:r>
          </w:p>
        </w:tc>
        <w:tc>
          <w:tcPr>
            <w:tcW w:w="0" w:type="auto"/>
            <w:vAlign w:val="center"/>
            <w:hideMark/>
          </w:tcPr>
          <w:p w14:paraId="5446F2DE" w14:textId="1E0C038B" w:rsidR="00946B53" w:rsidRPr="00946B53" w:rsidRDefault="00946B53" w:rsidP="002B708E">
            <w:pPr>
              <w:pStyle w:val="ListParagraph"/>
              <w:numPr>
                <w:ilvl w:val="0"/>
                <w:numId w:val="3"/>
              </w:numPr>
            </w:pPr>
            <w:r w:rsidRPr="00946B53">
              <w:t>Used by large-scale applications like Instagram, Disqus</w:t>
            </w:r>
          </w:p>
        </w:tc>
      </w:tr>
    </w:tbl>
    <w:p w14:paraId="70812322" w14:textId="77777777" w:rsidR="00946B53" w:rsidRPr="00946B53" w:rsidRDefault="00946B53" w:rsidP="00946B5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gridCol w:w="6379"/>
      </w:tblGrid>
      <w:tr w:rsidR="00946B53" w:rsidRPr="00946B53" w14:paraId="3316E0CD" w14:textId="77777777" w:rsidTr="00946B53">
        <w:trPr>
          <w:tblCellSpacing w:w="15" w:type="dxa"/>
        </w:trPr>
        <w:tc>
          <w:tcPr>
            <w:tcW w:w="0" w:type="auto"/>
            <w:vAlign w:val="center"/>
            <w:hideMark/>
          </w:tcPr>
          <w:p w14:paraId="252DCFDB" w14:textId="77777777" w:rsidR="00946B53" w:rsidRPr="00946B53" w:rsidRDefault="00946B53" w:rsidP="00946B53">
            <w:r w:rsidRPr="00946B53">
              <w:rPr>
                <w:rFonts w:ascii="Segoe UI Emoji" w:hAnsi="Segoe UI Emoji" w:cs="Segoe UI Emoji"/>
              </w:rPr>
              <w:t>✅</w:t>
            </w:r>
            <w:r w:rsidRPr="00946B53">
              <w:t xml:space="preserve"> </w:t>
            </w:r>
            <w:r w:rsidRPr="00946B53">
              <w:rPr>
                <w:b/>
                <w:bCs/>
              </w:rPr>
              <w:t>URL Routing</w:t>
            </w:r>
          </w:p>
        </w:tc>
        <w:tc>
          <w:tcPr>
            <w:tcW w:w="0" w:type="auto"/>
            <w:vAlign w:val="center"/>
            <w:hideMark/>
          </w:tcPr>
          <w:p w14:paraId="698BCBD0" w14:textId="08E264C7" w:rsidR="00946B53" w:rsidRPr="00946B53" w:rsidRDefault="00946B53" w:rsidP="002B708E">
            <w:pPr>
              <w:pStyle w:val="ListParagraph"/>
              <w:numPr>
                <w:ilvl w:val="0"/>
                <w:numId w:val="3"/>
              </w:numPr>
            </w:pPr>
            <w:r w:rsidRPr="00946B53">
              <w:t>Elegant URL dispatcher using regex/path-based routes</w:t>
            </w:r>
          </w:p>
        </w:tc>
      </w:tr>
    </w:tbl>
    <w:p w14:paraId="0FBAE414" w14:textId="77777777" w:rsidR="00946B53" w:rsidRPr="00946B53" w:rsidRDefault="00946B53" w:rsidP="00946B5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7"/>
        <w:gridCol w:w="5966"/>
      </w:tblGrid>
      <w:tr w:rsidR="00946B53" w:rsidRPr="00946B53" w14:paraId="376EF0A3" w14:textId="77777777" w:rsidTr="00946B53">
        <w:trPr>
          <w:tblCellSpacing w:w="15" w:type="dxa"/>
        </w:trPr>
        <w:tc>
          <w:tcPr>
            <w:tcW w:w="0" w:type="auto"/>
            <w:vAlign w:val="center"/>
            <w:hideMark/>
          </w:tcPr>
          <w:p w14:paraId="0FCC914F" w14:textId="77777777" w:rsidR="00946B53" w:rsidRPr="00946B53" w:rsidRDefault="00946B53" w:rsidP="00946B53">
            <w:r w:rsidRPr="00946B53">
              <w:rPr>
                <w:rFonts w:ascii="Segoe UI Emoji" w:hAnsi="Segoe UI Emoji" w:cs="Segoe UI Emoji"/>
              </w:rPr>
              <w:t>✅</w:t>
            </w:r>
            <w:r w:rsidRPr="00946B53">
              <w:t xml:space="preserve"> </w:t>
            </w:r>
            <w:r w:rsidRPr="00946B53">
              <w:rPr>
                <w:b/>
                <w:bCs/>
              </w:rPr>
              <w:t>Middleware Support</w:t>
            </w:r>
          </w:p>
        </w:tc>
        <w:tc>
          <w:tcPr>
            <w:tcW w:w="0" w:type="auto"/>
            <w:vAlign w:val="center"/>
            <w:hideMark/>
          </w:tcPr>
          <w:p w14:paraId="35EF4676" w14:textId="4B8BF741" w:rsidR="00946B53" w:rsidRPr="00946B53" w:rsidRDefault="00946B53" w:rsidP="002B708E">
            <w:pPr>
              <w:pStyle w:val="ListParagraph"/>
              <w:numPr>
                <w:ilvl w:val="0"/>
                <w:numId w:val="3"/>
              </w:numPr>
            </w:pPr>
            <w:r w:rsidRPr="00946B53">
              <w:t>Hooks to process requests and responses globally</w:t>
            </w:r>
          </w:p>
        </w:tc>
      </w:tr>
    </w:tbl>
    <w:p w14:paraId="361279E7" w14:textId="77777777" w:rsidR="00946B53" w:rsidRPr="00946B53" w:rsidRDefault="00946B53" w:rsidP="00946B5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3"/>
        <w:gridCol w:w="5778"/>
      </w:tblGrid>
      <w:tr w:rsidR="00946B53" w:rsidRPr="00946B53" w14:paraId="176A66A8" w14:textId="77777777" w:rsidTr="00946B53">
        <w:trPr>
          <w:tblCellSpacing w:w="15" w:type="dxa"/>
        </w:trPr>
        <w:tc>
          <w:tcPr>
            <w:tcW w:w="0" w:type="auto"/>
            <w:vAlign w:val="center"/>
            <w:hideMark/>
          </w:tcPr>
          <w:p w14:paraId="7DDB60D7" w14:textId="77777777" w:rsidR="00946B53" w:rsidRPr="00946B53" w:rsidRDefault="00946B53" w:rsidP="00946B53">
            <w:r w:rsidRPr="00946B53">
              <w:rPr>
                <w:rFonts w:ascii="Segoe UI Emoji" w:hAnsi="Segoe UI Emoji" w:cs="Segoe UI Emoji"/>
              </w:rPr>
              <w:t>✅</w:t>
            </w:r>
            <w:r w:rsidRPr="00946B53">
              <w:t xml:space="preserve"> </w:t>
            </w:r>
            <w:r w:rsidRPr="00946B53">
              <w:rPr>
                <w:b/>
                <w:bCs/>
              </w:rPr>
              <w:t>Form Handling</w:t>
            </w:r>
          </w:p>
        </w:tc>
        <w:tc>
          <w:tcPr>
            <w:tcW w:w="0" w:type="auto"/>
            <w:vAlign w:val="center"/>
            <w:hideMark/>
          </w:tcPr>
          <w:p w14:paraId="641F14B6" w14:textId="225DC324" w:rsidR="00946B53" w:rsidRPr="00946B53" w:rsidRDefault="00946B53" w:rsidP="002B708E">
            <w:pPr>
              <w:pStyle w:val="ListParagraph"/>
              <w:numPr>
                <w:ilvl w:val="0"/>
                <w:numId w:val="3"/>
              </w:numPr>
            </w:pPr>
            <w:r w:rsidRPr="00946B53">
              <w:t>Built-in form classes for validation and rendering</w:t>
            </w:r>
          </w:p>
        </w:tc>
      </w:tr>
    </w:tbl>
    <w:p w14:paraId="67F0FB05" w14:textId="77777777" w:rsidR="00946B53" w:rsidRPr="00946B53" w:rsidRDefault="00946B53" w:rsidP="00946B5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gridCol w:w="6895"/>
      </w:tblGrid>
      <w:tr w:rsidR="00946B53" w:rsidRPr="00946B53" w14:paraId="6C25C600" w14:textId="77777777" w:rsidTr="00946B53">
        <w:trPr>
          <w:tblCellSpacing w:w="15" w:type="dxa"/>
        </w:trPr>
        <w:tc>
          <w:tcPr>
            <w:tcW w:w="0" w:type="auto"/>
            <w:vAlign w:val="center"/>
            <w:hideMark/>
          </w:tcPr>
          <w:p w14:paraId="22DACD4E" w14:textId="77777777" w:rsidR="00946B53" w:rsidRPr="00946B53" w:rsidRDefault="00946B53" w:rsidP="00946B53">
            <w:r w:rsidRPr="00946B53">
              <w:rPr>
                <w:rFonts w:ascii="Segoe UI Emoji" w:hAnsi="Segoe UI Emoji" w:cs="Segoe UI Emoji"/>
              </w:rPr>
              <w:t>✅</w:t>
            </w:r>
            <w:r w:rsidRPr="00946B53">
              <w:t xml:space="preserve"> </w:t>
            </w:r>
            <w:r w:rsidRPr="00946B53">
              <w:rPr>
                <w:b/>
                <w:bCs/>
              </w:rPr>
              <w:t>Template Engine</w:t>
            </w:r>
          </w:p>
        </w:tc>
        <w:tc>
          <w:tcPr>
            <w:tcW w:w="0" w:type="auto"/>
            <w:vAlign w:val="center"/>
            <w:hideMark/>
          </w:tcPr>
          <w:p w14:paraId="3F02DEAF" w14:textId="2B701622" w:rsidR="00946B53" w:rsidRPr="00946B53" w:rsidRDefault="00946B53" w:rsidP="002B708E">
            <w:pPr>
              <w:pStyle w:val="ListParagraph"/>
              <w:numPr>
                <w:ilvl w:val="0"/>
                <w:numId w:val="3"/>
              </w:numPr>
            </w:pPr>
            <w:r w:rsidRPr="00946B53">
              <w:t>Separates presentation logic using Django’s templating language</w:t>
            </w:r>
          </w:p>
        </w:tc>
      </w:tr>
    </w:tbl>
    <w:p w14:paraId="0029D375" w14:textId="77777777" w:rsidR="00946B53" w:rsidRPr="00946B53" w:rsidRDefault="00946B53" w:rsidP="00946B5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0"/>
        <w:gridCol w:w="5626"/>
      </w:tblGrid>
      <w:tr w:rsidR="00946B53" w:rsidRPr="00946B53" w14:paraId="21148C66" w14:textId="77777777" w:rsidTr="00946B53">
        <w:trPr>
          <w:tblCellSpacing w:w="15" w:type="dxa"/>
        </w:trPr>
        <w:tc>
          <w:tcPr>
            <w:tcW w:w="0" w:type="auto"/>
            <w:vAlign w:val="center"/>
            <w:hideMark/>
          </w:tcPr>
          <w:p w14:paraId="5FA1E0E1" w14:textId="77777777" w:rsidR="00946B53" w:rsidRPr="00946B53" w:rsidRDefault="00946B53" w:rsidP="00946B53">
            <w:r w:rsidRPr="00946B53">
              <w:rPr>
                <w:rFonts w:ascii="Segoe UI Emoji" w:hAnsi="Segoe UI Emoji" w:cs="Segoe UI Emoji"/>
              </w:rPr>
              <w:t>✅</w:t>
            </w:r>
            <w:r w:rsidRPr="00946B53">
              <w:t xml:space="preserve"> </w:t>
            </w:r>
            <w:r w:rsidRPr="00946B53">
              <w:rPr>
                <w:b/>
                <w:bCs/>
              </w:rPr>
              <w:t>Built-in Development Server</w:t>
            </w:r>
          </w:p>
        </w:tc>
        <w:tc>
          <w:tcPr>
            <w:tcW w:w="0" w:type="auto"/>
            <w:vAlign w:val="center"/>
            <w:hideMark/>
          </w:tcPr>
          <w:p w14:paraId="603D0C7A" w14:textId="6B9FFA0F" w:rsidR="00946B53" w:rsidRPr="00946B53" w:rsidRDefault="00946B53" w:rsidP="002B708E">
            <w:pPr>
              <w:pStyle w:val="ListParagraph"/>
              <w:numPr>
                <w:ilvl w:val="0"/>
                <w:numId w:val="3"/>
              </w:numPr>
            </w:pPr>
            <w:r w:rsidRPr="00946B53">
              <w:t>Lightweight server for testing during development</w:t>
            </w:r>
          </w:p>
        </w:tc>
      </w:tr>
    </w:tbl>
    <w:p w14:paraId="2C5AE3FF" w14:textId="77777777" w:rsidR="00946B53" w:rsidRPr="00946B53" w:rsidRDefault="00946B53" w:rsidP="00946B5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0"/>
        <w:gridCol w:w="5368"/>
      </w:tblGrid>
      <w:tr w:rsidR="00946B53" w:rsidRPr="00946B53" w14:paraId="7DD1A547" w14:textId="77777777" w:rsidTr="00946B53">
        <w:trPr>
          <w:tblCellSpacing w:w="15" w:type="dxa"/>
        </w:trPr>
        <w:tc>
          <w:tcPr>
            <w:tcW w:w="0" w:type="auto"/>
            <w:vAlign w:val="center"/>
            <w:hideMark/>
          </w:tcPr>
          <w:p w14:paraId="35E9774B" w14:textId="77777777" w:rsidR="00946B53" w:rsidRPr="00946B53" w:rsidRDefault="00946B53" w:rsidP="00946B53">
            <w:r w:rsidRPr="00946B53">
              <w:rPr>
                <w:rFonts w:ascii="Segoe UI Emoji" w:hAnsi="Segoe UI Emoji" w:cs="Segoe UI Emoji"/>
              </w:rPr>
              <w:t>✅</w:t>
            </w:r>
            <w:r w:rsidRPr="00946B53">
              <w:t xml:space="preserve"> </w:t>
            </w:r>
            <w:r w:rsidRPr="00946B53">
              <w:rPr>
                <w:b/>
                <w:bCs/>
              </w:rPr>
              <w:t>Internationalization (i18n)</w:t>
            </w:r>
          </w:p>
        </w:tc>
        <w:tc>
          <w:tcPr>
            <w:tcW w:w="0" w:type="auto"/>
            <w:vAlign w:val="center"/>
            <w:hideMark/>
          </w:tcPr>
          <w:p w14:paraId="589240ED" w14:textId="161A37CA" w:rsidR="00946B53" w:rsidRPr="00946B53" w:rsidRDefault="00946B53" w:rsidP="002B708E">
            <w:pPr>
              <w:pStyle w:val="ListParagraph"/>
              <w:numPr>
                <w:ilvl w:val="0"/>
                <w:numId w:val="3"/>
              </w:numPr>
            </w:pPr>
            <w:r w:rsidRPr="00946B53">
              <w:t>Supports multiple languages and time zones</w:t>
            </w:r>
          </w:p>
        </w:tc>
      </w:tr>
    </w:tbl>
    <w:p w14:paraId="6EBE852F" w14:textId="77777777" w:rsidR="00946B53" w:rsidRPr="00946B53" w:rsidRDefault="00946B53" w:rsidP="00946B5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6531"/>
      </w:tblGrid>
      <w:tr w:rsidR="00946B53" w:rsidRPr="00946B53" w14:paraId="6E9721AA" w14:textId="77777777" w:rsidTr="00946B53">
        <w:trPr>
          <w:tblCellSpacing w:w="15" w:type="dxa"/>
        </w:trPr>
        <w:tc>
          <w:tcPr>
            <w:tcW w:w="0" w:type="auto"/>
            <w:vAlign w:val="center"/>
            <w:hideMark/>
          </w:tcPr>
          <w:p w14:paraId="1E084799" w14:textId="77777777" w:rsidR="00946B53" w:rsidRPr="00946B53" w:rsidRDefault="00946B53" w:rsidP="00946B53">
            <w:r w:rsidRPr="00946B53">
              <w:rPr>
                <w:rFonts w:ascii="Segoe UI Emoji" w:hAnsi="Segoe UI Emoji" w:cs="Segoe UI Emoji"/>
              </w:rPr>
              <w:t>✅</w:t>
            </w:r>
            <w:r w:rsidRPr="00946B53">
              <w:t xml:space="preserve"> </w:t>
            </w:r>
            <w:r w:rsidRPr="00946B53">
              <w:rPr>
                <w:b/>
                <w:bCs/>
              </w:rPr>
              <w:t>Extensible and Modular</w:t>
            </w:r>
          </w:p>
        </w:tc>
        <w:tc>
          <w:tcPr>
            <w:tcW w:w="0" w:type="auto"/>
            <w:vAlign w:val="center"/>
            <w:hideMark/>
          </w:tcPr>
          <w:p w14:paraId="3EAF853C" w14:textId="04102559" w:rsidR="00946B53" w:rsidRPr="00946B53" w:rsidRDefault="00946B53" w:rsidP="002B708E">
            <w:pPr>
              <w:pStyle w:val="ListParagraph"/>
            </w:pPr>
            <w:r w:rsidRPr="00946B53">
              <w:t>Use third-party packages via pip (like Django REST framework, Celery, etc.)</w:t>
            </w:r>
          </w:p>
        </w:tc>
      </w:tr>
    </w:tbl>
    <w:p w14:paraId="47A2A903" w14:textId="20EB742C" w:rsidR="00864E49" w:rsidRDefault="00864E49">
      <w:r>
        <w:lastRenderedPageBreak/>
        <w:t xml:space="preserve">What are models in </w:t>
      </w:r>
      <w:proofErr w:type="spellStart"/>
      <w:r>
        <w:t>django</w:t>
      </w:r>
      <w:proofErr w:type="spellEnd"/>
      <w:r>
        <w:t>?</w:t>
      </w:r>
    </w:p>
    <w:p w14:paraId="68B62D91" w14:textId="086FE4A1" w:rsidR="00864E49" w:rsidRDefault="00864E49">
      <w:r w:rsidRPr="00864E49">
        <w:t>In Django, models are defined as Python classes that represent the structure of database tables and the relationships between them. Models define the schema of your application's data and provide a high-level, Pythonic way to interact with the database.</w:t>
      </w:r>
    </w:p>
    <w:p w14:paraId="18D9E1CA" w14:textId="77777777" w:rsidR="00864E49" w:rsidRDefault="00864E49"/>
    <w:p w14:paraId="216C2D8E" w14:textId="25B7860A" w:rsidR="00864E49" w:rsidRDefault="00864E49">
      <w:r>
        <w:t>What are migrations?</w:t>
      </w:r>
    </w:p>
    <w:p w14:paraId="1813473C" w14:textId="31359282" w:rsidR="00864E49" w:rsidRDefault="00864E49">
      <w:r w:rsidRPr="00864E49">
        <w:t>Migrations are used to manage and apply changes to the database schema based on your model definitions, ensuring that the database reflects the current state of your application's data structure. This approach simplifies database management and makes it easier to maintain and evolve your application's data model over time.</w:t>
      </w:r>
    </w:p>
    <w:sectPr w:rsidR="00864E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5190E" w14:textId="77777777" w:rsidR="00F2237D" w:rsidRDefault="00F2237D" w:rsidP="00864E49">
      <w:pPr>
        <w:spacing w:after="0" w:line="240" w:lineRule="auto"/>
      </w:pPr>
      <w:r>
        <w:separator/>
      </w:r>
    </w:p>
  </w:endnote>
  <w:endnote w:type="continuationSeparator" w:id="0">
    <w:p w14:paraId="23B8FCC3" w14:textId="77777777" w:rsidR="00F2237D" w:rsidRDefault="00F2237D" w:rsidP="00864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BECAC" w14:textId="77777777" w:rsidR="00F2237D" w:rsidRDefault="00F2237D" w:rsidP="00864E49">
      <w:pPr>
        <w:spacing w:after="0" w:line="240" w:lineRule="auto"/>
      </w:pPr>
      <w:r>
        <w:separator/>
      </w:r>
    </w:p>
  </w:footnote>
  <w:footnote w:type="continuationSeparator" w:id="0">
    <w:p w14:paraId="588D71A5" w14:textId="77777777" w:rsidR="00F2237D" w:rsidRDefault="00F2237D" w:rsidP="00864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B2FB3"/>
    <w:multiLevelType w:val="hybridMultilevel"/>
    <w:tmpl w:val="D820CF00"/>
    <w:lvl w:ilvl="0" w:tplc="A9A0E2FE">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382242"/>
    <w:multiLevelType w:val="hybridMultilevel"/>
    <w:tmpl w:val="05E2E784"/>
    <w:lvl w:ilvl="0" w:tplc="8AB245D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CE567A"/>
    <w:multiLevelType w:val="hybridMultilevel"/>
    <w:tmpl w:val="D632C2E2"/>
    <w:lvl w:ilvl="0" w:tplc="A6245E6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6907131">
    <w:abstractNumId w:val="2"/>
  </w:num>
  <w:num w:numId="2" w16cid:durableId="1005674166">
    <w:abstractNumId w:val="1"/>
  </w:num>
  <w:num w:numId="3" w16cid:durableId="700401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57"/>
    <w:rsid w:val="00182987"/>
    <w:rsid w:val="002B708E"/>
    <w:rsid w:val="00864E49"/>
    <w:rsid w:val="00921F85"/>
    <w:rsid w:val="00946B53"/>
    <w:rsid w:val="00AD13DC"/>
    <w:rsid w:val="00B70310"/>
    <w:rsid w:val="00BE5F93"/>
    <w:rsid w:val="00DA4657"/>
    <w:rsid w:val="00F22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C69B"/>
  <w15:chartTrackingRefBased/>
  <w15:docId w15:val="{6C5E45E2-D38B-4F3E-B1C9-2A82BCC9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657"/>
    <w:rPr>
      <w:rFonts w:eastAsiaTheme="majorEastAsia" w:cstheme="majorBidi"/>
      <w:color w:val="272727" w:themeColor="text1" w:themeTint="D8"/>
    </w:rPr>
  </w:style>
  <w:style w:type="paragraph" w:styleId="Title">
    <w:name w:val="Title"/>
    <w:basedOn w:val="Normal"/>
    <w:next w:val="Normal"/>
    <w:link w:val="TitleChar"/>
    <w:uiPriority w:val="10"/>
    <w:qFormat/>
    <w:rsid w:val="00DA4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657"/>
    <w:pPr>
      <w:spacing w:before="160"/>
      <w:jc w:val="center"/>
    </w:pPr>
    <w:rPr>
      <w:i/>
      <w:iCs/>
      <w:color w:val="404040" w:themeColor="text1" w:themeTint="BF"/>
    </w:rPr>
  </w:style>
  <w:style w:type="character" w:customStyle="1" w:styleId="QuoteChar">
    <w:name w:val="Quote Char"/>
    <w:basedOn w:val="DefaultParagraphFont"/>
    <w:link w:val="Quote"/>
    <w:uiPriority w:val="29"/>
    <w:rsid w:val="00DA4657"/>
    <w:rPr>
      <w:i/>
      <w:iCs/>
      <w:color w:val="404040" w:themeColor="text1" w:themeTint="BF"/>
    </w:rPr>
  </w:style>
  <w:style w:type="paragraph" w:styleId="ListParagraph">
    <w:name w:val="List Paragraph"/>
    <w:basedOn w:val="Normal"/>
    <w:uiPriority w:val="34"/>
    <w:qFormat/>
    <w:rsid w:val="00DA4657"/>
    <w:pPr>
      <w:ind w:left="720"/>
      <w:contextualSpacing/>
    </w:pPr>
  </w:style>
  <w:style w:type="character" w:styleId="IntenseEmphasis">
    <w:name w:val="Intense Emphasis"/>
    <w:basedOn w:val="DefaultParagraphFont"/>
    <w:uiPriority w:val="21"/>
    <w:qFormat/>
    <w:rsid w:val="00DA4657"/>
    <w:rPr>
      <w:i/>
      <w:iCs/>
      <w:color w:val="0F4761" w:themeColor="accent1" w:themeShade="BF"/>
    </w:rPr>
  </w:style>
  <w:style w:type="paragraph" w:styleId="IntenseQuote">
    <w:name w:val="Intense Quote"/>
    <w:basedOn w:val="Normal"/>
    <w:next w:val="Normal"/>
    <w:link w:val="IntenseQuoteChar"/>
    <w:uiPriority w:val="30"/>
    <w:qFormat/>
    <w:rsid w:val="00DA4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657"/>
    <w:rPr>
      <w:i/>
      <w:iCs/>
      <w:color w:val="0F4761" w:themeColor="accent1" w:themeShade="BF"/>
    </w:rPr>
  </w:style>
  <w:style w:type="character" w:styleId="IntenseReference">
    <w:name w:val="Intense Reference"/>
    <w:basedOn w:val="DefaultParagraphFont"/>
    <w:uiPriority w:val="32"/>
    <w:qFormat/>
    <w:rsid w:val="00DA4657"/>
    <w:rPr>
      <w:b/>
      <w:bCs/>
      <w:smallCaps/>
      <w:color w:val="0F4761" w:themeColor="accent1" w:themeShade="BF"/>
      <w:spacing w:val="5"/>
    </w:rPr>
  </w:style>
  <w:style w:type="paragraph" w:styleId="Header">
    <w:name w:val="header"/>
    <w:basedOn w:val="Normal"/>
    <w:link w:val="HeaderChar"/>
    <w:uiPriority w:val="99"/>
    <w:unhideWhenUsed/>
    <w:rsid w:val="00864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E49"/>
  </w:style>
  <w:style w:type="paragraph" w:styleId="Footer">
    <w:name w:val="footer"/>
    <w:basedOn w:val="Normal"/>
    <w:link w:val="FooterChar"/>
    <w:uiPriority w:val="99"/>
    <w:unhideWhenUsed/>
    <w:rsid w:val="00864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10917">
      <w:bodyDiv w:val="1"/>
      <w:marLeft w:val="0"/>
      <w:marRight w:val="0"/>
      <w:marTop w:val="0"/>
      <w:marBottom w:val="0"/>
      <w:divBdr>
        <w:top w:val="none" w:sz="0" w:space="0" w:color="auto"/>
        <w:left w:val="none" w:sz="0" w:space="0" w:color="auto"/>
        <w:bottom w:val="none" w:sz="0" w:space="0" w:color="auto"/>
        <w:right w:val="none" w:sz="0" w:space="0" w:color="auto"/>
      </w:divBdr>
    </w:div>
    <w:div w:id="82983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dc:description/>
  <cp:lastModifiedBy>Anil kumar</cp:lastModifiedBy>
  <cp:revision>3</cp:revision>
  <dcterms:created xsi:type="dcterms:W3CDTF">2025-07-26T03:42:00Z</dcterms:created>
  <dcterms:modified xsi:type="dcterms:W3CDTF">2025-07-26T19:54:00Z</dcterms:modified>
</cp:coreProperties>
</file>